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585D" w:rsidP="02EFA46D" w:rsidRDefault="00393546" w14:paraId="0B82DE41" w14:textId="34AFFDE3">
      <w:pPr>
        <w:spacing w:line="360" w:lineRule="auto"/>
        <w:jc w:val="center"/>
        <w:rPr>
          <w:b w:val="1"/>
          <w:bCs w:val="1"/>
          <w:caps w:val="1"/>
          <w:kern w:val="24"/>
        </w:rPr>
      </w:pPr>
      <w:r w:rsidRPr="02EFA46D" w:rsidR="2316DC1B">
        <w:rPr>
          <w:b w:val="1"/>
          <w:bCs w:val="1"/>
          <w:caps w:val="1"/>
          <w:kern w:val="24"/>
        </w:rPr>
        <w:t xml:space="preserve"> </w:t>
      </w:r>
      <w:r w:rsidRPr="02EFA46D" w:rsidR="00393546">
        <w:rPr>
          <w:b w:val="1"/>
          <w:bCs w:val="1"/>
          <w:caps w:val="1"/>
          <w:kern w:val="24"/>
        </w:rPr>
        <w:t>Projekt vyučovacej hodiny dejepisu</w:t>
      </w:r>
    </w:p>
    <w:p w:rsidRPr="00E536FB" w:rsidR="00E536FB" w:rsidP="00E536FB" w:rsidRDefault="00E536FB" w14:paraId="36951571" w14:textId="77777777">
      <w:pPr>
        <w:spacing w:line="360" w:lineRule="auto"/>
        <w:jc w:val="center"/>
        <w:rPr>
          <w:b/>
          <w:bCs/>
          <w:iCs/>
          <w:caps/>
          <w:kern w:val="24"/>
        </w:rPr>
      </w:pPr>
    </w:p>
    <w:p w:rsidRPr="00E9585D" w:rsidR="00393546" w:rsidP="00E536FB" w:rsidRDefault="00393546" w14:paraId="106461E0" w14:textId="1C11BABC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</w:t>
      </w:r>
      <w:r w:rsidR="00E9585D">
        <w:rPr>
          <w:b/>
          <w:bCs/>
        </w:rPr>
        <w:t xml:space="preserve">                                         </w:t>
      </w:r>
      <w:r w:rsidRPr="00E9585D" w:rsidR="00E9585D">
        <w:rPr>
          <w:b/>
          <w:bCs/>
          <w:caps/>
          <w:kern w:val="24"/>
        </w:rPr>
        <w:t xml:space="preserve">Povoľujem odučiť: </w:t>
      </w:r>
    </w:p>
    <w:p w:rsidR="00393546" w:rsidP="00E536FB" w:rsidRDefault="00393546" w14:paraId="760B8F56" w14:textId="6F2D980D">
      <w:pPr>
        <w:spacing w:line="480" w:lineRule="auto"/>
        <w:jc w:val="both"/>
      </w:pPr>
      <w:r w:rsidRPr="23C15D91">
        <w:rPr>
          <w:b/>
          <w:bCs/>
        </w:rPr>
        <w:t>ROČNÍK</w:t>
      </w:r>
      <w:r>
        <w:t>:</w:t>
      </w:r>
      <w:r w:rsidR="00487ED2">
        <w:t xml:space="preserve"> </w:t>
      </w:r>
    </w:p>
    <w:p w:rsidR="00393546" w:rsidP="23C15D91" w:rsidRDefault="00393546" w14:paraId="3486C297" w14:textId="762DA4DB">
      <w:pPr>
        <w:spacing w:line="480" w:lineRule="auto"/>
        <w:jc w:val="both"/>
      </w:pPr>
      <w:r w:rsidRPr="23C15D91">
        <w:rPr>
          <w:b/>
          <w:bCs/>
        </w:rPr>
        <w:t>DÁTUM</w:t>
      </w:r>
      <w:r>
        <w:t>:</w:t>
      </w:r>
    </w:p>
    <w:p w:rsidR="00393546" w:rsidP="23C15D91" w:rsidRDefault="00393546" w14:paraId="30E3E782" w14:textId="3156E084">
      <w:pPr>
        <w:spacing w:line="480" w:lineRule="auto"/>
        <w:jc w:val="both"/>
      </w:pPr>
      <w:r w:rsidRPr="23C15D91">
        <w:rPr>
          <w:b/>
          <w:bCs/>
        </w:rPr>
        <w:t>TEMATICKÝ</w:t>
      </w:r>
      <w:r>
        <w:t xml:space="preserve"> </w:t>
      </w:r>
      <w:r w:rsidRPr="23C15D91">
        <w:rPr>
          <w:b/>
          <w:bCs/>
        </w:rPr>
        <w:t>CELOK</w:t>
      </w:r>
      <w:r>
        <w:t xml:space="preserve">: </w:t>
      </w:r>
    </w:p>
    <w:p w:rsidR="00393546" w:rsidP="23C15D91" w:rsidRDefault="00393546" w14:paraId="32353919" w14:textId="1524A96F">
      <w:pPr>
        <w:spacing w:line="480" w:lineRule="auto"/>
        <w:jc w:val="both"/>
      </w:pPr>
      <w:r w:rsidRPr="23C15D91">
        <w:rPr>
          <w:b/>
          <w:bCs/>
        </w:rPr>
        <w:t>TÉMA VYUČOVACEJ HODINY</w:t>
      </w:r>
      <w:r>
        <w:t xml:space="preserve">: </w:t>
      </w:r>
    </w:p>
    <w:p w:rsidR="00393546" w:rsidP="00E536FB" w:rsidRDefault="00393546" w14:paraId="3EDC49E0" w14:textId="3703F2B7">
      <w:pPr>
        <w:spacing w:line="480" w:lineRule="auto"/>
        <w:jc w:val="both"/>
      </w:pPr>
      <w:r w:rsidRPr="23C15D91">
        <w:rPr>
          <w:b/>
          <w:bCs/>
        </w:rPr>
        <w:t>VZDELÁVACÍ CIEĽ</w:t>
      </w:r>
      <w:r>
        <w:t>:</w:t>
      </w:r>
      <w:r w:rsidR="00312BE5">
        <w:t xml:space="preserve"> </w:t>
      </w:r>
    </w:p>
    <w:p w:rsidR="00393546" w:rsidP="23C15D91" w:rsidRDefault="00393546" w14:paraId="7C10D09B" w14:textId="6CD71B93">
      <w:pPr>
        <w:spacing w:line="480" w:lineRule="auto"/>
        <w:jc w:val="both"/>
        <w:rPr>
          <w:b/>
          <w:bCs/>
        </w:rPr>
      </w:pPr>
      <w:r w:rsidRPr="23C15D91">
        <w:rPr>
          <w:b/>
          <w:bCs/>
        </w:rPr>
        <w:t>VÝCHOVNÝ CIEĽ</w:t>
      </w:r>
      <w:r>
        <w:t xml:space="preserve">: </w:t>
      </w:r>
      <w:r w:rsidRPr="23C15D91" w:rsidR="00AD5E1E">
        <w:rPr>
          <w:b/>
          <w:bCs/>
        </w:rPr>
        <w:t>POJMY:</w:t>
      </w:r>
      <w:r w:rsidRPr="23C15D91" w:rsidR="00D81DDF">
        <w:rPr>
          <w:b/>
          <w:bCs/>
        </w:rPr>
        <w:t xml:space="preserve"> </w:t>
      </w:r>
    </w:p>
    <w:p w:rsidR="00393546" w:rsidP="23C15D91" w:rsidRDefault="00393546" w14:paraId="031C7273" w14:textId="207FDC07">
      <w:pPr>
        <w:spacing w:line="480" w:lineRule="auto"/>
        <w:jc w:val="both"/>
      </w:pPr>
      <w:r w:rsidRPr="23C15D91">
        <w:rPr>
          <w:b/>
          <w:bCs/>
        </w:rPr>
        <w:t>TYP VYUČOVACEJ HODINY</w:t>
      </w:r>
      <w:r>
        <w:t xml:space="preserve">: </w:t>
      </w:r>
    </w:p>
    <w:p w:rsidR="00393546" w:rsidP="00E536FB" w:rsidRDefault="00393546" w14:paraId="755F4B8A" w14:textId="535099AA">
      <w:pPr>
        <w:spacing w:line="480" w:lineRule="auto"/>
        <w:jc w:val="both"/>
      </w:pPr>
      <w:r w:rsidRPr="23C15D91">
        <w:rPr>
          <w:b/>
          <w:bCs/>
        </w:rPr>
        <w:t>DRUH VYUČOVACEJ HODINY</w:t>
      </w:r>
      <w:r>
        <w:t>:</w:t>
      </w:r>
    </w:p>
    <w:p w:rsidRPr="00364F51" w:rsidR="00364F51" w:rsidP="23C15D91" w:rsidRDefault="00364F51" w14:paraId="63E1DBF4" w14:textId="1932CA8E">
      <w:pPr>
        <w:spacing w:line="480" w:lineRule="auto"/>
        <w:jc w:val="both"/>
      </w:pPr>
      <w:r w:rsidRPr="23C15D91">
        <w:rPr>
          <w:b/>
          <w:bCs/>
        </w:rPr>
        <w:t>FORMA VYUČOVACEJ HODINY:</w:t>
      </w:r>
      <w:r w:rsidRPr="23C15D91" w:rsidR="00365CA7">
        <w:rPr>
          <w:b/>
          <w:bCs/>
        </w:rPr>
        <w:t xml:space="preserve"> </w:t>
      </w:r>
    </w:p>
    <w:p w:rsidR="00393546" w:rsidP="23C15D91" w:rsidRDefault="00393546" w14:paraId="6AC002EB" w14:textId="6F575D9C">
      <w:pPr>
        <w:spacing w:line="480" w:lineRule="auto"/>
        <w:jc w:val="both"/>
      </w:pPr>
      <w:r w:rsidRPr="23C15D91">
        <w:rPr>
          <w:b/>
          <w:bCs/>
        </w:rPr>
        <w:t>METÓDY</w:t>
      </w:r>
      <w:r>
        <w:t>:</w:t>
      </w:r>
    </w:p>
    <w:p w:rsidR="00393546" w:rsidP="00E536FB" w:rsidRDefault="00393546" w14:paraId="633CE50F" w14:textId="00D7DCB3">
      <w:pPr>
        <w:spacing w:line="480" w:lineRule="auto"/>
        <w:jc w:val="both"/>
      </w:pPr>
      <w:r w:rsidRPr="5C02655A">
        <w:rPr>
          <w:b/>
          <w:bCs/>
        </w:rPr>
        <w:t>POMÔCKY</w:t>
      </w:r>
      <w:r>
        <w:t xml:space="preserve">: </w:t>
      </w:r>
    </w:p>
    <w:p w:rsidR="00F4515E" w:rsidP="00E536FB" w:rsidRDefault="00393546" w14:paraId="0A819468" w14:textId="77777777">
      <w:pPr>
        <w:spacing w:line="480" w:lineRule="auto"/>
        <w:jc w:val="both"/>
      </w:pPr>
      <w:r w:rsidRPr="14E4BCF7">
        <w:rPr>
          <w:b/>
          <w:bCs/>
        </w:rPr>
        <w:t>OSNOVA NOVÉHO UČIVA</w:t>
      </w:r>
      <w:r>
        <w:t xml:space="preserve">: </w:t>
      </w:r>
    </w:p>
    <w:p w:rsidR="00393546" w:rsidP="00E536FB" w:rsidRDefault="00393546" w14:paraId="6AC5AC8C" w14:textId="77777777">
      <w:pPr>
        <w:spacing w:line="480" w:lineRule="auto"/>
        <w:jc w:val="both"/>
        <w:rPr>
          <w:b/>
          <w:bCs/>
        </w:rPr>
      </w:pPr>
      <w:r>
        <w:rPr>
          <w:b/>
          <w:bCs/>
        </w:rPr>
        <w:t>ŠTRUKTÚRA VYUČOVACEJ HODINY:</w:t>
      </w:r>
    </w:p>
    <w:p w:rsidR="00393546" w:rsidP="14E4BCF7" w:rsidRDefault="00393546" w14:paraId="3C79799C" w14:textId="0AB90284">
      <w:pPr>
        <w:spacing w:line="480" w:lineRule="auto"/>
        <w:jc w:val="both"/>
      </w:pPr>
      <w:r w:rsidRPr="14E4BCF7">
        <w:rPr>
          <w:b/>
          <w:bCs/>
        </w:rPr>
        <w:t>1. Organizačná časť:</w:t>
      </w:r>
    </w:p>
    <w:p w:rsidRPr="00583D5F" w:rsidR="00E9585D" w:rsidP="00E536FB" w:rsidRDefault="00393546" w14:paraId="1B3B2E2A" w14:textId="7519BDD5">
      <w:pPr>
        <w:spacing w:line="480" w:lineRule="auto"/>
        <w:jc w:val="both"/>
      </w:pPr>
      <w:r w:rsidRPr="14E4BCF7">
        <w:rPr>
          <w:b/>
          <w:bCs/>
        </w:rPr>
        <w:t>2. Oznámenie cieľa vyučovacej hodiny:</w:t>
      </w:r>
    </w:p>
    <w:p w:rsidRPr="009A3F0C" w:rsidR="007D40EA" w:rsidP="000E7B64" w:rsidRDefault="000E7B64" w14:paraId="6FD1C4E0" w14:textId="7B9391C1">
      <w:pPr>
        <w:spacing w:line="480" w:lineRule="auto"/>
        <w:jc w:val="both"/>
      </w:pPr>
      <w:r w:rsidRPr="14E4BCF7">
        <w:rPr>
          <w:b/>
          <w:bCs/>
        </w:rPr>
        <w:t>3. Motivácia žiakov a aktualizácia učiva:</w:t>
      </w:r>
    </w:p>
    <w:p w:rsidR="00393546" w:rsidP="00E536FB" w:rsidRDefault="000E7B64" w14:paraId="2A2A1FB3" w14:textId="77777777">
      <w:pPr>
        <w:spacing w:line="480" w:lineRule="auto"/>
        <w:jc w:val="both"/>
        <w:rPr>
          <w:b/>
          <w:bCs/>
        </w:rPr>
      </w:pPr>
      <w:r w:rsidRPr="14E4BCF7">
        <w:rPr>
          <w:b/>
          <w:bCs/>
        </w:rPr>
        <w:t>4</w:t>
      </w:r>
      <w:r w:rsidRPr="14E4BCF7" w:rsidR="00393546">
        <w:rPr>
          <w:b/>
          <w:bCs/>
        </w:rPr>
        <w:t xml:space="preserve">. Preverovanie </w:t>
      </w:r>
      <w:r w:rsidRPr="14E4BCF7">
        <w:rPr>
          <w:b/>
          <w:bCs/>
        </w:rPr>
        <w:t xml:space="preserve">vedomostí nadobudnutých na </w:t>
      </w:r>
      <w:r w:rsidRPr="14E4BCF7" w:rsidR="00393546">
        <w:rPr>
          <w:b/>
          <w:bCs/>
        </w:rPr>
        <w:t xml:space="preserve">predchádzajúcich </w:t>
      </w:r>
      <w:r w:rsidRPr="14E4BCF7">
        <w:rPr>
          <w:b/>
          <w:bCs/>
        </w:rPr>
        <w:t xml:space="preserve">hodinách dejepisu: </w:t>
      </w:r>
    </w:p>
    <w:p w:rsidR="00393546" w:rsidP="00E536FB" w:rsidRDefault="00393546" w14:paraId="2D0EDD83" w14:textId="77777777">
      <w:pPr>
        <w:spacing w:line="480" w:lineRule="auto"/>
        <w:jc w:val="both"/>
        <w:rPr>
          <w:b/>
          <w:bCs/>
        </w:rPr>
      </w:pPr>
      <w:r w:rsidRPr="14E4BCF7">
        <w:rPr>
          <w:b/>
          <w:bCs/>
        </w:rPr>
        <w:t>5. Prezentácia nového učiva:</w:t>
      </w:r>
    </w:p>
    <w:p w:rsidR="00981174" w:rsidP="00E536FB" w:rsidRDefault="00393546" w14:paraId="37A9EE99" w14:textId="52771514">
      <w:pPr>
        <w:spacing w:line="480" w:lineRule="auto"/>
        <w:jc w:val="both"/>
        <w:rPr>
          <w:b/>
          <w:bCs/>
        </w:rPr>
      </w:pPr>
      <w:r w:rsidRPr="14E4BCF7">
        <w:rPr>
          <w:b/>
          <w:bCs/>
        </w:rPr>
        <w:t xml:space="preserve">6. Fixácia nového učiva: </w:t>
      </w:r>
    </w:p>
    <w:p w:rsidR="00393546" w:rsidP="00E536FB" w:rsidRDefault="00393546" w14:paraId="00E470F8" w14:textId="77777777">
      <w:pPr>
        <w:spacing w:line="480" w:lineRule="auto"/>
        <w:jc w:val="both"/>
        <w:rPr>
          <w:b/>
          <w:bCs/>
        </w:rPr>
      </w:pPr>
      <w:r w:rsidRPr="14E4BCF7">
        <w:rPr>
          <w:b/>
          <w:bCs/>
        </w:rPr>
        <w:t xml:space="preserve">7. Zhrnutie učiva: </w:t>
      </w:r>
    </w:p>
    <w:p w:rsidR="00393546" w:rsidP="00E536FB" w:rsidRDefault="00143512" w14:paraId="56CE9942" w14:textId="2453CB5A">
      <w:pPr>
        <w:spacing w:line="480" w:lineRule="auto"/>
        <w:jc w:val="both"/>
        <w:rPr>
          <w:b/>
          <w:bCs/>
        </w:rPr>
      </w:pPr>
      <w:r>
        <w:t xml:space="preserve"> </w:t>
      </w:r>
      <w:r w:rsidRPr="14E4BCF7" w:rsidR="00393546">
        <w:rPr>
          <w:b/>
          <w:bCs/>
        </w:rPr>
        <w:t xml:space="preserve">8. Zadanie a vysvetlenie domácej úlohy: </w:t>
      </w:r>
    </w:p>
    <w:p w:rsidR="00B274BD" w:rsidP="000E7B64" w:rsidRDefault="00393546" w14:paraId="4EDA5789" w14:textId="77777777">
      <w:pPr>
        <w:spacing w:line="480" w:lineRule="auto"/>
        <w:jc w:val="both"/>
        <w:rPr>
          <w:b/>
          <w:bCs/>
        </w:rPr>
      </w:pPr>
      <w:r>
        <w:rPr>
          <w:b/>
          <w:bCs/>
        </w:rPr>
        <w:t>9. Zhodnotenie vyučovacej hodiny a</w:t>
      </w:r>
      <w:r w:rsidR="000E7B64">
        <w:rPr>
          <w:b/>
          <w:bCs/>
        </w:rPr>
        <w:t xml:space="preserve"> jej</w:t>
      </w:r>
      <w:r>
        <w:rPr>
          <w:b/>
          <w:bCs/>
        </w:rPr>
        <w:t xml:space="preserve"> záver: </w:t>
      </w:r>
    </w:p>
    <w:p w:rsidRPr="009E1FC5" w:rsidR="009E1FC5" w:rsidP="14E4BCF7" w:rsidRDefault="008E3BCC" w14:paraId="6D2A28B4" w14:textId="7F604E3C">
      <w:pPr>
        <w:spacing w:line="480" w:lineRule="auto"/>
        <w:jc w:val="both"/>
      </w:pPr>
      <w:r>
        <w:t>„</w:t>
      </w:r>
    </w:p>
    <w:sectPr w:rsidRPr="009E1FC5" w:rsidR="009E1FC5" w:rsidSect="00725017">
      <w:pgSz w:w="11906" w:h="16838" w:orient="portrait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1CFD" w:rsidP="00393546" w:rsidRDefault="000F1CFD" w14:paraId="534C900E" w14:textId="77777777">
      <w:r>
        <w:separator/>
      </w:r>
    </w:p>
  </w:endnote>
  <w:endnote w:type="continuationSeparator" w:id="0">
    <w:p w:rsidR="000F1CFD" w:rsidP="00393546" w:rsidRDefault="000F1CFD" w14:paraId="048A14B0" w14:textId="77777777">
      <w:r>
        <w:continuationSeparator/>
      </w:r>
    </w:p>
  </w:endnote>
  <w:endnote w:type="continuationNotice" w:id="1">
    <w:p w:rsidR="000F1CFD" w:rsidRDefault="000F1CFD" w14:paraId="32B5CA8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ndale Sans UI">
    <w:altName w:val="Calibri"/>
    <w:charset w:val="EE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1CFD" w:rsidP="00393546" w:rsidRDefault="000F1CFD" w14:paraId="5B4831B8" w14:textId="77777777">
      <w:r>
        <w:separator/>
      </w:r>
    </w:p>
  </w:footnote>
  <w:footnote w:type="continuationSeparator" w:id="0">
    <w:p w:rsidR="000F1CFD" w:rsidP="00393546" w:rsidRDefault="000F1CFD" w14:paraId="7F8042D4" w14:textId="77777777">
      <w:r>
        <w:continuationSeparator/>
      </w:r>
    </w:p>
  </w:footnote>
  <w:footnote w:type="continuationNotice" w:id="1">
    <w:p w:rsidR="000F1CFD" w:rsidRDefault="000F1CFD" w14:paraId="2AD38FC8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multilevel"/>
    <w:tmpl w:val="0000002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2A"/>
    <w:multiLevelType w:val="multilevel"/>
    <w:tmpl w:val="000000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2B"/>
    <w:multiLevelType w:val="multilevel"/>
    <w:tmpl w:val="0000002B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73C06A78"/>
    <w:multiLevelType w:val="hybridMultilevel"/>
    <w:tmpl w:val="B7C21E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F3865"/>
    <w:multiLevelType w:val="hybridMultilevel"/>
    <w:tmpl w:val="6CFA2230"/>
    <w:lvl w:ilvl="0" w:tplc="81AE4DA6">
      <w:start w:val="1"/>
      <w:numFmt w:val="bullet"/>
      <w:lvlText w:val="-"/>
      <w:lvlJc w:val="left"/>
      <w:pPr>
        <w:ind w:left="4080" w:hanging="360"/>
      </w:pPr>
      <w:rPr>
        <w:rFonts w:hint="default" w:ascii="Times New Roman" w:hAnsi="Times New Roman" w:eastAsia="Andale Sans UI" w:cs="Times New Roman"/>
        <w:b w:val="0"/>
      </w:rPr>
    </w:lvl>
    <w:lvl w:ilvl="1" w:tplc="041B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840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912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9840" w:hanging="360"/>
      </w:pPr>
      <w:rPr>
        <w:rFonts w:hint="default" w:ascii="Wingdings" w:hAnsi="Wingdings"/>
      </w:rPr>
    </w:lvl>
  </w:abstractNum>
  <w:num w:numId="1" w16cid:durableId="1746417597">
    <w:abstractNumId w:val="0"/>
  </w:num>
  <w:num w:numId="2" w16cid:durableId="1524126458">
    <w:abstractNumId w:val="1"/>
  </w:num>
  <w:num w:numId="3" w16cid:durableId="609505639">
    <w:abstractNumId w:val="2"/>
  </w:num>
  <w:num w:numId="4" w16cid:durableId="1602180320">
    <w:abstractNumId w:val="3"/>
  </w:num>
  <w:num w:numId="5" w16cid:durableId="18119440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46"/>
    <w:rsid w:val="00017FC0"/>
    <w:rsid w:val="000E7B64"/>
    <w:rsid w:val="000F1CFD"/>
    <w:rsid w:val="00143512"/>
    <w:rsid w:val="00194411"/>
    <w:rsid w:val="001B0D0F"/>
    <w:rsid w:val="002120B7"/>
    <w:rsid w:val="0023168F"/>
    <w:rsid w:val="00253F98"/>
    <w:rsid w:val="00285FEB"/>
    <w:rsid w:val="002D1FAD"/>
    <w:rsid w:val="00304B0C"/>
    <w:rsid w:val="00312BE5"/>
    <w:rsid w:val="00344110"/>
    <w:rsid w:val="003474F1"/>
    <w:rsid w:val="00364F51"/>
    <w:rsid w:val="00365CA7"/>
    <w:rsid w:val="00374FF9"/>
    <w:rsid w:val="00393546"/>
    <w:rsid w:val="003F624E"/>
    <w:rsid w:val="00410A3A"/>
    <w:rsid w:val="00464738"/>
    <w:rsid w:val="00487ED2"/>
    <w:rsid w:val="004A02E4"/>
    <w:rsid w:val="004A6B8F"/>
    <w:rsid w:val="004E18CB"/>
    <w:rsid w:val="004E48BA"/>
    <w:rsid w:val="00550554"/>
    <w:rsid w:val="00583D5F"/>
    <w:rsid w:val="0058611F"/>
    <w:rsid w:val="005A4FB8"/>
    <w:rsid w:val="005C535E"/>
    <w:rsid w:val="005E5821"/>
    <w:rsid w:val="00666C19"/>
    <w:rsid w:val="006B5845"/>
    <w:rsid w:val="006B59A1"/>
    <w:rsid w:val="006D067B"/>
    <w:rsid w:val="006D5E9D"/>
    <w:rsid w:val="006D7D49"/>
    <w:rsid w:val="007164ED"/>
    <w:rsid w:val="00725017"/>
    <w:rsid w:val="007D40EA"/>
    <w:rsid w:val="0084102F"/>
    <w:rsid w:val="0089244B"/>
    <w:rsid w:val="008C25C3"/>
    <w:rsid w:val="008C25F3"/>
    <w:rsid w:val="008E3BCC"/>
    <w:rsid w:val="00906807"/>
    <w:rsid w:val="0091457B"/>
    <w:rsid w:val="009330EF"/>
    <w:rsid w:val="00981174"/>
    <w:rsid w:val="009A1F12"/>
    <w:rsid w:val="009A3F0C"/>
    <w:rsid w:val="009E1FC5"/>
    <w:rsid w:val="009F6402"/>
    <w:rsid w:val="00A036B2"/>
    <w:rsid w:val="00A73C4D"/>
    <w:rsid w:val="00AD5E1E"/>
    <w:rsid w:val="00B12CFA"/>
    <w:rsid w:val="00B274BD"/>
    <w:rsid w:val="00B47F71"/>
    <w:rsid w:val="00C30A92"/>
    <w:rsid w:val="00CB5DBF"/>
    <w:rsid w:val="00D1051A"/>
    <w:rsid w:val="00D467CD"/>
    <w:rsid w:val="00D81DDF"/>
    <w:rsid w:val="00D8275D"/>
    <w:rsid w:val="00DB3D67"/>
    <w:rsid w:val="00E16149"/>
    <w:rsid w:val="00E413FA"/>
    <w:rsid w:val="00E536FB"/>
    <w:rsid w:val="00E9585D"/>
    <w:rsid w:val="00EB54AD"/>
    <w:rsid w:val="00EF2246"/>
    <w:rsid w:val="00EF7C9E"/>
    <w:rsid w:val="00F4515E"/>
    <w:rsid w:val="00F510B3"/>
    <w:rsid w:val="00F94245"/>
    <w:rsid w:val="00FB3D9A"/>
    <w:rsid w:val="00FC2C58"/>
    <w:rsid w:val="00FE5FA4"/>
    <w:rsid w:val="02EFA46D"/>
    <w:rsid w:val="0892686B"/>
    <w:rsid w:val="14E4BCF7"/>
    <w:rsid w:val="2316DC1B"/>
    <w:rsid w:val="23C15D91"/>
    <w:rsid w:val="5C02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A337D"/>
  <w15:docId w15:val="{F0DBA4F9-1FAA-40A0-9AF9-64B7B660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y" w:default="1">
    <w:name w:val="Normal"/>
    <w:qFormat/>
    <w:rsid w:val="00393546"/>
    <w:pPr>
      <w:widowControl w:val="0"/>
      <w:suppressAutoHyphens/>
      <w:spacing w:after="0" w:line="240" w:lineRule="auto"/>
    </w:pPr>
    <w:rPr>
      <w:rFonts w:ascii="Times New Roman" w:hAnsi="Times New Roman" w:eastAsia="Andale Sans UI" w:cs="Times New Roman"/>
      <w:kern w:val="1"/>
      <w:sz w:val="24"/>
      <w:szCs w:val="24"/>
    </w:rPr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character" w:styleId="Znakyprepoznmkupodiarou" w:customStyle="1">
    <w:name w:val="Znaky pre poznámku pod čiarou"/>
    <w:rsid w:val="00393546"/>
  </w:style>
  <w:style w:type="character" w:styleId="Odkaznapoznmkupodiarou">
    <w:name w:val="footnote reference"/>
    <w:rsid w:val="00393546"/>
    <w:rPr>
      <w:vertAlign w:val="superscript"/>
    </w:rPr>
  </w:style>
  <w:style w:type="paragraph" w:styleId="Textpoznmkypodiarou">
    <w:name w:val="footnote text"/>
    <w:basedOn w:val="Normlny"/>
    <w:link w:val="TextpoznmkypodiarouChar"/>
    <w:rsid w:val="00393546"/>
    <w:pPr>
      <w:suppressLineNumbers/>
      <w:ind w:left="283" w:hanging="283"/>
    </w:pPr>
    <w:rPr>
      <w:sz w:val="20"/>
      <w:szCs w:val="20"/>
    </w:rPr>
  </w:style>
  <w:style w:type="character" w:styleId="TextpoznmkypodiarouChar" w:customStyle="1">
    <w:name w:val="Text poznámky pod čiarou Char"/>
    <w:basedOn w:val="Predvolenpsmoodseku"/>
    <w:link w:val="Textpoznmkypodiarou"/>
    <w:rsid w:val="00393546"/>
    <w:rPr>
      <w:rFonts w:ascii="Times New Roman" w:hAnsi="Times New Roman" w:eastAsia="Andale Sans UI" w:cs="Times New Roman"/>
      <w:kern w:val="1"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9A3F0C"/>
    <w:rPr>
      <w:color w:val="0000FF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9A3F0C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F4515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CB5DBF"/>
    <w:pPr>
      <w:tabs>
        <w:tab w:val="center" w:pos="4680"/>
        <w:tab w:val="right" w:pos="9360"/>
      </w:tabs>
    </w:pPr>
  </w:style>
  <w:style w:type="character" w:styleId="HlavikaChar" w:customStyle="1">
    <w:name w:val="Hlavička Char"/>
    <w:basedOn w:val="Predvolenpsmoodseku"/>
    <w:link w:val="Hlavika"/>
    <w:uiPriority w:val="99"/>
    <w:semiHidden/>
    <w:rsid w:val="00CB5DBF"/>
    <w:rPr>
      <w:rFonts w:ascii="Times New Roman" w:hAnsi="Times New Roman" w:eastAsia="Andale Sans UI" w:cs="Times New Roman"/>
      <w:kern w:val="1"/>
      <w:sz w:val="24"/>
      <w:szCs w:val="24"/>
    </w:rPr>
  </w:style>
  <w:style w:type="paragraph" w:styleId="Pta">
    <w:name w:val="footer"/>
    <w:basedOn w:val="Normlny"/>
    <w:link w:val="PtaChar"/>
    <w:uiPriority w:val="99"/>
    <w:semiHidden/>
    <w:unhideWhenUsed/>
    <w:rsid w:val="00CB5DBF"/>
    <w:pPr>
      <w:tabs>
        <w:tab w:val="center" w:pos="4680"/>
        <w:tab w:val="right" w:pos="9360"/>
      </w:tabs>
    </w:pPr>
  </w:style>
  <w:style w:type="character" w:styleId="PtaChar" w:customStyle="1">
    <w:name w:val="Päta Char"/>
    <w:basedOn w:val="Predvolenpsmoodseku"/>
    <w:link w:val="Pta"/>
    <w:uiPriority w:val="99"/>
    <w:semiHidden/>
    <w:rsid w:val="00CB5DBF"/>
    <w:rPr>
      <w:rFonts w:ascii="Times New Roman" w:hAnsi="Times New Roman" w:eastAsia="Andale Sans UI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c37e74-4dd0-41a2-a589-c2f12538dcff">
      <Terms xmlns="http://schemas.microsoft.com/office/infopath/2007/PartnerControls"/>
    </lcf76f155ced4ddcb4097134ff3c332f>
    <TaxCatchAll xmlns="d1ae019f-e698-4728-a654-b65998c80ea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139BC99EA94546ABD8D1B03774A30E" ma:contentTypeVersion="12" ma:contentTypeDescription="Umožňuje vytvoriť nový dokument." ma:contentTypeScope="" ma:versionID="d9e11c37f54629491e4eac8b34e51b6f">
  <xsd:schema xmlns:xsd="http://www.w3.org/2001/XMLSchema" xmlns:xs="http://www.w3.org/2001/XMLSchema" xmlns:p="http://schemas.microsoft.com/office/2006/metadata/properties" xmlns:ns2="92c37e74-4dd0-41a2-a589-c2f12538dcff" xmlns:ns3="d1ae019f-e698-4728-a654-b65998c80ea2" targetNamespace="http://schemas.microsoft.com/office/2006/metadata/properties" ma:root="true" ma:fieldsID="1bf35192225f5c71fbcd337792653b2d" ns2:_="" ns3:_="">
    <xsd:import namespace="92c37e74-4dd0-41a2-a589-c2f12538dcff"/>
    <xsd:import namespace="d1ae019f-e698-4728-a654-b65998c80e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37e74-4dd0-41a2-a589-c2f12538d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a" ma:readOnly="false" ma:fieldId="{5cf76f15-5ced-4ddc-b409-7134ff3c332f}" ma:taxonomyMulti="true" ma:sspId="aec57c19-4921-42e9-8934-4ea3bad174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e019f-e698-4728-a654-b65998c80ea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fae145c-c8b3-45d0-9111-e49ea5e285da}" ma:internalName="TaxCatchAll" ma:showField="CatchAllData" ma:web="d1ae019f-e698-4728-a654-b65998c80e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5334FB-47BE-4DF9-B2CE-5A6A7BA36E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A36DEB-31A8-439F-AADB-550BEC8208BB}">
  <ds:schemaRefs>
    <ds:schemaRef ds:uri="http://schemas.microsoft.com/office/2006/metadata/properties"/>
    <ds:schemaRef ds:uri="http://schemas.microsoft.com/office/infopath/2007/PartnerControls"/>
    <ds:schemaRef ds:uri="92c37e74-4dd0-41a2-a589-c2f12538dcff"/>
    <ds:schemaRef ds:uri="d1ae019f-e698-4728-a654-b65998c80ea2"/>
  </ds:schemaRefs>
</ds:datastoreItem>
</file>

<file path=customXml/itemProps3.xml><?xml version="1.0" encoding="utf-8"?>
<ds:datastoreItem xmlns:ds="http://schemas.openxmlformats.org/officeDocument/2006/customXml" ds:itemID="{31421AF7-D799-4386-BE7E-34C0738491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lastModifiedBy>Takáčová Lenka</lastModifiedBy>
  <revision>65</revision>
  <dcterms:created xsi:type="dcterms:W3CDTF">2022-02-26T09:47:00.0000000Z</dcterms:created>
  <dcterms:modified xsi:type="dcterms:W3CDTF">2023-04-30T14:48:55.7905298Z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0x01010083139BC99EA94546ABD8D1B03774A30E</vt:lpwstr>
  </property>
  <property fmtid="{D5CDD505-2E9C-101B-9397-08002B2CF9AE}" pid="3" name="MediaServiceImageTags">
    <vt:lpwstr/>
  </property>
</Properties>
</file>