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19A" w:rsidRPr="00DC719A" w:rsidRDefault="00565FF4" w:rsidP="00565FF4">
      <w:pPr>
        <w:spacing w:line="240" w:lineRule="auto"/>
        <w:ind w:left="-284" w:right="-330"/>
        <w:jc w:val="both"/>
        <w:rPr>
          <w:rFonts w:ascii="Times New Roman" w:hAnsi="Times New Roman"/>
          <w:b/>
          <w:color w:val="000000"/>
          <w:sz w:val="28"/>
          <w:szCs w:val="28"/>
        </w:rPr>
      </w:pPr>
      <w:r>
        <w:rPr>
          <w:rFonts w:ascii="Times New Roman" w:hAnsi="Times New Roman"/>
          <w:b/>
          <w:color w:val="000000"/>
          <w:sz w:val="28"/>
          <w:szCs w:val="28"/>
        </w:rPr>
        <w:t xml:space="preserve">        6. </w:t>
      </w:r>
      <w:r w:rsidR="00DC719A" w:rsidRPr="00DC719A">
        <w:rPr>
          <w:rFonts w:ascii="Times New Roman" w:hAnsi="Times New Roman"/>
          <w:b/>
          <w:color w:val="000000"/>
          <w:sz w:val="28"/>
          <w:szCs w:val="28"/>
        </w:rPr>
        <w:t xml:space="preserve">Životospráva a </w:t>
      </w:r>
      <w:proofErr w:type="spellStart"/>
      <w:r w:rsidR="00DC719A" w:rsidRPr="00DC719A">
        <w:rPr>
          <w:rFonts w:ascii="Times New Roman" w:hAnsi="Times New Roman"/>
          <w:b/>
          <w:color w:val="000000"/>
          <w:sz w:val="28"/>
          <w:szCs w:val="28"/>
        </w:rPr>
        <w:t>relaxácia</w:t>
      </w:r>
      <w:proofErr w:type="spellEnd"/>
      <w:r w:rsidR="00DC719A" w:rsidRPr="00DC719A">
        <w:rPr>
          <w:rFonts w:ascii="Times New Roman" w:hAnsi="Times New Roman"/>
          <w:b/>
          <w:color w:val="000000"/>
          <w:sz w:val="28"/>
          <w:szCs w:val="28"/>
        </w:rPr>
        <w:t xml:space="preserve"> </w:t>
      </w:r>
      <w:proofErr w:type="spellStart"/>
      <w:r w:rsidR="00DC719A" w:rsidRPr="00DC719A">
        <w:rPr>
          <w:rFonts w:ascii="Times New Roman" w:hAnsi="Times New Roman"/>
          <w:b/>
          <w:color w:val="000000"/>
          <w:sz w:val="28"/>
          <w:szCs w:val="28"/>
        </w:rPr>
        <w:t>ako</w:t>
      </w:r>
      <w:proofErr w:type="spellEnd"/>
      <w:r w:rsidR="00DC719A" w:rsidRPr="00DC719A">
        <w:rPr>
          <w:rFonts w:ascii="Times New Roman" w:hAnsi="Times New Roman"/>
          <w:b/>
          <w:color w:val="000000"/>
          <w:sz w:val="28"/>
          <w:szCs w:val="28"/>
        </w:rPr>
        <w:t xml:space="preserve"> základné prvky psychohygieny</w:t>
      </w:r>
    </w:p>
    <w:p w:rsidR="00476F56" w:rsidRPr="00565FF4" w:rsidRDefault="00476F56" w:rsidP="00565FF4">
      <w:pPr>
        <w:pStyle w:val="Normlnywebov"/>
        <w:numPr>
          <w:ilvl w:val="0"/>
          <w:numId w:val="10"/>
        </w:numPr>
        <w:rPr>
          <w:u w:val="single"/>
        </w:rPr>
      </w:pPr>
      <w:r w:rsidRPr="00565FF4">
        <w:rPr>
          <w:rStyle w:val="Siln"/>
          <w:iCs/>
          <w:u w:val="single"/>
        </w:rPr>
        <w:t>Základné</w:t>
      </w:r>
      <w:r w:rsidR="00565FF4" w:rsidRPr="00565FF4">
        <w:rPr>
          <w:rStyle w:val="Siln"/>
          <w:iCs/>
          <w:u w:val="single"/>
        </w:rPr>
        <w:t xml:space="preserve"> zásady zdravej životosprávy </w:t>
      </w:r>
    </w:p>
    <w:p w:rsidR="00476F56" w:rsidRDefault="00476F56" w:rsidP="00565FF4">
      <w:pPr>
        <w:pStyle w:val="Normlnywebov"/>
        <w:jc w:val="both"/>
      </w:pPr>
      <w:r>
        <w:rPr>
          <w:b/>
          <w:bCs/>
        </w:rPr>
        <w:t>1. Strava a stravovacie návyky</w:t>
      </w:r>
      <w:r>
        <w:t xml:space="preserve">: z dlhodobého hľadiska by naša strava mala byť vyvážená, obsahovať správne množstvo a pomer tukov, cukrov, bielkovín, vlákniny, vitamínov a stopových prvkov. A ako zlepšiť svoje stravovacie návyky? Je potrebné aby sme znížili príjem tukov (zvlášť nasýtených), červeného mäsa, jednoduchých cukrov, kofeínu, soli, alkoholu a nikotínu a naopak zvýšiť príjem tekutín, </w:t>
      </w:r>
      <w:proofErr w:type="spellStart"/>
      <w:r>
        <w:t>celozrných</w:t>
      </w:r>
      <w:proofErr w:type="spellEnd"/>
      <w:r>
        <w:t xml:space="preserve"> potravín, rybieho mäsa, ovocia, zeleniny a vlákniny.</w:t>
      </w:r>
    </w:p>
    <w:p w:rsidR="00476F56" w:rsidRDefault="00476F56" w:rsidP="00565FF4">
      <w:pPr>
        <w:pStyle w:val="Normlnywebov"/>
        <w:jc w:val="both"/>
      </w:pPr>
      <w:r>
        <w:rPr>
          <w:b/>
          <w:bCs/>
        </w:rPr>
        <w:t>2. odpočinok</w:t>
      </w:r>
      <w:r>
        <w:t xml:space="preserve">: ten je dôležitý pre regeneráciu našich síl. Väčšinou sa hovorí o aktívnom odpočinku (šport a činnosti vôbec ale aj relaxačné cvičenie). A pasívny odpočinok (spánok, zníženie aktivít tzv. ničnerobenie alebo sledovanie televízie. Obidva druh odpočinku sú z hľadiska </w:t>
      </w:r>
      <w:proofErr w:type="spellStart"/>
      <w:r>
        <w:t>psychohygieny</w:t>
      </w:r>
      <w:proofErr w:type="spellEnd"/>
      <w:r>
        <w:t xml:space="preserve"> ( </w:t>
      </w:r>
      <w:proofErr w:type="spellStart"/>
      <w:r>
        <w:t>odburávania</w:t>
      </w:r>
      <w:proofErr w:type="spellEnd"/>
      <w:r>
        <w:t xml:space="preserve"> následkov stresu) nutné, no problémom väčšiny ľudí je však minimálne zastúpenie aktívneho odpočinku alebo odpočinku vôbec.</w:t>
      </w:r>
    </w:p>
    <w:p w:rsidR="00476F56" w:rsidRDefault="00476F56" w:rsidP="00565FF4">
      <w:pPr>
        <w:pStyle w:val="Normlnywebov"/>
        <w:jc w:val="both"/>
      </w:pPr>
      <w:r>
        <w:rPr>
          <w:b/>
          <w:bCs/>
        </w:rPr>
        <w:t>3. Spánok</w:t>
      </w:r>
      <w:r>
        <w:t xml:space="preserve">: je jedným z prirodzených spôsobov </w:t>
      </w:r>
      <w:proofErr w:type="spellStart"/>
      <w:r>
        <w:t>odburávania</w:t>
      </w:r>
      <w:proofErr w:type="spellEnd"/>
      <w:r>
        <w:t xml:space="preserve"> následkov stresu vôbec. Dôležité je dodržiavanie denného režimu, chodiť spať a vstávať v približne rovnakú dobu. Kvalita spánku je ovplyvnená aj kvalitou a kvantitou jedla. Večera by mala byť ľahšia, nemala by byť tesne pred spaním., pred spaním by sa nemali piť povzbudzujúce nápoje.</w:t>
      </w:r>
    </w:p>
    <w:p w:rsidR="00476F56" w:rsidRDefault="00476F56" w:rsidP="00565FF4">
      <w:pPr>
        <w:pStyle w:val="Normlnywebov"/>
        <w:jc w:val="both"/>
      </w:pPr>
      <w:r>
        <w:rPr>
          <w:b/>
          <w:bCs/>
        </w:rPr>
        <w:t>4. hospodárenie s časom</w:t>
      </w:r>
      <w:r>
        <w:t xml:space="preserve"> dávajte si len jasné a dosiahnuteľné ciele, berte si len toľko práce koľko zvládnete. Nezačínajte naraz príliš veľa aktivít. Ak je to možné delegujte prácu na iných. Ak si budete poctivo písať zoznam úloh pomôže vám to vyvarovať sa ich zabudnutiu čo je často zdrojom stresu</w:t>
      </w:r>
    </w:p>
    <w:p w:rsidR="00476F56" w:rsidRDefault="00476F56" w:rsidP="00565FF4">
      <w:pPr>
        <w:pStyle w:val="Normlnywebov"/>
        <w:jc w:val="both"/>
      </w:pPr>
      <w:r>
        <w:rPr>
          <w:b/>
          <w:bCs/>
        </w:rPr>
        <w:t>5. aktívny pohyb</w:t>
      </w:r>
      <w:r>
        <w:t>: je prirodzeným efektívnym prostriedkom neutralizácie stresových hormónov a prevencie civilizačných chorôb.</w:t>
      </w:r>
    </w:p>
    <w:p w:rsidR="00476F56" w:rsidRDefault="00476F56" w:rsidP="00565FF4">
      <w:pPr>
        <w:pStyle w:val="Normlnywebov"/>
        <w:jc w:val="both"/>
      </w:pPr>
      <w:r>
        <w:rPr>
          <w:b/>
          <w:bCs/>
        </w:rPr>
        <w:t>6. sociálna opora</w:t>
      </w:r>
      <w:r>
        <w:t>: ani tie najlepšie relaxačné techniky nám nepomôžu keď zostaneme so svojim stresom osamotení. Sociálnou pomocou rozumieme pomoc, ktorá je poskytovaná inými ľuďmi človeku v núdzi.</w:t>
      </w:r>
    </w:p>
    <w:p w:rsidR="00476F56" w:rsidRDefault="00476F56" w:rsidP="00565FF4">
      <w:pPr>
        <w:pStyle w:val="Normlnywebov"/>
        <w:jc w:val="both"/>
      </w:pPr>
      <w:r>
        <w:rPr>
          <w:b/>
          <w:bCs/>
        </w:rPr>
        <w:t>7. relaxácia</w:t>
      </w:r>
      <w:r>
        <w:t xml:space="preserve"> ktorej sa budeme ďalej bližšie venovať.</w:t>
      </w:r>
    </w:p>
    <w:p w:rsidR="00565FF4" w:rsidRDefault="00565FF4" w:rsidP="00565FF4">
      <w:pPr>
        <w:pStyle w:val="Normlnywebov"/>
        <w:jc w:val="both"/>
      </w:pPr>
    </w:p>
    <w:p w:rsidR="00476F56" w:rsidRPr="00565FF4" w:rsidRDefault="00565FF4" w:rsidP="00565FF4">
      <w:pPr>
        <w:pStyle w:val="Normlnywebov"/>
        <w:numPr>
          <w:ilvl w:val="0"/>
          <w:numId w:val="10"/>
        </w:numPr>
        <w:jc w:val="both"/>
        <w:rPr>
          <w:u w:val="single"/>
        </w:rPr>
      </w:pPr>
      <w:r w:rsidRPr="00565FF4">
        <w:rPr>
          <w:b/>
          <w:u w:val="single"/>
        </w:rPr>
        <w:t>Relaxácia</w:t>
      </w:r>
    </w:p>
    <w:p w:rsidR="00476F56" w:rsidRPr="00565FF4"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565FF4">
        <w:rPr>
          <w:rFonts w:ascii="Times New Roman" w:eastAsia="Times New Roman" w:hAnsi="Times New Roman"/>
          <w:sz w:val="24"/>
          <w:szCs w:val="24"/>
          <w:lang w:val="sk-SK" w:eastAsia="sk-SK"/>
        </w:rPr>
        <w:t xml:space="preserve">je psychická činnosť zameraná na dosiahnutie harmónie tela a duše. Jej cieľom je, aby človek dokázal oslobodiť spútané energie a zmenou vnútorného prežívania dosiahol zmenu v správaní a vo výkone. Miesto, kde sa daná energia nahromaďuje, má informačný náboj a jej konkrétnym vyjadrením sú psychosomatické ochorenia. </w:t>
      </w: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 xml:space="preserve">Každý z nás si už určite kládol otázky, ktoré sa týkali života a jeho kvality. K tomu, aby sa človek cítil dobre, nestačí mať iba kvalitné materiálne veci, potrebujeme aj psychickú pohodu. Väčšina z nás však ani netuší, ako sa k takej psychickej pohode možno dopracovať. </w:t>
      </w: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 </w:t>
      </w: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Samotný pojem relaxácia pochádza zo stredoveku a v </w:t>
      </w:r>
      <w:proofErr w:type="spellStart"/>
      <w:r w:rsidRPr="00476F56">
        <w:rPr>
          <w:rFonts w:ascii="Times New Roman" w:eastAsia="Times New Roman" w:hAnsi="Times New Roman"/>
          <w:sz w:val="24"/>
          <w:szCs w:val="24"/>
          <w:lang w:val="sk-SK" w:eastAsia="sk-SK"/>
        </w:rPr>
        <w:t>starofrancúzštine</w:t>
      </w:r>
      <w:proofErr w:type="spellEnd"/>
      <w:r w:rsidRPr="00476F56">
        <w:rPr>
          <w:rFonts w:ascii="Times New Roman" w:eastAsia="Times New Roman" w:hAnsi="Times New Roman"/>
          <w:sz w:val="24"/>
          <w:szCs w:val="24"/>
          <w:lang w:val="sk-SK" w:eastAsia="sk-SK"/>
        </w:rPr>
        <w:t xml:space="preserve"> znamená: „vypustiť väzňa“. </w:t>
      </w:r>
      <w:r w:rsidRPr="00476F56">
        <w:rPr>
          <w:rFonts w:ascii="Times New Roman" w:eastAsia="Times New Roman" w:hAnsi="Times New Roman"/>
          <w:b/>
          <w:bCs/>
          <w:sz w:val="24"/>
          <w:szCs w:val="24"/>
          <w:lang w:val="sk-SK" w:eastAsia="sk-SK"/>
        </w:rPr>
        <w:t>Cieľom</w:t>
      </w:r>
      <w:r w:rsidRPr="00476F56">
        <w:rPr>
          <w:rFonts w:ascii="Times New Roman" w:eastAsia="Times New Roman" w:hAnsi="Times New Roman"/>
          <w:sz w:val="24"/>
          <w:szCs w:val="24"/>
          <w:lang w:val="sk-SK" w:eastAsia="sk-SK"/>
        </w:rPr>
        <w:t xml:space="preserve"> je, aby energie, ktoré drží človek spútané, dokázal oslobodiť. Cieľom nácviku relaxácie je naučiť sa reč vlastného tela a oslobodenie energie. </w:t>
      </w: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Relaxačné metódy</w:t>
      </w:r>
      <w:r w:rsidRPr="00476F56">
        <w:rPr>
          <w:rFonts w:ascii="Times New Roman" w:eastAsia="Times New Roman" w:hAnsi="Times New Roman"/>
          <w:sz w:val="24"/>
          <w:szCs w:val="24"/>
          <w:lang w:val="sk-SK" w:eastAsia="sk-SK"/>
        </w:rPr>
        <w:t xml:space="preserve"> vychádzajú z poznatkov o vzájomnej súvislosti medzi troma faktormi: psychickou tenziou, funkčným stavom vegetatívnej nervovej sústavy a napätím kostrového svalstva. Keďže tonus </w:t>
      </w: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 xml:space="preserve">kostrového svalstva je možné vôľou meniť, je tu daná možnosť využiť zámernú svalovú relaxáciu k dosiahnutiu psychického uvoľnenia a k ovplyvneniu aj orgánových funkcií riadených vegetatívnou nervovou sústavou. </w:t>
      </w: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Relaxačné techniky</w:t>
      </w:r>
      <w:r w:rsidRPr="00476F56">
        <w:rPr>
          <w:rFonts w:ascii="Times New Roman" w:eastAsia="Times New Roman" w:hAnsi="Times New Roman"/>
          <w:sz w:val="24"/>
          <w:szCs w:val="24"/>
          <w:lang w:val="sk-SK" w:eastAsia="sk-SK"/>
        </w:rPr>
        <w:t xml:space="preserve"> sú väčšinou založené na pravidelných cvičeniach, ktorými sa človek učí regulovať niektoré svoje vegetatívne funkcie a procesy. Táto </w:t>
      </w:r>
      <w:proofErr w:type="spellStart"/>
      <w:r w:rsidRPr="00476F56">
        <w:rPr>
          <w:rFonts w:ascii="Times New Roman" w:eastAsia="Times New Roman" w:hAnsi="Times New Roman"/>
          <w:sz w:val="24"/>
          <w:szCs w:val="24"/>
          <w:lang w:val="sk-SK" w:eastAsia="sk-SK"/>
        </w:rPr>
        <w:t>autoregulácia</w:t>
      </w:r>
      <w:proofErr w:type="spellEnd"/>
      <w:r w:rsidRPr="00476F56">
        <w:rPr>
          <w:rFonts w:ascii="Times New Roman" w:eastAsia="Times New Roman" w:hAnsi="Times New Roman"/>
          <w:sz w:val="24"/>
          <w:szCs w:val="24"/>
          <w:lang w:val="sk-SK" w:eastAsia="sk-SK"/>
        </w:rPr>
        <w:t xml:space="preserve"> má väčšinou upokojujúci charakter, niekedy však tiež charakter uspávajúci alebo naopak: aktivizujúci. </w:t>
      </w: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Relaxácia</w:t>
      </w:r>
      <w:r w:rsidRPr="00476F56">
        <w:rPr>
          <w:rFonts w:ascii="Times New Roman" w:eastAsia="Times New Roman" w:hAnsi="Times New Roman"/>
          <w:sz w:val="24"/>
          <w:szCs w:val="24"/>
          <w:lang w:val="sk-SK" w:eastAsia="sk-SK"/>
        </w:rPr>
        <w:t xml:space="preserve"> má okrem uvoľňujúcich účinkov aj účinky liečivé. Dajú sa ňou liečiť poruchy spánku, pocity úzkosti, depresie. Je to hlavná zbraň proti stresu. Umožňuje zbaviť sa skľúčenosti, napätosti a kŕčovitosti rôzneho druhu. Relaxácia má priaznivý a dokonca liečivý vplyv na psychiku človeka. Vedie k vnútornej harmónii, vnútornému pokoju, k vyrovnanosti. Je to cesta k dosiahnutiu stavu duševnej rovnováhy a duševného zdravia, aj preto je súčasťou zdravého životného štýlu.</w:t>
      </w: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Relaxácia</w:t>
      </w:r>
      <w:r w:rsidRPr="00476F56">
        <w:rPr>
          <w:rFonts w:ascii="Times New Roman" w:eastAsia="Times New Roman" w:hAnsi="Times New Roman"/>
          <w:sz w:val="24"/>
          <w:szCs w:val="24"/>
          <w:lang w:val="sk-SK" w:eastAsia="sk-SK"/>
        </w:rPr>
        <w:t xml:space="preserve"> je najprirodzenejším liekom proti stresu. Liekom, ktorý nemá žiadne negatívne účinky na ľudský organizmus. A pritom je liekom najlacnejším. Je úplne zadarmo. Relaxáciu však nemožno kúpiť v lekárni, ani nikde inde. Dá sa získať iba cvičením. Je to vec cviku. Je to schopnosť. Uplatňovanie, využívanie, používanie tejto schopnosti bude pôsobiť ako liek. Liek, ktorý si dokáže človek vyrobiť sám. Je to vlastný liek pôsobiaci na ľudský organizmus </w:t>
      </w:r>
      <w:proofErr w:type="spellStart"/>
      <w:r w:rsidRPr="00476F56">
        <w:rPr>
          <w:rFonts w:ascii="Times New Roman" w:eastAsia="Times New Roman" w:hAnsi="Times New Roman"/>
          <w:sz w:val="24"/>
          <w:szCs w:val="24"/>
          <w:lang w:val="sk-SK" w:eastAsia="sk-SK"/>
        </w:rPr>
        <w:t>ukľudňujúco</w:t>
      </w:r>
      <w:proofErr w:type="spellEnd"/>
      <w:r w:rsidRPr="00476F56">
        <w:rPr>
          <w:rFonts w:ascii="Times New Roman" w:eastAsia="Times New Roman" w:hAnsi="Times New Roman"/>
          <w:sz w:val="24"/>
          <w:szCs w:val="24"/>
          <w:lang w:val="sk-SK" w:eastAsia="sk-SK"/>
        </w:rPr>
        <w:t>, upokojujúco, utišujúco.</w:t>
      </w:r>
    </w:p>
    <w:p w:rsidR="00476F56" w:rsidRPr="00476F56" w:rsidRDefault="00476F56" w:rsidP="00565FF4">
      <w:pPr>
        <w:spacing w:before="100" w:beforeAutospacing="1" w:after="100" w:afterAutospacing="1" w:line="240" w:lineRule="auto"/>
        <w:jc w:val="both"/>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Pre nacvičovanie relaxácie sa používajú viaceré osvedčené relaxačné metódy a techniky. V konečnom dôsledku si však človek musí nájsť tú vlastnú pre neho účinnú metódu či techniku ako dokáže svoj vlastný organizmus priviesť do stavu uvoľnenia, a to buď sám alebo s pomocou skutočného odborníka.</w:t>
      </w:r>
    </w:p>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 xml:space="preserve">Potrebujete sa uvoľniť? </w:t>
      </w:r>
    </w:p>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Odpovedzte „áno“ alebo „nie“ na otázky tak, že do príslušného stĺpca dáte krížik:</w:t>
      </w:r>
    </w:p>
    <w:tbl>
      <w:tblPr>
        <w:tblW w:w="5000" w:type="pct"/>
        <w:tblCellSpacing w:w="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453"/>
        <w:gridCol w:w="6611"/>
        <w:gridCol w:w="1177"/>
        <w:gridCol w:w="815"/>
      </w:tblGrid>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Otázka</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Áno</w:t>
            </w: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Nie</w:t>
            </w: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1</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Rozčuľujete sa ľahko?</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2</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Prepadáva vás niekedy neodôvodnený panický strach?</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3</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Stáva sa, že sa nemôžete uvoľniť?</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4</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Priali by ste si mať menej zodpovednosti?</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lastRenderedPageBreak/>
              <w:t>5</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Potrebujete upokojujúce lieky na spanie, aby ste sa zbavili stresu?</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6</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Máte niekedy túžbu všetko zbaliť a niekam utiecť?</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7</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Trpíte ťarchou nezvládnuteľných úloh?</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8</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Trápi vás stále množstvo starostí?</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9</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Ste stále uponáhľaní?</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r>
      <w:tr w:rsidR="00476F56" w:rsidRPr="00476F56" w:rsidTr="00476F56">
        <w:trPr>
          <w:tblCellSpacing w:w="0" w:type="dxa"/>
        </w:trPr>
        <w:tc>
          <w:tcPr>
            <w:tcW w:w="2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10</w:t>
            </w:r>
          </w:p>
        </w:tc>
        <w:tc>
          <w:tcPr>
            <w:tcW w:w="3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Máte stále zlú náladu?</w:t>
            </w:r>
          </w:p>
        </w:tc>
        <w:tc>
          <w:tcPr>
            <w:tcW w:w="6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tc>
        <w:tc>
          <w:tcPr>
            <w:tcW w:w="450" w:type="pct"/>
            <w:tcBorders>
              <w:top w:val="outset" w:sz="6" w:space="0" w:color="00000A"/>
              <w:left w:val="outset" w:sz="6" w:space="0" w:color="00000A"/>
              <w:bottom w:val="outset" w:sz="6" w:space="0" w:color="00000A"/>
              <w:right w:val="outset" w:sz="6" w:space="0" w:color="00000A"/>
            </w:tcBorders>
            <w:hideMark/>
          </w:tcPr>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 </w:t>
            </w:r>
          </w:p>
        </w:tc>
      </w:tr>
    </w:tbl>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 </w:t>
      </w:r>
    </w:p>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sz w:val="24"/>
          <w:szCs w:val="24"/>
          <w:lang w:val="sk-SK" w:eastAsia="sk-SK"/>
        </w:rPr>
        <w:t xml:space="preserve">Vyhodnotenie: </w:t>
      </w:r>
    </w:p>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 xml:space="preserve">7 – 10 odpovedí „áno“: mali by ste sa naučiť relaxovať, pretože ste v stálom strese, trpíte starosťami a úzkosťou. </w:t>
      </w:r>
    </w:p>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 xml:space="preserve">4 – 6 odpovedí „áno“: podliehate síce menej stresom, avšak relaxácia by Vám skvalitnila život. </w:t>
      </w:r>
    </w:p>
    <w:p w:rsid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3 – a  menej odpovedí „áno“: ste celkovo vyrovnaný.</w:t>
      </w:r>
    </w:p>
    <w:p w:rsidR="00565FF4" w:rsidRDefault="00565FF4" w:rsidP="00476F56">
      <w:pPr>
        <w:spacing w:before="100" w:beforeAutospacing="1" w:after="100" w:afterAutospacing="1" w:line="240" w:lineRule="auto"/>
        <w:rPr>
          <w:rFonts w:ascii="Times New Roman" w:eastAsia="Times New Roman" w:hAnsi="Times New Roman"/>
          <w:sz w:val="24"/>
          <w:szCs w:val="24"/>
          <w:lang w:val="sk-SK" w:eastAsia="sk-SK"/>
        </w:rPr>
      </w:pPr>
    </w:p>
    <w:p w:rsidR="00565FF4" w:rsidRPr="00476F56" w:rsidRDefault="00565FF4" w:rsidP="00476F56">
      <w:pPr>
        <w:spacing w:before="100" w:beforeAutospacing="1" w:after="100" w:afterAutospacing="1" w:line="240" w:lineRule="auto"/>
        <w:rPr>
          <w:rFonts w:ascii="Times New Roman" w:eastAsia="Times New Roman" w:hAnsi="Times New Roman"/>
          <w:sz w:val="24"/>
          <w:szCs w:val="24"/>
          <w:lang w:val="sk-SK" w:eastAsia="sk-SK"/>
        </w:rPr>
      </w:pPr>
    </w:p>
    <w:p w:rsidR="00565FF4" w:rsidRPr="00614A00" w:rsidRDefault="00565FF4" w:rsidP="00565FF4">
      <w:pPr>
        <w:pStyle w:val="Odsekzoznamu"/>
        <w:numPr>
          <w:ilvl w:val="0"/>
          <w:numId w:val="8"/>
        </w:numPr>
        <w:spacing w:line="240" w:lineRule="auto"/>
        <w:ind w:right="-330"/>
        <w:jc w:val="both"/>
        <w:rPr>
          <w:rFonts w:ascii="Times New Roman" w:hAnsi="Times New Roman"/>
          <w:b/>
          <w:sz w:val="24"/>
          <w:szCs w:val="24"/>
          <w:u w:val="single"/>
        </w:rPr>
      </w:pPr>
      <w:r w:rsidRPr="00614A00">
        <w:rPr>
          <w:rFonts w:ascii="Times New Roman" w:hAnsi="Times New Roman"/>
          <w:b/>
          <w:sz w:val="24"/>
          <w:szCs w:val="24"/>
          <w:u w:val="single"/>
        </w:rPr>
        <w:t>Relaxační techniky</w:t>
      </w:r>
    </w:p>
    <w:p w:rsidR="00565FF4" w:rsidRPr="00614A00" w:rsidRDefault="00565FF4" w:rsidP="00565FF4">
      <w:pPr>
        <w:spacing w:line="240" w:lineRule="auto"/>
        <w:ind w:left="-284" w:right="-330"/>
        <w:jc w:val="both"/>
        <w:rPr>
          <w:rFonts w:ascii="Times New Roman" w:hAnsi="Times New Roman"/>
          <w:color w:val="000000"/>
          <w:sz w:val="24"/>
          <w:szCs w:val="24"/>
        </w:rPr>
      </w:pPr>
      <w:r w:rsidRPr="00614A00">
        <w:rPr>
          <w:rFonts w:ascii="Times New Roman" w:hAnsi="Times New Roman"/>
          <w:color w:val="000000"/>
          <w:sz w:val="24"/>
          <w:szCs w:val="24"/>
        </w:rPr>
        <w:t xml:space="preserve">= jde o cvičení zaměřené na psychickou i tělesnou relaxaci – </w:t>
      </w:r>
      <w:r w:rsidRPr="00614A00">
        <w:rPr>
          <w:rFonts w:ascii="Times New Roman" w:hAnsi="Times New Roman"/>
          <w:b/>
          <w:color w:val="000000"/>
          <w:sz w:val="24"/>
          <w:szCs w:val="24"/>
        </w:rPr>
        <w:t>uvolnění</w:t>
      </w:r>
      <w:r w:rsidRPr="00614A00">
        <w:rPr>
          <w:rFonts w:ascii="Times New Roman" w:hAnsi="Times New Roman"/>
          <w:color w:val="000000"/>
          <w:sz w:val="24"/>
          <w:szCs w:val="24"/>
        </w:rPr>
        <w:t xml:space="preserve">. Působí uvolňujícím způsobem při stresu, nadměrné zátěži, nespavosti, chronických bolestech, různých psychosomatických onemocněních, napětí, neklidu, zvládání zátěžových situací. Využívá se u úzkostných a depresivních poruch k navození uvolnění a překonávání psychosomatických projevů neuróz. Relaxační techniky mají i širší uplatnění při zvládání zátěžových situací obecně. Je možné se je naučit na základě terapeutického vedení. Techniky terapeut přizpůsobí situaci a problémům klienta. </w:t>
      </w:r>
    </w:p>
    <w:p w:rsidR="00565FF4" w:rsidRPr="00614A00" w:rsidRDefault="00565FF4" w:rsidP="00565FF4">
      <w:pPr>
        <w:spacing w:line="240" w:lineRule="auto"/>
        <w:ind w:left="-284" w:right="-330"/>
        <w:jc w:val="both"/>
        <w:rPr>
          <w:rFonts w:ascii="Times New Roman" w:hAnsi="Times New Roman"/>
          <w:color w:val="000000"/>
          <w:sz w:val="24"/>
          <w:szCs w:val="24"/>
        </w:rPr>
      </w:pPr>
      <w:r w:rsidRPr="00614A00">
        <w:rPr>
          <w:rFonts w:ascii="Times New Roman" w:hAnsi="Times New Roman"/>
          <w:b/>
          <w:color w:val="000000"/>
          <w:sz w:val="24"/>
          <w:szCs w:val="24"/>
        </w:rPr>
        <w:t>Základní relaxační techniky</w:t>
      </w:r>
      <w:r w:rsidRPr="00614A00">
        <w:rPr>
          <w:rFonts w:ascii="Times New Roman" w:hAnsi="Times New Roman"/>
          <w:color w:val="000000"/>
          <w:sz w:val="24"/>
          <w:szCs w:val="24"/>
        </w:rPr>
        <w:t xml:space="preserve">: </w:t>
      </w:r>
    </w:p>
    <w:p w:rsidR="00565FF4" w:rsidRPr="00614A00" w:rsidRDefault="00565FF4" w:rsidP="00565FF4">
      <w:pPr>
        <w:numPr>
          <w:ilvl w:val="0"/>
          <w:numId w:val="4"/>
        </w:numPr>
        <w:tabs>
          <w:tab w:val="clear" w:pos="360"/>
        </w:tabs>
        <w:spacing w:line="240" w:lineRule="auto"/>
        <w:ind w:left="-284" w:right="-330" w:firstLine="0"/>
        <w:jc w:val="both"/>
        <w:rPr>
          <w:rFonts w:ascii="Times New Roman" w:hAnsi="Times New Roman"/>
          <w:color w:val="000000"/>
          <w:sz w:val="24"/>
          <w:szCs w:val="24"/>
        </w:rPr>
      </w:pPr>
      <w:r w:rsidRPr="00614A00">
        <w:rPr>
          <w:rFonts w:ascii="Times New Roman" w:hAnsi="Times New Roman"/>
          <w:b/>
          <w:iCs/>
          <w:color w:val="000000"/>
          <w:sz w:val="24"/>
          <w:szCs w:val="24"/>
        </w:rPr>
        <w:t>cílené (zaměřené)</w:t>
      </w:r>
      <w:r w:rsidRPr="00614A00">
        <w:rPr>
          <w:rFonts w:ascii="Times New Roman" w:hAnsi="Times New Roman"/>
          <w:color w:val="000000"/>
          <w:sz w:val="24"/>
          <w:szCs w:val="24"/>
        </w:rPr>
        <w:t xml:space="preserve"> - do obecného rámce se vkládají konkrétní osobní data, s nimiž se dále pracuje za pomocí terapeutů</w:t>
      </w:r>
    </w:p>
    <w:p w:rsidR="00565FF4" w:rsidRPr="00614A00" w:rsidRDefault="00565FF4" w:rsidP="00565FF4">
      <w:pPr>
        <w:numPr>
          <w:ilvl w:val="0"/>
          <w:numId w:val="4"/>
        </w:numPr>
        <w:tabs>
          <w:tab w:val="clear" w:pos="360"/>
        </w:tabs>
        <w:spacing w:line="240" w:lineRule="auto"/>
        <w:ind w:left="-284" w:right="-330" w:firstLine="0"/>
        <w:jc w:val="both"/>
        <w:rPr>
          <w:rFonts w:ascii="Times New Roman" w:hAnsi="Times New Roman"/>
          <w:color w:val="000000"/>
          <w:sz w:val="24"/>
          <w:szCs w:val="24"/>
        </w:rPr>
      </w:pPr>
      <w:r w:rsidRPr="00614A00">
        <w:rPr>
          <w:rFonts w:ascii="Times New Roman" w:hAnsi="Times New Roman"/>
          <w:b/>
          <w:iCs/>
          <w:color w:val="000000"/>
          <w:sz w:val="24"/>
          <w:szCs w:val="24"/>
        </w:rPr>
        <w:t>necílené (nezaměřené</w:t>
      </w:r>
      <w:r w:rsidRPr="00614A00">
        <w:rPr>
          <w:rFonts w:ascii="Times New Roman" w:hAnsi="Times New Roman"/>
          <w:iCs/>
          <w:color w:val="000000"/>
          <w:sz w:val="24"/>
          <w:szCs w:val="24"/>
        </w:rPr>
        <w:t>)</w:t>
      </w:r>
      <w:r w:rsidRPr="00614A00">
        <w:rPr>
          <w:rFonts w:ascii="Times New Roman" w:hAnsi="Times New Roman"/>
          <w:color w:val="000000"/>
          <w:sz w:val="24"/>
          <w:szCs w:val="24"/>
        </w:rPr>
        <w:t xml:space="preserve"> - navození pocitu klidu, uvolnění (nebo naopak pocitu síly, energie) příp. koncentrace a sebevědomí</w:t>
      </w:r>
    </w:p>
    <w:p w:rsidR="00565FF4" w:rsidRPr="00614A00" w:rsidRDefault="00565FF4" w:rsidP="00565FF4">
      <w:pPr>
        <w:spacing w:line="240" w:lineRule="auto"/>
        <w:ind w:left="-284" w:right="-330"/>
        <w:jc w:val="both"/>
        <w:rPr>
          <w:rFonts w:ascii="Times New Roman" w:hAnsi="Times New Roman"/>
          <w:b/>
          <w:color w:val="000000"/>
          <w:sz w:val="24"/>
          <w:szCs w:val="24"/>
        </w:rPr>
      </w:pPr>
    </w:p>
    <w:p w:rsidR="00565FF4" w:rsidRPr="00614A00" w:rsidRDefault="00565FF4" w:rsidP="00565FF4">
      <w:pPr>
        <w:spacing w:line="240" w:lineRule="auto"/>
        <w:ind w:left="-284" w:right="-330"/>
        <w:jc w:val="both"/>
        <w:rPr>
          <w:rFonts w:ascii="Times New Roman" w:hAnsi="Times New Roman"/>
          <w:b/>
          <w:color w:val="000000"/>
          <w:sz w:val="24"/>
          <w:szCs w:val="24"/>
        </w:rPr>
      </w:pPr>
      <w:r w:rsidRPr="00614A00">
        <w:rPr>
          <w:rFonts w:ascii="Times New Roman" w:hAnsi="Times New Roman"/>
          <w:b/>
          <w:color w:val="000000"/>
          <w:sz w:val="24"/>
          <w:szCs w:val="24"/>
        </w:rPr>
        <w:t>Druhy (často vycházejí z těchto technik):</w:t>
      </w:r>
    </w:p>
    <w:p w:rsidR="00565FF4" w:rsidRPr="00614A00" w:rsidRDefault="00565FF4" w:rsidP="00565FF4">
      <w:pPr>
        <w:pStyle w:val="Odsekzoznamu"/>
        <w:numPr>
          <w:ilvl w:val="0"/>
          <w:numId w:val="5"/>
        </w:numPr>
        <w:spacing w:line="240" w:lineRule="auto"/>
        <w:ind w:left="-284" w:right="-330" w:firstLine="0"/>
        <w:jc w:val="both"/>
        <w:rPr>
          <w:rFonts w:ascii="Times New Roman" w:hAnsi="Times New Roman"/>
          <w:color w:val="000000"/>
          <w:sz w:val="24"/>
          <w:szCs w:val="24"/>
        </w:rPr>
      </w:pPr>
      <w:r w:rsidRPr="00614A00">
        <w:rPr>
          <w:rFonts w:ascii="Times New Roman" w:hAnsi="Times New Roman"/>
          <w:color w:val="000000"/>
          <w:sz w:val="24"/>
          <w:szCs w:val="24"/>
        </w:rPr>
        <w:t>relaxační cvičení, relaxace s imaginacemi, mediace</w:t>
      </w:r>
    </w:p>
    <w:p w:rsidR="00565FF4" w:rsidRPr="00614A00" w:rsidRDefault="00565FF4" w:rsidP="00565FF4">
      <w:pPr>
        <w:pStyle w:val="Odsekzoznamu"/>
        <w:numPr>
          <w:ilvl w:val="0"/>
          <w:numId w:val="5"/>
        </w:numPr>
        <w:spacing w:line="240" w:lineRule="auto"/>
        <w:ind w:left="-284" w:right="-330" w:firstLine="0"/>
        <w:jc w:val="both"/>
        <w:rPr>
          <w:rFonts w:ascii="Times New Roman" w:hAnsi="Times New Roman"/>
          <w:color w:val="000000"/>
          <w:sz w:val="24"/>
          <w:szCs w:val="24"/>
        </w:rPr>
      </w:pPr>
      <w:r w:rsidRPr="00614A00">
        <w:rPr>
          <w:rFonts w:ascii="Times New Roman" w:hAnsi="Times New Roman"/>
          <w:color w:val="000000"/>
          <w:sz w:val="24"/>
          <w:szCs w:val="24"/>
        </w:rPr>
        <w:t>dechová cvičení</w:t>
      </w:r>
    </w:p>
    <w:p w:rsidR="00565FF4" w:rsidRPr="00614A00" w:rsidRDefault="00565FF4" w:rsidP="00565FF4">
      <w:pPr>
        <w:pStyle w:val="Odsekzoznamu"/>
        <w:numPr>
          <w:ilvl w:val="0"/>
          <w:numId w:val="5"/>
        </w:numPr>
        <w:spacing w:line="240" w:lineRule="auto"/>
        <w:ind w:left="-284" w:right="-330" w:firstLine="0"/>
        <w:jc w:val="both"/>
        <w:rPr>
          <w:rFonts w:ascii="Times New Roman" w:hAnsi="Times New Roman"/>
          <w:color w:val="000000"/>
          <w:sz w:val="24"/>
          <w:szCs w:val="24"/>
        </w:rPr>
      </w:pPr>
      <w:r w:rsidRPr="00614A00">
        <w:rPr>
          <w:rFonts w:ascii="Times New Roman" w:hAnsi="Times New Roman"/>
          <w:color w:val="000000"/>
          <w:sz w:val="24"/>
          <w:szCs w:val="24"/>
        </w:rPr>
        <w:t>relaxační a koncentrační cvičení převzaté z jógy</w:t>
      </w:r>
    </w:p>
    <w:p w:rsidR="00565FF4" w:rsidRPr="00614A00" w:rsidRDefault="00565FF4" w:rsidP="00565FF4">
      <w:pPr>
        <w:pStyle w:val="Odsekzoznamu"/>
        <w:numPr>
          <w:ilvl w:val="0"/>
          <w:numId w:val="5"/>
        </w:numPr>
        <w:spacing w:line="240" w:lineRule="auto"/>
        <w:ind w:left="-284" w:right="-330" w:firstLine="0"/>
        <w:jc w:val="both"/>
        <w:rPr>
          <w:rFonts w:ascii="Times New Roman" w:hAnsi="Times New Roman"/>
          <w:color w:val="000000"/>
          <w:sz w:val="24"/>
          <w:szCs w:val="24"/>
        </w:rPr>
      </w:pPr>
      <w:r w:rsidRPr="00614A00">
        <w:rPr>
          <w:rFonts w:ascii="Times New Roman" w:hAnsi="Times New Roman"/>
          <w:color w:val="000000"/>
          <w:sz w:val="24"/>
          <w:szCs w:val="24"/>
        </w:rPr>
        <w:t>relaxační hry, doplňková a navazující techniky</w:t>
      </w:r>
    </w:p>
    <w:p w:rsidR="00565FF4" w:rsidRPr="00614A00" w:rsidRDefault="00565FF4" w:rsidP="00565FF4">
      <w:pPr>
        <w:pStyle w:val="Odsekzoznamu"/>
        <w:numPr>
          <w:ilvl w:val="0"/>
          <w:numId w:val="5"/>
        </w:numPr>
        <w:spacing w:line="240" w:lineRule="auto"/>
        <w:ind w:left="-284" w:right="-330" w:firstLine="0"/>
        <w:jc w:val="both"/>
        <w:rPr>
          <w:rFonts w:ascii="Times New Roman" w:hAnsi="Times New Roman"/>
          <w:color w:val="000000"/>
          <w:sz w:val="24"/>
          <w:szCs w:val="24"/>
        </w:rPr>
      </w:pPr>
      <w:r w:rsidRPr="00614A00">
        <w:rPr>
          <w:rFonts w:ascii="Times New Roman" w:hAnsi="Times New Roman"/>
          <w:color w:val="000000"/>
          <w:sz w:val="24"/>
          <w:szCs w:val="24"/>
        </w:rPr>
        <w:t>masáže a automasáže</w:t>
      </w:r>
    </w:p>
    <w:p w:rsidR="00565FF4" w:rsidRPr="00614A00" w:rsidRDefault="00565FF4" w:rsidP="00565FF4">
      <w:pPr>
        <w:pStyle w:val="Odsekzoznamu"/>
        <w:numPr>
          <w:ilvl w:val="0"/>
          <w:numId w:val="5"/>
        </w:numPr>
        <w:spacing w:line="240" w:lineRule="auto"/>
        <w:ind w:left="-284" w:right="-330" w:firstLine="0"/>
        <w:jc w:val="both"/>
        <w:rPr>
          <w:rFonts w:ascii="Times New Roman" w:hAnsi="Times New Roman"/>
          <w:color w:val="000000"/>
          <w:sz w:val="24"/>
          <w:szCs w:val="24"/>
        </w:rPr>
      </w:pPr>
      <w:r w:rsidRPr="00614A00">
        <w:rPr>
          <w:rFonts w:ascii="Times New Roman" w:hAnsi="Times New Roman"/>
          <w:color w:val="000000"/>
          <w:sz w:val="24"/>
          <w:szCs w:val="24"/>
        </w:rPr>
        <w:t>muzikoterapie, arteterapie</w:t>
      </w:r>
    </w:p>
    <w:p w:rsidR="00565FF4" w:rsidRPr="00614A00" w:rsidRDefault="00565FF4" w:rsidP="00565FF4">
      <w:pPr>
        <w:pStyle w:val="Odsekzoznamu"/>
        <w:numPr>
          <w:ilvl w:val="0"/>
          <w:numId w:val="5"/>
        </w:numPr>
        <w:spacing w:line="240" w:lineRule="auto"/>
        <w:ind w:left="-284" w:right="-330" w:firstLine="0"/>
        <w:jc w:val="both"/>
        <w:rPr>
          <w:rFonts w:ascii="Times New Roman" w:hAnsi="Times New Roman"/>
          <w:color w:val="000000"/>
          <w:sz w:val="24"/>
          <w:szCs w:val="24"/>
        </w:rPr>
      </w:pPr>
      <w:proofErr w:type="spellStart"/>
      <w:r w:rsidRPr="00614A00">
        <w:rPr>
          <w:rFonts w:ascii="Times New Roman" w:hAnsi="Times New Roman"/>
          <w:color w:val="000000"/>
          <w:sz w:val="24"/>
          <w:szCs w:val="24"/>
        </w:rPr>
        <w:t>taiči</w:t>
      </w:r>
      <w:proofErr w:type="spellEnd"/>
    </w:p>
    <w:p w:rsidR="00565FF4" w:rsidRPr="00614A00" w:rsidRDefault="00565FF4" w:rsidP="00565FF4">
      <w:pPr>
        <w:pStyle w:val="Odsekzoznamu"/>
        <w:numPr>
          <w:ilvl w:val="0"/>
          <w:numId w:val="5"/>
        </w:numPr>
        <w:spacing w:line="240" w:lineRule="auto"/>
        <w:ind w:left="-284" w:right="-330" w:firstLine="0"/>
        <w:jc w:val="both"/>
        <w:rPr>
          <w:rFonts w:ascii="Times New Roman" w:hAnsi="Times New Roman"/>
          <w:color w:val="000000"/>
          <w:sz w:val="24"/>
          <w:szCs w:val="24"/>
        </w:rPr>
      </w:pPr>
      <w:r w:rsidRPr="00614A00">
        <w:rPr>
          <w:rFonts w:ascii="Times New Roman" w:hAnsi="Times New Roman"/>
          <w:color w:val="000000"/>
          <w:sz w:val="24"/>
          <w:szCs w:val="24"/>
        </w:rPr>
        <w:lastRenderedPageBreak/>
        <w:t>sugesce či hypnózy</w:t>
      </w:r>
    </w:p>
    <w:p w:rsidR="00565FF4" w:rsidRDefault="00565FF4" w:rsidP="00565FF4">
      <w:pPr>
        <w:spacing w:line="240" w:lineRule="auto"/>
        <w:ind w:left="-284" w:right="-330"/>
        <w:jc w:val="both"/>
        <w:rPr>
          <w:rFonts w:ascii="Times New Roman" w:hAnsi="Times New Roman"/>
          <w:b/>
          <w:color w:val="000000"/>
          <w:sz w:val="24"/>
          <w:szCs w:val="24"/>
          <w:u w:val="single"/>
        </w:rPr>
      </w:pPr>
    </w:p>
    <w:p w:rsidR="00565FF4" w:rsidRPr="00614A00" w:rsidRDefault="00565FF4" w:rsidP="00565FF4">
      <w:pPr>
        <w:spacing w:line="240" w:lineRule="auto"/>
        <w:ind w:left="-284" w:right="-330"/>
        <w:jc w:val="both"/>
        <w:rPr>
          <w:rFonts w:ascii="Times New Roman" w:hAnsi="Times New Roman"/>
          <w:b/>
          <w:color w:val="000000"/>
          <w:sz w:val="24"/>
          <w:szCs w:val="24"/>
          <w:u w:val="single"/>
        </w:rPr>
      </w:pPr>
      <w:r w:rsidRPr="00614A00">
        <w:rPr>
          <w:rFonts w:ascii="Times New Roman" w:hAnsi="Times New Roman"/>
          <w:b/>
          <w:color w:val="000000"/>
          <w:sz w:val="24"/>
          <w:szCs w:val="24"/>
          <w:u w:val="single"/>
        </w:rPr>
        <w:t>K nejznámějším relaxačním technikám patří:</w:t>
      </w:r>
    </w:p>
    <w:p w:rsidR="00565FF4" w:rsidRPr="00614A00" w:rsidRDefault="00565FF4" w:rsidP="00565FF4">
      <w:pPr>
        <w:numPr>
          <w:ilvl w:val="0"/>
          <w:numId w:val="3"/>
        </w:numPr>
        <w:tabs>
          <w:tab w:val="clear" w:pos="502"/>
        </w:tabs>
        <w:spacing w:line="240" w:lineRule="auto"/>
        <w:ind w:left="-284" w:right="-330" w:firstLine="0"/>
        <w:jc w:val="both"/>
        <w:rPr>
          <w:rFonts w:ascii="Times New Roman" w:hAnsi="Times New Roman"/>
          <w:color w:val="000000"/>
          <w:sz w:val="24"/>
          <w:szCs w:val="24"/>
        </w:rPr>
      </w:pPr>
      <w:proofErr w:type="spellStart"/>
      <w:r w:rsidRPr="00614A00">
        <w:rPr>
          <w:rFonts w:ascii="Times New Roman" w:hAnsi="Times New Roman"/>
          <w:b/>
          <w:color w:val="000000"/>
          <w:sz w:val="24"/>
          <w:szCs w:val="24"/>
        </w:rPr>
        <w:t>Schultzův</w:t>
      </w:r>
      <w:proofErr w:type="spellEnd"/>
      <w:r w:rsidRPr="00614A00">
        <w:rPr>
          <w:rFonts w:ascii="Times New Roman" w:hAnsi="Times New Roman"/>
          <w:b/>
          <w:color w:val="000000"/>
          <w:sz w:val="24"/>
          <w:szCs w:val="24"/>
        </w:rPr>
        <w:t xml:space="preserve"> autogenní trénink</w:t>
      </w:r>
      <w:r w:rsidRPr="00614A00">
        <w:rPr>
          <w:rFonts w:ascii="Times New Roman" w:hAnsi="Times New Roman"/>
          <w:color w:val="000000"/>
          <w:sz w:val="24"/>
          <w:szCs w:val="24"/>
        </w:rPr>
        <w:t xml:space="preserve"> – jóga a sugesce, 6 základních kroků (zklidnění dechu, pocit tíhy v končetinách, pocit tepla v končetinách, pocit tepla v břiše, pocit chladivého čela, příp. ovlivňování tepu srdce) </w:t>
      </w:r>
    </w:p>
    <w:p w:rsidR="00565FF4" w:rsidRPr="00614A00" w:rsidRDefault="00565FF4" w:rsidP="00565FF4">
      <w:pPr>
        <w:numPr>
          <w:ilvl w:val="0"/>
          <w:numId w:val="3"/>
        </w:numPr>
        <w:tabs>
          <w:tab w:val="clear" w:pos="502"/>
        </w:tabs>
        <w:spacing w:line="240" w:lineRule="auto"/>
        <w:ind w:left="-284" w:right="-330" w:firstLine="0"/>
        <w:jc w:val="both"/>
        <w:rPr>
          <w:rFonts w:ascii="Times New Roman" w:hAnsi="Times New Roman"/>
          <w:b/>
          <w:color w:val="000000"/>
          <w:sz w:val="24"/>
          <w:szCs w:val="24"/>
        </w:rPr>
      </w:pPr>
      <w:proofErr w:type="spellStart"/>
      <w:r w:rsidRPr="00614A00">
        <w:rPr>
          <w:rFonts w:ascii="Times New Roman" w:hAnsi="Times New Roman"/>
          <w:b/>
          <w:color w:val="000000"/>
          <w:sz w:val="24"/>
          <w:szCs w:val="24"/>
        </w:rPr>
        <w:t>Jacobsonova</w:t>
      </w:r>
      <w:proofErr w:type="spellEnd"/>
      <w:r w:rsidRPr="00614A00">
        <w:rPr>
          <w:rFonts w:ascii="Times New Roman" w:hAnsi="Times New Roman"/>
          <w:b/>
          <w:color w:val="000000"/>
          <w:sz w:val="24"/>
          <w:szCs w:val="24"/>
        </w:rPr>
        <w:t xml:space="preserve"> progresivní relaxace</w:t>
      </w:r>
      <w:r w:rsidRPr="00614A00">
        <w:rPr>
          <w:rFonts w:ascii="Times New Roman" w:hAnsi="Times New Roman"/>
          <w:color w:val="000000"/>
          <w:sz w:val="24"/>
          <w:szCs w:val="24"/>
        </w:rPr>
        <w:t xml:space="preserve"> – postupné protahování všech svalů těla, i v obličeji.</w:t>
      </w:r>
    </w:p>
    <w:p w:rsidR="00565FF4" w:rsidRPr="00614A00" w:rsidRDefault="00565FF4" w:rsidP="00565FF4">
      <w:pPr>
        <w:numPr>
          <w:ilvl w:val="0"/>
          <w:numId w:val="3"/>
        </w:numPr>
        <w:tabs>
          <w:tab w:val="clear" w:pos="502"/>
        </w:tabs>
        <w:spacing w:line="240" w:lineRule="auto"/>
        <w:ind w:left="-284" w:right="-330" w:firstLine="0"/>
        <w:jc w:val="both"/>
        <w:rPr>
          <w:rFonts w:ascii="Times New Roman" w:hAnsi="Times New Roman"/>
          <w:b/>
          <w:color w:val="000000"/>
          <w:sz w:val="24"/>
          <w:szCs w:val="24"/>
        </w:rPr>
      </w:pPr>
      <w:r>
        <w:rPr>
          <w:rFonts w:ascii="Times New Roman" w:hAnsi="Times New Roman"/>
          <w:b/>
          <w:color w:val="000000"/>
          <w:sz w:val="24"/>
          <w:szCs w:val="24"/>
        </w:rPr>
        <w:t>jóga</w:t>
      </w:r>
    </w:p>
    <w:p w:rsidR="00565FF4" w:rsidRPr="00614A00" w:rsidRDefault="00565FF4" w:rsidP="00565FF4">
      <w:pPr>
        <w:spacing w:line="240" w:lineRule="auto"/>
        <w:ind w:right="-330"/>
        <w:jc w:val="both"/>
        <w:rPr>
          <w:rFonts w:ascii="Times New Roman" w:hAnsi="Times New Roman"/>
          <w:b/>
          <w:color w:val="000000"/>
          <w:sz w:val="24"/>
          <w:szCs w:val="24"/>
        </w:rPr>
      </w:pPr>
    </w:p>
    <w:p w:rsidR="00565FF4" w:rsidRPr="00614A00" w:rsidRDefault="00565FF4" w:rsidP="00565FF4">
      <w:pPr>
        <w:spacing w:line="240" w:lineRule="auto"/>
        <w:ind w:left="-284" w:right="-330"/>
        <w:jc w:val="both"/>
        <w:rPr>
          <w:rFonts w:ascii="Times New Roman" w:hAnsi="Times New Roman"/>
          <w:color w:val="000000"/>
          <w:sz w:val="24"/>
          <w:szCs w:val="24"/>
        </w:rPr>
      </w:pPr>
      <w:r w:rsidRPr="00614A00">
        <w:rPr>
          <w:rFonts w:ascii="Times New Roman" w:hAnsi="Times New Roman"/>
          <w:color w:val="000000"/>
          <w:sz w:val="24"/>
          <w:szCs w:val="24"/>
        </w:rPr>
        <w:t>Jde o specifický druh cvičení, jehož podstatou je jednota maximálního tělesného uvolnění a vnitřního duševního soustředění – niterného ponoření se do sebe sama. Člověk je tvoření 3 subsystémy – část psychická, somatická, viscerální. Tyto subsystémy jsou vzájemně propojeny. Změny v činnosti kterékoli z uvedených oblastí se projevují změnami v oblastech zbývajících.</w:t>
      </w:r>
    </w:p>
    <w:p w:rsidR="00565FF4" w:rsidRPr="00614A00" w:rsidRDefault="00565FF4" w:rsidP="00565FF4">
      <w:pPr>
        <w:spacing w:line="240" w:lineRule="auto"/>
        <w:ind w:left="-284" w:right="-330"/>
        <w:jc w:val="both"/>
        <w:rPr>
          <w:rFonts w:ascii="Times New Roman" w:hAnsi="Times New Roman"/>
          <w:color w:val="000000"/>
          <w:sz w:val="24"/>
          <w:szCs w:val="24"/>
        </w:rPr>
      </w:pPr>
      <w:r w:rsidRPr="00614A00">
        <w:rPr>
          <w:rFonts w:ascii="Times New Roman" w:hAnsi="Times New Roman"/>
          <w:color w:val="000000"/>
          <w:sz w:val="24"/>
          <w:szCs w:val="24"/>
        </w:rPr>
        <w:t>Efekt autogenního tréninku spočívá v tom, že koncentrací na somatickou oblast a její relaxaci dosahujeme relaxace i v oblasti vegetativní a rovněž v oblasti psychické.</w:t>
      </w:r>
    </w:p>
    <w:p w:rsidR="00565FF4" w:rsidRPr="00614A00" w:rsidRDefault="00565FF4" w:rsidP="00565FF4">
      <w:pPr>
        <w:spacing w:line="240" w:lineRule="auto"/>
        <w:ind w:left="-284" w:right="-330"/>
        <w:jc w:val="both"/>
        <w:rPr>
          <w:rFonts w:ascii="Times New Roman" w:hAnsi="Times New Roman"/>
          <w:color w:val="000000"/>
          <w:sz w:val="24"/>
          <w:szCs w:val="24"/>
        </w:rPr>
      </w:pPr>
      <w:r w:rsidRPr="00614A00">
        <w:rPr>
          <w:rFonts w:ascii="Times New Roman" w:hAnsi="Times New Roman"/>
          <w:color w:val="000000"/>
          <w:sz w:val="24"/>
          <w:szCs w:val="24"/>
        </w:rPr>
        <w:t>V obou případech se jedná o cvičení a ne o jednorázovou činnost, v jádru těchto metod je soustředění cvičence za vedení cvičitele zaměřené na uvolňování jednotlivých skupin svalů. Cvičenec je v průběhu cvičení veden k tomu, aby uvolnění jednotlivých skupin svalů cítil a uvědomoval si ho, počítá se s tím, že uvolnění svalů se projeví také v psychickém uvolnění. V rámci psychohygieny sem patří cvičení správného dýchání, ovládání některých aspektů kard</w:t>
      </w:r>
      <w:r>
        <w:rPr>
          <w:rFonts w:ascii="Times New Roman" w:hAnsi="Times New Roman"/>
          <w:color w:val="000000"/>
          <w:sz w:val="24"/>
          <w:szCs w:val="24"/>
        </w:rPr>
        <w:t xml:space="preserve">iovaskulární činnosti apod. </w:t>
      </w:r>
    </w:p>
    <w:p w:rsidR="00565FF4" w:rsidRPr="00614A00" w:rsidRDefault="00565FF4" w:rsidP="00565FF4">
      <w:pPr>
        <w:spacing w:line="240" w:lineRule="auto"/>
        <w:ind w:left="-284" w:right="-330"/>
        <w:jc w:val="both"/>
        <w:rPr>
          <w:rFonts w:ascii="Times New Roman" w:hAnsi="Times New Roman"/>
          <w:b/>
          <w:color w:val="000000"/>
          <w:sz w:val="24"/>
          <w:szCs w:val="24"/>
        </w:rPr>
      </w:pPr>
    </w:p>
    <w:p w:rsidR="00565FF4" w:rsidRPr="00614A00" w:rsidRDefault="00565FF4" w:rsidP="00565FF4">
      <w:pPr>
        <w:spacing w:line="240" w:lineRule="auto"/>
        <w:ind w:left="-284" w:right="-330"/>
        <w:jc w:val="both"/>
        <w:rPr>
          <w:rFonts w:ascii="Times New Roman" w:hAnsi="Times New Roman"/>
          <w:b/>
          <w:color w:val="000000"/>
          <w:sz w:val="24"/>
          <w:szCs w:val="24"/>
          <w:u w:val="single"/>
        </w:rPr>
      </w:pPr>
      <w:r w:rsidRPr="00614A00">
        <w:rPr>
          <w:rFonts w:ascii="Times New Roman" w:hAnsi="Times New Roman"/>
          <w:b/>
          <w:color w:val="000000"/>
          <w:sz w:val="24"/>
          <w:szCs w:val="24"/>
          <w:u w:val="single"/>
        </w:rPr>
        <w:t>Význam relaxace:</w:t>
      </w:r>
    </w:p>
    <w:p w:rsidR="00565FF4" w:rsidRPr="00614A00" w:rsidRDefault="00565FF4" w:rsidP="00565FF4">
      <w:pPr>
        <w:pStyle w:val="Odsekzoznamu"/>
        <w:numPr>
          <w:ilvl w:val="0"/>
          <w:numId w:val="6"/>
        </w:numPr>
        <w:spacing w:line="240" w:lineRule="auto"/>
        <w:ind w:left="-284" w:right="-330" w:firstLine="0"/>
        <w:jc w:val="both"/>
        <w:rPr>
          <w:rFonts w:ascii="Times New Roman" w:hAnsi="Times New Roman"/>
          <w:color w:val="000000"/>
          <w:sz w:val="24"/>
          <w:szCs w:val="24"/>
        </w:rPr>
      </w:pPr>
      <w:r w:rsidRPr="00614A00">
        <w:rPr>
          <w:rFonts w:ascii="Times New Roman" w:hAnsi="Times New Roman"/>
          <w:color w:val="000000"/>
          <w:sz w:val="24"/>
          <w:szCs w:val="24"/>
        </w:rPr>
        <w:t xml:space="preserve">relaxace je jedna ze základních podmínek, na nichž můžeme nové kvality svého života budovat </w:t>
      </w:r>
    </w:p>
    <w:p w:rsidR="00565FF4" w:rsidRPr="00614A00" w:rsidRDefault="00565FF4" w:rsidP="00565FF4">
      <w:pPr>
        <w:pStyle w:val="Odsekzoznamu"/>
        <w:numPr>
          <w:ilvl w:val="0"/>
          <w:numId w:val="6"/>
        </w:numPr>
        <w:spacing w:line="240" w:lineRule="auto"/>
        <w:ind w:left="-284" w:right="-330" w:firstLine="0"/>
        <w:jc w:val="both"/>
        <w:rPr>
          <w:rFonts w:ascii="Times New Roman" w:hAnsi="Times New Roman"/>
          <w:iCs/>
          <w:color w:val="000000"/>
          <w:sz w:val="24"/>
          <w:szCs w:val="24"/>
        </w:rPr>
      </w:pPr>
      <w:r w:rsidRPr="00614A00">
        <w:rPr>
          <w:rFonts w:ascii="Times New Roman" w:hAnsi="Times New Roman"/>
          <w:color w:val="000000"/>
          <w:sz w:val="24"/>
          <w:szCs w:val="24"/>
        </w:rPr>
        <w:t xml:space="preserve">relaxace značí uvolnění, to je odstranění napětí všeho druhu z našeho těla a z naší duše. Hluboká relaxace, postoupivší na vyšší stupeň, se většinou označuje jako </w:t>
      </w:r>
      <w:r w:rsidRPr="00614A00">
        <w:rPr>
          <w:rFonts w:ascii="Times New Roman" w:hAnsi="Times New Roman"/>
          <w:iCs/>
          <w:color w:val="000000"/>
          <w:sz w:val="24"/>
          <w:szCs w:val="24"/>
        </w:rPr>
        <w:t xml:space="preserve">meditace </w:t>
      </w:r>
    </w:p>
    <w:p w:rsidR="00565FF4" w:rsidRPr="00614A00" w:rsidRDefault="00565FF4" w:rsidP="00565FF4">
      <w:pPr>
        <w:pStyle w:val="Odsekzoznamu"/>
        <w:numPr>
          <w:ilvl w:val="0"/>
          <w:numId w:val="6"/>
        </w:numPr>
        <w:spacing w:line="240" w:lineRule="auto"/>
        <w:ind w:left="-284" w:right="-330" w:firstLine="0"/>
        <w:jc w:val="both"/>
        <w:rPr>
          <w:rFonts w:ascii="Times New Roman" w:hAnsi="Times New Roman"/>
          <w:color w:val="000000"/>
          <w:sz w:val="24"/>
          <w:szCs w:val="24"/>
        </w:rPr>
      </w:pPr>
      <w:r w:rsidRPr="00614A00">
        <w:rPr>
          <w:rFonts w:ascii="Times New Roman" w:hAnsi="Times New Roman"/>
          <w:color w:val="000000"/>
          <w:sz w:val="24"/>
          <w:szCs w:val="24"/>
        </w:rPr>
        <w:t xml:space="preserve">zlepšuje psychický stav a schopnost zvládat stres </w:t>
      </w:r>
    </w:p>
    <w:p w:rsidR="00565FF4" w:rsidRPr="00614A00" w:rsidRDefault="00565FF4" w:rsidP="00565FF4">
      <w:pPr>
        <w:pStyle w:val="Odsekzoznamu"/>
        <w:numPr>
          <w:ilvl w:val="0"/>
          <w:numId w:val="6"/>
        </w:numPr>
        <w:spacing w:line="240" w:lineRule="auto"/>
        <w:ind w:left="-284" w:right="-330" w:firstLine="0"/>
        <w:jc w:val="both"/>
        <w:rPr>
          <w:rStyle w:val="mw-headline"/>
          <w:rFonts w:ascii="Times New Roman" w:hAnsi="Times New Roman"/>
          <w:color w:val="000000"/>
          <w:sz w:val="24"/>
          <w:szCs w:val="24"/>
        </w:rPr>
      </w:pPr>
      <w:r w:rsidRPr="00614A00">
        <w:rPr>
          <w:rStyle w:val="mw-headline"/>
          <w:rFonts w:ascii="Times New Roman" w:hAnsi="Times New Roman"/>
          <w:color w:val="000000"/>
          <w:sz w:val="24"/>
          <w:szCs w:val="24"/>
        </w:rPr>
        <w:t>v práci – předejití syndromu vyhoření</w:t>
      </w:r>
    </w:p>
    <w:p w:rsidR="00565FF4" w:rsidRPr="00614A00" w:rsidRDefault="00565FF4" w:rsidP="00565FF4">
      <w:pPr>
        <w:pStyle w:val="Odsekzoznamu"/>
        <w:autoSpaceDE w:val="0"/>
        <w:autoSpaceDN w:val="0"/>
        <w:adjustRightInd w:val="0"/>
        <w:spacing w:line="240" w:lineRule="auto"/>
        <w:ind w:left="-284" w:right="-330"/>
        <w:jc w:val="both"/>
        <w:rPr>
          <w:rFonts w:ascii="Times New Roman" w:hAnsi="Times New Roman"/>
          <w:sz w:val="24"/>
          <w:szCs w:val="24"/>
        </w:rPr>
      </w:pPr>
    </w:p>
    <w:p w:rsidR="00565FF4" w:rsidRPr="00614A00" w:rsidRDefault="00565FF4" w:rsidP="00565FF4">
      <w:pPr>
        <w:pStyle w:val="Odsekzoznamu"/>
        <w:autoSpaceDE w:val="0"/>
        <w:autoSpaceDN w:val="0"/>
        <w:adjustRightInd w:val="0"/>
        <w:spacing w:line="240" w:lineRule="auto"/>
        <w:ind w:left="-284" w:right="-330"/>
        <w:jc w:val="both"/>
        <w:rPr>
          <w:rFonts w:ascii="Times New Roman" w:hAnsi="Times New Roman"/>
          <w:b/>
          <w:sz w:val="24"/>
          <w:szCs w:val="24"/>
        </w:rPr>
      </w:pPr>
      <w:r w:rsidRPr="00614A00">
        <w:rPr>
          <w:rFonts w:ascii="Times New Roman" w:hAnsi="Times New Roman"/>
          <w:b/>
          <w:sz w:val="24"/>
          <w:szCs w:val="24"/>
        </w:rPr>
        <w:t>Meditace</w:t>
      </w:r>
    </w:p>
    <w:p w:rsidR="00565FF4" w:rsidRPr="00614A00" w:rsidRDefault="00565FF4" w:rsidP="00565FF4">
      <w:pPr>
        <w:pStyle w:val="Odsekzoznamu"/>
        <w:autoSpaceDE w:val="0"/>
        <w:autoSpaceDN w:val="0"/>
        <w:adjustRightInd w:val="0"/>
        <w:spacing w:line="240" w:lineRule="auto"/>
        <w:ind w:left="-284" w:right="-330"/>
        <w:jc w:val="both"/>
        <w:rPr>
          <w:rFonts w:ascii="Times New Roman" w:hAnsi="Times New Roman"/>
          <w:sz w:val="24"/>
          <w:szCs w:val="24"/>
        </w:rPr>
      </w:pPr>
      <w:r w:rsidRPr="00614A00">
        <w:rPr>
          <w:rFonts w:ascii="Times New Roman" w:hAnsi="Times New Roman"/>
          <w:sz w:val="24"/>
          <w:szCs w:val="24"/>
        </w:rPr>
        <w:t>Patří do skupiny relaxačních cvičení, soudobé techniky meditace byly odvozeny z původních náboženských meditativních forem – např. formy opakování určitých slov. Taková slova se opakují nepřetržitě např. 20 min vždy na jedno nadechnutí – tím, že se člověk musí soustředit na pomalé vyslovování daného slova, nemá možnost myslet na těžkosti, může si tak od všeho odpočinout.</w:t>
      </w:r>
    </w:p>
    <w:p w:rsidR="00565FF4" w:rsidRPr="00614A00" w:rsidRDefault="00565FF4" w:rsidP="00565FF4">
      <w:pPr>
        <w:pStyle w:val="Odsekzoznamu"/>
        <w:autoSpaceDE w:val="0"/>
        <w:autoSpaceDN w:val="0"/>
        <w:adjustRightInd w:val="0"/>
        <w:spacing w:line="240" w:lineRule="auto"/>
        <w:ind w:left="-284" w:right="-330"/>
        <w:jc w:val="both"/>
        <w:rPr>
          <w:rFonts w:ascii="Times New Roman" w:hAnsi="Times New Roman"/>
          <w:sz w:val="24"/>
          <w:szCs w:val="24"/>
        </w:rPr>
      </w:pPr>
      <w:r w:rsidRPr="00614A00">
        <w:rPr>
          <w:rFonts w:ascii="Times New Roman" w:hAnsi="Times New Roman"/>
          <w:b/>
          <w:sz w:val="24"/>
          <w:szCs w:val="24"/>
        </w:rPr>
        <w:t>Meditace směřovaná na obtěžující problémy</w:t>
      </w:r>
      <w:r w:rsidRPr="00614A00">
        <w:rPr>
          <w:rFonts w:ascii="Times New Roman" w:hAnsi="Times New Roman"/>
          <w:sz w:val="24"/>
          <w:szCs w:val="24"/>
        </w:rPr>
        <w:t xml:space="preserve"> – v této formě meditace se nejen dovoluje, ale přímo navádí k soustředění se na problém, nejedná se však o utápění v myšlenkách, ale o tzv. myšlení bez hodnocení, jehož cílem je odstup a vhled (</w:t>
      </w:r>
      <w:proofErr w:type="spellStart"/>
      <w:r w:rsidRPr="00614A00">
        <w:rPr>
          <w:rFonts w:ascii="Times New Roman" w:hAnsi="Times New Roman"/>
          <w:sz w:val="24"/>
          <w:szCs w:val="24"/>
        </w:rPr>
        <w:t>insight</w:t>
      </w:r>
      <w:proofErr w:type="spellEnd"/>
      <w:r w:rsidRPr="00614A00">
        <w:rPr>
          <w:rFonts w:ascii="Times New Roman" w:hAnsi="Times New Roman"/>
          <w:sz w:val="24"/>
          <w:szCs w:val="24"/>
        </w:rPr>
        <w:t>) do situace či „nadhled“</w:t>
      </w:r>
      <w:r>
        <w:rPr>
          <w:rFonts w:ascii="Times New Roman" w:hAnsi="Times New Roman"/>
          <w:sz w:val="24"/>
          <w:szCs w:val="24"/>
        </w:rPr>
        <w:t>.</w:t>
      </w:r>
    </w:p>
    <w:p w:rsidR="00565FF4" w:rsidRPr="00614A00" w:rsidRDefault="00565FF4" w:rsidP="00565FF4">
      <w:pPr>
        <w:pStyle w:val="Odsekzoznamu"/>
        <w:autoSpaceDE w:val="0"/>
        <w:autoSpaceDN w:val="0"/>
        <w:adjustRightInd w:val="0"/>
        <w:spacing w:line="240" w:lineRule="auto"/>
        <w:ind w:left="-284" w:right="-330"/>
        <w:jc w:val="both"/>
        <w:rPr>
          <w:rFonts w:ascii="Times New Roman" w:hAnsi="Times New Roman"/>
          <w:sz w:val="24"/>
          <w:szCs w:val="24"/>
        </w:rPr>
      </w:pPr>
      <w:r w:rsidRPr="00614A00">
        <w:rPr>
          <w:rFonts w:ascii="Times New Roman" w:hAnsi="Times New Roman"/>
          <w:b/>
          <w:sz w:val="24"/>
          <w:szCs w:val="24"/>
        </w:rPr>
        <w:t xml:space="preserve">Imaginace </w:t>
      </w:r>
      <w:r w:rsidRPr="00614A00">
        <w:rPr>
          <w:rFonts w:ascii="Times New Roman" w:hAnsi="Times New Roman"/>
          <w:sz w:val="24"/>
          <w:szCs w:val="24"/>
        </w:rPr>
        <w:t>(z lat. Imago – obraz)</w:t>
      </w:r>
    </w:p>
    <w:p w:rsidR="00565FF4" w:rsidRPr="00614A00" w:rsidRDefault="00565FF4" w:rsidP="00565FF4">
      <w:pPr>
        <w:pStyle w:val="Odsekzoznamu"/>
        <w:autoSpaceDE w:val="0"/>
        <w:autoSpaceDN w:val="0"/>
        <w:adjustRightInd w:val="0"/>
        <w:spacing w:line="240" w:lineRule="auto"/>
        <w:ind w:left="-284" w:right="-330"/>
        <w:jc w:val="both"/>
        <w:rPr>
          <w:rFonts w:ascii="Times New Roman" w:hAnsi="Times New Roman"/>
          <w:sz w:val="24"/>
          <w:szCs w:val="24"/>
        </w:rPr>
      </w:pPr>
      <w:r w:rsidRPr="00614A00">
        <w:rPr>
          <w:rFonts w:ascii="Times New Roman" w:hAnsi="Times New Roman"/>
          <w:sz w:val="24"/>
          <w:szCs w:val="24"/>
        </w:rPr>
        <w:t>Imaginací se rozumí záměrné zobrazování, v daném případě, tzv. uklidňujících scenerií. Např. příjemná scénka u moře, výjevy z přírody atd. v pozadí této formy relaxace je zjištění, že člověk není s to soustředit se v dané chvíli na více než jen jednu jedinou věc. (Někteří autoři doporučují myslet na věci či situace, které byly danému člověku povzbuzení; jiný doporučují myslet na negativní o</w:t>
      </w:r>
      <w:r>
        <w:rPr>
          <w:rFonts w:ascii="Times New Roman" w:hAnsi="Times New Roman"/>
          <w:sz w:val="24"/>
          <w:szCs w:val="24"/>
        </w:rPr>
        <w:t xml:space="preserve">braz). </w:t>
      </w:r>
    </w:p>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p>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b/>
          <w:bCs/>
          <w:i/>
          <w:iCs/>
          <w:sz w:val="24"/>
          <w:szCs w:val="24"/>
          <w:lang w:val="sk-SK" w:eastAsia="sk-SK"/>
        </w:rPr>
        <w:t>Na záver malé relaxačné cvičenie</w:t>
      </w:r>
    </w:p>
    <w:p w:rsidR="00476F56" w:rsidRPr="00476F56" w:rsidRDefault="00476F56" w:rsidP="00476F56">
      <w:p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Vyberme si tiché miesto, kde nás nič a nikto nebude rušiť.</w:t>
      </w:r>
    </w:p>
    <w:p w:rsidR="00476F56" w:rsidRPr="00476F56" w:rsidRDefault="00476F56" w:rsidP="00476F56">
      <w:pPr>
        <w:numPr>
          <w:ilvl w:val="0"/>
          <w:numId w:val="9"/>
        </w:num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Vyzujme si topánky a  uvoľnime sa , sme uvoľnení a v pohode.</w:t>
      </w:r>
    </w:p>
    <w:p w:rsidR="00476F56" w:rsidRPr="00476F56" w:rsidRDefault="00476F56" w:rsidP="00476F56">
      <w:pPr>
        <w:numPr>
          <w:ilvl w:val="0"/>
          <w:numId w:val="9"/>
        </w:num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lastRenderedPageBreak/>
        <w:t>Zatvorme si oči a  zopakujme 2  hlboké nádychy a 2 výdychy.</w:t>
      </w:r>
    </w:p>
    <w:p w:rsidR="00476F56" w:rsidRPr="00476F56" w:rsidRDefault="00476F56" w:rsidP="00476F56">
      <w:pPr>
        <w:numPr>
          <w:ilvl w:val="0"/>
          <w:numId w:val="9"/>
        </w:num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 xml:space="preserve">So zatvorenými očami si predstavme nejaké príjemné miesto. Skúsme si vytvoriť v mysli obraz niečoho pekného. Všimnime si vánok vetra na listoch stromov, na vode. Predstavme si , ako všetky naše zmysly vnímajú náš vytvorený obraz. Na svojej pokožke cítime jemný studený vánok. Dýchajte pri tom pomaly a  zhlboka. Predstavme si vône, ktoré sa nám vybavujú pri vnímaní tejto scény, napr. čerstvú slanú vôňu morskej vody alebo čistotu horského vzduchu. Predstavme si, že načúvame zvukom, </w:t>
      </w:r>
      <w:proofErr w:type="spellStart"/>
      <w:r w:rsidRPr="00476F56">
        <w:rPr>
          <w:rFonts w:ascii="Times New Roman" w:eastAsia="Times New Roman" w:hAnsi="Times New Roman"/>
          <w:sz w:val="24"/>
          <w:szCs w:val="24"/>
          <w:lang w:val="sk-SK" w:eastAsia="sk-SK"/>
        </w:rPr>
        <w:t>prúdiacim</w:t>
      </w:r>
      <w:proofErr w:type="spellEnd"/>
      <w:r w:rsidRPr="00476F56">
        <w:rPr>
          <w:rFonts w:ascii="Times New Roman" w:eastAsia="Times New Roman" w:hAnsi="Times New Roman"/>
          <w:sz w:val="24"/>
          <w:szCs w:val="24"/>
          <w:lang w:val="sk-SK" w:eastAsia="sk-SK"/>
        </w:rPr>
        <w:t xml:space="preserve"> našim vytvoreným svetom, napr. zvuk vetra preháňajúceho sa pomedzi listy stromov, spev vtákov.</w:t>
      </w:r>
    </w:p>
    <w:p w:rsidR="00476F56" w:rsidRPr="00476F56" w:rsidRDefault="00476F56" w:rsidP="00476F56">
      <w:pPr>
        <w:numPr>
          <w:ilvl w:val="0"/>
          <w:numId w:val="9"/>
        </w:num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Kto chce, môže relaxovať pri nejakej relaxačnej hudbe.</w:t>
      </w:r>
    </w:p>
    <w:p w:rsidR="00476F56" w:rsidRPr="00476F56" w:rsidRDefault="00476F56" w:rsidP="00476F56">
      <w:pPr>
        <w:numPr>
          <w:ilvl w:val="0"/>
          <w:numId w:val="9"/>
        </w:num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 xml:space="preserve">Upokojme svoju myseľ, hovorme si, že som pokojný. </w:t>
      </w:r>
    </w:p>
    <w:p w:rsidR="00476F56" w:rsidRPr="00476F56" w:rsidRDefault="00476F56" w:rsidP="00476F56">
      <w:pPr>
        <w:numPr>
          <w:ilvl w:val="0"/>
          <w:numId w:val="9"/>
        </w:numPr>
        <w:spacing w:before="100" w:beforeAutospacing="1" w:after="100" w:afterAutospacing="1" w:line="240" w:lineRule="auto"/>
        <w:rPr>
          <w:rFonts w:ascii="Times New Roman" w:eastAsia="Times New Roman" w:hAnsi="Times New Roman"/>
          <w:sz w:val="24"/>
          <w:szCs w:val="24"/>
          <w:lang w:val="sk-SK" w:eastAsia="sk-SK"/>
        </w:rPr>
      </w:pPr>
      <w:r w:rsidRPr="00476F56">
        <w:rPr>
          <w:rFonts w:ascii="Times New Roman" w:eastAsia="Times New Roman" w:hAnsi="Times New Roman"/>
          <w:sz w:val="24"/>
          <w:szCs w:val="24"/>
          <w:lang w:val="sk-SK" w:eastAsia="sk-SK"/>
        </w:rPr>
        <w:t>Stačí asi 10 minút a mali by sme sa cítiť oddýchnutí.</w:t>
      </w:r>
    </w:p>
    <w:p w:rsidR="00476F56" w:rsidRDefault="00476F56">
      <w:pPr>
        <w:rPr>
          <w:sz w:val="24"/>
          <w:szCs w:val="24"/>
        </w:rPr>
      </w:pPr>
      <w:bookmarkStart w:id="0" w:name="_GoBack"/>
      <w:bookmarkEnd w:id="0"/>
    </w:p>
    <w:p w:rsidR="00565FF4" w:rsidRDefault="00565FF4">
      <w:pPr>
        <w:rPr>
          <w:sz w:val="24"/>
          <w:szCs w:val="24"/>
        </w:rPr>
      </w:pPr>
    </w:p>
    <w:p w:rsidR="00565FF4" w:rsidRPr="004A30E8" w:rsidRDefault="00565FF4">
      <w:pPr>
        <w:rPr>
          <w:rFonts w:ascii="Times New Roman" w:hAnsi="Times New Roman"/>
          <w:sz w:val="24"/>
          <w:szCs w:val="24"/>
        </w:rPr>
      </w:pPr>
      <w:r w:rsidRPr="004A30E8">
        <w:rPr>
          <w:rFonts w:ascii="Times New Roman" w:hAnsi="Times New Roman"/>
          <w:sz w:val="24"/>
          <w:szCs w:val="24"/>
        </w:rPr>
        <w:t>Otázky:</w:t>
      </w:r>
    </w:p>
    <w:p w:rsidR="00565FF4" w:rsidRPr="004A30E8" w:rsidRDefault="00565FF4" w:rsidP="00565FF4">
      <w:pPr>
        <w:pStyle w:val="Odsekzoznamu"/>
        <w:numPr>
          <w:ilvl w:val="0"/>
          <w:numId w:val="11"/>
        </w:numPr>
        <w:rPr>
          <w:rFonts w:ascii="Times New Roman" w:hAnsi="Times New Roman"/>
          <w:sz w:val="24"/>
          <w:szCs w:val="24"/>
        </w:rPr>
      </w:pPr>
      <w:proofErr w:type="spellStart"/>
      <w:r w:rsidRPr="004A30E8">
        <w:rPr>
          <w:rFonts w:ascii="Times New Roman" w:hAnsi="Times New Roman"/>
          <w:sz w:val="24"/>
          <w:szCs w:val="24"/>
        </w:rPr>
        <w:t>Dodržiavate</w:t>
      </w:r>
      <w:proofErr w:type="spellEnd"/>
      <w:r w:rsidRPr="004A30E8">
        <w:rPr>
          <w:rFonts w:ascii="Times New Roman" w:hAnsi="Times New Roman"/>
          <w:sz w:val="24"/>
          <w:szCs w:val="24"/>
        </w:rPr>
        <w:t xml:space="preserve"> zásady </w:t>
      </w:r>
      <w:proofErr w:type="spellStart"/>
      <w:r w:rsidRPr="004A30E8">
        <w:rPr>
          <w:rFonts w:ascii="Times New Roman" w:hAnsi="Times New Roman"/>
          <w:sz w:val="24"/>
          <w:szCs w:val="24"/>
        </w:rPr>
        <w:t>zdravej</w:t>
      </w:r>
      <w:proofErr w:type="spellEnd"/>
      <w:r w:rsidRPr="004A30E8">
        <w:rPr>
          <w:rFonts w:ascii="Times New Roman" w:hAnsi="Times New Roman"/>
          <w:sz w:val="24"/>
          <w:szCs w:val="24"/>
        </w:rPr>
        <w:t xml:space="preserve"> životosprávy? V </w:t>
      </w:r>
      <w:proofErr w:type="spellStart"/>
      <w:r w:rsidRPr="004A30E8">
        <w:rPr>
          <w:rFonts w:ascii="Times New Roman" w:hAnsi="Times New Roman"/>
          <w:sz w:val="24"/>
          <w:szCs w:val="24"/>
        </w:rPr>
        <w:t>čom</w:t>
      </w:r>
      <w:proofErr w:type="spellEnd"/>
      <w:r w:rsidRPr="004A30E8">
        <w:rPr>
          <w:rFonts w:ascii="Times New Roman" w:hAnsi="Times New Roman"/>
          <w:sz w:val="24"/>
          <w:szCs w:val="24"/>
        </w:rPr>
        <w:t xml:space="preserve"> </w:t>
      </w:r>
      <w:proofErr w:type="spellStart"/>
      <w:r w:rsidRPr="004A30E8">
        <w:rPr>
          <w:rFonts w:ascii="Times New Roman" w:hAnsi="Times New Roman"/>
          <w:sz w:val="24"/>
          <w:szCs w:val="24"/>
        </w:rPr>
        <w:t>áno</w:t>
      </w:r>
      <w:proofErr w:type="spellEnd"/>
      <w:r w:rsidRPr="004A30E8">
        <w:rPr>
          <w:rFonts w:ascii="Times New Roman" w:hAnsi="Times New Roman"/>
          <w:sz w:val="24"/>
          <w:szCs w:val="24"/>
        </w:rPr>
        <w:t xml:space="preserve"> a v </w:t>
      </w:r>
      <w:proofErr w:type="spellStart"/>
      <w:r w:rsidRPr="004A30E8">
        <w:rPr>
          <w:rFonts w:ascii="Times New Roman" w:hAnsi="Times New Roman"/>
          <w:sz w:val="24"/>
          <w:szCs w:val="24"/>
        </w:rPr>
        <w:t>čom</w:t>
      </w:r>
      <w:proofErr w:type="spellEnd"/>
      <w:r w:rsidRPr="004A30E8">
        <w:rPr>
          <w:rFonts w:ascii="Times New Roman" w:hAnsi="Times New Roman"/>
          <w:sz w:val="24"/>
          <w:szCs w:val="24"/>
        </w:rPr>
        <w:t xml:space="preserve"> možno </w:t>
      </w:r>
      <w:proofErr w:type="spellStart"/>
      <w:r w:rsidRPr="004A30E8">
        <w:rPr>
          <w:rFonts w:ascii="Times New Roman" w:hAnsi="Times New Roman"/>
          <w:sz w:val="24"/>
          <w:szCs w:val="24"/>
        </w:rPr>
        <w:t>nie</w:t>
      </w:r>
      <w:proofErr w:type="spellEnd"/>
      <w:r w:rsidRPr="004A30E8">
        <w:rPr>
          <w:rFonts w:ascii="Times New Roman" w:hAnsi="Times New Roman"/>
          <w:sz w:val="24"/>
          <w:szCs w:val="24"/>
        </w:rPr>
        <w:t xml:space="preserve">, a </w:t>
      </w:r>
      <w:proofErr w:type="spellStart"/>
      <w:r w:rsidRPr="004A30E8">
        <w:rPr>
          <w:rFonts w:ascii="Times New Roman" w:hAnsi="Times New Roman"/>
          <w:sz w:val="24"/>
          <w:szCs w:val="24"/>
        </w:rPr>
        <w:t>prečo</w:t>
      </w:r>
      <w:proofErr w:type="spellEnd"/>
      <w:r w:rsidRPr="004A30E8">
        <w:rPr>
          <w:rFonts w:ascii="Times New Roman" w:hAnsi="Times New Roman"/>
          <w:sz w:val="24"/>
          <w:szCs w:val="24"/>
        </w:rPr>
        <w:t>?</w:t>
      </w:r>
    </w:p>
    <w:p w:rsidR="004A30E8" w:rsidRPr="004A30E8" w:rsidRDefault="004A30E8" w:rsidP="00565FF4">
      <w:pPr>
        <w:pStyle w:val="Odsekzoznamu"/>
        <w:numPr>
          <w:ilvl w:val="0"/>
          <w:numId w:val="11"/>
        </w:numPr>
        <w:rPr>
          <w:rFonts w:ascii="Times New Roman" w:hAnsi="Times New Roman"/>
          <w:sz w:val="24"/>
          <w:szCs w:val="24"/>
        </w:rPr>
      </w:pPr>
      <w:proofErr w:type="spellStart"/>
      <w:r w:rsidRPr="004A30E8">
        <w:rPr>
          <w:rFonts w:ascii="Times New Roman" w:hAnsi="Times New Roman"/>
          <w:sz w:val="24"/>
          <w:szCs w:val="24"/>
        </w:rPr>
        <w:t>Praktizujete</w:t>
      </w:r>
      <w:proofErr w:type="spellEnd"/>
      <w:r w:rsidRPr="004A30E8">
        <w:rPr>
          <w:rFonts w:ascii="Times New Roman" w:hAnsi="Times New Roman"/>
          <w:sz w:val="24"/>
          <w:szCs w:val="24"/>
        </w:rPr>
        <w:t xml:space="preserve"> </w:t>
      </w:r>
      <w:proofErr w:type="spellStart"/>
      <w:r w:rsidRPr="004A30E8">
        <w:rPr>
          <w:rFonts w:ascii="Times New Roman" w:hAnsi="Times New Roman"/>
          <w:sz w:val="24"/>
          <w:szCs w:val="24"/>
        </w:rPr>
        <w:t>aktívne</w:t>
      </w:r>
      <w:proofErr w:type="spellEnd"/>
      <w:r w:rsidRPr="004A30E8">
        <w:rPr>
          <w:rFonts w:ascii="Times New Roman" w:hAnsi="Times New Roman"/>
          <w:sz w:val="24"/>
          <w:szCs w:val="24"/>
        </w:rPr>
        <w:t xml:space="preserve"> </w:t>
      </w:r>
      <w:proofErr w:type="spellStart"/>
      <w:r w:rsidRPr="004A30E8">
        <w:rPr>
          <w:rFonts w:ascii="Times New Roman" w:hAnsi="Times New Roman"/>
          <w:sz w:val="24"/>
          <w:szCs w:val="24"/>
        </w:rPr>
        <w:t>nejaké</w:t>
      </w:r>
      <w:proofErr w:type="spellEnd"/>
      <w:r w:rsidRPr="004A30E8">
        <w:rPr>
          <w:rFonts w:ascii="Times New Roman" w:hAnsi="Times New Roman"/>
          <w:sz w:val="24"/>
          <w:szCs w:val="24"/>
        </w:rPr>
        <w:t xml:space="preserve"> </w:t>
      </w:r>
      <w:proofErr w:type="spellStart"/>
      <w:r w:rsidRPr="004A30E8">
        <w:rPr>
          <w:rFonts w:ascii="Times New Roman" w:hAnsi="Times New Roman"/>
          <w:sz w:val="24"/>
          <w:szCs w:val="24"/>
        </w:rPr>
        <w:t>relaxačné</w:t>
      </w:r>
      <w:proofErr w:type="spellEnd"/>
      <w:r w:rsidRPr="004A30E8">
        <w:rPr>
          <w:rFonts w:ascii="Times New Roman" w:hAnsi="Times New Roman"/>
          <w:sz w:val="24"/>
          <w:szCs w:val="24"/>
        </w:rPr>
        <w:t xml:space="preserve"> techniky? </w:t>
      </w:r>
    </w:p>
    <w:p w:rsidR="004A30E8" w:rsidRPr="004A30E8" w:rsidRDefault="004A30E8" w:rsidP="00565FF4">
      <w:pPr>
        <w:pStyle w:val="Odsekzoznamu"/>
        <w:numPr>
          <w:ilvl w:val="0"/>
          <w:numId w:val="11"/>
        </w:numPr>
        <w:rPr>
          <w:rFonts w:ascii="Times New Roman" w:hAnsi="Times New Roman"/>
          <w:sz w:val="24"/>
          <w:szCs w:val="24"/>
        </w:rPr>
      </w:pPr>
      <w:r w:rsidRPr="004A30E8">
        <w:rPr>
          <w:rFonts w:ascii="Times New Roman" w:hAnsi="Times New Roman"/>
          <w:sz w:val="24"/>
          <w:szCs w:val="24"/>
        </w:rPr>
        <w:t xml:space="preserve">Máte pocit, že máte </w:t>
      </w:r>
      <w:proofErr w:type="spellStart"/>
      <w:r w:rsidRPr="004A30E8">
        <w:rPr>
          <w:rFonts w:ascii="Times New Roman" w:hAnsi="Times New Roman"/>
          <w:sz w:val="24"/>
          <w:szCs w:val="24"/>
        </w:rPr>
        <w:t>svoj</w:t>
      </w:r>
      <w:proofErr w:type="spellEnd"/>
      <w:r w:rsidRPr="004A30E8">
        <w:rPr>
          <w:rFonts w:ascii="Times New Roman" w:hAnsi="Times New Roman"/>
          <w:sz w:val="24"/>
          <w:szCs w:val="24"/>
        </w:rPr>
        <w:t xml:space="preserve"> stres pod kontrolou?</w:t>
      </w:r>
    </w:p>
    <w:sectPr w:rsidR="004A30E8" w:rsidRPr="004A30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294B"/>
    <w:multiLevelType w:val="hybridMultilevel"/>
    <w:tmpl w:val="FEA0E16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FF6DF7"/>
    <w:multiLevelType w:val="hybridMultilevel"/>
    <w:tmpl w:val="A2284B06"/>
    <w:lvl w:ilvl="0" w:tplc="04050001">
      <w:start w:val="1"/>
      <w:numFmt w:val="bullet"/>
      <w:lvlText w:val=""/>
      <w:lvlJc w:val="left"/>
      <w:pPr>
        <w:tabs>
          <w:tab w:val="num" w:pos="502"/>
        </w:tabs>
        <w:ind w:left="502" w:hanging="360"/>
      </w:pPr>
      <w:rPr>
        <w:rFonts w:ascii="Symbol" w:hAnsi="Symbol" w:hint="default"/>
        <w:sz w:val="16"/>
        <w:szCs w:val="16"/>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C69C7"/>
    <w:multiLevelType w:val="hybridMultilevel"/>
    <w:tmpl w:val="A59E4D46"/>
    <w:lvl w:ilvl="0" w:tplc="04050001">
      <w:start w:val="1"/>
      <w:numFmt w:val="bullet"/>
      <w:lvlText w:val=""/>
      <w:lvlJc w:val="left"/>
      <w:pPr>
        <w:ind w:left="436" w:hanging="360"/>
      </w:pPr>
      <w:rPr>
        <w:rFonts w:ascii="Symbol" w:hAnsi="Symbol" w:hint="default"/>
        <w:sz w:val="16"/>
        <w:szCs w:val="16"/>
      </w:rPr>
    </w:lvl>
    <w:lvl w:ilvl="1" w:tplc="04050003" w:tentative="1">
      <w:start w:val="1"/>
      <w:numFmt w:val="bullet"/>
      <w:lvlText w:val="o"/>
      <w:lvlJc w:val="left"/>
      <w:pPr>
        <w:ind w:left="1156" w:hanging="360"/>
      </w:pPr>
      <w:rPr>
        <w:rFonts w:ascii="Courier New" w:hAnsi="Courier New" w:cs="Courier New" w:hint="default"/>
      </w:rPr>
    </w:lvl>
    <w:lvl w:ilvl="2" w:tplc="04050005" w:tentative="1">
      <w:start w:val="1"/>
      <w:numFmt w:val="bullet"/>
      <w:lvlText w:val=""/>
      <w:lvlJc w:val="left"/>
      <w:pPr>
        <w:ind w:left="1876" w:hanging="360"/>
      </w:pPr>
      <w:rPr>
        <w:rFonts w:ascii="Wingdings" w:hAnsi="Wingdings" w:hint="default"/>
      </w:rPr>
    </w:lvl>
    <w:lvl w:ilvl="3" w:tplc="04050001" w:tentative="1">
      <w:start w:val="1"/>
      <w:numFmt w:val="bullet"/>
      <w:lvlText w:val=""/>
      <w:lvlJc w:val="left"/>
      <w:pPr>
        <w:ind w:left="2596" w:hanging="360"/>
      </w:pPr>
      <w:rPr>
        <w:rFonts w:ascii="Symbol" w:hAnsi="Symbol" w:hint="default"/>
      </w:rPr>
    </w:lvl>
    <w:lvl w:ilvl="4" w:tplc="04050003" w:tentative="1">
      <w:start w:val="1"/>
      <w:numFmt w:val="bullet"/>
      <w:lvlText w:val="o"/>
      <w:lvlJc w:val="left"/>
      <w:pPr>
        <w:ind w:left="3316" w:hanging="360"/>
      </w:pPr>
      <w:rPr>
        <w:rFonts w:ascii="Courier New" w:hAnsi="Courier New" w:cs="Courier New" w:hint="default"/>
      </w:rPr>
    </w:lvl>
    <w:lvl w:ilvl="5" w:tplc="04050005" w:tentative="1">
      <w:start w:val="1"/>
      <w:numFmt w:val="bullet"/>
      <w:lvlText w:val=""/>
      <w:lvlJc w:val="left"/>
      <w:pPr>
        <w:ind w:left="4036" w:hanging="360"/>
      </w:pPr>
      <w:rPr>
        <w:rFonts w:ascii="Wingdings" w:hAnsi="Wingdings" w:hint="default"/>
      </w:rPr>
    </w:lvl>
    <w:lvl w:ilvl="6" w:tplc="04050001" w:tentative="1">
      <w:start w:val="1"/>
      <w:numFmt w:val="bullet"/>
      <w:lvlText w:val=""/>
      <w:lvlJc w:val="left"/>
      <w:pPr>
        <w:ind w:left="4756" w:hanging="360"/>
      </w:pPr>
      <w:rPr>
        <w:rFonts w:ascii="Symbol" w:hAnsi="Symbol" w:hint="default"/>
      </w:rPr>
    </w:lvl>
    <w:lvl w:ilvl="7" w:tplc="04050003" w:tentative="1">
      <w:start w:val="1"/>
      <w:numFmt w:val="bullet"/>
      <w:lvlText w:val="o"/>
      <w:lvlJc w:val="left"/>
      <w:pPr>
        <w:ind w:left="5476" w:hanging="360"/>
      </w:pPr>
      <w:rPr>
        <w:rFonts w:ascii="Courier New" w:hAnsi="Courier New" w:cs="Courier New" w:hint="default"/>
      </w:rPr>
    </w:lvl>
    <w:lvl w:ilvl="8" w:tplc="04050005" w:tentative="1">
      <w:start w:val="1"/>
      <w:numFmt w:val="bullet"/>
      <w:lvlText w:val=""/>
      <w:lvlJc w:val="left"/>
      <w:pPr>
        <w:ind w:left="6196" w:hanging="360"/>
      </w:pPr>
      <w:rPr>
        <w:rFonts w:ascii="Wingdings" w:hAnsi="Wingdings" w:hint="default"/>
      </w:rPr>
    </w:lvl>
  </w:abstractNum>
  <w:abstractNum w:abstractNumId="3" w15:restartNumberingAfterBreak="0">
    <w:nsid w:val="1D0216CB"/>
    <w:multiLevelType w:val="multilevel"/>
    <w:tmpl w:val="5D2C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96839"/>
    <w:multiLevelType w:val="hybridMultilevel"/>
    <w:tmpl w:val="5E6A6B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ABD3782"/>
    <w:multiLevelType w:val="hybridMultilevel"/>
    <w:tmpl w:val="895C28E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298" w:hanging="360"/>
      </w:pPr>
      <w:rPr>
        <w:rFonts w:ascii="Courier New" w:hAnsi="Courier New" w:cs="Courier New" w:hint="default"/>
      </w:rPr>
    </w:lvl>
    <w:lvl w:ilvl="2" w:tplc="04050005" w:tentative="1">
      <w:start w:val="1"/>
      <w:numFmt w:val="bullet"/>
      <w:lvlText w:val=""/>
      <w:lvlJc w:val="left"/>
      <w:pPr>
        <w:ind w:left="2018" w:hanging="360"/>
      </w:pPr>
      <w:rPr>
        <w:rFonts w:ascii="Wingdings" w:hAnsi="Wingdings" w:hint="default"/>
      </w:rPr>
    </w:lvl>
    <w:lvl w:ilvl="3" w:tplc="04050001" w:tentative="1">
      <w:start w:val="1"/>
      <w:numFmt w:val="bullet"/>
      <w:lvlText w:val=""/>
      <w:lvlJc w:val="left"/>
      <w:pPr>
        <w:ind w:left="2738" w:hanging="360"/>
      </w:pPr>
      <w:rPr>
        <w:rFonts w:ascii="Symbol" w:hAnsi="Symbol" w:hint="default"/>
      </w:rPr>
    </w:lvl>
    <w:lvl w:ilvl="4" w:tplc="04050003" w:tentative="1">
      <w:start w:val="1"/>
      <w:numFmt w:val="bullet"/>
      <w:lvlText w:val="o"/>
      <w:lvlJc w:val="left"/>
      <w:pPr>
        <w:ind w:left="3458" w:hanging="360"/>
      </w:pPr>
      <w:rPr>
        <w:rFonts w:ascii="Courier New" w:hAnsi="Courier New" w:cs="Courier New" w:hint="default"/>
      </w:rPr>
    </w:lvl>
    <w:lvl w:ilvl="5" w:tplc="04050005" w:tentative="1">
      <w:start w:val="1"/>
      <w:numFmt w:val="bullet"/>
      <w:lvlText w:val=""/>
      <w:lvlJc w:val="left"/>
      <w:pPr>
        <w:ind w:left="4178" w:hanging="360"/>
      </w:pPr>
      <w:rPr>
        <w:rFonts w:ascii="Wingdings" w:hAnsi="Wingdings" w:hint="default"/>
      </w:rPr>
    </w:lvl>
    <w:lvl w:ilvl="6" w:tplc="04050001" w:tentative="1">
      <w:start w:val="1"/>
      <w:numFmt w:val="bullet"/>
      <w:lvlText w:val=""/>
      <w:lvlJc w:val="left"/>
      <w:pPr>
        <w:ind w:left="4898" w:hanging="360"/>
      </w:pPr>
      <w:rPr>
        <w:rFonts w:ascii="Symbol" w:hAnsi="Symbol" w:hint="default"/>
      </w:rPr>
    </w:lvl>
    <w:lvl w:ilvl="7" w:tplc="04050003" w:tentative="1">
      <w:start w:val="1"/>
      <w:numFmt w:val="bullet"/>
      <w:lvlText w:val="o"/>
      <w:lvlJc w:val="left"/>
      <w:pPr>
        <w:ind w:left="5618" w:hanging="360"/>
      </w:pPr>
      <w:rPr>
        <w:rFonts w:ascii="Courier New" w:hAnsi="Courier New" w:cs="Courier New" w:hint="default"/>
      </w:rPr>
    </w:lvl>
    <w:lvl w:ilvl="8" w:tplc="04050005" w:tentative="1">
      <w:start w:val="1"/>
      <w:numFmt w:val="bullet"/>
      <w:lvlText w:val=""/>
      <w:lvlJc w:val="left"/>
      <w:pPr>
        <w:ind w:left="6338" w:hanging="360"/>
      </w:pPr>
      <w:rPr>
        <w:rFonts w:ascii="Wingdings" w:hAnsi="Wingdings" w:hint="default"/>
      </w:rPr>
    </w:lvl>
  </w:abstractNum>
  <w:abstractNum w:abstractNumId="6" w15:restartNumberingAfterBreak="0">
    <w:nsid w:val="3B061916"/>
    <w:multiLevelType w:val="hybridMultilevel"/>
    <w:tmpl w:val="67BE3EEA"/>
    <w:lvl w:ilvl="0" w:tplc="04050001">
      <w:start w:val="1"/>
      <w:numFmt w:val="bullet"/>
      <w:lvlText w:val=""/>
      <w:lvlJc w:val="left"/>
      <w:pPr>
        <w:ind w:left="436" w:hanging="360"/>
      </w:pPr>
      <w:rPr>
        <w:rFonts w:ascii="Symbol" w:hAnsi="Symbol" w:hint="default"/>
        <w:sz w:val="16"/>
        <w:szCs w:val="16"/>
      </w:rPr>
    </w:lvl>
    <w:lvl w:ilvl="1" w:tplc="04050003" w:tentative="1">
      <w:start w:val="1"/>
      <w:numFmt w:val="bullet"/>
      <w:lvlText w:val="o"/>
      <w:lvlJc w:val="left"/>
      <w:pPr>
        <w:ind w:left="1156" w:hanging="360"/>
      </w:pPr>
      <w:rPr>
        <w:rFonts w:ascii="Courier New" w:hAnsi="Courier New" w:cs="Courier New" w:hint="default"/>
      </w:rPr>
    </w:lvl>
    <w:lvl w:ilvl="2" w:tplc="04050005" w:tentative="1">
      <w:start w:val="1"/>
      <w:numFmt w:val="bullet"/>
      <w:lvlText w:val=""/>
      <w:lvlJc w:val="left"/>
      <w:pPr>
        <w:ind w:left="1876" w:hanging="360"/>
      </w:pPr>
      <w:rPr>
        <w:rFonts w:ascii="Wingdings" w:hAnsi="Wingdings" w:hint="default"/>
      </w:rPr>
    </w:lvl>
    <w:lvl w:ilvl="3" w:tplc="04050001" w:tentative="1">
      <w:start w:val="1"/>
      <w:numFmt w:val="bullet"/>
      <w:lvlText w:val=""/>
      <w:lvlJc w:val="left"/>
      <w:pPr>
        <w:ind w:left="2596" w:hanging="360"/>
      </w:pPr>
      <w:rPr>
        <w:rFonts w:ascii="Symbol" w:hAnsi="Symbol" w:hint="default"/>
      </w:rPr>
    </w:lvl>
    <w:lvl w:ilvl="4" w:tplc="04050003" w:tentative="1">
      <w:start w:val="1"/>
      <w:numFmt w:val="bullet"/>
      <w:lvlText w:val="o"/>
      <w:lvlJc w:val="left"/>
      <w:pPr>
        <w:ind w:left="3316" w:hanging="360"/>
      </w:pPr>
      <w:rPr>
        <w:rFonts w:ascii="Courier New" w:hAnsi="Courier New" w:cs="Courier New" w:hint="default"/>
      </w:rPr>
    </w:lvl>
    <w:lvl w:ilvl="5" w:tplc="04050005" w:tentative="1">
      <w:start w:val="1"/>
      <w:numFmt w:val="bullet"/>
      <w:lvlText w:val=""/>
      <w:lvlJc w:val="left"/>
      <w:pPr>
        <w:ind w:left="4036" w:hanging="360"/>
      </w:pPr>
      <w:rPr>
        <w:rFonts w:ascii="Wingdings" w:hAnsi="Wingdings" w:hint="default"/>
      </w:rPr>
    </w:lvl>
    <w:lvl w:ilvl="6" w:tplc="04050001" w:tentative="1">
      <w:start w:val="1"/>
      <w:numFmt w:val="bullet"/>
      <w:lvlText w:val=""/>
      <w:lvlJc w:val="left"/>
      <w:pPr>
        <w:ind w:left="4756" w:hanging="360"/>
      </w:pPr>
      <w:rPr>
        <w:rFonts w:ascii="Symbol" w:hAnsi="Symbol" w:hint="default"/>
      </w:rPr>
    </w:lvl>
    <w:lvl w:ilvl="7" w:tplc="04050003" w:tentative="1">
      <w:start w:val="1"/>
      <w:numFmt w:val="bullet"/>
      <w:lvlText w:val="o"/>
      <w:lvlJc w:val="left"/>
      <w:pPr>
        <w:ind w:left="5476" w:hanging="360"/>
      </w:pPr>
      <w:rPr>
        <w:rFonts w:ascii="Courier New" w:hAnsi="Courier New" w:cs="Courier New" w:hint="default"/>
      </w:rPr>
    </w:lvl>
    <w:lvl w:ilvl="8" w:tplc="04050005" w:tentative="1">
      <w:start w:val="1"/>
      <w:numFmt w:val="bullet"/>
      <w:lvlText w:val=""/>
      <w:lvlJc w:val="left"/>
      <w:pPr>
        <w:ind w:left="6196" w:hanging="360"/>
      </w:pPr>
      <w:rPr>
        <w:rFonts w:ascii="Wingdings" w:hAnsi="Wingdings" w:hint="default"/>
      </w:rPr>
    </w:lvl>
  </w:abstractNum>
  <w:abstractNum w:abstractNumId="7" w15:restartNumberingAfterBreak="0">
    <w:nsid w:val="407464FF"/>
    <w:multiLevelType w:val="hybridMultilevel"/>
    <w:tmpl w:val="89109AD0"/>
    <w:lvl w:ilvl="0" w:tplc="04050001">
      <w:start w:val="1"/>
      <w:numFmt w:val="bullet"/>
      <w:lvlText w:val=""/>
      <w:lvlJc w:val="left"/>
      <w:pPr>
        <w:tabs>
          <w:tab w:val="num" w:pos="788"/>
        </w:tabs>
        <w:ind w:left="788" w:hanging="360"/>
      </w:pPr>
      <w:rPr>
        <w:rFonts w:ascii="Symbol" w:hAnsi="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8" w15:restartNumberingAfterBreak="0">
    <w:nsid w:val="498405E6"/>
    <w:multiLevelType w:val="hybridMultilevel"/>
    <w:tmpl w:val="18944566"/>
    <w:lvl w:ilvl="0" w:tplc="041B000B">
      <w:start w:val="1"/>
      <w:numFmt w:val="bullet"/>
      <w:lvlText w:val=""/>
      <w:lvlJc w:val="left"/>
      <w:pPr>
        <w:ind w:left="436" w:hanging="360"/>
      </w:pPr>
      <w:rPr>
        <w:rFonts w:ascii="Wingdings" w:hAnsi="Wingdings" w:hint="default"/>
      </w:rPr>
    </w:lvl>
    <w:lvl w:ilvl="1" w:tplc="041B0003" w:tentative="1">
      <w:start w:val="1"/>
      <w:numFmt w:val="bullet"/>
      <w:lvlText w:val="o"/>
      <w:lvlJc w:val="left"/>
      <w:pPr>
        <w:ind w:left="1156" w:hanging="360"/>
      </w:pPr>
      <w:rPr>
        <w:rFonts w:ascii="Courier New" w:hAnsi="Courier New" w:cs="Courier New" w:hint="default"/>
      </w:rPr>
    </w:lvl>
    <w:lvl w:ilvl="2" w:tplc="041B0005" w:tentative="1">
      <w:start w:val="1"/>
      <w:numFmt w:val="bullet"/>
      <w:lvlText w:val=""/>
      <w:lvlJc w:val="left"/>
      <w:pPr>
        <w:ind w:left="1876" w:hanging="360"/>
      </w:pPr>
      <w:rPr>
        <w:rFonts w:ascii="Wingdings" w:hAnsi="Wingdings" w:hint="default"/>
      </w:rPr>
    </w:lvl>
    <w:lvl w:ilvl="3" w:tplc="041B0001" w:tentative="1">
      <w:start w:val="1"/>
      <w:numFmt w:val="bullet"/>
      <w:lvlText w:val=""/>
      <w:lvlJc w:val="left"/>
      <w:pPr>
        <w:ind w:left="2596" w:hanging="360"/>
      </w:pPr>
      <w:rPr>
        <w:rFonts w:ascii="Symbol" w:hAnsi="Symbol" w:hint="default"/>
      </w:rPr>
    </w:lvl>
    <w:lvl w:ilvl="4" w:tplc="041B0003" w:tentative="1">
      <w:start w:val="1"/>
      <w:numFmt w:val="bullet"/>
      <w:lvlText w:val="o"/>
      <w:lvlJc w:val="left"/>
      <w:pPr>
        <w:ind w:left="3316" w:hanging="360"/>
      </w:pPr>
      <w:rPr>
        <w:rFonts w:ascii="Courier New" w:hAnsi="Courier New" w:cs="Courier New" w:hint="default"/>
      </w:rPr>
    </w:lvl>
    <w:lvl w:ilvl="5" w:tplc="041B0005" w:tentative="1">
      <w:start w:val="1"/>
      <w:numFmt w:val="bullet"/>
      <w:lvlText w:val=""/>
      <w:lvlJc w:val="left"/>
      <w:pPr>
        <w:ind w:left="4036" w:hanging="360"/>
      </w:pPr>
      <w:rPr>
        <w:rFonts w:ascii="Wingdings" w:hAnsi="Wingdings" w:hint="default"/>
      </w:rPr>
    </w:lvl>
    <w:lvl w:ilvl="6" w:tplc="041B0001" w:tentative="1">
      <w:start w:val="1"/>
      <w:numFmt w:val="bullet"/>
      <w:lvlText w:val=""/>
      <w:lvlJc w:val="left"/>
      <w:pPr>
        <w:ind w:left="4756" w:hanging="360"/>
      </w:pPr>
      <w:rPr>
        <w:rFonts w:ascii="Symbol" w:hAnsi="Symbol" w:hint="default"/>
      </w:rPr>
    </w:lvl>
    <w:lvl w:ilvl="7" w:tplc="041B0003" w:tentative="1">
      <w:start w:val="1"/>
      <w:numFmt w:val="bullet"/>
      <w:lvlText w:val="o"/>
      <w:lvlJc w:val="left"/>
      <w:pPr>
        <w:ind w:left="5476" w:hanging="360"/>
      </w:pPr>
      <w:rPr>
        <w:rFonts w:ascii="Courier New" w:hAnsi="Courier New" w:cs="Courier New" w:hint="default"/>
      </w:rPr>
    </w:lvl>
    <w:lvl w:ilvl="8" w:tplc="041B0005" w:tentative="1">
      <w:start w:val="1"/>
      <w:numFmt w:val="bullet"/>
      <w:lvlText w:val=""/>
      <w:lvlJc w:val="left"/>
      <w:pPr>
        <w:ind w:left="6196" w:hanging="360"/>
      </w:pPr>
      <w:rPr>
        <w:rFonts w:ascii="Wingdings" w:hAnsi="Wingdings" w:hint="default"/>
      </w:rPr>
    </w:lvl>
  </w:abstractNum>
  <w:abstractNum w:abstractNumId="9" w15:restartNumberingAfterBreak="0">
    <w:nsid w:val="50076D15"/>
    <w:multiLevelType w:val="hybridMultilevel"/>
    <w:tmpl w:val="525022B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767125B4"/>
    <w:multiLevelType w:val="hybridMultilevel"/>
    <w:tmpl w:val="F2C061AA"/>
    <w:lvl w:ilvl="0" w:tplc="318EA08C">
      <w:start w:val="1"/>
      <w:numFmt w:val="bullet"/>
      <w:lvlText w:val=""/>
      <w:lvlJc w:val="left"/>
      <w:pPr>
        <w:tabs>
          <w:tab w:val="num" w:pos="360"/>
        </w:tabs>
        <w:ind w:left="360" w:hanging="360"/>
      </w:pPr>
      <w:rPr>
        <w:rFonts w:ascii="Symbol" w:hAnsi="Symbol" w:hint="default"/>
        <w:sz w:val="18"/>
        <w:szCs w:val="18"/>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0"/>
  </w:num>
  <w:num w:numId="5">
    <w:abstractNumId w:val="4"/>
  </w:num>
  <w:num w:numId="6">
    <w:abstractNumId w:val="5"/>
  </w:num>
  <w:num w:numId="7">
    <w:abstractNumId w:val="6"/>
  </w:num>
  <w:num w:numId="8">
    <w:abstractNumId w:val="8"/>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19A"/>
    <w:rsid w:val="00476F56"/>
    <w:rsid w:val="004A30E8"/>
    <w:rsid w:val="00565FF4"/>
    <w:rsid w:val="00614A00"/>
    <w:rsid w:val="00912A99"/>
    <w:rsid w:val="00DC719A"/>
    <w:rsid w:val="00F9567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E1C0"/>
  <w15:chartTrackingRefBased/>
  <w15:docId w15:val="{B0C7AEAE-E1B4-4E4D-B152-FC997455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C719A"/>
    <w:pPr>
      <w:spacing w:after="0" w:line="360" w:lineRule="auto"/>
    </w:pPr>
    <w:rPr>
      <w:rFonts w:ascii="Calibri" w:eastAsia="Calibri" w:hAnsi="Calibri" w:cs="Times New Roman"/>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basedOn w:val="Normlny"/>
    <w:qFormat/>
    <w:rsid w:val="00DC719A"/>
    <w:pPr>
      <w:spacing w:line="240" w:lineRule="auto"/>
    </w:pPr>
    <w:rPr>
      <w:rFonts w:eastAsia="Times New Roman"/>
      <w:lang w:val="en-US" w:bidi="en-US"/>
    </w:rPr>
  </w:style>
  <w:style w:type="paragraph" w:styleId="Odsekzoznamu">
    <w:name w:val="List Paragraph"/>
    <w:basedOn w:val="Normlny"/>
    <w:uiPriority w:val="34"/>
    <w:qFormat/>
    <w:rsid w:val="00DC719A"/>
    <w:pPr>
      <w:spacing w:after="200" w:line="276" w:lineRule="auto"/>
      <w:ind w:left="720"/>
      <w:contextualSpacing/>
    </w:pPr>
  </w:style>
  <w:style w:type="character" w:customStyle="1" w:styleId="mw-headline">
    <w:name w:val="mw-headline"/>
    <w:basedOn w:val="Predvolenpsmoodseku"/>
    <w:rsid w:val="00DC719A"/>
  </w:style>
  <w:style w:type="paragraph" w:styleId="Normlnywebov">
    <w:name w:val="Normal (Web)"/>
    <w:basedOn w:val="Normlny"/>
    <w:uiPriority w:val="99"/>
    <w:semiHidden/>
    <w:unhideWhenUsed/>
    <w:rsid w:val="00476F56"/>
    <w:pPr>
      <w:spacing w:before="100" w:beforeAutospacing="1" w:after="100" w:afterAutospacing="1" w:line="240" w:lineRule="auto"/>
    </w:pPr>
    <w:rPr>
      <w:rFonts w:ascii="Times New Roman" w:eastAsia="Times New Roman" w:hAnsi="Times New Roman"/>
      <w:sz w:val="24"/>
      <w:szCs w:val="24"/>
      <w:lang w:val="sk-SK" w:eastAsia="sk-SK"/>
    </w:rPr>
  </w:style>
  <w:style w:type="character" w:styleId="Siln">
    <w:name w:val="Strong"/>
    <w:basedOn w:val="Predvolenpsmoodseku"/>
    <w:uiPriority w:val="22"/>
    <w:qFormat/>
    <w:rsid w:val="00476F56"/>
    <w:rPr>
      <w:b/>
      <w:bCs/>
    </w:rPr>
  </w:style>
  <w:style w:type="character" w:styleId="Hypertextovprepojenie">
    <w:name w:val="Hyperlink"/>
    <w:basedOn w:val="Predvolenpsmoodseku"/>
    <w:uiPriority w:val="99"/>
    <w:semiHidden/>
    <w:unhideWhenUsed/>
    <w:rsid w:val="00476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3495">
      <w:bodyDiv w:val="1"/>
      <w:marLeft w:val="0"/>
      <w:marRight w:val="0"/>
      <w:marTop w:val="0"/>
      <w:marBottom w:val="0"/>
      <w:divBdr>
        <w:top w:val="none" w:sz="0" w:space="0" w:color="auto"/>
        <w:left w:val="none" w:sz="0" w:space="0" w:color="auto"/>
        <w:bottom w:val="none" w:sz="0" w:space="0" w:color="auto"/>
        <w:right w:val="none" w:sz="0" w:space="0" w:color="auto"/>
      </w:divBdr>
    </w:div>
    <w:div w:id="803743252">
      <w:bodyDiv w:val="1"/>
      <w:marLeft w:val="0"/>
      <w:marRight w:val="0"/>
      <w:marTop w:val="0"/>
      <w:marBottom w:val="0"/>
      <w:divBdr>
        <w:top w:val="none" w:sz="0" w:space="0" w:color="auto"/>
        <w:left w:val="none" w:sz="0" w:space="0" w:color="auto"/>
        <w:bottom w:val="none" w:sz="0" w:space="0" w:color="auto"/>
        <w:right w:val="none" w:sz="0" w:space="0" w:color="auto"/>
      </w:divBdr>
    </w:div>
    <w:div w:id="1503929136">
      <w:bodyDiv w:val="1"/>
      <w:marLeft w:val="0"/>
      <w:marRight w:val="0"/>
      <w:marTop w:val="0"/>
      <w:marBottom w:val="0"/>
      <w:divBdr>
        <w:top w:val="none" w:sz="0" w:space="0" w:color="auto"/>
        <w:left w:val="none" w:sz="0" w:space="0" w:color="auto"/>
        <w:bottom w:val="none" w:sz="0" w:space="0" w:color="auto"/>
        <w:right w:val="none" w:sz="0" w:space="0" w:color="auto"/>
      </w:divBdr>
    </w:div>
    <w:div w:id="1574462722">
      <w:bodyDiv w:val="1"/>
      <w:marLeft w:val="0"/>
      <w:marRight w:val="0"/>
      <w:marTop w:val="0"/>
      <w:marBottom w:val="0"/>
      <w:divBdr>
        <w:top w:val="none" w:sz="0" w:space="0" w:color="auto"/>
        <w:left w:val="none" w:sz="0" w:space="0" w:color="auto"/>
        <w:bottom w:val="none" w:sz="0" w:space="0" w:color="auto"/>
        <w:right w:val="none" w:sz="0" w:space="0" w:color="auto"/>
      </w:divBdr>
      <w:divsChild>
        <w:div w:id="1799689226">
          <w:marLeft w:val="0"/>
          <w:marRight w:val="0"/>
          <w:marTop w:val="0"/>
          <w:marBottom w:val="0"/>
          <w:divBdr>
            <w:top w:val="none" w:sz="0" w:space="0" w:color="auto"/>
            <w:left w:val="none" w:sz="0" w:space="0" w:color="auto"/>
            <w:bottom w:val="none" w:sz="0" w:space="0" w:color="auto"/>
            <w:right w:val="none" w:sz="0" w:space="0" w:color="auto"/>
          </w:divBdr>
          <w:divsChild>
            <w:div w:id="40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F641657748538458600BB7248BDE2A5" ma:contentTypeVersion="2" ma:contentTypeDescription="Umožňuje vytvoriť nový dokument." ma:contentTypeScope="" ma:versionID="7be45116876f1efc50dd1357b7d13766">
  <xsd:schema xmlns:xsd="http://www.w3.org/2001/XMLSchema" xmlns:xs="http://www.w3.org/2001/XMLSchema" xmlns:p="http://schemas.microsoft.com/office/2006/metadata/properties" xmlns:ns2="e68ddb58-fc56-4882-845a-5e7012418488" targetNamespace="http://schemas.microsoft.com/office/2006/metadata/properties" ma:root="true" ma:fieldsID="253855bfff002510933c34d79b657caa" ns2:_="">
    <xsd:import namespace="e68ddb58-fc56-4882-845a-5e70124184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ddb58-fc56-4882-845a-5e7012418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C5979-9780-48DC-B7B9-385BA649480E}"/>
</file>

<file path=customXml/itemProps2.xml><?xml version="1.0" encoding="utf-8"?>
<ds:datastoreItem xmlns:ds="http://schemas.openxmlformats.org/officeDocument/2006/customXml" ds:itemID="{536E35DF-D7A3-42D9-8EC0-6753A758E4AA}"/>
</file>

<file path=customXml/itemProps3.xml><?xml version="1.0" encoding="utf-8"?>
<ds:datastoreItem xmlns:ds="http://schemas.openxmlformats.org/officeDocument/2006/customXml" ds:itemID="{841A2339-2985-44B8-AD0E-991179C4CCE6}"/>
</file>

<file path=docProps/app.xml><?xml version="1.0" encoding="utf-8"?>
<Properties xmlns="http://schemas.openxmlformats.org/officeDocument/2006/extended-properties" xmlns:vt="http://schemas.openxmlformats.org/officeDocument/2006/docPropsVTypes">
  <Template>Normal</Template>
  <TotalTime>0</TotalTime>
  <Pages>5</Pages>
  <Words>1602</Words>
  <Characters>9135</Characters>
  <Application>Microsoft Office Word</Application>
  <DocSecurity>0</DocSecurity>
  <Lines>76</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2021-11-23T00:21:00Z</dcterms:created>
  <dcterms:modified xsi:type="dcterms:W3CDTF">2021-11-23T00:21:00Z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0x0101007F641657748538458600BB7248BDE2A5</vt:lpwstr>
  </property>
</Properties>
</file>