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46"/>
        <w:gridCol w:w="527"/>
        <w:gridCol w:w="528"/>
        <w:gridCol w:w="550"/>
        <w:gridCol w:w="546"/>
        <w:gridCol w:w="546"/>
        <w:gridCol w:w="546"/>
        <w:gridCol w:w="527"/>
        <w:gridCol w:w="527"/>
        <w:gridCol w:w="527"/>
        <w:gridCol w:w="527"/>
        <w:gridCol w:w="527"/>
        <w:gridCol w:w="527"/>
        <w:gridCol w:w="527"/>
      </w:tblGrid>
      <w:tr w:rsidR="006378DD" w:rsidRPr="00F56614" w:rsidTr="007F70D3">
        <w:tc>
          <w:tcPr>
            <w:tcW w:w="3185" w:type="dxa"/>
            <w:gridSpan w:val="6"/>
            <w:tcBorders>
              <w:top w:val="nil"/>
              <w:left w:val="nil"/>
              <w:bottom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6378DD" w:rsidRPr="00F56614" w:rsidRDefault="006378DD" w:rsidP="00386E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6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5" w:type="dxa"/>
            <w:gridSpan w:val="5"/>
            <w:tcBorders>
              <w:top w:val="nil"/>
              <w:bottom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7F70D3">
        <w:tc>
          <w:tcPr>
            <w:tcW w:w="3185" w:type="dxa"/>
            <w:gridSpan w:val="6"/>
            <w:tcBorders>
              <w:top w:val="nil"/>
              <w:left w:val="nil"/>
              <w:bottom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 w:rsidP="00D01B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gridSpan w:val="3"/>
            <w:tcBorders>
              <w:top w:val="nil"/>
              <w:bottom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B54311">
        <w:tc>
          <w:tcPr>
            <w:tcW w:w="1584" w:type="dxa"/>
            <w:gridSpan w:val="3"/>
            <w:tcBorders>
              <w:top w:val="nil"/>
              <w:left w:val="nil"/>
              <w:bottom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 w:rsidP="000401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nil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nil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62" w:type="dxa"/>
            <w:gridSpan w:val="6"/>
            <w:tcBorders>
              <w:top w:val="nil"/>
              <w:bottom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B54311">
        <w:tc>
          <w:tcPr>
            <w:tcW w:w="4827" w:type="dxa"/>
            <w:gridSpan w:val="9"/>
            <w:tcBorders>
              <w:top w:val="nil"/>
              <w:left w:val="nil"/>
              <w:bottom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6378DD" w:rsidRPr="00F56614" w:rsidRDefault="006378DD" w:rsidP="000401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gridSpan w:val="3"/>
            <w:tcBorders>
              <w:top w:val="nil"/>
              <w:bottom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8A6884">
        <w:tc>
          <w:tcPr>
            <w:tcW w:w="3735" w:type="dxa"/>
            <w:gridSpan w:val="7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 w:rsidP="002732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5" w:type="dxa"/>
            <w:gridSpan w:val="5"/>
            <w:tcBorders>
              <w:top w:val="nil"/>
              <w:bottom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8A6884">
        <w:tc>
          <w:tcPr>
            <w:tcW w:w="4281" w:type="dxa"/>
            <w:gridSpan w:val="8"/>
            <w:tcBorders>
              <w:top w:val="nil"/>
              <w:left w:val="nil"/>
              <w:bottom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6378DD" w:rsidRPr="00F56614" w:rsidRDefault="006378DD" w:rsidP="002732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546" w:type="dxa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8" w:type="dxa"/>
            <w:gridSpan w:val="4"/>
            <w:tcBorders>
              <w:top w:val="nil"/>
              <w:righ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78DD" w:rsidRPr="00F56614" w:rsidTr="00B54311">
        <w:tc>
          <w:tcPr>
            <w:tcW w:w="4827" w:type="dxa"/>
            <w:gridSpan w:val="9"/>
            <w:tcBorders>
              <w:top w:val="nil"/>
              <w:left w:val="nil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6378DD" w:rsidRPr="00F56614" w:rsidRDefault="006378DD" w:rsidP="002732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6378DD" w:rsidRPr="00F56614" w:rsidRDefault="006378D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06093" w:rsidRPr="00F56614" w:rsidTr="00B54311">
        <w:tc>
          <w:tcPr>
            <w:tcW w:w="528" w:type="dxa"/>
          </w:tcPr>
          <w:p w:rsidR="00C06093" w:rsidRPr="00F56614" w:rsidRDefault="00C86FE8" w:rsidP="00C060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8</w:t>
            </w:r>
            <w:r w:rsidR="00C06093" w:rsidRPr="00F5661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28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" w:type="dxa"/>
            <w:shd w:val="clear" w:color="auto" w:fill="A6A6A6" w:themeFill="background1" w:themeFillShade="A6"/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62" w:type="dxa"/>
            <w:gridSpan w:val="6"/>
            <w:tcBorders>
              <w:bottom w:val="nil"/>
              <w:right w:val="nil"/>
            </w:tcBorders>
          </w:tcPr>
          <w:p w:rsidR="00C06093" w:rsidRPr="00F56614" w:rsidRDefault="00C060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6299" w:rsidRPr="00F56614" w:rsidRDefault="004D6299">
      <w:pPr>
        <w:rPr>
          <w:rFonts w:ascii="Times New Roman" w:hAnsi="Times New Roman" w:cs="Times New Roman"/>
          <w:sz w:val="24"/>
        </w:rPr>
      </w:pPr>
    </w:p>
    <w:p w:rsidR="00E939FB" w:rsidRPr="00F56614" w:rsidRDefault="00E939FB">
      <w:pPr>
        <w:rPr>
          <w:rFonts w:ascii="Times New Roman" w:hAnsi="Times New Roman" w:cs="Times New Roman"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40"/>
        <w:gridCol w:w="672"/>
        <w:gridCol w:w="640"/>
        <w:gridCol w:w="673"/>
        <w:gridCol w:w="641"/>
        <w:gridCol w:w="673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B828F7" w:rsidRPr="00F56614" w:rsidTr="00A21AF5">
        <w:tc>
          <w:tcPr>
            <w:tcW w:w="640" w:type="dxa"/>
            <w:tcBorders>
              <w:top w:val="nil"/>
              <w:left w:val="nil"/>
              <w:bottom w:val="nil"/>
            </w:tcBorders>
          </w:tcPr>
          <w:p w:rsidR="00B828F7" w:rsidRPr="00F56614" w:rsidRDefault="00B828F7" w:rsidP="00244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B828F7" w:rsidRPr="00F56614" w:rsidRDefault="00B828F7" w:rsidP="00244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7" w:type="dxa"/>
            <w:gridSpan w:val="7"/>
            <w:tcBorders>
              <w:top w:val="nil"/>
              <w:bottom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28F7" w:rsidRPr="00F56614" w:rsidTr="00A21AF5"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6" w:type="dxa"/>
            <w:gridSpan w:val="4"/>
            <w:tcBorders>
              <w:lef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 w:rsidP="00244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2" w:type="dxa"/>
            <w:gridSpan w:val="2"/>
            <w:tcBorders>
              <w:top w:val="nil"/>
              <w:bottom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28F7" w:rsidRPr="00F56614" w:rsidTr="00A21AF5">
        <w:tc>
          <w:tcPr>
            <w:tcW w:w="640" w:type="dxa"/>
            <w:tcBorders>
              <w:top w:val="nil"/>
              <w:left w:val="nil"/>
              <w:bottom w:val="nil"/>
            </w:tcBorders>
          </w:tcPr>
          <w:p w:rsidR="00B828F7" w:rsidRPr="00F56614" w:rsidRDefault="00B828F7" w:rsidP="00244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B828F7" w:rsidRPr="00F56614" w:rsidRDefault="00B828F7" w:rsidP="00244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87" w:type="dxa"/>
            <w:gridSpan w:val="7"/>
            <w:tcBorders>
              <w:top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28F7" w:rsidRPr="00F56614" w:rsidTr="00A21AF5">
        <w:tc>
          <w:tcPr>
            <w:tcW w:w="640" w:type="dxa"/>
            <w:tcBorders>
              <w:top w:val="nil"/>
              <w:left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2" w:type="dxa"/>
            <w:gridSpan w:val="2"/>
            <w:tcBorders>
              <w:lef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 w:rsidP="005452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28F7" w:rsidRPr="00F56614" w:rsidTr="00B828F7">
        <w:tc>
          <w:tcPr>
            <w:tcW w:w="640" w:type="dxa"/>
            <w:tcBorders>
              <w:bottom w:val="single" w:sz="4" w:space="0" w:color="auto"/>
            </w:tcBorders>
          </w:tcPr>
          <w:p w:rsidR="00B828F7" w:rsidRPr="00F56614" w:rsidRDefault="00B828F7" w:rsidP="00E67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B828F7" w:rsidRPr="00F56614" w:rsidRDefault="00B828F7" w:rsidP="00E67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05" w:type="dxa"/>
            <w:gridSpan w:val="5"/>
            <w:tcBorders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828F7" w:rsidRPr="00F56614" w:rsidTr="00B828F7">
        <w:tc>
          <w:tcPr>
            <w:tcW w:w="640" w:type="dxa"/>
            <w:tcBorders>
              <w:left w:val="nil"/>
              <w:bottom w:val="nil"/>
              <w:right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2" w:type="dxa"/>
            <w:gridSpan w:val="2"/>
            <w:tcBorders>
              <w:left w:val="nil"/>
              <w:bottom w:val="nil"/>
            </w:tcBorders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 w:rsidP="00E67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6614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3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  <w:shd w:val="clear" w:color="auto" w:fill="A6A6A6" w:themeFill="background1" w:themeFillShade="A6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" w:type="dxa"/>
          </w:tcPr>
          <w:p w:rsidR="00B828F7" w:rsidRPr="00F56614" w:rsidRDefault="00B828F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939FB" w:rsidRPr="00F56614" w:rsidRDefault="00E939FB">
      <w:pPr>
        <w:rPr>
          <w:rFonts w:ascii="Times New Roman" w:hAnsi="Times New Roman" w:cs="Times New Roman"/>
          <w:sz w:val="24"/>
        </w:rPr>
      </w:pPr>
    </w:p>
    <w:p w:rsidR="001731EB" w:rsidRPr="00F56614" w:rsidRDefault="001731EB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1. </w:t>
      </w:r>
      <w:r w:rsidR="00DC709F" w:rsidRPr="00F56614">
        <w:rPr>
          <w:rFonts w:ascii="Times New Roman" w:hAnsi="Times New Roman" w:cs="Times New Roman"/>
          <w:sz w:val="24"/>
        </w:rPr>
        <w:t>Hormóny</w:t>
      </w:r>
      <w:r w:rsidR="00635F76" w:rsidRPr="00F56614">
        <w:rPr>
          <w:rFonts w:ascii="Times New Roman" w:hAnsi="Times New Roman" w:cs="Times New Roman"/>
          <w:sz w:val="24"/>
        </w:rPr>
        <w:t xml:space="preserve"> produkujú ............................... s vnútorným vylučovaním.</w:t>
      </w:r>
    </w:p>
    <w:p w:rsidR="00635F76" w:rsidRPr="00F56614" w:rsidRDefault="00793FBA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2. Chemické látky, prostredníctvom ktorých hormonálna sústava riadi činnosť organizmu.</w:t>
      </w:r>
    </w:p>
    <w:p w:rsidR="00265761" w:rsidRPr="00F56614" w:rsidRDefault="00265761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3. Informácie, ktoré z vonkajšieho a vnútorného prostredia pôsobia na živočíchy</w:t>
      </w:r>
      <w:r w:rsidR="00383129" w:rsidRPr="00F56614">
        <w:rPr>
          <w:rFonts w:ascii="Times New Roman" w:hAnsi="Times New Roman" w:cs="Times New Roman"/>
          <w:sz w:val="24"/>
        </w:rPr>
        <w:t>.</w:t>
      </w:r>
    </w:p>
    <w:p w:rsidR="00383129" w:rsidRPr="00F56614" w:rsidRDefault="00383129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4. Časť miechy - ...................... hmota.</w:t>
      </w:r>
    </w:p>
    <w:p w:rsidR="00383129" w:rsidRPr="00F56614" w:rsidRDefault="00383129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5. Časť neurónu.</w:t>
      </w:r>
    </w:p>
    <w:p w:rsidR="00383129" w:rsidRPr="00F56614" w:rsidRDefault="00383129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6. </w:t>
      </w:r>
      <w:r w:rsidR="00D2594C" w:rsidRPr="00F56614">
        <w:rPr>
          <w:rFonts w:ascii="Times New Roman" w:hAnsi="Times New Roman" w:cs="Times New Roman"/>
          <w:sz w:val="24"/>
        </w:rPr>
        <w:t>Časť mozgu.</w:t>
      </w:r>
    </w:p>
    <w:p w:rsidR="00D2594C" w:rsidRPr="00F56614" w:rsidRDefault="00D2594C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7. </w:t>
      </w:r>
      <w:r w:rsidR="00562754" w:rsidRPr="00F56614">
        <w:rPr>
          <w:rFonts w:ascii="Times New Roman" w:hAnsi="Times New Roman" w:cs="Times New Roman"/>
          <w:sz w:val="24"/>
        </w:rPr>
        <w:t>Časť neurónu – dlhý ...................................... .</w:t>
      </w:r>
    </w:p>
    <w:p w:rsidR="00562754" w:rsidRPr="00F56614" w:rsidRDefault="00562754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8. </w:t>
      </w:r>
      <w:r w:rsidR="00D247BB" w:rsidRPr="00F56614">
        <w:rPr>
          <w:rFonts w:ascii="Times New Roman" w:hAnsi="Times New Roman" w:cs="Times New Roman"/>
          <w:sz w:val="24"/>
        </w:rPr>
        <w:t>Získané reflexy</w:t>
      </w:r>
      <w:r w:rsidR="006866E3" w:rsidRPr="00F56614">
        <w:rPr>
          <w:rFonts w:ascii="Times New Roman" w:hAnsi="Times New Roman" w:cs="Times New Roman"/>
          <w:sz w:val="24"/>
        </w:rPr>
        <w:t>.</w:t>
      </w:r>
    </w:p>
    <w:p w:rsidR="006866E3" w:rsidRPr="00F56614" w:rsidRDefault="006866E3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9. </w:t>
      </w:r>
      <w:r w:rsidR="00945F2C" w:rsidRPr="00F56614">
        <w:rPr>
          <w:rFonts w:ascii="Times New Roman" w:hAnsi="Times New Roman" w:cs="Times New Roman"/>
          <w:sz w:val="24"/>
        </w:rPr>
        <w:t>Časť neurónu.</w:t>
      </w:r>
    </w:p>
    <w:p w:rsidR="00945F2C" w:rsidRPr="00F56614" w:rsidRDefault="00945F2C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10. </w:t>
      </w:r>
      <w:r w:rsidR="005068B4" w:rsidRPr="00F56614">
        <w:rPr>
          <w:rFonts w:ascii="Times New Roman" w:hAnsi="Times New Roman" w:cs="Times New Roman"/>
          <w:sz w:val="24"/>
        </w:rPr>
        <w:t>Odpoveď organizmu na podráždenie.</w:t>
      </w:r>
    </w:p>
    <w:p w:rsidR="008A4BF3" w:rsidRPr="00F56614" w:rsidRDefault="008A4BF3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11. </w:t>
      </w:r>
      <w:r w:rsidR="008063C5" w:rsidRPr="00F56614">
        <w:rPr>
          <w:rFonts w:ascii="Times New Roman" w:hAnsi="Times New Roman" w:cs="Times New Roman"/>
          <w:sz w:val="24"/>
        </w:rPr>
        <w:t>Orgán ústrednej nervovej sústavy.</w:t>
      </w:r>
    </w:p>
    <w:p w:rsidR="008063C5" w:rsidRPr="00F56614" w:rsidRDefault="008063C5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12.</w:t>
      </w:r>
      <w:r w:rsidR="00901A19" w:rsidRPr="00F56614">
        <w:rPr>
          <w:rFonts w:ascii="Times New Roman" w:hAnsi="Times New Roman" w:cs="Times New Roman"/>
          <w:sz w:val="24"/>
        </w:rPr>
        <w:t xml:space="preserve"> </w:t>
      </w:r>
      <w:r w:rsidR="00035B62" w:rsidRPr="00F56614">
        <w:rPr>
          <w:rFonts w:ascii="Times New Roman" w:hAnsi="Times New Roman" w:cs="Times New Roman"/>
          <w:sz w:val="24"/>
        </w:rPr>
        <w:t>Schopnosť</w:t>
      </w:r>
      <w:r w:rsidR="007F55B1" w:rsidRPr="00F56614">
        <w:rPr>
          <w:rFonts w:ascii="Times New Roman" w:hAnsi="Times New Roman" w:cs="Times New Roman"/>
          <w:sz w:val="24"/>
        </w:rPr>
        <w:t xml:space="preserve"> </w:t>
      </w:r>
      <w:r w:rsidR="00035B62" w:rsidRPr="00F56614">
        <w:rPr>
          <w:rFonts w:ascii="Times New Roman" w:hAnsi="Times New Roman" w:cs="Times New Roman"/>
          <w:sz w:val="24"/>
        </w:rPr>
        <w:t>nervovej bunky reagovať na rôzne podnety.</w:t>
      </w:r>
    </w:p>
    <w:p w:rsidR="00901A19" w:rsidRPr="00F56614" w:rsidRDefault="00901A19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13. </w:t>
      </w:r>
      <w:r w:rsidR="007F55B1" w:rsidRPr="00F56614">
        <w:rPr>
          <w:rFonts w:ascii="Times New Roman" w:hAnsi="Times New Roman" w:cs="Times New Roman"/>
          <w:sz w:val="24"/>
        </w:rPr>
        <w:t>Zložité vrodené reflexy.</w:t>
      </w:r>
    </w:p>
    <w:p w:rsidR="007F55B1" w:rsidRPr="00F56614" w:rsidRDefault="007F55B1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 xml:space="preserve">14. </w:t>
      </w:r>
      <w:r w:rsidR="00063C8E" w:rsidRPr="00F56614">
        <w:rPr>
          <w:rFonts w:ascii="Times New Roman" w:hAnsi="Times New Roman" w:cs="Times New Roman"/>
          <w:sz w:val="24"/>
        </w:rPr>
        <w:t>V prednom mozgu sú centrá pre činnosť ................................ orgánov.</w:t>
      </w:r>
    </w:p>
    <w:p w:rsidR="001963B0" w:rsidRPr="00F56614" w:rsidRDefault="001963B0">
      <w:pPr>
        <w:rPr>
          <w:rFonts w:ascii="Times New Roman" w:hAnsi="Times New Roman" w:cs="Times New Roman"/>
          <w:sz w:val="24"/>
        </w:rPr>
      </w:pPr>
    </w:p>
    <w:p w:rsidR="0039639D" w:rsidRPr="00356DED" w:rsidRDefault="001963B0">
      <w:pPr>
        <w:rPr>
          <w:rFonts w:ascii="Times New Roman" w:hAnsi="Times New Roman" w:cs="Times New Roman"/>
          <w:sz w:val="24"/>
        </w:rPr>
      </w:pPr>
      <w:r w:rsidRPr="00F56614">
        <w:rPr>
          <w:rFonts w:ascii="Times New Roman" w:hAnsi="Times New Roman" w:cs="Times New Roman"/>
          <w:sz w:val="24"/>
        </w:rPr>
        <w:t>Spojenie medzi vonkajším a vnútorným prostredím zabezpečujú .............................. .......................... 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46"/>
        <w:gridCol w:w="527"/>
        <w:gridCol w:w="528"/>
        <w:gridCol w:w="550"/>
        <w:gridCol w:w="546"/>
        <w:gridCol w:w="546"/>
        <w:gridCol w:w="546"/>
        <w:gridCol w:w="527"/>
        <w:gridCol w:w="527"/>
        <w:gridCol w:w="527"/>
        <w:gridCol w:w="527"/>
        <w:gridCol w:w="527"/>
        <w:gridCol w:w="527"/>
        <w:gridCol w:w="527"/>
      </w:tblGrid>
      <w:tr w:rsidR="0039639D" w:rsidRPr="00CA35B5" w:rsidTr="00A043CF">
        <w:trPr>
          <w:jc w:val="center"/>
        </w:trPr>
        <w:tc>
          <w:tcPr>
            <w:tcW w:w="3185" w:type="dxa"/>
            <w:gridSpan w:val="6"/>
            <w:tcBorders>
              <w:top w:val="nil"/>
              <w:left w:val="nil"/>
              <w:bottom w:val="nil"/>
            </w:tcBorders>
          </w:tcPr>
          <w:p w:rsidR="0039639D" w:rsidRPr="00CA35B5" w:rsidRDefault="0039639D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ž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ľ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z</w:t>
            </w:r>
          </w:p>
        </w:tc>
        <w:tc>
          <w:tcPr>
            <w:tcW w:w="527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2635" w:type="dxa"/>
            <w:gridSpan w:val="5"/>
            <w:tcBorders>
              <w:top w:val="nil"/>
              <w:bottom w:val="nil"/>
              <w:right w:val="nil"/>
            </w:tcBorders>
          </w:tcPr>
          <w:p w:rsidR="0039639D" w:rsidRPr="00CA35B5" w:rsidRDefault="0039639D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3185" w:type="dxa"/>
            <w:gridSpan w:val="6"/>
            <w:tcBorders>
              <w:top w:val="nil"/>
              <w:left w:val="nil"/>
              <w:bottom w:val="nil"/>
            </w:tcBorders>
          </w:tcPr>
          <w:p w:rsidR="0039639D" w:rsidRPr="00CA35B5" w:rsidRDefault="0039639D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39639D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ó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581" w:type="dxa"/>
            <w:gridSpan w:val="3"/>
            <w:tcBorders>
              <w:top w:val="nil"/>
              <w:bottom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1584" w:type="dxa"/>
            <w:gridSpan w:val="3"/>
            <w:tcBorders>
              <w:top w:val="nil"/>
              <w:left w:val="nil"/>
              <w:bottom w:val="nil"/>
            </w:tcBorders>
          </w:tcPr>
          <w:p w:rsidR="0039639D" w:rsidRPr="00CA35B5" w:rsidRDefault="0039639D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39639D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46" w:type="dxa"/>
            <w:tcBorders>
              <w:top w:val="nil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546" w:type="dxa"/>
            <w:tcBorders>
              <w:top w:val="nil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46" w:type="dxa"/>
            <w:tcBorders>
              <w:top w:val="nil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3162" w:type="dxa"/>
            <w:gridSpan w:val="6"/>
            <w:tcBorders>
              <w:top w:val="nil"/>
              <w:bottom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4827" w:type="dxa"/>
            <w:gridSpan w:val="9"/>
            <w:tcBorders>
              <w:top w:val="nil"/>
              <w:left w:val="nil"/>
              <w:bottom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527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á</w:t>
            </w:r>
          </w:p>
        </w:tc>
        <w:tc>
          <w:tcPr>
            <w:tcW w:w="1581" w:type="dxa"/>
            <w:gridSpan w:val="3"/>
            <w:tcBorders>
              <w:top w:val="nil"/>
              <w:bottom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3735" w:type="dxa"/>
            <w:gridSpan w:val="7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9639D" w:rsidRPr="00CA35B5" w:rsidRDefault="0039639D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546" w:type="dxa"/>
            <w:tcBorders>
              <w:top w:val="nil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527" w:type="dxa"/>
            <w:tcBorders>
              <w:top w:val="nil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2635" w:type="dxa"/>
            <w:gridSpan w:val="5"/>
            <w:tcBorders>
              <w:top w:val="nil"/>
              <w:bottom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4281" w:type="dxa"/>
            <w:gridSpan w:val="8"/>
            <w:tcBorders>
              <w:top w:val="nil"/>
              <w:left w:val="nil"/>
              <w:bottom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527" w:type="dxa"/>
            <w:tcBorders>
              <w:top w:val="nil"/>
            </w:tcBorders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7" w:type="dxa"/>
            <w:tcBorders>
              <w:top w:val="nil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527" w:type="dxa"/>
            <w:tcBorders>
              <w:top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108" w:type="dxa"/>
            <w:gridSpan w:val="4"/>
            <w:tcBorders>
              <w:top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39D" w:rsidRPr="00CA35B5" w:rsidTr="00A043CF">
        <w:trPr>
          <w:jc w:val="center"/>
        </w:trPr>
        <w:tc>
          <w:tcPr>
            <w:tcW w:w="4827" w:type="dxa"/>
            <w:gridSpan w:val="9"/>
            <w:tcBorders>
              <w:top w:val="nil"/>
              <w:lef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6" w:type="dxa"/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ý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ž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39639D" w:rsidRPr="00CA35B5" w:rsidTr="00A043CF">
        <w:trPr>
          <w:jc w:val="center"/>
        </w:trPr>
        <w:tc>
          <w:tcPr>
            <w:tcW w:w="528" w:type="dxa"/>
          </w:tcPr>
          <w:p w:rsidR="0039639D" w:rsidRPr="00CA35B5" w:rsidRDefault="00022AF3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8</w:t>
            </w:r>
            <w:r w:rsidR="0039639D"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28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528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27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528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50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546" w:type="dxa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527" w:type="dxa"/>
            <w:shd w:val="clear" w:color="auto" w:fill="A6A6A6" w:themeFill="background1" w:themeFillShade="A6"/>
          </w:tcPr>
          <w:p w:rsidR="0039639D" w:rsidRPr="00CA35B5" w:rsidRDefault="00022AF3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é</w:t>
            </w:r>
          </w:p>
        </w:tc>
        <w:tc>
          <w:tcPr>
            <w:tcW w:w="3162" w:type="dxa"/>
            <w:gridSpan w:val="6"/>
            <w:tcBorders>
              <w:bottom w:val="nil"/>
              <w:right w:val="nil"/>
            </w:tcBorders>
          </w:tcPr>
          <w:p w:rsidR="0039639D" w:rsidRPr="00CA35B5" w:rsidRDefault="0039639D" w:rsidP="00D76B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9639D" w:rsidRPr="00CA35B5" w:rsidRDefault="0039639D" w:rsidP="0039639D">
      <w:pPr>
        <w:rPr>
          <w:rFonts w:ascii="Times New Roman" w:hAnsi="Times New Roman" w:cs="Times New Roman"/>
          <w:sz w:val="24"/>
        </w:rPr>
      </w:pPr>
    </w:p>
    <w:p w:rsidR="0039639D" w:rsidRPr="00CA35B5" w:rsidRDefault="0039639D" w:rsidP="0039639D">
      <w:pPr>
        <w:rPr>
          <w:rFonts w:ascii="Times New Roman" w:hAnsi="Times New Roman" w:cs="Times New Roman"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29"/>
        <w:gridCol w:w="668"/>
        <w:gridCol w:w="653"/>
        <w:gridCol w:w="669"/>
        <w:gridCol w:w="644"/>
        <w:gridCol w:w="668"/>
        <w:gridCol w:w="645"/>
        <w:gridCol w:w="644"/>
        <w:gridCol w:w="644"/>
        <w:gridCol w:w="635"/>
        <w:gridCol w:w="644"/>
        <w:gridCol w:w="645"/>
        <w:gridCol w:w="640"/>
        <w:gridCol w:w="639"/>
      </w:tblGrid>
      <w:tr w:rsidR="00D824F0" w:rsidRPr="00CA35B5" w:rsidTr="00014795">
        <w:tc>
          <w:tcPr>
            <w:tcW w:w="629" w:type="dxa"/>
            <w:tcBorders>
              <w:top w:val="nil"/>
              <w:left w:val="nil"/>
              <w:bottom w:val="nil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9</w:t>
            </w:r>
            <w:r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j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68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491" w:type="dxa"/>
            <w:gridSpan w:val="7"/>
            <w:tcBorders>
              <w:top w:val="nil"/>
              <w:bottom w:val="nil"/>
              <w:righ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24F0" w:rsidRPr="00CA35B5" w:rsidTr="00014795"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824F0" w:rsidRPr="00CA35B5" w:rsidRDefault="00D824F0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4" w:type="dxa"/>
            <w:gridSpan w:val="4"/>
            <w:tcBorders>
              <w:lef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8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10</w:t>
            </w:r>
            <w:r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279" w:type="dxa"/>
            <w:gridSpan w:val="2"/>
            <w:tcBorders>
              <w:top w:val="nil"/>
              <w:bottom w:val="nil"/>
              <w:righ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24F0" w:rsidRPr="00CA35B5" w:rsidTr="00014795">
        <w:tc>
          <w:tcPr>
            <w:tcW w:w="629" w:type="dxa"/>
            <w:tcBorders>
              <w:top w:val="nil"/>
              <w:left w:val="nil"/>
              <w:bottom w:val="nil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11</w:t>
            </w:r>
            <w:r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669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z</w:t>
            </w:r>
          </w:p>
        </w:tc>
        <w:tc>
          <w:tcPr>
            <w:tcW w:w="668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4491" w:type="dxa"/>
            <w:gridSpan w:val="7"/>
            <w:tcBorders>
              <w:top w:val="nil"/>
              <w:righ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24F0" w:rsidRPr="00CA35B5" w:rsidTr="00F02AF4">
        <w:tc>
          <w:tcPr>
            <w:tcW w:w="629" w:type="dxa"/>
            <w:tcBorders>
              <w:top w:val="nil"/>
              <w:left w:val="nil"/>
              <w:right w:val="nil"/>
            </w:tcBorders>
          </w:tcPr>
          <w:p w:rsidR="00D824F0" w:rsidRPr="00CA35B5" w:rsidRDefault="00D824F0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gridSpan w:val="2"/>
            <w:tcBorders>
              <w:lef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9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12</w:t>
            </w:r>
            <w:r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68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á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ž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645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ť</w:t>
            </w:r>
          </w:p>
        </w:tc>
      </w:tr>
      <w:tr w:rsidR="00D824F0" w:rsidRPr="00CA35B5" w:rsidTr="00F02AF4">
        <w:tc>
          <w:tcPr>
            <w:tcW w:w="629" w:type="dxa"/>
            <w:tcBorders>
              <w:bottom w:val="single" w:sz="4" w:space="0" w:color="auto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D824F0" w:rsidRPr="00CA35B5" w:rsidRDefault="00D824F0" w:rsidP="000A10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669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š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668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644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203" w:type="dxa"/>
            <w:gridSpan w:val="5"/>
            <w:tcBorders>
              <w:bottom w:val="nil"/>
              <w:righ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24F0" w:rsidRPr="00CA35B5" w:rsidTr="00F02AF4">
        <w:tc>
          <w:tcPr>
            <w:tcW w:w="629" w:type="dxa"/>
            <w:tcBorders>
              <w:left w:val="nil"/>
              <w:bottom w:val="nil"/>
              <w:right w:val="nil"/>
            </w:tcBorders>
          </w:tcPr>
          <w:p w:rsidR="00D824F0" w:rsidRPr="00CA35B5" w:rsidRDefault="00D824F0" w:rsidP="000A10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1" w:type="dxa"/>
            <w:gridSpan w:val="2"/>
            <w:tcBorders>
              <w:left w:val="nil"/>
              <w:bottom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9" w:type="dxa"/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14</w:t>
            </w:r>
            <w:r w:rsidRPr="00CA35B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44" w:type="dxa"/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z</w:t>
            </w:r>
          </w:p>
        </w:tc>
        <w:tc>
          <w:tcPr>
            <w:tcW w:w="668" w:type="dxa"/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645" w:type="dxa"/>
            <w:shd w:val="clear" w:color="auto" w:fill="A6A6A6" w:themeFill="background1" w:themeFillShade="A6"/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644" w:type="dxa"/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644" w:type="dxa"/>
            <w:tcBorders>
              <w:top w:val="nil"/>
            </w:tcBorders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644" w:type="dxa"/>
            <w:tcBorders>
              <w:top w:val="single" w:sz="4" w:space="0" w:color="auto"/>
            </w:tcBorders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645" w:type="dxa"/>
            <w:tcBorders>
              <w:top w:val="single" w:sz="4" w:space="0" w:color="auto"/>
            </w:tcBorders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ý</w:t>
            </w:r>
          </w:p>
        </w:tc>
        <w:tc>
          <w:tcPr>
            <w:tcW w:w="640" w:type="dxa"/>
            <w:tcBorders>
              <w:top w:val="single" w:sz="4" w:space="0" w:color="auto"/>
              <w:right w:val="single" w:sz="4" w:space="0" w:color="auto"/>
            </w:tcBorders>
          </w:tcPr>
          <w:p w:rsidR="00D824F0" w:rsidRPr="00CA35B5" w:rsidRDefault="00F02AF4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35B5">
              <w:rPr>
                <w:rFonts w:ascii="Times New Roman" w:hAnsi="Times New Roman" w:cs="Times New Roman"/>
                <w:sz w:val="24"/>
              </w:rPr>
              <w:t>ch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24F0" w:rsidRPr="00CA35B5" w:rsidRDefault="00D824F0" w:rsidP="000B2E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9639D" w:rsidRDefault="0039639D" w:rsidP="0039639D"/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1. Hormóny produkujú ............................... s vnútorným vylučovaním.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2. Chemické látky, prostredníctvom ktorých hormonálna sústava riadi činnosť organizmu.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3. Informácie, ktoré z vonkajšieho a vnútorného prostredia pôsobia na živočíchy.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4. Časť miechy - ...................... hmota.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5. Časť neurónu.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6. Časť mozgu.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7. Časť neurónu – dlhý ...................................... 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8. Získané reflexy.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9. Časť neurónu.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10. Odpoveď organizmu na podráždenie.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11. Orgán ústrednej nervovej sústavy.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12. Schopnosť nervovej bunky reagovať na rôzne podnety.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13. Zložité vrodené reflexy.</w:t>
      </w:r>
      <w:bookmarkStart w:id="0" w:name="_GoBack"/>
      <w:bookmarkEnd w:id="0"/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14. V prednom mozgu sú centrá pre činnosť ................................ orgánov.</w:t>
      </w:r>
    </w:p>
    <w:p w:rsidR="0039639D" w:rsidRPr="008F571F" w:rsidRDefault="0039639D" w:rsidP="0039639D">
      <w:pPr>
        <w:rPr>
          <w:rFonts w:ascii="Times New Roman" w:hAnsi="Times New Roman" w:cs="Times New Roman"/>
          <w:sz w:val="24"/>
        </w:rPr>
      </w:pPr>
    </w:p>
    <w:p w:rsidR="0039639D" w:rsidRPr="002E3B40" w:rsidRDefault="0039639D">
      <w:pPr>
        <w:rPr>
          <w:rFonts w:ascii="Times New Roman" w:hAnsi="Times New Roman" w:cs="Times New Roman"/>
          <w:sz w:val="24"/>
        </w:rPr>
      </w:pPr>
      <w:r w:rsidRPr="008F571F">
        <w:rPr>
          <w:rFonts w:ascii="Times New Roman" w:hAnsi="Times New Roman" w:cs="Times New Roman"/>
          <w:sz w:val="24"/>
        </w:rPr>
        <w:t>Spojenie medzi vonkajším a vnútorným prostredím zabezpečujú .............................. .......................... .</w:t>
      </w:r>
    </w:p>
    <w:sectPr w:rsidR="0039639D" w:rsidRPr="002E3B40" w:rsidSect="00B52B95">
      <w:footerReference w:type="default" r:id="rId6"/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E9" w:rsidRDefault="00AC5AE9" w:rsidP="00B17D3B">
      <w:pPr>
        <w:spacing w:after="0" w:line="240" w:lineRule="auto"/>
      </w:pPr>
      <w:r>
        <w:separator/>
      </w:r>
    </w:p>
  </w:endnote>
  <w:endnote w:type="continuationSeparator" w:id="0">
    <w:p w:rsidR="00AC5AE9" w:rsidRDefault="00AC5AE9" w:rsidP="00B1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64"/>
      <w:gridCol w:w="397"/>
      <w:gridCol w:w="4761"/>
    </w:tblGrid>
    <w:tr w:rsidR="00B17D3B">
      <w:tc>
        <w:tcPr>
          <w:tcW w:w="2401" w:type="pct"/>
        </w:tcPr>
        <w:p w:rsidR="00B17D3B" w:rsidRDefault="00B17D3B" w:rsidP="00B17D3B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Názov"/>
              <w:tag w:val=""/>
              <w:id w:val="886384654"/>
              <w:placeholder>
                <w:docPart w:val="EF18A4A11BC4480E94E977802042582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559E3">
                <w:rPr>
                  <w:caps/>
                  <w:color w:val="4F81BD" w:themeColor="accent1"/>
                  <w:sz w:val="18"/>
                  <w:szCs w:val="18"/>
                </w:rPr>
                <w:t>regulačné sústavy</w:t>
              </w:r>
              <w:r>
                <w:rPr>
                  <w:caps/>
                  <w:color w:val="4F81BD" w:themeColor="accent1"/>
                  <w:sz w:val="18"/>
                  <w:szCs w:val="18"/>
                </w:rPr>
                <w:t xml:space="preserve"> stavovcov</w:t>
              </w:r>
            </w:sdtContent>
          </w:sdt>
        </w:p>
      </w:tc>
      <w:tc>
        <w:tcPr>
          <w:tcW w:w="200" w:type="pct"/>
        </w:tcPr>
        <w:p w:rsidR="00B17D3B" w:rsidRDefault="00B17D3B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F417E807578F41058C974A9865059D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17D3B" w:rsidRDefault="00B17D3B">
              <w:pPr>
                <w:pStyle w:val="Pta"/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>
                <w:rPr>
                  <w:caps/>
                  <w:color w:val="4F81BD" w:themeColor="accent1"/>
                  <w:sz w:val="18"/>
                  <w:szCs w:val="18"/>
                </w:rPr>
                <w:t>Mgr. Dana Zajícová</w:t>
              </w:r>
            </w:p>
          </w:sdtContent>
        </w:sdt>
      </w:tc>
    </w:tr>
  </w:tbl>
  <w:p w:rsidR="00B17D3B" w:rsidRDefault="00B17D3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E9" w:rsidRDefault="00AC5AE9" w:rsidP="00B17D3B">
      <w:pPr>
        <w:spacing w:after="0" w:line="240" w:lineRule="auto"/>
      </w:pPr>
      <w:r>
        <w:separator/>
      </w:r>
    </w:p>
  </w:footnote>
  <w:footnote w:type="continuationSeparator" w:id="0">
    <w:p w:rsidR="00AC5AE9" w:rsidRDefault="00AC5AE9" w:rsidP="00B17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FB"/>
    <w:rsid w:val="00014795"/>
    <w:rsid w:val="00022AF3"/>
    <w:rsid w:val="00035B62"/>
    <w:rsid w:val="00040164"/>
    <w:rsid w:val="00063C8E"/>
    <w:rsid w:val="000B2E7F"/>
    <w:rsid w:val="000B7970"/>
    <w:rsid w:val="001731EB"/>
    <w:rsid w:val="001963B0"/>
    <w:rsid w:val="001B79ED"/>
    <w:rsid w:val="002250C1"/>
    <w:rsid w:val="002444B2"/>
    <w:rsid w:val="00265761"/>
    <w:rsid w:val="002732D3"/>
    <w:rsid w:val="002E3B40"/>
    <w:rsid w:val="00356DED"/>
    <w:rsid w:val="00374561"/>
    <w:rsid w:val="00376AAD"/>
    <w:rsid w:val="00383129"/>
    <w:rsid w:val="00386EF5"/>
    <w:rsid w:val="0039639D"/>
    <w:rsid w:val="004D6299"/>
    <w:rsid w:val="004F2DAF"/>
    <w:rsid w:val="005068B4"/>
    <w:rsid w:val="005452DE"/>
    <w:rsid w:val="00562754"/>
    <w:rsid w:val="00613F82"/>
    <w:rsid w:val="00635F76"/>
    <w:rsid w:val="006378DD"/>
    <w:rsid w:val="00661719"/>
    <w:rsid w:val="006866E3"/>
    <w:rsid w:val="00793FBA"/>
    <w:rsid w:val="007F55B1"/>
    <w:rsid w:val="007F70D3"/>
    <w:rsid w:val="008063C5"/>
    <w:rsid w:val="00834A3C"/>
    <w:rsid w:val="00835441"/>
    <w:rsid w:val="008A4BF3"/>
    <w:rsid w:val="008A6884"/>
    <w:rsid w:val="008F571F"/>
    <w:rsid w:val="00901A19"/>
    <w:rsid w:val="00945F2C"/>
    <w:rsid w:val="00950558"/>
    <w:rsid w:val="00A043CF"/>
    <w:rsid w:val="00A20D75"/>
    <w:rsid w:val="00A21AF5"/>
    <w:rsid w:val="00AC5AE9"/>
    <w:rsid w:val="00B17D3B"/>
    <w:rsid w:val="00B221E8"/>
    <w:rsid w:val="00B52B95"/>
    <w:rsid w:val="00B54311"/>
    <w:rsid w:val="00B828F7"/>
    <w:rsid w:val="00C06093"/>
    <w:rsid w:val="00C86FE8"/>
    <w:rsid w:val="00CA35B5"/>
    <w:rsid w:val="00D01BC2"/>
    <w:rsid w:val="00D247BB"/>
    <w:rsid w:val="00D2594C"/>
    <w:rsid w:val="00D76B07"/>
    <w:rsid w:val="00D824F0"/>
    <w:rsid w:val="00DC709F"/>
    <w:rsid w:val="00E67DD6"/>
    <w:rsid w:val="00E86AB4"/>
    <w:rsid w:val="00E939FB"/>
    <w:rsid w:val="00ED51B2"/>
    <w:rsid w:val="00F02AF4"/>
    <w:rsid w:val="00F559E3"/>
    <w:rsid w:val="00F56614"/>
    <w:rsid w:val="00F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54E3"/>
  <w15:chartTrackingRefBased/>
  <w15:docId w15:val="{2907D9D1-D900-4C75-90BC-89F26D2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  <w:style w:type="table" w:styleId="Mriekatabuky">
    <w:name w:val="Table Grid"/>
    <w:basedOn w:val="Normlnatabuka"/>
    <w:uiPriority w:val="59"/>
    <w:rsid w:val="00E9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B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7D3B"/>
  </w:style>
  <w:style w:type="paragraph" w:styleId="Pta">
    <w:name w:val="footer"/>
    <w:basedOn w:val="Normlny"/>
    <w:link w:val="PtaChar"/>
    <w:uiPriority w:val="99"/>
    <w:unhideWhenUsed/>
    <w:rsid w:val="00B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18A4A11BC4480E94E977802042582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89DC63-8AF9-460D-810B-136FA41537ED}"/>
      </w:docPartPr>
      <w:docPartBody>
        <w:p w:rsidR="00000000" w:rsidRDefault="0063597B" w:rsidP="0063597B">
          <w:pPr>
            <w:pStyle w:val="EF18A4A11BC4480E94E977802042582E"/>
          </w:pPr>
          <w:r>
            <w:rPr>
              <w:caps/>
              <w:color w:val="5B9BD5" w:themeColor="accent1"/>
              <w:sz w:val="18"/>
              <w:szCs w:val="18"/>
            </w:rPr>
            <w:t>[Nadpis dokumentu]</w:t>
          </w:r>
        </w:p>
      </w:docPartBody>
    </w:docPart>
    <w:docPart>
      <w:docPartPr>
        <w:name w:val="F417E807578F41058C974A9865059DF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0DAA257-B49B-441E-8788-92BECAD3DDC7}"/>
      </w:docPartPr>
      <w:docPartBody>
        <w:p w:rsidR="00000000" w:rsidRDefault="0063597B" w:rsidP="0063597B">
          <w:pPr>
            <w:pStyle w:val="F417E807578F41058C974A9865059DF8"/>
          </w:pPr>
          <w:r>
            <w:rPr>
              <w:caps/>
              <w:color w:val="5B9BD5" w:themeColor="accent1"/>
              <w:sz w:val="18"/>
              <w:szCs w:val="1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7B"/>
    <w:rsid w:val="0063597B"/>
    <w:rsid w:val="00B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F18A4A11BC4480E94E977802042582E">
    <w:name w:val="EF18A4A11BC4480E94E977802042582E"/>
    <w:rsid w:val="0063597B"/>
  </w:style>
  <w:style w:type="paragraph" w:customStyle="1" w:styleId="F417E807578F41058C974A9865059DF8">
    <w:name w:val="F417E807578F41058C974A9865059DF8"/>
    <w:rsid w:val="00635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regulačné sústavy stavovcov</dc:title>
  <dc:subject/>
  <dc:creator>Mgr. Dana Zajícová</dc:creator>
  <cp:keywords/>
  <dc:description/>
  <cp:lastModifiedBy>Dana Zajícová</cp:lastModifiedBy>
  <cp:revision>62</cp:revision>
  <dcterms:created xsi:type="dcterms:W3CDTF">2019-10-04T07:40:00Z</dcterms:created>
  <dcterms:modified xsi:type="dcterms:W3CDTF">2019-10-04T08:25:00Z</dcterms:modified>
</cp:coreProperties>
</file>