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A8E6" w14:textId="2812ABB8" w:rsidR="00081C20" w:rsidRDefault="00081C20" w:rsidP="00081C20">
      <w:pPr>
        <w:ind w:left="0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Všetky dosiahnuté výsledky analýz odobratých vzoriek sú prezentované </w:t>
      </w:r>
      <w:r>
        <w:rPr>
          <w:rFonts w:cs="Times New Roman"/>
          <w:color w:val="000000" w:themeColor="text1"/>
          <w:szCs w:val="24"/>
        </w:rPr>
        <w:t>v nasledujúcich tabuľkách.</w:t>
      </w:r>
      <w:r>
        <w:rPr>
          <w:rFonts w:cs="Times New Roman"/>
          <w:color w:val="000000" w:themeColor="text1"/>
          <w:szCs w:val="24"/>
        </w:rPr>
        <w:t xml:space="preserve"> Zistené </w:t>
      </w:r>
      <w:r>
        <w:rPr>
          <w:rFonts w:cs="Times New Roman"/>
          <w:szCs w:val="24"/>
        </w:rPr>
        <w:t xml:space="preserve">hodnoty jednotlivých ukazovateľov sme porovnávali s ich maximálne prípustnými koncentráciami platnými pre povrchové vody na celom území Slovenskej republiky. Zvýraznené hodnoty </w:t>
      </w:r>
      <w:r>
        <w:rPr>
          <w:rFonts w:cs="Times New Roman"/>
          <w:szCs w:val="24"/>
        </w:rPr>
        <w:t xml:space="preserve">červenou farbou </w:t>
      </w:r>
      <w:r>
        <w:rPr>
          <w:rFonts w:cs="Times New Roman"/>
          <w:szCs w:val="24"/>
        </w:rPr>
        <w:t xml:space="preserve">predstavujú prekročenie </w:t>
      </w:r>
      <w:r>
        <w:rPr>
          <w:rFonts w:cs="Times New Roman"/>
          <w:szCs w:val="24"/>
        </w:rPr>
        <w:t xml:space="preserve">maximálne prípustnej koncentrácie </w:t>
      </w:r>
      <w:r>
        <w:rPr>
          <w:rFonts w:cs="Times New Roman"/>
          <w:szCs w:val="24"/>
        </w:rPr>
        <w:t>stanoven</w:t>
      </w:r>
      <w:r>
        <w:rPr>
          <w:rFonts w:cs="Times New Roman"/>
          <w:szCs w:val="24"/>
        </w:rPr>
        <w:t xml:space="preserve">ej </w:t>
      </w:r>
      <w:r>
        <w:rPr>
          <w:rFonts w:cs="Times New Roman"/>
          <w:szCs w:val="24"/>
        </w:rPr>
        <w:t xml:space="preserve">pre </w:t>
      </w:r>
      <w:r>
        <w:rPr>
          <w:rFonts w:cs="Times New Roman"/>
          <w:szCs w:val="24"/>
        </w:rPr>
        <w:t>jednotlivé parametre.</w:t>
      </w:r>
    </w:p>
    <w:tbl>
      <w:tblPr>
        <w:tblStyle w:val="Tabukasmriekou5tmavzvraznenie1"/>
        <w:tblpPr w:leftFromText="141" w:rightFromText="141" w:vertAnchor="page" w:horzAnchor="margin" w:tblpY="4045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081C20" w14:paraId="08B9B4F2" w14:textId="77777777" w:rsidTr="0008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39EE3" w14:textId="77777777" w:rsidR="00081C20" w:rsidRDefault="00081C20" w:rsidP="00081C20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hideMark/>
          </w:tcPr>
          <w:p w14:paraId="12C33BB1" w14:textId="77777777" w:rsidR="00081C20" w:rsidRDefault="00081C20" w:rsidP="00081C2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14:paraId="66D5A4E1" w14:textId="77777777" w:rsidR="00081C20" w:rsidRDefault="00081C20" w:rsidP="00081C2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Ružín</w:t>
            </w:r>
          </w:p>
        </w:tc>
        <w:tc>
          <w:tcPr>
            <w:tcW w:w="2365" w:type="dxa"/>
            <w:vMerge w:val="restart"/>
            <w:hideMark/>
          </w:tcPr>
          <w:p w14:paraId="2D2332B1" w14:textId="77777777" w:rsidR="00081C20" w:rsidRDefault="00081C20" w:rsidP="00081C2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3A5C79CE" w14:textId="77777777" w:rsidR="00081C20" w:rsidRDefault="00081C20" w:rsidP="00081C2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081C20" w14:paraId="70CDCB7B" w14:textId="77777777" w:rsidTr="000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F6AF9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14:paraId="0297C21B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12FE2BA7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14:paraId="3BDD4EBB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34223B18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2041D56C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18A55193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14:paraId="193736DE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76409A8B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2775B3AB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697A739F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14:paraId="19B28610" w14:textId="77777777" w:rsidR="00081C20" w:rsidRDefault="00081C20" w:rsidP="00081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081C20" w14:paraId="08D14EF4" w14:textId="77777777" w:rsidTr="00081C2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42C51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  <w:hideMark/>
          </w:tcPr>
          <w:p w14:paraId="1524D201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25</w:t>
            </w:r>
          </w:p>
        </w:tc>
        <w:tc>
          <w:tcPr>
            <w:tcW w:w="1028" w:type="dxa"/>
            <w:vAlign w:val="center"/>
            <w:hideMark/>
          </w:tcPr>
          <w:p w14:paraId="40993B24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44,5</w:t>
            </w:r>
          </w:p>
        </w:tc>
        <w:tc>
          <w:tcPr>
            <w:tcW w:w="923" w:type="dxa"/>
            <w:vAlign w:val="center"/>
            <w:hideMark/>
          </w:tcPr>
          <w:p w14:paraId="517EB88E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057B0FAF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117</w:t>
            </w:r>
          </w:p>
        </w:tc>
        <w:tc>
          <w:tcPr>
            <w:tcW w:w="923" w:type="dxa"/>
            <w:vAlign w:val="center"/>
            <w:hideMark/>
          </w:tcPr>
          <w:p w14:paraId="5D1555DC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39,4</w:t>
            </w:r>
          </w:p>
        </w:tc>
        <w:tc>
          <w:tcPr>
            <w:tcW w:w="2365" w:type="dxa"/>
            <w:vAlign w:val="center"/>
            <w:hideMark/>
          </w:tcPr>
          <w:p w14:paraId="168BB5FC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081C20" w:rsidRPr="00EF2436" w14:paraId="62FE3948" w14:textId="77777777" w:rsidTr="000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CEA847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  <w:hideMark/>
          </w:tcPr>
          <w:p w14:paraId="731A8A20" w14:textId="77777777" w:rsidR="00081C20" w:rsidRPr="00ED0185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1028" w:type="dxa"/>
            <w:vAlign w:val="center"/>
            <w:hideMark/>
          </w:tcPr>
          <w:p w14:paraId="5C31E1C3" w14:textId="77777777" w:rsidR="00081C20" w:rsidRPr="00ED0185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923" w:type="dxa"/>
            <w:vAlign w:val="center"/>
            <w:hideMark/>
          </w:tcPr>
          <w:p w14:paraId="00AEE4AA" w14:textId="77777777" w:rsidR="00081C20" w:rsidRPr="00ED0185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14:paraId="5086F3AC" w14:textId="77777777" w:rsidR="00081C20" w:rsidRPr="00ED0185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0,14</w:t>
            </w:r>
          </w:p>
        </w:tc>
        <w:tc>
          <w:tcPr>
            <w:tcW w:w="923" w:type="dxa"/>
            <w:vAlign w:val="center"/>
            <w:hideMark/>
          </w:tcPr>
          <w:p w14:paraId="643EE3E0" w14:textId="77777777" w:rsidR="00081C20" w:rsidRPr="00ED0185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0,07</w:t>
            </w:r>
          </w:p>
        </w:tc>
        <w:tc>
          <w:tcPr>
            <w:tcW w:w="2365" w:type="dxa"/>
            <w:vAlign w:val="center"/>
            <w:hideMark/>
          </w:tcPr>
          <w:p w14:paraId="5BB8FE3C" w14:textId="77777777" w:rsidR="00081C20" w:rsidRPr="00EF2436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081C20" w:rsidRPr="00EF2436" w14:paraId="416F2B56" w14:textId="77777777" w:rsidTr="00081C2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E8782A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14:paraId="6A56CA82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3,19</w:t>
            </w:r>
          </w:p>
        </w:tc>
        <w:tc>
          <w:tcPr>
            <w:tcW w:w="1028" w:type="dxa"/>
            <w:vAlign w:val="center"/>
            <w:hideMark/>
          </w:tcPr>
          <w:p w14:paraId="1EA3C29B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3,61</w:t>
            </w:r>
          </w:p>
        </w:tc>
        <w:tc>
          <w:tcPr>
            <w:tcW w:w="923" w:type="dxa"/>
            <w:vAlign w:val="center"/>
            <w:hideMark/>
          </w:tcPr>
          <w:p w14:paraId="0B6D84EF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</w:t>
            </w:r>
          </w:p>
        </w:tc>
        <w:tc>
          <w:tcPr>
            <w:tcW w:w="0" w:type="auto"/>
            <w:vAlign w:val="center"/>
            <w:hideMark/>
          </w:tcPr>
          <w:p w14:paraId="03918963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6,02</w:t>
            </w:r>
          </w:p>
        </w:tc>
        <w:tc>
          <w:tcPr>
            <w:tcW w:w="923" w:type="dxa"/>
            <w:vAlign w:val="center"/>
            <w:hideMark/>
          </w:tcPr>
          <w:p w14:paraId="0150562A" w14:textId="77777777" w:rsidR="00081C20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3,40</w:t>
            </w:r>
          </w:p>
        </w:tc>
        <w:tc>
          <w:tcPr>
            <w:tcW w:w="2365" w:type="dxa"/>
            <w:vAlign w:val="center"/>
            <w:hideMark/>
          </w:tcPr>
          <w:p w14:paraId="02062968" w14:textId="77777777" w:rsidR="00081C20" w:rsidRPr="00EF2436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081C20" w:rsidRPr="00EF2436" w14:paraId="2657AA2D" w14:textId="77777777" w:rsidTr="000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DE5C31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Celkový dusík</w:t>
            </w:r>
          </w:p>
        </w:tc>
        <w:tc>
          <w:tcPr>
            <w:tcW w:w="1070" w:type="dxa"/>
            <w:vAlign w:val="center"/>
            <w:hideMark/>
          </w:tcPr>
          <w:p w14:paraId="4D839C24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9,39</w:t>
            </w:r>
          </w:p>
        </w:tc>
        <w:tc>
          <w:tcPr>
            <w:tcW w:w="1028" w:type="dxa"/>
            <w:vAlign w:val="center"/>
            <w:hideMark/>
          </w:tcPr>
          <w:p w14:paraId="4D09F0D6" w14:textId="77777777" w:rsidR="00081C20" w:rsidRPr="0057790E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002060"/>
                <w:szCs w:val="24"/>
              </w:rPr>
              <w:t>8,62</w:t>
            </w:r>
          </w:p>
        </w:tc>
        <w:tc>
          <w:tcPr>
            <w:tcW w:w="923" w:type="dxa"/>
            <w:vAlign w:val="center"/>
            <w:hideMark/>
          </w:tcPr>
          <w:p w14:paraId="116920D4" w14:textId="77777777" w:rsidR="00081C20" w:rsidRPr="0020154B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22,1</w:t>
            </w:r>
          </w:p>
        </w:tc>
        <w:tc>
          <w:tcPr>
            <w:tcW w:w="0" w:type="auto"/>
            <w:vAlign w:val="center"/>
            <w:hideMark/>
          </w:tcPr>
          <w:p w14:paraId="091D2BC0" w14:textId="77777777" w:rsidR="00081C20" w:rsidRPr="0020154B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9,33</w:t>
            </w:r>
          </w:p>
        </w:tc>
        <w:tc>
          <w:tcPr>
            <w:tcW w:w="923" w:type="dxa"/>
            <w:vAlign w:val="center"/>
            <w:hideMark/>
          </w:tcPr>
          <w:p w14:paraId="3F242A35" w14:textId="77777777" w:rsidR="00081C20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6,97</w:t>
            </w:r>
          </w:p>
        </w:tc>
        <w:tc>
          <w:tcPr>
            <w:tcW w:w="2365" w:type="dxa"/>
            <w:vAlign w:val="center"/>
            <w:hideMark/>
          </w:tcPr>
          <w:p w14:paraId="69741BB4" w14:textId="77777777" w:rsidR="00081C20" w:rsidRPr="00EF2436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081C20" w:rsidRPr="00EF2436" w14:paraId="2B4848B6" w14:textId="77777777" w:rsidTr="00081C2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283566" w14:textId="77777777" w:rsidR="00081C20" w:rsidRPr="00C525AA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7D95549B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0,055</w:t>
            </w:r>
          </w:p>
        </w:tc>
        <w:tc>
          <w:tcPr>
            <w:tcW w:w="1028" w:type="dxa"/>
            <w:vAlign w:val="center"/>
          </w:tcPr>
          <w:p w14:paraId="64DBB43E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0,882</w:t>
            </w:r>
          </w:p>
        </w:tc>
        <w:tc>
          <w:tcPr>
            <w:tcW w:w="923" w:type="dxa"/>
            <w:vAlign w:val="center"/>
          </w:tcPr>
          <w:p w14:paraId="5B9EAB21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1,23</w:t>
            </w:r>
          </w:p>
        </w:tc>
        <w:tc>
          <w:tcPr>
            <w:tcW w:w="0" w:type="auto"/>
            <w:vAlign w:val="center"/>
          </w:tcPr>
          <w:p w14:paraId="7117ED72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0,031</w:t>
            </w:r>
          </w:p>
        </w:tc>
        <w:tc>
          <w:tcPr>
            <w:tcW w:w="923" w:type="dxa"/>
            <w:vAlign w:val="center"/>
          </w:tcPr>
          <w:p w14:paraId="3DFD3429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0,065</w:t>
            </w:r>
          </w:p>
        </w:tc>
        <w:tc>
          <w:tcPr>
            <w:tcW w:w="2365" w:type="dxa"/>
            <w:vAlign w:val="center"/>
          </w:tcPr>
          <w:p w14:paraId="35C6EB93" w14:textId="77777777" w:rsidR="00081C20" w:rsidRPr="00C525AA" w:rsidRDefault="00081C20" w:rsidP="00081C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081C20" w:rsidRPr="00EF2436" w14:paraId="2D727C09" w14:textId="77777777" w:rsidTr="000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1A2D96" w14:textId="77777777" w:rsidR="00081C20" w:rsidRDefault="00081C20" w:rsidP="00081C20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Fosfor celkový</w:t>
            </w:r>
          </w:p>
        </w:tc>
        <w:tc>
          <w:tcPr>
            <w:tcW w:w="1070" w:type="dxa"/>
            <w:vAlign w:val="center"/>
            <w:hideMark/>
          </w:tcPr>
          <w:p w14:paraId="7A538132" w14:textId="77777777" w:rsidR="00081C20" w:rsidRPr="00C525AA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0,221</w:t>
            </w:r>
          </w:p>
        </w:tc>
        <w:tc>
          <w:tcPr>
            <w:tcW w:w="1028" w:type="dxa"/>
            <w:vAlign w:val="center"/>
            <w:hideMark/>
          </w:tcPr>
          <w:p w14:paraId="709053B9" w14:textId="77777777" w:rsidR="00081C20" w:rsidRPr="00C525AA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0,235</w:t>
            </w:r>
          </w:p>
        </w:tc>
        <w:tc>
          <w:tcPr>
            <w:tcW w:w="923" w:type="dxa"/>
            <w:vAlign w:val="center"/>
            <w:hideMark/>
          </w:tcPr>
          <w:p w14:paraId="6BE8C416" w14:textId="77777777" w:rsidR="00081C20" w:rsidRPr="00C525AA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1,86</w:t>
            </w:r>
          </w:p>
        </w:tc>
        <w:tc>
          <w:tcPr>
            <w:tcW w:w="0" w:type="auto"/>
            <w:vAlign w:val="center"/>
            <w:hideMark/>
          </w:tcPr>
          <w:p w14:paraId="5BB75EC6" w14:textId="77777777" w:rsidR="00081C20" w:rsidRPr="00C525AA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0,517</w:t>
            </w:r>
          </w:p>
        </w:tc>
        <w:tc>
          <w:tcPr>
            <w:tcW w:w="923" w:type="dxa"/>
            <w:vAlign w:val="center"/>
            <w:hideMark/>
          </w:tcPr>
          <w:p w14:paraId="24BBC998" w14:textId="77777777" w:rsidR="00081C20" w:rsidRPr="00C525AA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0,544</w:t>
            </w:r>
          </w:p>
        </w:tc>
        <w:tc>
          <w:tcPr>
            <w:tcW w:w="2365" w:type="dxa"/>
            <w:vAlign w:val="center"/>
            <w:hideMark/>
          </w:tcPr>
          <w:p w14:paraId="533182C4" w14:textId="77777777" w:rsidR="00081C20" w:rsidRPr="00EF2436" w:rsidRDefault="00081C20" w:rsidP="00081C20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0,4</w:t>
            </w:r>
          </w:p>
        </w:tc>
      </w:tr>
    </w:tbl>
    <w:p w14:paraId="40D6A264" w14:textId="6F527829" w:rsidR="00081C20" w:rsidRDefault="00081C20" w:rsidP="00081C20">
      <w:pPr>
        <w:ind w:left="0" w:firstLine="284"/>
        <w:rPr>
          <w:b/>
          <w:bCs/>
          <w:i/>
          <w:iCs/>
          <w:sz w:val="28"/>
          <w:szCs w:val="28"/>
        </w:rPr>
      </w:pPr>
      <w:r w:rsidRPr="00081C20">
        <w:rPr>
          <w:b/>
          <w:bCs/>
          <w:i/>
          <w:iCs/>
          <w:sz w:val="28"/>
          <w:szCs w:val="28"/>
        </w:rPr>
        <w:t>September 2022</w:t>
      </w:r>
    </w:p>
    <w:p w14:paraId="51529BF5" w14:textId="0389E9C2" w:rsidR="00081C20" w:rsidRPr="00081C20" w:rsidRDefault="00081C20" w:rsidP="005A7A17">
      <w:pPr>
        <w:ind w:left="0" w:firstLine="284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Január 2023</w:t>
      </w:r>
    </w:p>
    <w:tbl>
      <w:tblPr>
        <w:tblStyle w:val="Tabukasmriekou5tmavzvraznenie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081C20" w14:paraId="4851E326" w14:textId="77777777" w:rsidTr="0030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CAA066" w14:textId="77777777" w:rsidR="00081C20" w:rsidRDefault="00081C20" w:rsidP="00302229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  <w:hideMark/>
          </w:tcPr>
          <w:p w14:paraId="6E78698E" w14:textId="77777777" w:rsidR="00081C20" w:rsidRDefault="00081C20" w:rsidP="0030222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vAlign w:val="center"/>
            <w:hideMark/>
          </w:tcPr>
          <w:p w14:paraId="1C765A35" w14:textId="77777777" w:rsidR="00081C20" w:rsidRDefault="00081C20" w:rsidP="0030222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Priehrada Ružín</w:t>
            </w:r>
          </w:p>
        </w:tc>
        <w:tc>
          <w:tcPr>
            <w:tcW w:w="2365" w:type="dxa"/>
            <w:vMerge w:val="restart"/>
            <w:vAlign w:val="center"/>
            <w:hideMark/>
          </w:tcPr>
          <w:p w14:paraId="036F7335" w14:textId="77777777" w:rsidR="00081C20" w:rsidRDefault="00081C20" w:rsidP="0030222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65A36476" w14:textId="77777777" w:rsidR="00081C20" w:rsidRDefault="00081C20" w:rsidP="0030222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081C20" w14:paraId="7EE98BF2" w14:textId="77777777" w:rsidTr="0030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84124F" w14:textId="77777777" w:rsidR="00081C20" w:rsidRDefault="00081C20" w:rsidP="00302229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vAlign w:val="center"/>
            <w:hideMark/>
          </w:tcPr>
          <w:p w14:paraId="4DBF0A95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3505E493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vAlign w:val="center"/>
            <w:hideMark/>
          </w:tcPr>
          <w:p w14:paraId="3E1EAB34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399AAE87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7E263334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1A873AA5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vAlign w:val="center"/>
            <w:hideMark/>
          </w:tcPr>
          <w:p w14:paraId="50E17D05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758601AE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30FB5A63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35C74A47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vAlign w:val="center"/>
            <w:hideMark/>
          </w:tcPr>
          <w:p w14:paraId="3979561E" w14:textId="77777777" w:rsidR="00081C20" w:rsidRDefault="00081C20" w:rsidP="00302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081C20" w14:paraId="62BF46B5" w14:textId="77777777" w:rsidTr="0030222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AAB4F4" w14:textId="77777777" w:rsidR="00081C20" w:rsidRPr="00AD1914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14:paraId="0FECE02A" w14:textId="77777777" w:rsidR="00081C20" w:rsidRPr="00AD1914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6,84</w:t>
            </w:r>
          </w:p>
        </w:tc>
        <w:tc>
          <w:tcPr>
            <w:tcW w:w="1028" w:type="dxa"/>
            <w:vAlign w:val="center"/>
          </w:tcPr>
          <w:p w14:paraId="0D6077D7" w14:textId="77777777" w:rsidR="00081C20" w:rsidRPr="00AD1914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14:paraId="48E218A5" w14:textId="77777777" w:rsidR="00081C20" w:rsidRPr="00AD1914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6,15</w:t>
            </w:r>
          </w:p>
        </w:tc>
        <w:tc>
          <w:tcPr>
            <w:tcW w:w="0" w:type="auto"/>
            <w:vAlign w:val="center"/>
          </w:tcPr>
          <w:p w14:paraId="24D84BDB" w14:textId="77777777" w:rsidR="00081C20" w:rsidRPr="00AD1914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14:paraId="18E2E934" w14:textId="77777777" w:rsidR="00081C20" w:rsidRPr="00AD1914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</w:t>
            </w:r>
          </w:p>
        </w:tc>
        <w:tc>
          <w:tcPr>
            <w:tcW w:w="2365" w:type="dxa"/>
            <w:vAlign w:val="center"/>
          </w:tcPr>
          <w:p w14:paraId="54191ECB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6 – 8,5</w:t>
            </w:r>
          </w:p>
        </w:tc>
      </w:tr>
      <w:tr w:rsidR="00081C20" w14:paraId="198EB094" w14:textId="77777777" w:rsidTr="0030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087C59" w14:textId="77777777" w:rsidR="00081C2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</w:tcPr>
          <w:p w14:paraId="63974011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12,9</w:t>
            </w:r>
          </w:p>
        </w:tc>
        <w:tc>
          <w:tcPr>
            <w:tcW w:w="1028" w:type="dxa"/>
            <w:vAlign w:val="center"/>
          </w:tcPr>
          <w:p w14:paraId="3C81AEEF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3864" w:themeColor="accent1" w:themeShade="80"/>
                <w:szCs w:val="24"/>
              </w:rPr>
              <w:t>1,46</w:t>
            </w:r>
          </w:p>
        </w:tc>
        <w:tc>
          <w:tcPr>
            <w:tcW w:w="923" w:type="dxa"/>
            <w:vAlign w:val="center"/>
          </w:tcPr>
          <w:p w14:paraId="5620C9BC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3,23</w:t>
            </w:r>
          </w:p>
        </w:tc>
        <w:tc>
          <w:tcPr>
            <w:tcW w:w="0" w:type="auto"/>
            <w:vAlign w:val="center"/>
          </w:tcPr>
          <w:p w14:paraId="42E81301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4,23</w:t>
            </w:r>
          </w:p>
        </w:tc>
        <w:tc>
          <w:tcPr>
            <w:tcW w:w="923" w:type="dxa"/>
            <w:vAlign w:val="center"/>
          </w:tcPr>
          <w:p w14:paraId="5C2DE1CE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05666A">
              <w:rPr>
                <w:rFonts w:cs="Times New Roman"/>
                <w:color w:val="1F3864" w:themeColor="accent1" w:themeShade="80"/>
                <w:szCs w:val="24"/>
              </w:rPr>
              <w:t>0,195</w:t>
            </w:r>
          </w:p>
        </w:tc>
        <w:tc>
          <w:tcPr>
            <w:tcW w:w="2365" w:type="dxa"/>
            <w:vAlign w:val="center"/>
            <w:hideMark/>
          </w:tcPr>
          <w:p w14:paraId="673C90DF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081C20" w:rsidRPr="00EF2436" w14:paraId="2A5C72E0" w14:textId="77777777" w:rsidTr="0030222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18D105" w14:textId="77777777" w:rsidR="00081C2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</w:tcPr>
          <w:p w14:paraId="5D176995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646E0">
              <w:rPr>
                <w:rFonts w:cs="Times New Roman"/>
                <w:color w:val="FF0000"/>
                <w:szCs w:val="24"/>
              </w:rPr>
              <w:t>1,515</w:t>
            </w:r>
          </w:p>
        </w:tc>
        <w:tc>
          <w:tcPr>
            <w:tcW w:w="1028" w:type="dxa"/>
            <w:vAlign w:val="center"/>
          </w:tcPr>
          <w:p w14:paraId="663A5EE1" w14:textId="77777777" w:rsidR="00081C20" w:rsidRPr="00F874C3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0,754</w:t>
            </w:r>
          </w:p>
        </w:tc>
        <w:tc>
          <w:tcPr>
            <w:tcW w:w="923" w:type="dxa"/>
            <w:vAlign w:val="center"/>
          </w:tcPr>
          <w:p w14:paraId="6856D133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0,794</w:t>
            </w:r>
          </w:p>
        </w:tc>
        <w:tc>
          <w:tcPr>
            <w:tcW w:w="0" w:type="auto"/>
            <w:vAlign w:val="center"/>
          </w:tcPr>
          <w:p w14:paraId="65A48E35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0,785</w:t>
            </w:r>
          </w:p>
        </w:tc>
        <w:tc>
          <w:tcPr>
            <w:tcW w:w="923" w:type="dxa"/>
            <w:vAlign w:val="center"/>
          </w:tcPr>
          <w:p w14:paraId="74F06AAE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0,61</w:t>
            </w:r>
          </w:p>
        </w:tc>
        <w:tc>
          <w:tcPr>
            <w:tcW w:w="2365" w:type="dxa"/>
            <w:vAlign w:val="center"/>
            <w:hideMark/>
          </w:tcPr>
          <w:p w14:paraId="463996D6" w14:textId="77777777" w:rsidR="00081C20" w:rsidRPr="00EF2436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1</w:t>
            </w:r>
          </w:p>
        </w:tc>
      </w:tr>
      <w:tr w:rsidR="00081C20" w:rsidRPr="00EF2436" w14:paraId="1B578244" w14:textId="77777777" w:rsidTr="0030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AFBAC4" w14:textId="77777777" w:rsidR="00081C2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</w:tcPr>
          <w:p w14:paraId="6B9CBE4D" w14:textId="77777777" w:rsidR="00081C20" w:rsidRPr="006C09F7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14:paraId="773D8CA6" w14:textId="77777777" w:rsidR="00081C20" w:rsidRPr="00AD1914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0F49C61A" w14:textId="77777777" w:rsidR="00081C20" w:rsidRPr="0005666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41886C" w14:textId="77777777" w:rsidR="00081C20" w:rsidRPr="0005666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191B5AD3" w14:textId="77777777" w:rsidR="00081C20" w:rsidRPr="0005666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2365" w:type="dxa"/>
            <w:vAlign w:val="center"/>
            <w:hideMark/>
          </w:tcPr>
          <w:p w14:paraId="4977FDFC" w14:textId="77777777" w:rsidR="00081C20" w:rsidRPr="00EF2436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081C20" w:rsidRPr="00EF2436" w14:paraId="004F11AE" w14:textId="77777777" w:rsidTr="003022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2D3CC1" w14:textId="77777777" w:rsidR="00081C2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</w:tcPr>
          <w:p w14:paraId="6D80679E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5,82</w:t>
            </w:r>
          </w:p>
        </w:tc>
        <w:tc>
          <w:tcPr>
            <w:tcW w:w="1028" w:type="dxa"/>
            <w:vAlign w:val="center"/>
          </w:tcPr>
          <w:p w14:paraId="7213F861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32C954E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6,18</w:t>
            </w:r>
          </w:p>
        </w:tc>
        <w:tc>
          <w:tcPr>
            <w:tcW w:w="0" w:type="auto"/>
            <w:vAlign w:val="center"/>
          </w:tcPr>
          <w:p w14:paraId="606892BF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6,14</w:t>
            </w:r>
          </w:p>
        </w:tc>
        <w:tc>
          <w:tcPr>
            <w:tcW w:w="923" w:type="dxa"/>
            <w:vAlign w:val="center"/>
          </w:tcPr>
          <w:p w14:paraId="26D2992F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4,53</w:t>
            </w:r>
          </w:p>
        </w:tc>
        <w:tc>
          <w:tcPr>
            <w:tcW w:w="2365" w:type="dxa"/>
            <w:vAlign w:val="center"/>
            <w:hideMark/>
          </w:tcPr>
          <w:p w14:paraId="784B6AD9" w14:textId="77777777" w:rsidR="00081C20" w:rsidRPr="00EF2436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081C20" w:rsidRPr="00EF2436" w14:paraId="72181B55" w14:textId="77777777" w:rsidTr="0030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65E3A6" w14:textId="77777777" w:rsidR="00081C20" w:rsidRPr="006C09F7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6C09F7">
              <w:rPr>
                <w:rFonts w:cs="Times New Roman"/>
                <w:b w:val="0"/>
                <w:bCs w:val="0"/>
                <w:sz w:val="20"/>
                <w:szCs w:val="20"/>
              </w:rPr>
              <w:t xml:space="preserve">Celkový </w:t>
            </w:r>
            <w:r>
              <w:rPr>
                <w:rFonts w:cs="Times New Roman"/>
                <w:b w:val="0"/>
                <w:bCs w:val="0"/>
                <w:sz w:val="20"/>
                <w:szCs w:val="20"/>
              </w:rPr>
              <w:t>dusík</w:t>
            </w:r>
          </w:p>
        </w:tc>
        <w:tc>
          <w:tcPr>
            <w:tcW w:w="1070" w:type="dxa"/>
            <w:vAlign w:val="center"/>
          </w:tcPr>
          <w:p w14:paraId="03DB544A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5,9</w:t>
            </w:r>
          </w:p>
        </w:tc>
        <w:tc>
          <w:tcPr>
            <w:tcW w:w="1028" w:type="dxa"/>
            <w:vAlign w:val="center"/>
          </w:tcPr>
          <w:p w14:paraId="103D5BD9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6,92</w:t>
            </w:r>
          </w:p>
        </w:tc>
        <w:tc>
          <w:tcPr>
            <w:tcW w:w="923" w:type="dxa"/>
            <w:vAlign w:val="center"/>
          </w:tcPr>
          <w:p w14:paraId="1CF959D1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7,04</w:t>
            </w:r>
          </w:p>
        </w:tc>
        <w:tc>
          <w:tcPr>
            <w:tcW w:w="0" w:type="auto"/>
            <w:vAlign w:val="center"/>
          </w:tcPr>
          <w:p w14:paraId="24F7736E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05666A">
              <w:rPr>
                <w:rFonts w:cs="Times New Roman"/>
                <w:color w:val="FF0000"/>
                <w:szCs w:val="24"/>
              </w:rPr>
              <w:t>10,2</w:t>
            </w:r>
          </w:p>
        </w:tc>
        <w:tc>
          <w:tcPr>
            <w:tcW w:w="923" w:type="dxa"/>
            <w:vAlign w:val="center"/>
          </w:tcPr>
          <w:p w14:paraId="441407E5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6,02</w:t>
            </w:r>
          </w:p>
        </w:tc>
        <w:tc>
          <w:tcPr>
            <w:tcW w:w="2365" w:type="dxa"/>
            <w:vAlign w:val="center"/>
          </w:tcPr>
          <w:p w14:paraId="4F7FBA3A" w14:textId="77777777" w:rsidR="00081C20" w:rsidRPr="00EF2436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081C20" w:rsidRPr="00EF2436" w14:paraId="4710715C" w14:textId="77777777" w:rsidTr="0030222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DD8B09" w14:textId="77777777" w:rsidR="00081C20" w:rsidRPr="00C525AA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4B2B9530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0,024</w:t>
            </w:r>
          </w:p>
        </w:tc>
        <w:tc>
          <w:tcPr>
            <w:tcW w:w="1028" w:type="dxa"/>
            <w:vAlign w:val="center"/>
          </w:tcPr>
          <w:p w14:paraId="62071FC3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0,022</w:t>
            </w:r>
          </w:p>
        </w:tc>
        <w:tc>
          <w:tcPr>
            <w:tcW w:w="923" w:type="dxa"/>
            <w:vAlign w:val="center"/>
          </w:tcPr>
          <w:p w14:paraId="465A6710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0,015</w:t>
            </w:r>
          </w:p>
        </w:tc>
        <w:tc>
          <w:tcPr>
            <w:tcW w:w="0" w:type="auto"/>
            <w:vAlign w:val="center"/>
          </w:tcPr>
          <w:p w14:paraId="1530A7E2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0,019</w:t>
            </w:r>
          </w:p>
        </w:tc>
        <w:tc>
          <w:tcPr>
            <w:tcW w:w="923" w:type="dxa"/>
            <w:vAlign w:val="center"/>
          </w:tcPr>
          <w:p w14:paraId="06A53F21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2365" w:type="dxa"/>
            <w:vAlign w:val="center"/>
          </w:tcPr>
          <w:p w14:paraId="0C73870B" w14:textId="77777777" w:rsidR="00081C20" w:rsidRPr="00C525AA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081C20" w:rsidRPr="00EF2436" w14:paraId="679B71BF" w14:textId="77777777" w:rsidTr="0030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D9B162" w14:textId="77777777" w:rsidR="00081C20" w:rsidRPr="001646E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1646E0">
              <w:rPr>
                <w:rFonts w:cs="Times New Roman"/>
                <w:b w:val="0"/>
                <w:bCs w:val="0"/>
                <w:sz w:val="20"/>
                <w:szCs w:val="20"/>
              </w:rPr>
              <w:t>Celkový fosfor</w:t>
            </w:r>
          </w:p>
        </w:tc>
        <w:tc>
          <w:tcPr>
            <w:tcW w:w="1070" w:type="dxa"/>
            <w:vAlign w:val="center"/>
          </w:tcPr>
          <w:p w14:paraId="2676EA13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0,236</w:t>
            </w:r>
          </w:p>
        </w:tc>
        <w:tc>
          <w:tcPr>
            <w:tcW w:w="1028" w:type="dxa"/>
            <w:vAlign w:val="center"/>
          </w:tcPr>
          <w:p w14:paraId="3AFE9CD7" w14:textId="77777777" w:rsidR="00081C20" w:rsidRPr="00C525A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0,076</w:t>
            </w:r>
          </w:p>
        </w:tc>
        <w:tc>
          <w:tcPr>
            <w:tcW w:w="923" w:type="dxa"/>
            <w:vAlign w:val="center"/>
          </w:tcPr>
          <w:p w14:paraId="54D3B7F3" w14:textId="77777777" w:rsidR="00081C20" w:rsidRPr="00C525A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0,064</w:t>
            </w:r>
          </w:p>
        </w:tc>
        <w:tc>
          <w:tcPr>
            <w:tcW w:w="0" w:type="auto"/>
            <w:vAlign w:val="center"/>
          </w:tcPr>
          <w:p w14:paraId="5944C8EE" w14:textId="77777777" w:rsidR="00081C20" w:rsidRPr="00C525A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0,073</w:t>
            </w:r>
          </w:p>
        </w:tc>
        <w:tc>
          <w:tcPr>
            <w:tcW w:w="923" w:type="dxa"/>
            <w:vAlign w:val="center"/>
          </w:tcPr>
          <w:p w14:paraId="3EDD42A1" w14:textId="77777777" w:rsidR="00081C20" w:rsidRPr="00C525AA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0,037</w:t>
            </w:r>
          </w:p>
        </w:tc>
        <w:tc>
          <w:tcPr>
            <w:tcW w:w="2365" w:type="dxa"/>
            <w:vAlign w:val="center"/>
          </w:tcPr>
          <w:p w14:paraId="4951F11B" w14:textId="77777777" w:rsidR="00081C20" w:rsidRDefault="00081C20" w:rsidP="0030222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0,4</w:t>
            </w:r>
          </w:p>
        </w:tc>
      </w:tr>
      <w:tr w:rsidR="00081C20" w:rsidRPr="00EF2436" w14:paraId="14317974" w14:textId="77777777" w:rsidTr="0030222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679D87" w14:textId="77777777" w:rsidR="00081C20" w:rsidRPr="001646E0" w:rsidRDefault="00081C20" w:rsidP="00302229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Sírany</w:t>
            </w:r>
          </w:p>
        </w:tc>
        <w:tc>
          <w:tcPr>
            <w:tcW w:w="1070" w:type="dxa"/>
            <w:vAlign w:val="center"/>
          </w:tcPr>
          <w:p w14:paraId="0F132886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24,2</w:t>
            </w:r>
          </w:p>
        </w:tc>
        <w:tc>
          <w:tcPr>
            <w:tcW w:w="1028" w:type="dxa"/>
            <w:vAlign w:val="center"/>
          </w:tcPr>
          <w:p w14:paraId="6D066668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30,8</w:t>
            </w:r>
          </w:p>
        </w:tc>
        <w:tc>
          <w:tcPr>
            <w:tcW w:w="923" w:type="dxa"/>
            <w:vAlign w:val="center"/>
          </w:tcPr>
          <w:p w14:paraId="299399CC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E7FDDE2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2A6FF87A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2365" w:type="dxa"/>
            <w:vAlign w:val="center"/>
          </w:tcPr>
          <w:p w14:paraId="249C1DD7" w14:textId="77777777" w:rsidR="00081C20" w:rsidRDefault="00081C20" w:rsidP="00302229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250</w:t>
            </w:r>
          </w:p>
        </w:tc>
      </w:tr>
    </w:tbl>
    <w:p w14:paraId="2A90A459" w14:textId="383258D6" w:rsidR="00D07541" w:rsidRDefault="005A7A17" w:rsidP="005B7830">
      <w:pPr>
        <w:ind w:left="0" w:firstLine="284"/>
        <w:rPr>
          <w:sz w:val="23"/>
          <w:szCs w:val="23"/>
        </w:rPr>
      </w:pPr>
      <w:r>
        <w:rPr>
          <w:sz w:val="23"/>
          <w:szCs w:val="23"/>
        </w:rPr>
        <w:lastRenderedPageBreak/>
        <w:t>Z vyššie uvedených výsledkov vyplýva, že</w:t>
      </w:r>
      <w:r>
        <w:rPr>
          <w:sz w:val="23"/>
          <w:szCs w:val="23"/>
        </w:rPr>
        <w:t xml:space="preserve"> vo vzorkách vôd odobratých</w:t>
      </w:r>
      <w:r w:rsidR="00081C20">
        <w:rPr>
          <w:sz w:val="23"/>
          <w:szCs w:val="23"/>
        </w:rPr>
        <w:t xml:space="preserve"> v septembri</w:t>
      </w:r>
      <w:r>
        <w:rPr>
          <w:sz w:val="23"/>
          <w:szCs w:val="23"/>
        </w:rPr>
        <w:t xml:space="preserve"> minul</w:t>
      </w:r>
      <w:r w:rsidR="00081C20">
        <w:rPr>
          <w:sz w:val="23"/>
          <w:szCs w:val="23"/>
        </w:rPr>
        <w:t>ého</w:t>
      </w:r>
      <w:r>
        <w:rPr>
          <w:sz w:val="23"/>
          <w:szCs w:val="23"/>
        </w:rPr>
        <w:t xml:space="preserve"> rok</w:t>
      </w:r>
      <w:r w:rsidR="00081C20">
        <w:rPr>
          <w:sz w:val="23"/>
          <w:szCs w:val="23"/>
        </w:rPr>
        <w:t>a</w:t>
      </w:r>
      <w:r>
        <w:rPr>
          <w:sz w:val="23"/>
          <w:szCs w:val="23"/>
        </w:rPr>
        <w:t xml:space="preserve"> sa preukáza</w:t>
      </w:r>
      <w:r>
        <w:rPr>
          <w:sz w:val="23"/>
          <w:szCs w:val="23"/>
        </w:rPr>
        <w:t>lo vo všetkých vzorkách</w:t>
      </w:r>
      <w:r>
        <w:rPr>
          <w:sz w:val="23"/>
          <w:szCs w:val="23"/>
        </w:rPr>
        <w:t xml:space="preserve"> prekroč</w:t>
      </w:r>
      <w:r>
        <w:rPr>
          <w:sz w:val="23"/>
          <w:szCs w:val="23"/>
        </w:rPr>
        <w:t xml:space="preserve">enie viacerých  </w:t>
      </w:r>
      <w:r>
        <w:rPr>
          <w:sz w:val="23"/>
          <w:szCs w:val="23"/>
        </w:rPr>
        <w:t>zákon</w:t>
      </w:r>
      <w:r>
        <w:rPr>
          <w:sz w:val="23"/>
          <w:szCs w:val="23"/>
        </w:rPr>
        <w:t xml:space="preserve">om stanovených </w:t>
      </w:r>
      <w:r>
        <w:rPr>
          <w:sz w:val="23"/>
          <w:szCs w:val="23"/>
        </w:rPr>
        <w:t>limit</w:t>
      </w:r>
      <w:r>
        <w:rPr>
          <w:sz w:val="23"/>
          <w:szCs w:val="23"/>
        </w:rPr>
        <w:t>ov</w:t>
      </w:r>
      <w:r w:rsidR="00081C20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Prekročené </w:t>
      </w:r>
      <w:r>
        <w:rPr>
          <w:sz w:val="23"/>
          <w:szCs w:val="23"/>
        </w:rPr>
        <w:t>koncentrácie boli namerané najmä v prípade organického znečistenia (parameter CHSK</w:t>
      </w:r>
      <w:r>
        <w:rPr>
          <w:sz w:val="16"/>
          <w:szCs w:val="16"/>
        </w:rPr>
        <w:t>Cr</w:t>
      </w:r>
      <w:r>
        <w:rPr>
          <w:sz w:val="23"/>
          <w:szCs w:val="23"/>
        </w:rPr>
        <w:t>). V prípade vzorky vody odobratej z lokality Opátka sme namerali koncentráciu CHSK</w:t>
      </w:r>
      <w:r>
        <w:rPr>
          <w:sz w:val="16"/>
          <w:szCs w:val="16"/>
        </w:rPr>
        <w:t xml:space="preserve">Cr </w:t>
      </w:r>
      <w:r>
        <w:rPr>
          <w:sz w:val="23"/>
          <w:szCs w:val="23"/>
        </w:rPr>
        <w:t xml:space="preserve">v </w:t>
      </w:r>
      <w:proofErr w:type="spellStart"/>
      <w:r>
        <w:rPr>
          <w:sz w:val="23"/>
          <w:szCs w:val="23"/>
        </w:rPr>
        <w:t>odsedimentovanej</w:t>
      </w:r>
      <w:proofErr w:type="spellEnd"/>
      <w:r>
        <w:rPr>
          <w:sz w:val="23"/>
          <w:szCs w:val="23"/>
        </w:rPr>
        <w:t xml:space="preserve"> vzorke 36,6 mg/l a v homogenizovanej vzorke až 420 mg/l. Z uvedeného vyplýva, že väčšinu organického znečistenia tvorí biomasa v podobe rias a siníc v dôsledku silnej eutrofizácie</w:t>
      </w:r>
      <w:r w:rsidR="00D07541">
        <w:rPr>
          <w:sz w:val="23"/>
          <w:szCs w:val="23"/>
        </w:rPr>
        <w:t xml:space="preserve">, ktorá nastala kvôli zvýšením koncentráciám dusíka a fosforu. </w:t>
      </w:r>
      <w:r w:rsidR="00D07541">
        <w:rPr>
          <w:sz w:val="23"/>
          <w:szCs w:val="23"/>
        </w:rPr>
        <w:t>Vizuálne je to potvrdené zeleným sfarbením vody v Opátke.</w:t>
      </w:r>
      <w:r w:rsidR="00D07541">
        <w:rPr>
          <w:sz w:val="23"/>
          <w:szCs w:val="23"/>
        </w:rPr>
        <w:t xml:space="preserve"> Tento jav je však veľmi nežiaduci nakoľko dochádza k veľkému úbytku </w:t>
      </w:r>
      <w:r w:rsidR="005B7830">
        <w:rPr>
          <w:sz w:val="23"/>
          <w:szCs w:val="23"/>
        </w:rPr>
        <w:t xml:space="preserve">rozpusteného </w:t>
      </w:r>
      <w:r w:rsidR="00D07541">
        <w:rPr>
          <w:sz w:val="23"/>
          <w:szCs w:val="23"/>
        </w:rPr>
        <w:t>kyslíka vo vodnom prostredí, čo postihuje celý vodný ekosystém</w:t>
      </w:r>
      <w:r w:rsidR="005B7830">
        <w:rPr>
          <w:sz w:val="23"/>
          <w:szCs w:val="23"/>
        </w:rPr>
        <w:t xml:space="preserve"> najmä v letnom období</w:t>
      </w:r>
      <w:r w:rsidR="00D07541">
        <w:rPr>
          <w:sz w:val="23"/>
          <w:szCs w:val="23"/>
        </w:rPr>
        <w:t xml:space="preserve">. </w:t>
      </w:r>
    </w:p>
    <w:p w14:paraId="12DE84AB" w14:textId="2C3D6144" w:rsidR="00D07541" w:rsidRDefault="00D07541" w:rsidP="00D07541">
      <w:pPr>
        <w:ind w:left="0" w:firstLine="284"/>
        <w:rPr>
          <w:sz w:val="23"/>
          <w:szCs w:val="23"/>
        </w:rPr>
      </w:pPr>
      <w:r>
        <w:rPr>
          <w:sz w:val="23"/>
          <w:szCs w:val="23"/>
        </w:rPr>
        <w:t xml:space="preserve">Výsledky základných analýz parametrov vo vzorkách vôd odobratých v januári tohto roka vychádzajú lepšie v porovnaní so septembrom minulého roka, čo súvisí najmä s aktuálnym ročným obdobím, nakoľko v zime má voda lepšiu samočistiacu schopnosť. </w:t>
      </w:r>
      <w:r w:rsidR="005B7830">
        <w:rPr>
          <w:sz w:val="23"/>
          <w:szCs w:val="23"/>
        </w:rPr>
        <w:t xml:space="preserve">V takomto prípade je lepšie sa zamerať nie len na základné analýzy, ktoré preukazujú aktuálne znečistenie ale aj na analýzy, ktoré nám vedia preukázať znečistenie z dlhodobého hľadiska, ako je výluh zo sedimentov, v ktorých má tendenciu sa znečistenie dlhodobo udržiavať či mikrobiologické analýzy, ktoré preukážu prítomné baktérie. My sme sa v tomto prípade zamerali na mikrobiologický rozbor prítomných fekálnych baktérie, aby sme dokázali, že k znečisteniu vodnej nádrže nedochádza len v dôsledku enormného množstva prítomného odpadu, ale tiež kvôli absencií kanalizácii v rómskych osadách a nefunkčným ČOV, z ktorých sa vypúšťa nedostatočne vyčistená odpadová voda. </w:t>
      </w:r>
    </w:p>
    <w:p w14:paraId="22AB6767" w14:textId="4C6AB373" w:rsidR="00D07541" w:rsidRDefault="00345AC8" w:rsidP="00D07541">
      <w:pPr>
        <w:ind w:left="0" w:firstLine="284"/>
        <w:rPr>
          <w:sz w:val="23"/>
          <w:szCs w:val="23"/>
        </w:rPr>
      </w:pPr>
      <w:r>
        <w:rPr>
          <w:noProof/>
          <w:sz w:val="23"/>
          <w:szCs w:val="23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84167BC" wp14:editId="1C0DB0E6">
            <wp:simplePos x="0" y="0"/>
            <wp:positionH relativeFrom="column">
              <wp:posOffset>3108325</wp:posOffset>
            </wp:positionH>
            <wp:positionV relativeFrom="paragraph">
              <wp:posOffset>285115</wp:posOffset>
            </wp:positionV>
            <wp:extent cx="26746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385" y="21462"/>
                <wp:lineTo x="21385" y="0"/>
                <wp:lineTo x="0" y="0"/>
              </wp:wrapPolygon>
            </wp:wrapThrough>
            <wp:docPr id="3" name="Obrázok 3" descr="Obrázok, na ktorom je vnútri, šálka, niekoľk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vnútri, šálka, niekoľko&#10;&#10;Automaticky generovaný pop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  <w:szCs w:val="23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68666D8" wp14:editId="100BB962">
            <wp:simplePos x="0" y="0"/>
            <wp:positionH relativeFrom="column">
              <wp:posOffset>304165</wp:posOffset>
            </wp:positionH>
            <wp:positionV relativeFrom="paragraph">
              <wp:posOffset>285115</wp:posOffset>
            </wp:positionV>
            <wp:extent cx="26746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385" y="21462"/>
                <wp:lineTo x="21385" y="0"/>
                <wp:lineTo x="0" y="0"/>
              </wp:wrapPolygon>
            </wp:wrapThrough>
            <wp:docPr id="1" name="Obrázok 1" descr="Obrázok, na ktorom je text, vnútri, ri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vnútri, riad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82602" w14:textId="0E93853A" w:rsidR="00D07541" w:rsidRDefault="00D07541" w:rsidP="00D07541">
      <w:pPr>
        <w:ind w:left="0" w:firstLine="284"/>
        <w:rPr>
          <w:sz w:val="23"/>
          <w:szCs w:val="23"/>
        </w:rPr>
      </w:pPr>
    </w:p>
    <w:p w14:paraId="297CDB58" w14:textId="56ECA7A4" w:rsidR="00D07541" w:rsidRDefault="00345AC8" w:rsidP="00D07541">
      <w:pPr>
        <w:ind w:left="0" w:firstLine="284"/>
        <w:rPr>
          <w:sz w:val="23"/>
          <w:szCs w:val="23"/>
        </w:rPr>
      </w:pPr>
      <w:r>
        <w:rPr>
          <w:sz w:val="23"/>
          <w:szCs w:val="23"/>
        </w:rPr>
        <w:t>Na uvedených fotografiách</w:t>
      </w:r>
      <w:r>
        <w:rPr>
          <w:sz w:val="23"/>
          <w:szCs w:val="23"/>
        </w:rPr>
        <w:t xml:space="preserve"> možno vidieť, že v odobratých vzorkách v januári 2023 je prítomných množstvo fekálnych baktérii. Modré bodky znázorňujú prítomnosť </w:t>
      </w:r>
      <w:proofErr w:type="spellStart"/>
      <w:r>
        <w:rPr>
          <w:sz w:val="23"/>
          <w:szCs w:val="23"/>
        </w:rPr>
        <w:t>Echerichia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coli</w:t>
      </w:r>
      <w:proofErr w:type="spellEnd"/>
      <w:r>
        <w:rPr>
          <w:sz w:val="23"/>
          <w:szCs w:val="23"/>
        </w:rPr>
        <w:t xml:space="preserve">, červené bodky preukazujú prítomnosť </w:t>
      </w:r>
      <w:proofErr w:type="spellStart"/>
      <w:r>
        <w:rPr>
          <w:sz w:val="23"/>
          <w:szCs w:val="23"/>
        </w:rPr>
        <w:t>koliformných</w:t>
      </w:r>
      <w:proofErr w:type="spellEnd"/>
      <w:r>
        <w:rPr>
          <w:sz w:val="23"/>
          <w:szCs w:val="23"/>
        </w:rPr>
        <w:t xml:space="preserve"> baktérii a </w:t>
      </w:r>
      <w:proofErr w:type="spellStart"/>
      <w:r>
        <w:rPr>
          <w:sz w:val="23"/>
          <w:szCs w:val="23"/>
        </w:rPr>
        <w:t>enterokov</w:t>
      </w:r>
      <w:proofErr w:type="spellEnd"/>
      <w:r>
        <w:rPr>
          <w:sz w:val="23"/>
          <w:szCs w:val="23"/>
        </w:rPr>
        <w:t xml:space="preserve">, Z uvedeného vyplýva, že v priehrade Ružín nastáva veľký problém nie len so vznikom </w:t>
      </w:r>
      <w:proofErr w:type="spellStart"/>
      <w:r>
        <w:rPr>
          <w:sz w:val="23"/>
          <w:szCs w:val="23"/>
        </w:rPr>
        <w:t>nelegálnyhc</w:t>
      </w:r>
      <w:proofErr w:type="spellEnd"/>
      <w:r>
        <w:rPr>
          <w:sz w:val="23"/>
          <w:szCs w:val="23"/>
        </w:rPr>
        <w:t xml:space="preserve"> skládok ale tiež s vypúšťaním odpadových vôd do vodných tokov Ružína.</w:t>
      </w:r>
    </w:p>
    <w:p w14:paraId="719DA932" w14:textId="2E19F37C" w:rsidR="00D07541" w:rsidRDefault="00D07541" w:rsidP="00D07541">
      <w:pPr>
        <w:ind w:left="0" w:firstLine="284"/>
        <w:rPr>
          <w:sz w:val="23"/>
          <w:szCs w:val="23"/>
        </w:rPr>
      </w:pPr>
    </w:p>
    <w:p w14:paraId="184A2B19" w14:textId="4A5C0CA1" w:rsidR="00D07541" w:rsidRDefault="00D07541" w:rsidP="00345AC8">
      <w:pPr>
        <w:ind w:left="0" w:firstLine="0"/>
        <w:rPr>
          <w:sz w:val="23"/>
          <w:szCs w:val="23"/>
        </w:rPr>
      </w:pPr>
    </w:p>
    <w:p w14:paraId="32895244" w14:textId="77777777" w:rsidR="00D07541" w:rsidRDefault="00D07541" w:rsidP="00D07541">
      <w:pPr>
        <w:ind w:left="0" w:firstLine="284"/>
        <w:rPr>
          <w:sz w:val="23"/>
          <w:szCs w:val="23"/>
        </w:rPr>
      </w:pPr>
    </w:p>
    <w:p w14:paraId="6179F5CE" w14:textId="77777777" w:rsidR="00D07541" w:rsidRDefault="00D07541" w:rsidP="005A7A17">
      <w:pPr>
        <w:ind w:left="0" w:firstLine="284"/>
        <w:rPr>
          <w:sz w:val="23"/>
          <w:szCs w:val="23"/>
        </w:rPr>
      </w:pPr>
    </w:p>
    <w:p w14:paraId="5798B563" w14:textId="77777777" w:rsidR="00D07541" w:rsidRDefault="00D07541" w:rsidP="005A7A17">
      <w:pPr>
        <w:ind w:left="0" w:firstLine="284"/>
        <w:rPr>
          <w:sz w:val="23"/>
          <w:szCs w:val="23"/>
        </w:rPr>
      </w:pPr>
    </w:p>
    <w:p w14:paraId="1C69962A" w14:textId="77777777" w:rsidR="00D074C0" w:rsidRDefault="00D074C0"/>
    <w:sectPr w:rsidR="00D07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7"/>
    <w:rsid w:val="00081C20"/>
    <w:rsid w:val="00332C18"/>
    <w:rsid w:val="00345AC8"/>
    <w:rsid w:val="005A7A17"/>
    <w:rsid w:val="005B7830"/>
    <w:rsid w:val="00C7652C"/>
    <w:rsid w:val="00D074C0"/>
    <w:rsid w:val="00D07541"/>
    <w:rsid w:val="00F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D533"/>
  <w15:chartTrackingRefBased/>
  <w15:docId w15:val="{B5D428F6-C7F5-44C6-AADE-6AF9016F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7A17"/>
    <w:pPr>
      <w:spacing w:after="0" w:line="360" w:lineRule="auto"/>
      <w:ind w:left="357"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Tabukasmriekou5tmavzvraznenie1">
    <w:name w:val="Grid Table 5 Dark Accent 1"/>
    <w:basedOn w:val="Normlnatabuka"/>
    <w:uiPriority w:val="50"/>
    <w:rsid w:val="00081C2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Default">
    <w:name w:val="Default"/>
    <w:rsid w:val="00D075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Karlovská</dc:creator>
  <cp:keywords/>
  <dc:description/>
  <cp:lastModifiedBy>Ines Karlovská</cp:lastModifiedBy>
  <cp:revision>1</cp:revision>
  <dcterms:created xsi:type="dcterms:W3CDTF">2023-03-06T13:47:00Z</dcterms:created>
  <dcterms:modified xsi:type="dcterms:W3CDTF">2023-03-06T14:45:00Z</dcterms:modified>
</cp:coreProperties>
</file>