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2D4" w:rsidRDefault="006672D4" w:rsidP="006672D4">
      <w:pPr>
        <w:jc w:val="center"/>
      </w:pPr>
      <w:bookmarkStart w:id="0" w:name="_GoBack"/>
      <w:bookmarkEnd w:id="0"/>
    </w:p>
    <w:p w:rsidR="006672D4" w:rsidRDefault="006672D4" w:rsidP="006672D4">
      <w:pPr>
        <w:jc w:val="center"/>
      </w:pPr>
    </w:p>
    <w:p w:rsidR="006672D4" w:rsidRDefault="006672D4" w:rsidP="006672D4">
      <w:pPr>
        <w:jc w:val="center"/>
      </w:pPr>
    </w:p>
    <w:p w:rsidR="006672D4" w:rsidRDefault="006672D4" w:rsidP="006672D4">
      <w:pPr>
        <w:jc w:val="center"/>
      </w:pPr>
    </w:p>
    <w:p w:rsidR="006672D4" w:rsidRDefault="006672D4" w:rsidP="006672D4">
      <w:pPr>
        <w:jc w:val="cente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r w:rsidRPr="00394C72">
        <w:rPr>
          <w:rFonts w:ascii="Times New Roman" w:hAnsi="Times New Roman" w:cs="Times New Roman"/>
          <w:sz w:val="24"/>
          <w:szCs w:val="24"/>
        </w:rPr>
        <w:t xml:space="preserve">Život lesa očami </w:t>
      </w:r>
      <w:proofErr w:type="spellStart"/>
      <w:r w:rsidRPr="00394C72">
        <w:rPr>
          <w:rFonts w:ascii="Times New Roman" w:hAnsi="Times New Roman" w:cs="Times New Roman"/>
          <w:sz w:val="24"/>
          <w:szCs w:val="24"/>
        </w:rPr>
        <w:t>fotopasce</w:t>
      </w:r>
      <w:proofErr w:type="spellEnd"/>
      <w:r w:rsidRPr="00394C72">
        <w:rPr>
          <w:rFonts w:ascii="Times New Roman" w:hAnsi="Times New Roman" w:cs="Times New Roman"/>
          <w:sz w:val="24"/>
          <w:szCs w:val="24"/>
        </w:rPr>
        <w:t xml:space="preserve"> </w:t>
      </w: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r w:rsidRPr="00394C72">
        <w:rPr>
          <w:rFonts w:ascii="Times New Roman" w:hAnsi="Times New Roman" w:cs="Times New Roman"/>
          <w:sz w:val="24"/>
          <w:szCs w:val="24"/>
        </w:rPr>
        <w:t xml:space="preserve">Štefan </w:t>
      </w:r>
      <w:proofErr w:type="spellStart"/>
      <w:r w:rsidRPr="00394C72">
        <w:rPr>
          <w:rFonts w:ascii="Times New Roman" w:hAnsi="Times New Roman" w:cs="Times New Roman"/>
          <w:sz w:val="24"/>
          <w:szCs w:val="24"/>
        </w:rPr>
        <w:t>Boršodi</w:t>
      </w:r>
      <w:proofErr w:type="spellEnd"/>
    </w:p>
    <w:p w:rsidR="006672D4" w:rsidRPr="00394C72" w:rsidRDefault="006672D4" w:rsidP="006672D4">
      <w:pPr>
        <w:jc w:val="center"/>
        <w:rPr>
          <w:rFonts w:ascii="Times New Roman" w:hAnsi="Times New Roman" w:cs="Times New Roman"/>
          <w:sz w:val="24"/>
          <w:szCs w:val="24"/>
        </w:rPr>
      </w:pPr>
      <w:r w:rsidRPr="00394C72">
        <w:rPr>
          <w:rFonts w:ascii="Times New Roman" w:hAnsi="Times New Roman" w:cs="Times New Roman"/>
          <w:sz w:val="24"/>
          <w:szCs w:val="24"/>
        </w:rPr>
        <w:t>2020/2021</w:t>
      </w: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C32573" w:rsidP="006672D4">
      <w:pPr>
        <w:jc w:val="center"/>
        <w:rPr>
          <w:rFonts w:ascii="Times New Roman" w:hAnsi="Times New Roman" w:cs="Times New Roman"/>
          <w:sz w:val="24"/>
          <w:szCs w:val="24"/>
        </w:rPr>
      </w:pPr>
      <w:r w:rsidRPr="00394C72">
        <w:rPr>
          <w:rFonts w:ascii="Times New Roman" w:hAnsi="Times New Roman" w:cs="Times New Roman"/>
          <w:sz w:val="24"/>
          <w:szCs w:val="24"/>
        </w:rPr>
        <w:t xml:space="preserve"> </w:t>
      </w:r>
    </w:p>
    <w:p w:rsidR="00C32573" w:rsidRPr="00394C72" w:rsidRDefault="00C32573"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rPr>
          <w:rFonts w:ascii="Times New Roman" w:hAnsi="Times New Roman" w:cs="Times New Roman"/>
          <w:sz w:val="24"/>
          <w:szCs w:val="24"/>
        </w:rPr>
      </w:pPr>
    </w:p>
    <w:p w:rsidR="00FB222D" w:rsidRPr="00394C72" w:rsidRDefault="006672D4" w:rsidP="006672D4">
      <w:pPr>
        <w:jc w:val="center"/>
        <w:rPr>
          <w:rFonts w:ascii="Times New Roman" w:hAnsi="Times New Roman" w:cs="Times New Roman"/>
          <w:sz w:val="24"/>
          <w:szCs w:val="24"/>
        </w:rPr>
      </w:pPr>
      <w:r w:rsidRPr="00394C72">
        <w:rPr>
          <w:rFonts w:ascii="Times New Roman" w:hAnsi="Times New Roman" w:cs="Times New Roman"/>
          <w:sz w:val="24"/>
          <w:szCs w:val="24"/>
        </w:rPr>
        <w:t>Gymnázium, SNP 1, Gelnica</w:t>
      </w: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r w:rsidRPr="00394C72">
        <w:rPr>
          <w:rFonts w:ascii="Times New Roman" w:hAnsi="Times New Roman" w:cs="Times New Roman"/>
          <w:sz w:val="24"/>
          <w:szCs w:val="24"/>
        </w:rPr>
        <w:t>Stredoškolská odborná činnosť</w:t>
      </w:r>
    </w:p>
    <w:p w:rsidR="006672D4" w:rsidRPr="00394C72" w:rsidRDefault="006672D4" w:rsidP="006672D4">
      <w:pPr>
        <w:jc w:val="center"/>
        <w:rPr>
          <w:rFonts w:ascii="Times New Roman" w:hAnsi="Times New Roman" w:cs="Times New Roman"/>
          <w:sz w:val="24"/>
          <w:szCs w:val="24"/>
        </w:rPr>
      </w:pPr>
      <w:r w:rsidRPr="00394C72">
        <w:rPr>
          <w:rFonts w:ascii="Times New Roman" w:hAnsi="Times New Roman" w:cs="Times New Roman"/>
          <w:sz w:val="24"/>
          <w:szCs w:val="24"/>
        </w:rPr>
        <w:t xml:space="preserve">Život lesa očami </w:t>
      </w:r>
      <w:proofErr w:type="spellStart"/>
      <w:r w:rsidRPr="00394C72">
        <w:rPr>
          <w:rFonts w:ascii="Times New Roman" w:hAnsi="Times New Roman" w:cs="Times New Roman"/>
          <w:sz w:val="24"/>
          <w:szCs w:val="24"/>
        </w:rPr>
        <w:t>fotopasce</w:t>
      </w:r>
      <w:proofErr w:type="spellEnd"/>
      <w:r w:rsidRPr="00394C72">
        <w:rPr>
          <w:rFonts w:ascii="Times New Roman" w:hAnsi="Times New Roman" w:cs="Times New Roman"/>
          <w:sz w:val="24"/>
          <w:szCs w:val="24"/>
        </w:rPr>
        <w:t xml:space="preserve"> </w:t>
      </w: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r w:rsidRPr="00394C72">
        <w:rPr>
          <w:rFonts w:ascii="Times New Roman" w:hAnsi="Times New Roman" w:cs="Times New Roman"/>
          <w:sz w:val="24"/>
          <w:szCs w:val="24"/>
        </w:rPr>
        <w:t xml:space="preserve">Štefan </w:t>
      </w:r>
      <w:proofErr w:type="spellStart"/>
      <w:r w:rsidRPr="00394C72">
        <w:rPr>
          <w:rFonts w:ascii="Times New Roman" w:hAnsi="Times New Roman" w:cs="Times New Roman"/>
          <w:sz w:val="24"/>
          <w:szCs w:val="24"/>
        </w:rPr>
        <w:t>Boršodi</w:t>
      </w:r>
      <w:proofErr w:type="spellEnd"/>
    </w:p>
    <w:p w:rsidR="006672D4" w:rsidRPr="00394C72" w:rsidRDefault="006672D4" w:rsidP="006672D4">
      <w:pPr>
        <w:jc w:val="center"/>
        <w:rPr>
          <w:rFonts w:ascii="Times New Roman" w:hAnsi="Times New Roman" w:cs="Times New Roman"/>
          <w:sz w:val="24"/>
          <w:szCs w:val="24"/>
        </w:rPr>
      </w:pPr>
      <w:r w:rsidRPr="00394C72">
        <w:rPr>
          <w:rFonts w:ascii="Times New Roman" w:hAnsi="Times New Roman" w:cs="Times New Roman"/>
          <w:sz w:val="24"/>
          <w:szCs w:val="24"/>
        </w:rPr>
        <w:t>2020/2021</w:t>
      </w:r>
    </w:p>
    <w:p w:rsidR="006672D4" w:rsidRPr="00394C72" w:rsidRDefault="006672D4" w:rsidP="006672D4">
      <w:pPr>
        <w:jc w:val="center"/>
        <w:rPr>
          <w:rFonts w:ascii="Times New Roman" w:hAnsi="Times New Roman" w:cs="Times New Roman"/>
          <w:sz w:val="24"/>
          <w:szCs w:val="24"/>
        </w:rPr>
      </w:pPr>
      <w:r w:rsidRPr="00394C72">
        <w:rPr>
          <w:rFonts w:ascii="Times New Roman" w:hAnsi="Times New Roman" w:cs="Times New Roman"/>
          <w:sz w:val="24"/>
          <w:szCs w:val="24"/>
        </w:rPr>
        <w:t>Smolník</w:t>
      </w:r>
    </w:p>
    <w:p w:rsidR="006672D4" w:rsidRPr="00394C72" w:rsidRDefault="006672D4"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A0416A" w:rsidRPr="00394C72" w:rsidRDefault="00A0416A" w:rsidP="006672D4">
      <w:pPr>
        <w:jc w:val="center"/>
        <w:rPr>
          <w:rFonts w:ascii="Times New Roman" w:hAnsi="Times New Roman" w:cs="Times New Roman"/>
          <w:sz w:val="24"/>
          <w:szCs w:val="24"/>
        </w:rPr>
      </w:pPr>
    </w:p>
    <w:p w:rsidR="00A0416A" w:rsidRPr="00394C72" w:rsidRDefault="00A0416A" w:rsidP="006672D4">
      <w:pPr>
        <w:jc w:val="center"/>
        <w:rPr>
          <w:rFonts w:ascii="Times New Roman" w:hAnsi="Times New Roman" w:cs="Times New Roman"/>
          <w:sz w:val="24"/>
          <w:szCs w:val="24"/>
        </w:rPr>
      </w:pPr>
    </w:p>
    <w:p w:rsidR="006672D4" w:rsidRPr="00394C72" w:rsidRDefault="006672D4" w:rsidP="006672D4">
      <w:pPr>
        <w:jc w:val="center"/>
        <w:rPr>
          <w:rFonts w:ascii="Times New Roman" w:hAnsi="Times New Roman" w:cs="Times New Roman"/>
          <w:sz w:val="24"/>
          <w:szCs w:val="24"/>
        </w:rPr>
      </w:pPr>
    </w:p>
    <w:p w:rsidR="006672D4" w:rsidRPr="0034579E" w:rsidRDefault="006672D4" w:rsidP="006672D4">
      <w:pPr>
        <w:rPr>
          <w:rFonts w:ascii="Arial" w:hAnsi="Arial" w:cs="Arial"/>
          <w:b/>
          <w:sz w:val="28"/>
          <w:szCs w:val="28"/>
        </w:rPr>
      </w:pPr>
      <w:r w:rsidRPr="0034579E">
        <w:rPr>
          <w:rFonts w:ascii="Arial" w:hAnsi="Arial" w:cs="Arial"/>
          <w:b/>
          <w:sz w:val="28"/>
          <w:szCs w:val="28"/>
        </w:rPr>
        <w:t>Úvod</w:t>
      </w:r>
    </w:p>
    <w:p w:rsidR="00A0416A" w:rsidRPr="00394C72" w:rsidRDefault="0034579E" w:rsidP="009245F1">
      <w:pPr>
        <w:jc w:val="both"/>
        <w:rPr>
          <w:rFonts w:ascii="Times New Roman" w:hAnsi="Times New Roman" w:cs="Times New Roman"/>
          <w:sz w:val="24"/>
          <w:szCs w:val="24"/>
        </w:rPr>
      </w:pPr>
      <w:r>
        <w:rPr>
          <w:rFonts w:ascii="Times New Roman" w:hAnsi="Times New Roman" w:cs="Times New Roman"/>
          <w:sz w:val="24"/>
          <w:szCs w:val="24"/>
        </w:rPr>
        <w:t xml:space="preserve">             </w:t>
      </w:r>
      <w:r w:rsidR="00A0416A" w:rsidRPr="00394C72">
        <w:rPr>
          <w:rFonts w:ascii="Times New Roman" w:hAnsi="Times New Roman" w:cs="Times New Roman"/>
          <w:sz w:val="24"/>
          <w:szCs w:val="24"/>
        </w:rPr>
        <w:t>Okres Gelnica , v ktorom žijem je obklopený rozľah</w:t>
      </w:r>
      <w:r w:rsidR="009245F1">
        <w:rPr>
          <w:rFonts w:ascii="Times New Roman" w:hAnsi="Times New Roman" w:cs="Times New Roman"/>
          <w:sz w:val="24"/>
          <w:szCs w:val="24"/>
        </w:rPr>
        <w:t xml:space="preserve">lými lesmi , hlbokými dolinami , vysokými horami a nekonečnými </w:t>
      </w:r>
      <w:proofErr w:type="spellStart"/>
      <w:r w:rsidR="009245F1">
        <w:rPr>
          <w:rFonts w:ascii="Times New Roman" w:hAnsi="Times New Roman" w:cs="Times New Roman"/>
          <w:sz w:val="24"/>
          <w:szCs w:val="24"/>
        </w:rPr>
        <w:t>poliami</w:t>
      </w:r>
      <w:proofErr w:type="spellEnd"/>
      <w:r w:rsidR="009245F1">
        <w:rPr>
          <w:rFonts w:ascii="Times New Roman" w:hAnsi="Times New Roman" w:cs="Times New Roman"/>
          <w:sz w:val="24"/>
          <w:szCs w:val="24"/>
        </w:rPr>
        <w:t xml:space="preserve"> a lúkami.</w:t>
      </w:r>
      <w:r w:rsidR="00A0416A" w:rsidRPr="00394C72">
        <w:rPr>
          <w:rFonts w:ascii="Times New Roman" w:hAnsi="Times New Roman" w:cs="Times New Roman"/>
          <w:sz w:val="24"/>
          <w:szCs w:val="24"/>
        </w:rPr>
        <w:t xml:space="preserve"> V tomto okrese som s</w:t>
      </w:r>
      <w:r w:rsidR="00E025B2" w:rsidRPr="00394C72">
        <w:rPr>
          <w:rFonts w:ascii="Times New Roman" w:hAnsi="Times New Roman" w:cs="Times New Roman"/>
          <w:sz w:val="24"/>
          <w:szCs w:val="24"/>
        </w:rPr>
        <w:t>a ocitol</w:t>
      </w:r>
      <w:r w:rsidR="00317027" w:rsidRPr="00394C72">
        <w:rPr>
          <w:rFonts w:ascii="Times New Roman" w:hAnsi="Times New Roman" w:cs="Times New Roman"/>
          <w:sz w:val="24"/>
          <w:szCs w:val="24"/>
        </w:rPr>
        <w:t xml:space="preserve"> pred osemnástimi rokmi , keď</w:t>
      </w:r>
      <w:r w:rsidR="00E025B2" w:rsidRPr="00394C72">
        <w:rPr>
          <w:rFonts w:ascii="Times New Roman" w:hAnsi="Times New Roman" w:cs="Times New Roman"/>
          <w:sz w:val="24"/>
          <w:szCs w:val="24"/>
        </w:rPr>
        <w:t xml:space="preserve"> sa moji rodičia prisťahovali do Smolníka</w:t>
      </w:r>
      <w:r w:rsidR="00317027" w:rsidRPr="00394C72">
        <w:rPr>
          <w:rFonts w:ascii="Times New Roman" w:hAnsi="Times New Roman" w:cs="Times New Roman"/>
          <w:sz w:val="24"/>
          <w:szCs w:val="24"/>
        </w:rPr>
        <w:t xml:space="preserve"> výhradne kvô</w:t>
      </w:r>
      <w:r w:rsidR="00E025B2" w:rsidRPr="00394C72">
        <w:rPr>
          <w:rFonts w:ascii="Times New Roman" w:hAnsi="Times New Roman" w:cs="Times New Roman"/>
          <w:sz w:val="24"/>
          <w:szCs w:val="24"/>
        </w:rPr>
        <w:t xml:space="preserve">li práci </w:t>
      </w:r>
      <w:r w:rsidR="00A0416A" w:rsidRPr="00394C72">
        <w:rPr>
          <w:rFonts w:ascii="Times New Roman" w:hAnsi="Times New Roman" w:cs="Times New Roman"/>
          <w:sz w:val="24"/>
          <w:szCs w:val="24"/>
        </w:rPr>
        <w:t>. Môj otec tu je lesníkom už viac</w:t>
      </w:r>
      <w:r w:rsidR="00E025B2" w:rsidRPr="00394C72">
        <w:rPr>
          <w:rFonts w:ascii="Times New Roman" w:hAnsi="Times New Roman" w:cs="Times New Roman"/>
          <w:sz w:val="24"/>
          <w:szCs w:val="24"/>
        </w:rPr>
        <w:t xml:space="preserve"> ako</w:t>
      </w:r>
      <w:r w:rsidR="00A0416A" w:rsidRPr="00394C72">
        <w:rPr>
          <w:rFonts w:ascii="Times New Roman" w:hAnsi="Times New Roman" w:cs="Times New Roman"/>
          <w:sz w:val="24"/>
          <w:szCs w:val="24"/>
        </w:rPr>
        <w:t xml:space="preserve"> dvadsať rokov a</w:t>
      </w:r>
      <w:r w:rsidR="00E025B2" w:rsidRPr="00394C72">
        <w:rPr>
          <w:rFonts w:ascii="Times New Roman" w:hAnsi="Times New Roman" w:cs="Times New Roman"/>
          <w:sz w:val="24"/>
          <w:szCs w:val="24"/>
        </w:rPr>
        <w:t> to je dôvod , prečo som vyrastal v lesoch v okolí Smolníka. Od malička som bol vedený k životu v</w:t>
      </w:r>
      <w:r w:rsidR="00317027" w:rsidRPr="00394C72">
        <w:rPr>
          <w:rFonts w:ascii="Times New Roman" w:hAnsi="Times New Roman" w:cs="Times New Roman"/>
          <w:sz w:val="24"/>
          <w:szCs w:val="24"/>
        </w:rPr>
        <w:t> </w:t>
      </w:r>
      <w:r w:rsidR="00E025B2" w:rsidRPr="00394C72">
        <w:rPr>
          <w:rFonts w:ascii="Times New Roman" w:hAnsi="Times New Roman" w:cs="Times New Roman"/>
          <w:sz w:val="24"/>
          <w:szCs w:val="24"/>
        </w:rPr>
        <w:t>les</w:t>
      </w:r>
      <w:r w:rsidR="00317027" w:rsidRPr="00394C72">
        <w:rPr>
          <w:rFonts w:ascii="Times New Roman" w:hAnsi="Times New Roman" w:cs="Times New Roman"/>
          <w:sz w:val="24"/>
          <w:szCs w:val="24"/>
        </w:rPr>
        <w:t>e. V mojej stredoškolskej odbornej činnosti by som sa chcel</w:t>
      </w:r>
      <w:r w:rsidR="000E037A">
        <w:rPr>
          <w:rFonts w:ascii="Times New Roman" w:hAnsi="Times New Roman" w:cs="Times New Roman"/>
          <w:sz w:val="24"/>
          <w:szCs w:val="24"/>
        </w:rPr>
        <w:t xml:space="preserve"> venovať problematike porozumenia</w:t>
      </w:r>
      <w:r w:rsidR="00317027" w:rsidRPr="00394C72">
        <w:rPr>
          <w:rFonts w:ascii="Times New Roman" w:hAnsi="Times New Roman" w:cs="Times New Roman"/>
          <w:sz w:val="24"/>
          <w:szCs w:val="24"/>
        </w:rPr>
        <w:t xml:space="preserve"> života v lese , mnohí majú mylné vedomosti o živote v lese. </w:t>
      </w:r>
    </w:p>
    <w:p w:rsidR="006672D4" w:rsidRDefault="006672D4"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394C72" w:rsidRDefault="00394C72" w:rsidP="006672D4">
      <w:pPr>
        <w:rPr>
          <w:rFonts w:ascii="Times New Roman" w:hAnsi="Times New Roman" w:cs="Times New Roman"/>
          <w:sz w:val="24"/>
          <w:szCs w:val="24"/>
        </w:rPr>
      </w:pPr>
    </w:p>
    <w:p w:rsidR="00BB2609" w:rsidRPr="00BB2609" w:rsidRDefault="0034579E" w:rsidP="00BB2609">
      <w:pPr>
        <w:pStyle w:val="Odsekzoznamu"/>
        <w:numPr>
          <w:ilvl w:val="0"/>
          <w:numId w:val="2"/>
        </w:numPr>
        <w:rPr>
          <w:rFonts w:ascii="Times New Roman" w:hAnsi="Times New Roman" w:cs="Times New Roman"/>
          <w:b/>
          <w:sz w:val="28"/>
          <w:szCs w:val="28"/>
        </w:rPr>
      </w:pPr>
      <w:r>
        <w:rPr>
          <w:rFonts w:ascii="Times New Roman" w:hAnsi="Times New Roman" w:cs="Times New Roman"/>
          <w:sz w:val="24"/>
          <w:szCs w:val="24"/>
        </w:rPr>
        <w:lastRenderedPageBreak/>
        <w:t xml:space="preserve"> </w:t>
      </w:r>
      <w:r w:rsidR="00394C72">
        <w:rPr>
          <w:rFonts w:ascii="Times New Roman" w:hAnsi="Times New Roman" w:cs="Times New Roman"/>
          <w:sz w:val="24"/>
          <w:szCs w:val="24"/>
        </w:rPr>
        <w:t xml:space="preserve"> </w:t>
      </w:r>
      <w:r w:rsidR="00BB2609">
        <w:rPr>
          <w:rFonts w:ascii="Arial" w:hAnsi="Arial" w:cs="Arial"/>
          <w:b/>
          <w:sz w:val="28"/>
          <w:szCs w:val="28"/>
        </w:rPr>
        <w:t>Poľovníctvo</w:t>
      </w:r>
    </w:p>
    <w:p w:rsidR="009245F1" w:rsidRPr="00394C72" w:rsidRDefault="009245F1" w:rsidP="00A11761">
      <w:pPr>
        <w:pStyle w:val="Odsekzoznamu"/>
        <w:jc w:val="both"/>
        <w:rPr>
          <w:rFonts w:ascii="Times New Roman" w:hAnsi="Times New Roman" w:cs="Times New Roman"/>
          <w:sz w:val="24"/>
          <w:szCs w:val="24"/>
        </w:rPr>
      </w:pPr>
    </w:p>
    <w:p w:rsidR="00A11761" w:rsidRDefault="008B385B" w:rsidP="00A11761">
      <w:pPr>
        <w:contextualSpacing/>
        <w:jc w:val="both"/>
      </w:pPr>
      <w:r>
        <w:rPr>
          <w:rFonts w:ascii="Times New Roman" w:hAnsi="Times New Roman" w:cs="Times New Roman"/>
          <w:sz w:val="24"/>
          <w:szCs w:val="24"/>
        </w:rPr>
        <w:t xml:space="preserve">           </w:t>
      </w:r>
      <w:r w:rsidR="00015DB0">
        <w:rPr>
          <w:rFonts w:ascii="Times New Roman" w:hAnsi="Times New Roman" w:cs="Times New Roman"/>
          <w:sz w:val="24"/>
          <w:szCs w:val="24"/>
        </w:rPr>
        <w:t xml:space="preserve"> </w:t>
      </w:r>
      <w:r w:rsidR="00C949FD" w:rsidRPr="005E0944">
        <w:rPr>
          <w:rFonts w:ascii="Times New Roman" w:hAnsi="Times New Roman" w:cs="Times New Roman"/>
          <w:sz w:val="24"/>
          <w:szCs w:val="24"/>
          <w:shd w:val="clear" w:color="auto" w:fill="FFFFFF"/>
        </w:rPr>
        <w:t>Poľovníctvo, ktoré sa postupne vyvíjalo z lovu zveri, ktorým si praveký lovci zabezpečovali prežitie, prechádzalo a aj v dnešnej dobe stále prechádza výraznými zmenami</w:t>
      </w:r>
      <w:r w:rsidR="00C949FD">
        <w:rPr>
          <w:rFonts w:ascii="Times New Roman" w:hAnsi="Times New Roman" w:cs="Times New Roman"/>
          <w:sz w:val="24"/>
          <w:szCs w:val="24"/>
          <w:shd w:val="clear" w:color="auto" w:fill="FFFFFF"/>
        </w:rPr>
        <w:t>.</w:t>
      </w:r>
      <w:r w:rsidR="00C949FD" w:rsidRPr="005E0944">
        <w:t xml:space="preserve"> </w:t>
      </w:r>
      <w:r w:rsidR="00C949FD" w:rsidRPr="005E0944">
        <w:rPr>
          <w:rFonts w:ascii="Times New Roman" w:hAnsi="Times New Roman" w:cs="Times New Roman"/>
          <w:sz w:val="24"/>
          <w:szCs w:val="24"/>
          <w:shd w:val="clear" w:color="auto" w:fill="FFFFFF"/>
        </w:rPr>
        <w:t>Význam poľovníctva sa preto v priebehu jeho histórie viackrát zmenil. Pri kolíske poľovníctva v praveku hralo najvýznamnejšiu úlohu zaobstaranie obživy pre rodinné alebo kmeňové spoločenstvá pravekých lovcov.</w:t>
      </w:r>
      <w:r w:rsidR="00A11761">
        <w:t xml:space="preserve">     </w:t>
      </w:r>
    </w:p>
    <w:p w:rsidR="00015DB0" w:rsidRDefault="00015DB0" w:rsidP="00015DB0">
      <w:pPr>
        <w:jc w:val="both"/>
        <w:rPr>
          <w:rFonts w:ascii="Times New Roman" w:hAnsi="Times New Roman" w:cs="Times New Roman"/>
          <w:sz w:val="24"/>
          <w:szCs w:val="24"/>
        </w:rPr>
      </w:pPr>
      <w:r>
        <w:rPr>
          <w:rFonts w:ascii="Times New Roman" w:hAnsi="Times New Roman" w:cs="Times New Roman"/>
          <w:sz w:val="24"/>
          <w:szCs w:val="24"/>
          <w:shd w:val="clear" w:color="auto" w:fill="FFFFFF"/>
        </w:rPr>
        <w:t xml:space="preserve">            </w:t>
      </w:r>
      <w:r w:rsidR="00C949FD" w:rsidRPr="008B385B">
        <w:rPr>
          <w:rFonts w:ascii="Times New Roman" w:hAnsi="Times New Roman" w:cs="Times New Roman"/>
          <w:sz w:val="24"/>
          <w:szCs w:val="24"/>
          <w:shd w:val="clear" w:color="auto" w:fill="FFFFFF"/>
        </w:rPr>
        <w:t>S rozrastajúcou sa ľudskou spoločnosťou, vytváraním sociálnych vrstiev a ubúdaním stavov zveri, začína byť právo loviť zver vyhradzované len pre najmajetnejšie rody. V tomto období naberá poľovníctvo najmä význam vzrušujúcej zábavy pre najvyššie vrstvy.</w:t>
      </w:r>
      <w:r w:rsidR="00C949FD">
        <w:rPr>
          <w:rFonts w:ascii="Times New Roman" w:hAnsi="Times New Roman" w:cs="Times New Roman"/>
          <w:sz w:val="24"/>
          <w:szCs w:val="24"/>
          <w:shd w:val="clear" w:color="auto" w:fill="FFFFFF"/>
        </w:rPr>
        <w:t xml:space="preserve"> </w:t>
      </w:r>
      <w:hyperlink r:id="rId8" w:history="1">
        <w:r w:rsidRPr="00784DA9">
          <w:rPr>
            <w:rStyle w:val="Hypertextovprepojenie"/>
            <w:rFonts w:ascii="Times New Roman" w:hAnsi="Times New Roman" w:cs="Times New Roman"/>
            <w:sz w:val="24"/>
            <w:szCs w:val="24"/>
          </w:rPr>
          <w:t>http://www.forestportal.sk/lesne-hospodarstvo/polovnictvo/Stranky/historia-a-vyvoj-polovnictva.aspx</w:t>
        </w:r>
      </w:hyperlink>
    </w:p>
    <w:p w:rsidR="00A11761" w:rsidRDefault="00A11761" w:rsidP="00A11761">
      <w:pPr>
        <w:contextualSpacing/>
        <w:jc w:val="both"/>
        <w:rPr>
          <w:rFonts w:ascii="Times New Roman" w:hAnsi="Times New Roman" w:cs="Times New Roman"/>
          <w:sz w:val="24"/>
          <w:szCs w:val="24"/>
          <w:shd w:val="clear" w:color="auto" w:fill="FFFFFF"/>
        </w:rPr>
      </w:pPr>
    </w:p>
    <w:p w:rsidR="00394C72" w:rsidRDefault="00015DB0" w:rsidP="00A11761">
      <w:pPr>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11761" w:rsidRPr="00A11761">
        <w:rPr>
          <w:rFonts w:ascii="Times New Roman" w:hAnsi="Times New Roman" w:cs="Times New Roman"/>
          <w:sz w:val="24"/>
          <w:szCs w:val="24"/>
          <w:shd w:val="clear" w:color="auto" w:fill="FFFFFF"/>
        </w:rPr>
        <w:t xml:space="preserve">Na Slovensku sa podarilo udržať primerané stavy všetkých európskych šeliem. Slováci môžu byť hrdí na výskyt „európskej trojky“ šeliem, u nás najväčšia šelma medveď hnedý, so psovitých šeliem vlk dravý, z mačkovitých rys ostrovid. Z ďalších psovitých šeliem sa u nás vyskytujú líška hrdzavá a psík </w:t>
      </w:r>
      <w:proofErr w:type="spellStart"/>
      <w:r w:rsidR="00A11761" w:rsidRPr="00A11761">
        <w:rPr>
          <w:rFonts w:ascii="Times New Roman" w:hAnsi="Times New Roman" w:cs="Times New Roman"/>
          <w:sz w:val="24"/>
          <w:szCs w:val="24"/>
          <w:shd w:val="clear" w:color="auto" w:fill="FFFFFF"/>
        </w:rPr>
        <w:t>medvedíkovitý</w:t>
      </w:r>
      <w:proofErr w:type="spellEnd"/>
      <w:r w:rsidR="00A11761" w:rsidRPr="00A11761">
        <w:rPr>
          <w:rFonts w:ascii="Times New Roman" w:hAnsi="Times New Roman" w:cs="Times New Roman"/>
          <w:sz w:val="24"/>
          <w:szCs w:val="24"/>
          <w:shd w:val="clear" w:color="auto" w:fill="FFFFFF"/>
        </w:rPr>
        <w:t xml:space="preserve">, z mačkovitých mačka divá a z lasicovitých jazvec lesný, vydra riečna, kuna lesná a skalná, tchor tmavý, lasica </w:t>
      </w:r>
      <w:proofErr w:type="spellStart"/>
      <w:r w:rsidR="00A11761" w:rsidRPr="00A11761">
        <w:rPr>
          <w:rFonts w:ascii="Times New Roman" w:hAnsi="Times New Roman" w:cs="Times New Roman"/>
          <w:sz w:val="24"/>
          <w:szCs w:val="24"/>
          <w:shd w:val="clear" w:color="auto" w:fill="FFFFFF"/>
        </w:rPr>
        <w:t>myšožravá</w:t>
      </w:r>
      <w:proofErr w:type="spellEnd"/>
      <w:r w:rsidR="00A11761" w:rsidRPr="00A11761">
        <w:rPr>
          <w:rFonts w:ascii="Times New Roman" w:hAnsi="Times New Roman" w:cs="Times New Roman"/>
          <w:sz w:val="24"/>
          <w:szCs w:val="24"/>
          <w:shd w:val="clear" w:color="auto" w:fill="FFFFFF"/>
        </w:rPr>
        <w:t xml:space="preserve"> a hranostaj </w:t>
      </w:r>
      <w:proofErr w:type="spellStart"/>
      <w:r w:rsidR="00A11761" w:rsidRPr="00A11761">
        <w:rPr>
          <w:rFonts w:ascii="Times New Roman" w:hAnsi="Times New Roman" w:cs="Times New Roman"/>
          <w:sz w:val="24"/>
          <w:szCs w:val="24"/>
          <w:shd w:val="clear" w:color="auto" w:fill="FFFFFF"/>
        </w:rPr>
        <w:t>čiernochvostý</w:t>
      </w:r>
      <w:proofErr w:type="spellEnd"/>
      <w:r w:rsidR="00A11761" w:rsidRPr="00A11761">
        <w:rPr>
          <w:rFonts w:ascii="Times New Roman" w:hAnsi="Times New Roman" w:cs="Times New Roman"/>
          <w:sz w:val="24"/>
          <w:szCs w:val="24"/>
          <w:shd w:val="clear" w:color="auto" w:fill="FFFFFF"/>
        </w:rPr>
        <w:t>. Keďže šelmy majú v prírode regulačnú, selekčnú a sanitárnu funkciu, o ich udržanie dbajú ako ochranári tak aj poľovníci.</w:t>
      </w:r>
    </w:p>
    <w:p w:rsidR="00015DB0" w:rsidRPr="00015DB0" w:rsidRDefault="00015DB0" w:rsidP="00A11761">
      <w:pPr>
        <w:contextualSpacing/>
        <w:jc w:val="both"/>
        <w:rPr>
          <w:rFonts w:ascii="Times New Roman" w:hAnsi="Times New Roman" w:cs="Times New Roman"/>
          <w:color w:val="FF0000"/>
          <w:sz w:val="24"/>
          <w:szCs w:val="24"/>
          <w:shd w:val="clear" w:color="auto" w:fill="FFFFFF"/>
        </w:rPr>
      </w:pPr>
    </w:p>
    <w:p w:rsidR="00015DB0" w:rsidRDefault="00015DB0" w:rsidP="00A11761">
      <w:pPr>
        <w:contextualSpacing/>
        <w:jc w:val="both"/>
        <w:rPr>
          <w:rFonts w:ascii="Times New Roman" w:hAnsi="Times New Roman" w:cs="Times New Roman"/>
          <w:sz w:val="24"/>
          <w:szCs w:val="24"/>
          <w:shd w:val="clear" w:color="auto" w:fill="FFFFFF"/>
        </w:rPr>
      </w:pPr>
      <w:r w:rsidRPr="00015DB0">
        <w:rPr>
          <w:rFonts w:ascii="Times New Roman" w:hAnsi="Times New Roman" w:cs="Times New Roman"/>
          <w:color w:val="FF0000"/>
          <w:sz w:val="24"/>
          <w:szCs w:val="24"/>
          <w:shd w:val="clear" w:color="auto" w:fill="FFFFFF"/>
        </w:rPr>
        <w:t>https://slovakia.travel/polovnictvo-na-slovensku</w:t>
      </w:r>
    </w:p>
    <w:p w:rsidR="00E23750" w:rsidRPr="00A11761" w:rsidRDefault="00E23750" w:rsidP="00A11761">
      <w:pPr>
        <w:contextualSpacing/>
        <w:jc w:val="both"/>
      </w:pPr>
    </w:p>
    <w:p w:rsidR="00C949FD" w:rsidRDefault="00A11761" w:rsidP="008B385B">
      <w:pPr>
        <w:jc w:val="both"/>
        <w:rPr>
          <w:rFonts w:ascii="Arial" w:hAnsi="Arial" w:cs="Arial"/>
          <w:b/>
          <w:sz w:val="28"/>
          <w:szCs w:val="24"/>
          <w:shd w:val="clear" w:color="auto" w:fill="FFFFFF"/>
        </w:rPr>
      </w:pPr>
      <w:r>
        <w:rPr>
          <w:rFonts w:ascii="Times New Roman" w:hAnsi="Times New Roman" w:cs="Times New Roman"/>
          <w:sz w:val="24"/>
          <w:szCs w:val="24"/>
          <w:shd w:val="clear" w:color="auto" w:fill="FFFFFF"/>
        </w:rPr>
        <w:t xml:space="preserve">           </w:t>
      </w:r>
      <w:r w:rsidRPr="00A11761">
        <w:rPr>
          <w:rFonts w:ascii="Arial" w:hAnsi="Arial" w:cs="Arial"/>
          <w:b/>
          <w:sz w:val="28"/>
          <w:szCs w:val="24"/>
          <w:shd w:val="clear" w:color="auto" w:fill="FFFFFF"/>
        </w:rPr>
        <w:t>1.1. T</w:t>
      </w:r>
      <w:r w:rsidR="00E23750">
        <w:rPr>
          <w:rFonts w:ascii="Arial" w:hAnsi="Arial" w:cs="Arial"/>
          <w:b/>
          <w:sz w:val="28"/>
          <w:szCs w:val="24"/>
          <w:shd w:val="clear" w:color="auto" w:fill="FFFFFF"/>
        </w:rPr>
        <w:t>r</w:t>
      </w:r>
      <w:r w:rsidRPr="00A11761">
        <w:rPr>
          <w:rFonts w:ascii="Arial" w:hAnsi="Arial" w:cs="Arial"/>
          <w:b/>
          <w:sz w:val="28"/>
          <w:szCs w:val="24"/>
          <w:shd w:val="clear" w:color="auto" w:fill="FFFFFF"/>
        </w:rPr>
        <w:t>adície a</w:t>
      </w:r>
      <w:r w:rsidR="00777247">
        <w:rPr>
          <w:rFonts w:ascii="Arial" w:hAnsi="Arial" w:cs="Arial"/>
          <w:b/>
          <w:sz w:val="28"/>
          <w:szCs w:val="24"/>
          <w:shd w:val="clear" w:color="auto" w:fill="FFFFFF"/>
        </w:rPr>
        <w:t> </w:t>
      </w:r>
      <w:r w:rsidRPr="00A11761">
        <w:rPr>
          <w:rFonts w:ascii="Arial" w:hAnsi="Arial" w:cs="Arial"/>
          <w:b/>
          <w:sz w:val="28"/>
          <w:szCs w:val="24"/>
          <w:shd w:val="clear" w:color="auto" w:fill="FFFFFF"/>
        </w:rPr>
        <w:t>zvyky</w:t>
      </w:r>
    </w:p>
    <w:p w:rsidR="00777247" w:rsidRDefault="00777247" w:rsidP="008B385B">
      <w:pPr>
        <w:jc w:val="both"/>
        <w:rPr>
          <w:rFonts w:ascii="Arial" w:hAnsi="Arial" w:cs="Arial"/>
          <w:b/>
          <w:sz w:val="28"/>
          <w:szCs w:val="24"/>
          <w:shd w:val="clear" w:color="auto" w:fill="FFFFFF"/>
        </w:rPr>
      </w:pPr>
    </w:p>
    <w:p w:rsidR="00015DB0" w:rsidRDefault="00A11761" w:rsidP="00015DB0">
      <w:pPr>
        <w:contextualSpacing/>
        <w:jc w:val="both"/>
        <w:rPr>
          <w:rFonts w:ascii="Times New Roman" w:hAnsi="Times New Roman" w:cs="Times New Roman"/>
          <w:color w:val="FF0000"/>
          <w:sz w:val="24"/>
          <w:szCs w:val="24"/>
          <w:shd w:val="clear" w:color="auto" w:fill="FFFFFF"/>
        </w:rPr>
      </w:pPr>
      <w:r w:rsidRPr="00A11761">
        <w:rPr>
          <w:rFonts w:ascii="Times New Roman" w:hAnsi="Times New Roman" w:cs="Times New Roman"/>
          <w:sz w:val="24"/>
          <w:szCs w:val="24"/>
          <w:shd w:val="clear" w:color="auto" w:fill="FFFFFF"/>
        </w:rPr>
        <w:t xml:space="preserve">       </w:t>
      </w:r>
      <w:r w:rsidR="00015DB0">
        <w:rPr>
          <w:rFonts w:ascii="Times New Roman" w:hAnsi="Times New Roman" w:cs="Times New Roman"/>
          <w:sz w:val="24"/>
          <w:szCs w:val="24"/>
          <w:shd w:val="clear" w:color="auto" w:fill="FFFFFF"/>
        </w:rPr>
        <w:t xml:space="preserve"> </w:t>
      </w:r>
      <w:r w:rsidR="00015DB0" w:rsidRPr="00015DB0">
        <w:rPr>
          <w:rFonts w:ascii="Times New Roman" w:hAnsi="Times New Roman" w:cs="Times New Roman"/>
          <w:sz w:val="24"/>
          <w:szCs w:val="24"/>
          <w:shd w:val="clear" w:color="auto" w:fill="FFFFFF"/>
        </w:rPr>
        <w:t>Tradícia a história sú pre poľovníctvo kľúčové výrazy. Prevažná väčšina súčasných poľovníkov sa k nemu dostala vďaka svojim otcom či starým otcom. Od detstva tak v sebe pestovali lásku a obdiv k prírode.</w:t>
      </w:r>
      <w:r w:rsidR="00015DB0">
        <w:rPr>
          <w:rFonts w:ascii="Times New Roman" w:hAnsi="Times New Roman" w:cs="Times New Roman"/>
          <w:sz w:val="24"/>
          <w:szCs w:val="24"/>
          <w:shd w:val="clear" w:color="auto" w:fill="FFFFFF"/>
        </w:rPr>
        <w:t xml:space="preserve"> </w:t>
      </w:r>
      <w:r w:rsidR="00015DB0" w:rsidRPr="00015DB0">
        <w:rPr>
          <w:rFonts w:ascii="Times New Roman" w:hAnsi="Times New Roman" w:cs="Times New Roman"/>
          <w:color w:val="FF0000"/>
          <w:sz w:val="24"/>
          <w:szCs w:val="24"/>
          <w:shd w:val="clear" w:color="auto" w:fill="FFFFFF"/>
        </w:rPr>
        <w:t xml:space="preserve">http://www.nextfuture.sk/lifestyle/co-neviete-o-polovnictve/ </w:t>
      </w:r>
      <w:r w:rsidR="00015DB0">
        <w:rPr>
          <w:rFonts w:ascii="Times New Roman" w:hAnsi="Times New Roman" w:cs="Times New Roman"/>
          <w:color w:val="FF0000"/>
          <w:sz w:val="24"/>
          <w:szCs w:val="24"/>
          <w:shd w:val="clear" w:color="auto" w:fill="FFFFFF"/>
        </w:rPr>
        <w:t xml:space="preserve">       </w:t>
      </w:r>
    </w:p>
    <w:p w:rsidR="00015DB0" w:rsidRDefault="00015DB0" w:rsidP="00015DB0">
      <w:pPr>
        <w:contextualSpacing/>
        <w:jc w:val="both"/>
        <w:rPr>
          <w:rFonts w:ascii="Times New Roman" w:hAnsi="Times New Roman" w:cs="Times New Roman"/>
          <w:sz w:val="24"/>
          <w:szCs w:val="24"/>
          <w:shd w:val="clear" w:color="auto" w:fill="FFFFFF"/>
        </w:rPr>
      </w:pPr>
      <w:r>
        <w:rPr>
          <w:rFonts w:ascii="Times New Roman" w:hAnsi="Times New Roman" w:cs="Times New Roman"/>
          <w:color w:val="FF0000"/>
          <w:sz w:val="24"/>
          <w:szCs w:val="24"/>
          <w:shd w:val="clear" w:color="auto" w:fill="FFFFFF"/>
        </w:rPr>
        <w:t xml:space="preserve">         </w:t>
      </w:r>
      <w:r w:rsidR="00A11761" w:rsidRPr="00A11761">
        <w:rPr>
          <w:rFonts w:ascii="Times New Roman" w:hAnsi="Times New Roman" w:cs="Times New Roman"/>
          <w:sz w:val="24"/>
          <w:szCs w:val="24"/>
          <w:shd w:val="clear" w:color="auto" w:fill="FFFFFF"/>
        </w:rPr>
        <w:t xml:space="preserve">Na Slovensku existujú autentické poľovnícke skladby a slovenskí poľovníci dokonca ako </w:t>
      </w:r>
      <w:r>
        <w:rPr>
          <w:rFonts w:ascii="Times New Roman" w:hAnsi="Times New Roman" w:cs="Times New Roman"/>
          <w:sz w:val="24"/>
          <w:szCs w:val="24"/>
          <w:shd w:val="clear" w:color="auto" w:fill="FFFFFF"/>
        </w:rPr>
        <w:t xml:space="preserve"> </w:t>
      </w:r>
      <w:r w:rsidR="00A11761" w:rsidRPr="00A11761">
        <w:rPr>
          <w:rFonts w:ascii="Times New Roman" w:hAnsi="Times New Roman" w:cs="Times New Roman"/>
          <w:sz w:val="24"/>
          <w:szCs w:val="24"/>
          <w:shd w:val="clear" w:color="auto" w:fill="FFFFFF"/>
        </w:rPr>
        <w:t xml:space="preserve">jedni z mála, používajú desať vlastných poľovníckych signálov, ktoré vyšli v roku 1971 ako notová brožúrka. Väčšina zvykov vedie poľovníkov k humánnemu a etickému výkonu práva poľovníctva. </w:t>
      </w:r>
    </w:p>
    <w:p w:rsidR="00A11761" w:rsidRDefault="00015DB0" w:rsidP="00015DB0">
      <w:pPr>
        <w:contextualSpacing/>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00A11761" w:rsidRPr="00A11761">
        <w:rPr>
          <w:rFonts w:ascii="Times New Roman" w:hAnsi="Times New Roman" w:cs="Times New Roman"/>
          <w:sz w:val="24"/>
          <w:szCs w:val="24"/>
          <w:shd w:val="clear" w:color="auto" w:fill="FFFFFF"/>
        </w:rPr>
        <w:t>Z najvýznamnejších osvetových akcií je tradičný Jún – mesiac poľovníctva a ochrany prírody. Ďalšou príležitosťou sú oslavy patróna poľovníkov Dni svätého Huberta. Odkaz spočíva v zásade, že zver v prvom rade treba chrániť a starať sa o ňu a až potom loviť.</w:t>
      </w:r>
    </w:p>
    <w:p w:rsidR="00015DB0" w:rsidRPr="00015DB0" w:rsidRDefault="00015DB0" w:rsidP="008B385B">
      <w:pPr>
        <w:jc w:val="both"/>
        <w:rPr>
          <w:rFonts w:ascii="Times New Roman" w:hAnsi="Times New Roman" w:cs="Times New Roman"/>
          <w:color w:val="FF0000"/>
          <w:sz w:val="24"/>
          <w:szCs w:val="24"/>
          <w:shd w:val="clear" w:color="auto" w:fill="FFFFFF"/>
        </w:rPr>
      </w:pPr>
      <w:r w:rsidRPr="00015DB0">
        <w:rPr>
          <w:rFonts w:ascii="Times New Roman" w:hAnsi="Times New Roman" w:cs="Times New Roman"/>
          <w:color w:val="FF0000"/>
          <w:sz w:val="24"/>
          <w:szCs w:val="24"/>
          <w:shd w:val="clear" w:color="auto" w:fill="FFFFFF"/>
        </w:rPr>
        <w:t>https://slovakia.travel/polovnictvo-na-slovensku</w:t>
      </w:r>
    </w:p>
    <w:p w:rsidR="00943983" w:rsidRDefault="00943983" w:rsidP="008B385B">
      <w:pPr>
        <w:jc w:val="both"/>
        <w:rPr>
          <w:rFonts w:ascii="Arial" w:hAnsi="Arial" w:cs="Arial"/>
          <w:b/>
          <w:sz w:val="28"/>
          <w:szCs w:val="28"/>
        </w:rPr>
      </w:pPr>
    </w:p>
    <w:p w:rsidR="00943983" w:rsidRDefault="00943983" w:rsidP="008B385B">
      <w:pPr>
        <w:jc w:val="both"/>
        <w:rPr>
          <w:rFonts w:ascii="Arial" w:hAnsi="Arial" w:cs="Arial"/>
          <w:b/>
          <w:sz w:val="28"/>
          <w:szCs w:val="28"/>
        </w:rPr>
      </w:pPr>
    </w:p>
    <w:p w:rsidR="00943983" w:rsidRDefault="00943983" w:rsidP="008B385B">
      <w:pPr>
        <w:jc w:val="both"/>
        <w:rPr>
          <w:rFonts w:ascii="Arial" w:hAnsi="Arial" w:cs="Arial"/>
          <w:b/>
          <w:sz w:val="28"/>
          <w:szCs w:val="28"/>
        </w:rPr>
      </w:pPr>
    </w:p>
    <w:p w:rsidR="00C949FD" w:rsidRDefault="00943983" w:rsidP="008B385B">
      <w:pPr>
        <w:jc w:val="both"/>
        <w:rPr>
          <w:rFonts w:ascii="Arial" w:hAnsi="Arial" w:cs="Arial"/>
          <w:b/>
          <w:sz w:val="28"/>
          <w:szCs w:val="28"/>
        </w:rPr>
      </w:pPr>
      <w:r w:rsidRPr="00943983">
        <w:rPr>
          <w:rFonts w:ascii="Arial" w:hAnsi="Arial" w:cs="Arial"/>
          <w:b/>
          <w:sz w:val="28"/>
          <w:szCs w:val="28"/>
        </w:rPr>
        <w:t>1.2. Lov</w:t>
      </w:r>
      <w:r>
        <w:rPr>
          <w:rFonts w:ascii="Arial" w:hAnsi="Arial" w:cs="Arial"/>
          <w:b/>
          <w:sz w:val="28"/>
          <w:szCs w:val="28"/>
        </w:rPr>
        <w:t xml:space="preserve"> </w:t>
      </w:r>
    </w:p>
    <w:p w:rsidR="00777247" w:rsidRDefault="00777247" w:rsidP="008B385B">
      <w:pPr>
        <w:jc w:val="both"/>
        <w:rPr>
          <w:rFonts w:ascii="Arial" w:hAnsi="Arial" w:cs="Arial"/>
          <w:b/>
          <w:sz w:val="28"/>
          <w:szCs w:val="28"/>
        </w:rPr>
      </w:pPr>
    </w:p>
    <w:p w:rsidR="00777247" w:rsidRDefault="00943983" w:rsidP="00777247">
      <w:pPr>
        <w:contextualSpacing/>
        <w:jc w:val="both"/>
        <w:rPr>
          <w:rStyle w:val="Siln"/>
          <w:rFonts w:ascii="Times New Roman" w:hAnsi="Times New Roman" w:cs="Times New Roman"/>
          <w:b w:val="0"/>
          <w:sz w:val="24"/>
          <w:szCs w:val="24"/>
          <w:shd w:val="clear" w:color="auto" w:fill="FFFFFF"/>
        </w:rPr>
      </w:pPr>
      <w:r>
        <w:rPr>
          <w:rFonts w:ascii="Times New Roman" w:hAnsi="Times New Roman" w:cs="Times New Roman"/>
          <w:sz w:val="24"/>
          <w:szCs w:val="24"/>
          <w:shd w:val="clear" w:color="auto" w:fill="FFFFFF"/>
        </w:rPr>
        <w:t xml:space="preserve">      </w:t>
      </w:r>
      <w:r w:rsidRPr="00943983">
        <w:rPr>
          <w:rFonts w:ascii="Times New Roman" w:hAnsi="Times New Roman" w:cs="Times New Roman"/>
          <w:sz w:val="24"/>
          <w:szCs w:val="24"/>
          <w:shd w:val="clear" w:color="auto" w:fill="FFFFFF"/>
        </w:rPr>
        <w:t>„Loviť zver môže len ten, kto je poľovníkom, t. j. je držiteľom platného poľovného lístka. Pomerne často sa stáva, že s poľovným hosťom na poľovačku prichádza aj nepoľujúca osoba, ktorá sa na samotnom love nezúčastňuje, ale venuje sa napríklad jazde na koni, rybolovu, turistike a pod.,“ </w:t>
      </w:r>
      <w:r w:rsidRPr="00943983">
        <w:rPr>
          <w:rStyle w:val="Siln"/>
          <w:rFonts w:ascii="Times New Roman" w:hAnsi="Times New Roman" w:cs="Times New Roman"/>
          <w:b w:val="0"/>
          <w:sz w:val="24"/>
          <w:szCs w:val="24"/>
          <w:shd w:val="clear" w:color="auto" w:fill="FFFFFF"/>
        </w:rPr>
        <w:t xml:space="preserve">uvádza Boris Pinka zo spoločnosti Slovak </w:t>
      </w:r>
      <w:proofErr w:type="spellStart"/>
      <w:r w:rsidRPr="00943983">
        <w:rPr>
          <w:rStyle w:val="Siln"/>
          <w:rFonts w:ascii="Times New Roman" w:hAnsi="Times New Roman" w:cs="Times New Roman"/>
          <w:b w:val="0"/>
          <w:sz w:val="24"/>
          <w:szCs w:val="24"/>
          <w:shd w:val="clear" w:color="auto" w:fill="FFFFFF"/>
        </w:rPr>
        <w:t>Forest</w:t>
      </w:r>
      <w:proofErr w:type="spellEnd"/>
      <w:r w:rsidRPr="00943983">
        <w:rPr>
          <w:rStyle w:val="Siln"/>
          <w:rFonts w:ascii="Times New Roman" w:hAnsi="Times New Roman" w:cs="Times New Roman"/>
          <w:b w:val="0"/>
          <w:sz w:val="24"/>
          <w:szCs w:val="24"/>
          <w:shd w:val="clear" w:color="auto" w:fill="FFFFFF"/>
        </w:rPr>
        <w:t xml:space="preserve"> </w:t>
      </w:r>
      <w:proofErr w:type="spellStart"/>
      <w:r w:rsidRPr="00943983">
        <w:rPr>
          <w:rStyle w:val="Siln"/>
          <w:rFonts w:ascii="Times New Roman" w:hAnsi="Times New Roman" w:cs="Times New Roman"/>
          <w:b w:val="0"/>
          <w:sz w:val="24"/>
          <w:szCs w:val="24"/>
          <w:shd w:val="clear" w:color="auto" w:fill="FFFFFF"/>
        </w:rPr>
        <w:t>Services</w:t>
      </w:r>
      <w:proofErr w:type="spellEnd"/>
      <w:r w:rsidRPr="00943983">
        <w:rPr>
          <w:rStyle w:val="Siln"/>
          <w:rFonts w:ascii="Times New Roman" w:hAnsi="Times New Roman" w:cs="Times New Roman"/>
          <w:b w:val="0"/>
          <w:sz w:val="24"/>
          <w:szCs w:val="24"/>
          <w:shd w:val="clear" w:color="auto" w:fill="FFFFFF"/>
        </w:rPr>
        <w:t xml:space="preserve"> s.r.o.</w:t>
      </w:r>
      <w:r w:rsidR="00777247">
        <w:rPr>
          <w:rStyle w:val="Siln"/>
          <w:rFonts w:ascii="Times New Roman" w:hAnsi="Times New Roman" w:cs="Times New Roman"/>
          <w:b w:val="0"/>
          <w:sz w:val="24"/>
          <w:szCs w:val="24"/>
          <w:shd w:val="clear" w:color="auto" w:fill="FFFFFF"/>
        </w:rPr>
        <w:t xml:space="preserve"> </w:t>
      </w:r>
    </w:p>
    <w:p w:rsidR="00777247" w:rsidRDefault="00777247" w:rsidP="00777247">
      <w:pPr>
        <w:contextualSpacing/>
        <w:jc w:val="both"/>
      </w:pPr>
      <w:r>
        <w:rPr>
          <w:rStyle w:val="Siln"/>
          <w:rFonts w:ascii="Times New Roman" w:hAnsi="Times New Roman" w:cs="Times New Roman"/>
          <w:b w:val="0"/>
          <w:sz w:val="24"/>
          <w:szCs w:val="24"/>
          <w:shd w:val="clear" w:color="auto" w:fill="FFFFFF"/>
        </w:rPr>
        <w:t xml:space="preserve">        </w:t>
      </w:r>
      <w:r w:rsidR="00943983" w:rsidRPr="00943983">
        <w:rPr>
          <w:rFonts w:ascii="Times New Roman" w:hAnsi="Times New Roman" w:cs="Times New Roman"/>
          <w:sz w:val="24"/>
          <w:szCs w:val="24"/>
        </w:rPr>
        <w:t>Poľovný lístok je verejná listina, ktorá osvedčuje oprávnenie držiteľa loviť zver, ak spĺňa ďalšie podmienky ustanovené príslušným zákonom. Poľovný lístok je okrem iných pravidiel vydaný len osobe, ktorá úspešne vykonala poľovnícke skúšky. Lístok má platnosť 1 alebo 5 kalendárnych rokov pre občana Slovenska. Pre cudzincov je tu aj možnosť mesačného alebo týždňového poľovného lístka.</w:t>
      </w:r>
      <w:r w:rsidRPr="00777247">
        <w:t xml:space="preserve"> </w:t>
      </w:r>
    </w:p>
    <w:p w:rsidR="00943983" w:rsidRPr="00777247" w:rsidRDefault="00777247" w:rsidP="00777247">
      <w:pPr>
        <w:contextualSpacing/>
        <w:jc w:val="both"/>
        <w:rPr>
          <w:rFonts w:ascii="Times New Roman" w:hAnsi="Times New Roman" w:cs="Times New Roman"/>
          <w:bCs/>
          <w:sz w:val="24"/>
          <w:szCs w:val="24"/>
          <w:shd w:val="clear" w:color="auto" w:fill="FFFFFF"/>
        </w:rPr>
      </w:pPr>
      <w:r>
        <w:t xml:space="preserve">          </w:t>
      </w:r>
      <w:r w:rsidRPr="00777247">
        <w:rPr>
          <w:rFonts w:ascii="Times New Roman" w:hAnsi="Times New Roman" w:cs="Times New Roman"/>
          <w:sz w:val="24"/>
          <w:szCs w:val="24"/>
        </w:rPr>
        <w:t>„Poľovník musí byť hlavne členom poľovníckej organizácie. Na Slovensku je to Slovenská poľovnícka komora (SKP). Na poľovačku však môžete byť aj pozvaný, alebo si za ňu zaplatiť - tzv. poplatkový odstrel,“ upresňuje pani Andrea, členka SKP.</w:t>
      </w:r>
    </w:p>
    <w:p w:rsidR="00C949FD" w:rsidRDefault="00C949FD" w:rsidP="00943983">
      <w:pPr>
        <w:ind w:left="567"/>
        <w:contextualSpacing/>
        <w:jc w:val="both"/>
        <w:rPr>
          <w:rFonts w:ascii="Times New Roman" w:hAnsi="Times New Roman" w:cs="Times New Roman"/>
          <w:sz w:val="24"/>
          <w:szCs w:val="24"/>
        </w:rPr>
      </w:pPr>
    </w:p>
    <w:p w:rsidR="00777247" w:rsidRDefault="00777247" w:rsidP="00943983">
      <w:pPr>
        <w:ind w:left="567"/>
        <w:contextualSpacing/>
        <w:jc w:val="both"/>
        <w:rPr>
          <w:rFonts w:ascii="Times New Roman" w:hAnsi="Times New Roman" w:cs="Times New Roman"/>
          <w:sz w:val="24"/>
          <w:szCs w:val="24"/>
        </w:rPr>
      </w:pPr>
    </w:p>
    <w:p w:rsidR="00C949FD" w:rsidRDefault="00B76959" w:rsidP="008B385B">
      <w:pPr>
        <w:jc w:val="both"/>
        <w:rPr>
          <w:rFonts w:ascii="Times New Roman" w:hAnsi="Times New Roman" w:cs="Times New Roman"/>
          <w:color w:val="FF0000"/>
          <w:sz w:val="24"/>
          <w:szCs w:val="24"/>
        </w:rPr>
      </w:pPr>
      <w:hyperlink r:id="rId9" w:history="1">
        <w:r w:rsidR="00CF613A" w:rsidRPr="00AD2B54">
          <w:rPr>
            <w:rStyle w:val="Hypertextovprepojenie"/>
            <w:rFonts w:ascii="Times New Roman" w:hAnsi="Times New Roman" w:cs="Times New Roman"/>
            <w:sz w:val="24"/>
            <w:szCs w:val="24"/>
          </w:rPr>
          <w:t>http://www.nextfuture.sk/lifestyle/co-neviete-o-polovnictve/</w:t>
        </w:r>
      </w:hyperlink>
    </w:p>
    <w:p w:rsidR="00D22F8B" w:rsidRDefault="00D22F8B" w:rsidP="008B385B">
      <w:pPr>
        <w:jc w:val="both"/>
        <w:rPr>
          <w:rFonts w:ascii="Times New Roman" w:hAnsi="Times New Roman" w:cs="Times New Roman"/>
          <w:color w:val="FF0000"/>
          <w:sz w:val="24"/>
          <w:szCs w:val="24"/>
        </w:rPr>
      </w:pPr>
    </w:p>
    <w:p w:rsidR="00D22F8B" w:rsidRDefault="00D22F8B" w:rsidP="008B385B">
      <w:pPr>
        <w:jc w:val="both"/>
        <w:rPr>
          <w:rFonts w:ascii="Times New Roman" w:hAnsi="Times New Roman" w:cs="Times New Roman"/>
          <w:color w:val="FF0000"/>
          <w:sz w:val="24"/>
          <w:szCs w:val="24"/>
        </w:rPr>
      </w:pPr>
    </w:p>
    <w:p w:rsidR="00D22F8B" w:rsidRDefault="00D22F8B" w:rsidP="008B385B">
      <w:pPr>
        <w:jc w:val="both"/>
        <w:rPr>
          <w:rFonts w:ascii="Times New Roman" w:hAnsi="Times New Roman" w:cs="Times New Roman"/>
          <w:color w:val="FF0000"/>
          <w:sz w:val="24"/>
          <w:szCs w:val="24"/>
        </w:rPr>
      </w:pPr>
    </w:p>
    <w:p w:rsidR="00D22F8B" w:rsidRDefault="00D22F8B" w:rsidP="008B385B">
      <w:pPr>
        <w:jc w:val="both"/>
        <w:rPr>
          <w:rFonts w:ascii="Times New Roman" w:hAnsi="Times New Roman" w:cs="Times New Roman"/>
          <w:color w:val="FF0000"/>
          <w:sz w:val="24"/>
          <w:szCs w:val="24"/>
        </w:rPr>
      </w:pPr>
    </w:p>
    <w:p w:rsidR="00D22F8B" w:rsidRDefault="00D22F8B" w:rsidP="008B385B">
      <w:pPr>
        <w:jc w:val="both"/>
        <w:rPr>
          <w:rFonts w:ascii="Times New Roman" w:hAnsi="Times New Roman" w:cs="Times New Roman"/>
          <w:color w:val="FF0000"/>
          <w:sz w:val="24"/>
          <w:szCs w:val="24"/>
        </w:rPr>
      </w:pPr>
    </w:p>
    <w:p w:rsidR="00D22F8B" w:rsidRDefault="00D22F8B" w:rsidP="008B385B">
      <w:pPr>
        <w:jc w:val="both"/>
        <w:rPr>
          <w:rFonts w:ascii="Times New Roman" w:hAnsi="Times New Roman" w:cs="Times New Roman"/>
          <w:color w:val="FF0000"/>
          <w:sz w:val="24"/>
          <w:szCs w:val="24"/>
        </w:rPr>
      </w:pPr>
    </w:p>
    <w:p w:rsidR="00D22F8B" w:rsidRDefault="00D22F8B" w:rsidP="008B385B">
      <w:pPr>
        <w:jc w:val="both"/>
        <w:rPr>
          <w:rFonts w:ascii="Times New Roman" w:hAnsi="Times New Roman" w:cs="Times New Roman"/>
          <w:color w:val="FF0000"/>
          <w:sz w:val="24"/>
          <w:szCs w:val="24"/>
        </w:rPr>
      </w:pPr>
    </w:p>
    <w:p w:rsidR="00D22F8B" w:rsidRDefault="00D22F8B" w:rsidP="008B385B">
      <w:pPr>
        <w:jc w:val="both"/>
        <w:rPr>
          <w:rFonts w:ascii="Times New Roman" w:hAnsi="Times New Roman" w:cs="Times New Roman"/>
          <w:color w:val="FF0000"/>
          <w:sz w:val="24"/>
          <w:szCs w:val="24"/>
        </w:rPr>
      </w:pPr>
    </w:p>
    <w:p w:rsidR="00D22F8B" w:rsidRDefault="00D22F8B" w:rsidP="008B385B">
      <w:pPr>
        <w:jc w:val="both"/>
        <w:rPr>
          <w:rFonts w:ascii="Times New Roman" w:hAnsi="Times New Roman" w:cs="Times New Roman"/>
          <w:color w:val="FF0000"/>
          <w:sz w:val="24"/>
          <w:szCs w:val="24"/>
        </w:rPr>
      </w:pPr>
    </w:p>
    <w:p w:rsidR="00D22F8B" w:rsidRDefault="00D22F8B" w:rsidP="008B385B">
      <w:pPr>
        <w:jc w:val="both"/>
        <w:rPr>
          <w:rFonts w:ascii="Times New Roman" w:hAnsi="Times New Roman" w:cs="Times New Roman"/>
          <w:color w:val="FF0000"/>
          <w:sz w:val="24"/>
          <w:szCs w:val="24"/>
        </w:rPr>
      </w:pPr>
    </w:p>
    <w:p w:rsidR="00D22F8B" w:rsidRDefault="00D22F8B" w:rsidP="008B385B">
      <w:pPr>
        <w:jc w:val="both"/>
        <w:rPr>
          <w:rFonts w:ascii="Times New Roman" w:hAnsi="Times New Roman" w:cs="Times New Roman"/>
          <w:color w:val="FF0000"/>
          <w:sz w:val="24"/>
          <w:szCs w:val="24"/>
        </w:rPr>
      </w:pPr>
    </w:p>
    <w:p w:rsidR="00D22F8B" w:rsidRDefault="00D22F8B" w:rsidP="008B385B">
      <w:pPr>
        <w:jc w:val="both"/>
        <w:rPr>
          <w:rFonts w:ascii="Times New Roman" w:hAnsi="Times New Roman" w:cs="Times New Roman"/>
          <w:color w:val="FF0000"/>
          <w:sz w:val="24"/>
          <w:szCs w:val="24"/>
        </w:rPr>
      </w:pPr>
    </w:p>
    <w:p w:rsidR="00D22F8B" w:rsidRDefault="00D22F8B" w:rsidP="008B385B">
      <w:pPr>
        <w:jc w:val="both"/>
        <w:rPr>
          <w:rFonts w:ascii="Times New Roman" w:hAnsi="Times New Roman" w:cs="Times New Roman"/>
          <w:color w:val="FF0000"/>
          <w:sz w:val="24"/>
          <w:szCs w:val="24"/>
        </w:rPr>
      </w:pPr>
    </w:p>
    <w:p w:rsidR="00D22F8B" w:rsidRDefault="00D22F8B" w:rsidP="008B385B">
      <w:pPr>
        <w:jc w:val="both"/>
        <w:rPr>
          <w:rFonts w:ascii="Times New Roman" w:hAnsi="Times New Roman" w:cs="Times New Roman"/>
          <w:color w:val="FF0000"/>
          <w:sz w:val="24"/>
          <w:szCs w:val="24"/>
        </w:rPr>
      </w:pPr>
    </w:p>
    <w:p w:rsidR="00CF613A" w:rsidRDefault="00CF613A" w:rsidP="008B385B">
      <w:pPr>
        <w:jc w:val="both"/>
        <w:rPr>
          <w:rFonts w:ascii="Arial" w:hAnsi="Arial" w:cs="Arial"/>
          <w:b/>
          <w:sz w:val="28"/>
          <w:szCs w:val="24"/>
        </w:rPr>
      </w:pPr>
      <w:r w:rsidRPr="00CF613A">
        <w:rPr>
          <w:rFonts w:ascii="Arial" w:hAnsi="Arial" w:cs="Arial"/>
          <w:b/>
          <w:sz w:val="28"/>
          <w:szCs w:val="24"/>
        </w:rPr>
        <w:lastRenderedPageBreak/>
        <w:t>1.3.</w:t>
      </w:r>
      <w:r>
        <w:rPr>
          <w:rFonts w:ascii="Arial" w:hAnsi="Arial" w:cs="Arial"/>
          <w:b/>
          <w:sz w:val="28"/>
          <w:szCs w:val="24"/>
        </w:rPr>
        <w:t xml:space="preserve">  Poľovné z</w:t>
      </w:r>
      <w:r w:rsidRPr="00CF613A">
        <w:rPr>
          <w:rFonts w:ascii="Arial" w:hAnsi="Arial" w:cs="Arial"/>
          <w:b/>
          <w:sz w:val="28"/>
          <w:szCs w:val="24"/>
        </w:rPr>
        <w:t>brane</w:t>
      </w:r>
      <w:r>
        <w:rPr>
          <w:rFonts w:ascii="Arial" w:hAnsi="Arial" w:cs="Arial"/>
          <w:b/>
          <w:sz w:val="28"/>
          <w:szCs w:val="24"/>
        </w:rPr>
        <w:t xml:space="preserve"> </w:t>
      </w:r>
    </w:p>
    <w:p w:rsidR="00CF613A" w:rsidRDefault="00CF613A" w:rsidP="008B385B">
      <w:pPr>
        <w:jc w:val="both"/>
        <w:rPr>
          <w:rFonts w:ascii="Arial" w:hAnsi="Arial" w:cs="Arial"/>
          <w:b/>
          <w:sz w:val="28"/>
          <w:szCs w:val="24"/>
        </w:rPr>
      </w:pPr>
    </w:p>
    <w:p w:rsidR="00CF613A" w:rsidRDefault="00CF613A" w:rsidP="00CF613A">
      <w:pPr>
        <w:contextualSpacing/>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r w:rsidRPr="00CF613A">
        <w:rPr>
          <w:rFonts w:ascii="Times New Roman" w:hAnsi="Times New Roman" w:cs="Times New Roman"/>
          <w:color w:val="222222"/>
          <w:sz w:val="24"/>
          <w:szCs w:val="24"/>
          <w:shd w:val="clear" w:color="auto" w:fill="FFFFFF"/>
        </w:rPr>
        <w:t>Medzi poľovné zbrane zaraďujeme chladné a strelné zbrane. V histórii sa používali aj úderné zbrane, ako napríklad kyj. Ten sa však v dnešnej poľovnej praxi nevyužíva.</w:t>
      </w:r>
      <w:r>
        <w:rPr>
          <w:rFonts w:ascii="Times New Roman" w:hAnsi="Times New Roman" w:cs="Times New Roman"/>
          <w:color w:val="222222"/>
          <w:sz w:val="24"/>
          <w:szCs w:val="24"/>
          <w:shd w:val="clear" w:color="auto" w:fill="FFFFFF"/>
        </w:rPr>
        <w:t xml:space="preserve"> </w:t>
      </w:r>
      <w:r w:rsidR="00D22F8B">
        <w:rPr>
          <w:rFonts w:ascii="Times New Roman" w:hAnsi="Times New Roman" w:cs="Times New Roman"/>
          <w:color w:val="222222"/>
          <w:sz w:val="24"/>
          <w:szCs w:val="24"/>
          <w:shd w:val="clear" w:color="auto" w:fill="FFFFFF"/>
        </w:rPr>
        <w:t xml:space="preserve"> </w:t>
      </w:r>
    </w:p>
    <w:p w:rsidR="00D22F8B" w:rsidRDefault="00D22F8B" w:rsidP="00CF613A">
      <w:pPr>
        <w:contextualSpacing/>
        <w:jc w:val="both"/>
        <w:rPr>
          <w:rFonts w:ascii="Times New Roman" w:hAnsi="Times New Roman" w:cs="Times New Roman"/>
          <w:color w:val="222222"/>
          <w:sz w:val="24"/>
          <w:szCs w:val="24"/>
          <w:shd w:val="clear" w:color="auto" w:fill="FFFFFF"/>
        </w:rPr>
      </w:pPr>
    </w:p>
    <w:p w:rsidR="00CF613A" w:rsidRPr="00D22F8B" w:rsidRDefault="00CF613A" w:rsidP="00D22F8B">
      <w:pPr>
        <w:contextualSpacing/>
        <w:jc w:val="both"/>
        <w:rPr>
          <w:rFonts w:ascii="Arial" w:hAnsi="Arial" w:cs="Arial"/>
          <w:color w:val="222222"/>
          <w:sz w:val="28"/>
          <w:szCs w:val="28"/>
          <w:shd w:val="clear" w:color="auto" w:fill="FFFFFF"/>
        </w:rPr>
      </w:pPr>
      <w:r w:rsidRPr="00CF613A">
        <w:rPr>
          <w:rFonts w:ascii="Times New Roman" w:hAnsi="Times New Roman" w:cs="Times New Roman"/>
          <w:color w:val="222222"/>
          <w:sz w:val="28"/>
          <w:szCs w:val="28"/>
          <w:shd w:val="clear" w:color="auto" w:fill="FFFFFF"/>
        </w:rPr>
        <w:t xml:space="preserve">   </w:t>
      </w:r>
      <w:r w:rsidRPr="00D22F8B">
        <w:rPr>
          <w:rFonts w:ascii="Arial" w:hAnsi="Arial" w:cs="Arial"/>
          <w:color w:val="222222"/>
          <w:sz w:val="28"/>
          <w:szCs w:val="28"/>
          <w:shd w:val="clear" w:color="auto" w:fill="FFFFFF"/>
        </w:rPr>
        <w:t>Chladné</w:t>
      </w:r>
    </w:p>
    <w:p w:rsidR="00D22F8B" w:rsidRDefault="00D22F8B" w:rsidP="00CF613A">
      <w:pPr>
        <w:ind w:left="567"/>
        <w:contextualSpacing/>
        <w:jc w:val="both"/>
        <w:rPr>
          <w:rFonts w:ascii="Times New Roman" w:hAnsi="Times New Roman" w:cs="Times New Roman"/>
          <w:color w:val="222222"/>
          <w:sz w:val="24"/>
          <w:szCs w:val="24"/>
          <w:shd w:val="clear" w:color="auto" w:fill="FFFFFF"/>
        </w:rPr>
      </w:pPr>
    </w:p>
    <w:p w:rsidR="00CF613A" w:rsidRDefault="00CF613A" w:rsidP="00CF613A">
      <w:pPr>
        <w:contextualSpacing/>
        <w:jc w:val="both"/>
        <w:rPr>
          <w:rFonts w:ascii="Times New Roman" w:hAnsi="Times New Roman" w:cs="Times New Roman"/>
          <w:color w:val="222222"/>
          <w:sz w:val="24"/>
          <w:szCs w:val="24"/>
          <w:shd w:val="clear" w:color="auto" w:fill="FFFFFF"/>
        </w:rPr>
      </w:pPr>
      <w:r w:rsidRPr="00D22F8B">
        <w:rPr>
          <w:rFonts w:ascii="Times New Roman" w:hAnsi="Times New Roman" w:cs="Times New Roman"/>
          <w:b/>
          <w:color w:val="222222"/>
          <w:sz w:val="24"/>
          <w:szCs w:val="24"/>
          <w:shd w:val="clear" w:color="auto" w:fill="FFFFFF"/>
        </w:rPr>
        <w:t>Sečné</w:t>
      </w:r>
      <w:r w:rsidRPr="00CF613A">
        <w:rPr>
          <w:rFonts w:ascii="Times New Roman" w:hAnsi="Times New Roman" w:cs="Times New Roman"/>
          <w:color w:val="222222"/>
          <w:sz w:val="24"/>
          <w:szCs w:val="24"/>
          <w:shd w:val="clear" w:color="auto" w:fill="FFFFFF"/>
        </w:rPr>
        <w:t xml:space="preserve"> – poľovnícky meč (v dnešnej dobe sa pri výkone práva poľovníctva n</w:t>
      </w:r>
      <w:r>
        <w:rPr>
          <w:rFonts w:ascii="Times New Roman" w:hAnsi="Times New Roman" w:cs="Times New Roman"/>
          <w:color w:val="222222"/>
          <w:sz w:val="24"/>
          <w:szCs w:val="24"/>
          <w:shd w:val="clear" w:color="auto" w:fill="FFFFFF"/>
        </w:rPr>
        <w:t xml:space="preserve">epoužíva)    </w:t>
      </w:r>
      <w:r w:rsidRPr="00D22F8B">
        <w:rPr>
          <w:rFonts w:ascii="Times New Roman" w:hAnsi="Times New Roman" w:cs="Times New Roman"/>
          <w:b/>
          <w:color w:val="222222"/>
          <w:sz w:val="24"/>
          <w:szCs w:val="24"/>
          <w:shd w:val="clear" w:color="auto" w:fill="FFFFFF"/>
        </w:rPr>
        <w:t>Bodné</w:t>
      </w:r>
      <w:r w:rsidRPr="00CF613A">
        <w:rPr>
          <w:rFonts w:ascii="Times New Roman" w:hAnsi="Times New Roman" w:cs="Times New Roman"/>
          <w:color w:val="222222"/>
          <w:sz w:val="24"/>
          <w:szCs w:val="24"/>
          <w:shd w:val="clear" w:color="auto" w:fill="FFFFFF"/>
        </w:rPr>
        <w:t xml:space="preserve"> – sú to napríklad oštep, nôž, dýka alebo </w:t>
      </w:r>
      <w:proofErr w:type="spellStart"/>
      <w:r w:rsidRPr="00CF613A">
        <w:rPr>
          <w:rFonts w:ascii="Times New Roman" w:hAnsi="Times New Roman" w:cs="Times New Roman"/>
          <w:color w:val="222222"/>
          <w:sz w:val="24"/>
          <w:szCs w:val="24"/>
          <w:shd w:val="clear" w:color="auto" w:fill="FFFFFF"/>
        </w:rPr>
        <w:t>záražec</w:t>
      </w:r>
      <w:proofErr w:type="spellEnd"/>
      <w:r w:rsidRPr="00CF613A">
        <w:rPr>
          <w:rFonts w:ascii="Times New Roman" w:hAnsi="Times New Roman" w:cs="Times New Roman"/>
          <w:color w:val="222222"/>
          <w:sz w:val="24"/>
          <w:szCs w:val="24"/>
          <w:shd w:val="clear" w:color="auto" w:fill="FFFFFF"/>
        </w:rPr>
        <w:t xml:space="preserve"> (na našom území sa priamo pri love nepoužívajú)</w:t>
      </w:r>
    </w:p>
    <w:p w:rsidR="00CF613A" w:rsidRDefault="00CF613A" w:rsidP="00CF613A">
      <w:pPr>
        <w:ind w:left="567"/>
        <w:contextualSpacing/>
        <w:jc w:val="both"/>
        <w:rPr>
          <w:rFonts w:ascii="Times New Roman" w:hAnsi="Times New Roman" w:cs="Times New Roman"/>
          <w:color w:val="222222"/>
          <w:sz w:val="24"/>
          <w:szCs w:val="24"/>
          <w:shd w:val="clear" w:color="auto" w:fill="FFFFFF"/>
        </w:rPr>
      </w:pPr>
    </w:p>
    <w:p w:rsidR="00CF613A" w:rsidRPr="00CF613A" w:rsidRDefault="00CF613A" w:rsidP="00CF613A">
      <w:pPr>
        <w:shd w:val="clear" w:color="auto" w:fill="FFFFFF"/>
        <w:spacing w:before="360" w:after="210" w:line="435" w:lineRule="atLeast"/>
        <w:outlineLvl w:val="3"/>
        <w:rPr>
          <w:rFonts w:ascii="Arial" w:eastAsia="Times New Roman" w:hAnsi="Arial" w:cs="Arial"/>
          <w:color w:val="111111"/>
          <w:sz w:val="28"/>
          <w:szCs w:val="28"/>
          <w:lang w:eastAsia="sk-SK"/>
        </w:rPr>
      </w:pPr>
      <w:r w:rsidRPr="00CF613A">
        <w:rPr>
          <w:rFonts w:ascii="Arial" w:eastAsia="Times New Roman" w:hAnsi="Arial" w:cs="Arial"/>
          <w:color w:val="111111"/>
          <w:sz w:val="28"/>
          <w:szCs w:val="28"/>
          <w:lang w:eastAsia="sk-SK"/>
        </w:rPr>
        <w:t>Strelné zbrane</w:t>
      </w:r>
    </w:p>
    <w:p w:rsidR="00CF613A" w:rsidRDefault="00CF613A" w:rsidP="00CF613A">
      <w:pPr>
        <w:shd w:val="clear" w:color="auto" w:fill="FFFFFF"/>
        <w:spacing w:after="390" w:line="390" w:lineRule="atLeast"/>
        <w:jc w:val="both"/>
        <w:rPr>
          <w:rFonts w:ascii="Times New Roman" w:eastAsia="Times New Roman" w:hAnsi="Times New Roman" w:cs="Times New Roman"/>
          <w:color w:val="222222"/>
          <w:sz w:val="24"/>
          <w:szCs w:val="24"/>
          <w:lang w:eastAsia="sk-SK"/>
        </w:rPr>
      </w:pPr>
      <w:r w:rsidRPr="00D22F8B">
        <w:rPr>
          <w:rFonts w:ascii="Times New Roman" w:eastAsia="Times New Roman" w:hAnsi="Times New Roman" w:cs="Times New Roman"/>
          <w:bCs/>
          <w:color w:val="222222"/>
          <w:sz w:val="24"/>
          <w:szCs w:val="24"/>
          <w:lang w:eastAsia="sk-SK"/>
        </w:rPr>
        <w:t>Strelné zbrane</w:t>
      </w:r>
      <w:r w:rsidRPr="00CF613A">
        <w:rPr>
          <w:rFonts w:ascii="Times New Roman" w:eastAsia="Times New Roman" w:hAnsi="Times New Roman" w:cs="Times New Roman"/>
          <w:color w:val="222222"/>
          <w:sz w:val="24"/>
          <w:szCs w:val="24"/>
          <w:lang w:eastAsia="sk-SK"/>
        </w:rPr>
        <w:t> sú zbrane, ktoré uvoľnením nahromadenej energie uvádzajú strelu do pohybu. Podľa druhu tejto energie delíme strelné zbrane na:</w:t>
      </w:r>
    </w:p>
    <w:p w:rsidR="00D22F8B" w:rsidRPr="00D22F8B" w:rsidRDefault="00D22F8B" w:rsidP="00D22F8B">
      <w:pPr>
        <w:shd w:val="clear" w:color="auto" w:fill="FFFFFF"/>
        <w:spacing w:after="390" w:line="390" w:lineRule="atLeast"/>
        <w:contextualSpacing/>
        <w:jc w:val="both"/>
        <w:rPr>
          <w:rFonts w:ascii="Times New Roman" w:eastAsia="Times New Roman" w:hAnsi="Times New Roman" w:cs="Times New Roman"/>
          <w:color w:val="222222"/>
          <w:sz w:val="24"/>
          <w:szCs w:val="24"/>
          <w:lang w:eastAsia="sk-SK"/>
        </w:rPr>
      </w:pPr>
      <w:r w:rsidRPr="00D22F8B">
        <w:rPr>
          <w:rFonts w:ascii="Times New Roman" w:eastAsia="Times New Roman" w:hAnsi="Times New Roman" w:cs="Times New Roman"/>
          <w:b/>
          <w:color w:val="222222"/>
          <w:sz w:val="24"/>
          <w:szCs w:val="24"/>
          <w:lang w:eastAsia="sk-SK"/>
        </w:rPr>
        <w:t>Mechanické zbrane</w:t>
      </w:r>
      <w:r w:rsidRPr="00D22F8B">
        <w:rPr>
          <w:rFonts w:ascii="Times New Roman" w:eastAsia="Times New Roman" w:hAnsi="Times New Roman" w:cs="Times New Roman"/>
          <w:color w:val="222222"/>
          <w:sz w:val="24"/>
          <w:szCs w:val="24"/>
          <w:lang w:eastAsia="sk-SK"/>
        </w:rPr>
        <w:t xml:space="preserve"> – najrozšírenejšími zástupcovia týchto zbraní sú luk a kuša. Na Slovensku sa týmito zbraňami môže zver loviť len vo zvernici, a to s najnižšou napínacou hmotnosťou 220 N.</w:t>
      </w:r>
    </w:p>
    <w:p w:rsidR="00D22F8B" w:rsidRDefault="00D22F8B" w:rsidP="00D22F8B">
      <w:pPr>
        <w:shd w:val="clear" w:color="auto" w:fill="FFFFFF"/>
        <w:spacing w:after="390" w:line="390" w:lineRule="atLeast"/>
        <w:contextualSpacing/>
        <w:jc w:val="both"/>
        <w:rPr>
          <w:rFonts w:ascii="Times New Roman" w:eastAsia="Times New Roman" w:hAnsi="Times New Roman" w:cs="Times New Roman"/>
          <w:color w:val="222222"/>
          <w:sz w:val="24"/>
          <w:szCs w:val="24"/>
          <w:lang w:eastAsia="sk-SK"/>
        </w:rPr>
      </w:pPr>
      <w:r w:rsidRPr="00D22F8B">
        <w:rPr>
          <w:rFonts w:ascii="Times New Roman" w:eastAsia="Times New Roman" w:hAnsi="Times New Roman" w:cs="Times New Roman"/>
          <w:b/>
          <w:color w:val="222222"/>
          <w:sz w:val="24"/>
          <w:szCs w:val="24"/>
          <w:lang w:eastAsia="sk-SK"/>
        </w:rPr>
        <w:t>Plynové zbrane</w:t>
      </w:r>
      <w:r w:rsidRPr="00D22F8B">
        <w:rPr>
          <w:rFonts w:ascii="Times New Roman" w:eastAsia="Times New Roman" w:hAnsi="Times New Roman" w:cs="Times New Roman"/>
          <w:color w:val="222222"/>
          <w:sz w:val="24"/>
          <w:szCs w:val="24"/>
          <w:lang w:eastAsia="sk-SK"/>
        </w:rPr>
        <w:t xml:space="preserve"> – majú slabý smrteľný účinok, lov zveri plynovými zbraňam</w:t>
      </w:r>
      <w:r>
        <w:rPr>
          <w:rFonts w:ascii="Times New Roman" w:eastAsia="Times New Roman" w:hAnsi="Times New Roman" w:cs="Times New Roman"/>
          <w:color w:val="222222"/>
          <w:sz w:val="24"/>
          <w:szCs w:val="24"/>
          <w:lang w:eastAsia="sk-SK"/>
        </w:rPr>
        <w:t>i na Slovensku nie je povolený.</w:t>
      </w:r>
    </w:p>
    <w:p w:rsidR="00D22F8B" w:rsidRPr="00D22F8B" w:rsidRDefault="00D22F8B" w:rsidP="00D22F8B">
      <w:pPr>
        <w:shd w:val="clear" w:color="auto" w:fill="FFFFFF"/>
        <w:spacing w:after="390" w:line="390" w:lineRule="atLeast"/>
        <w:jc w:val="both"/>
        <w:rPr>
          <w:rFonts w:ascii="Times New Roman" w:eastAsia="Times New Roman" w:hAnsi="Times New Roman" w:cs="Times New Roman"/>
          <w:color w:val="222222"/>
          <w:sz w:val="24"/>
          <w:szCs w:val="24"/>
          <w:lang w:eastAsia="sk-SK"/>
        </w:rPr>
      </w:pPr>
      <w:r w:rsidRPr="00D22F8B">
        <w:rPr>
          <w:rFonts w:ascii="Times New Roman" w:eastAsia="Times New Roman" w:hAnsi="Times New Roman" w:cs="Times New Roman"/>
          <w:b/>
          <w:color w:val="222222"/>
          <w:sz w:val="24"/>
          <w:szCs w:val="24"/>
          <w:lang w:eastAsia="sk-SK"/>
        </w:rPr>
        <w:t>Palné zbrane</w:t>
      </w:r>
      <w:r w:rsidRPr="00D22F8B">
        <w:rPr>
          <w:rFonts w:ascii="Times New Roman" w:eastAsia="Times New Roman" w:hAnsi="Times New Roman" w:cs="Times New Roman"/>
          <w:color w:val="222222"/>
          <w:sz w:val="24"/>
          <w:szCs w:val="24"/>
          <w:lang w:eastAsia="sk-SK"/>
        </w:rPr>
        <w:t xml:space="preserve"> – zbrane určené na lov zveri. Rozdeľujeme ich podľa mnohých kritérií:</w:t>
      </w:r>
    </w:p>
    <w:p w:rsidR="00D22F8B" w:rsidRPr="00D22F8B" w:rsidRDefault="00D22F8B" w:rsidP="00D22F8B">
      <w:pPr>
        <w:shd w:val="clear" w:color="auto" w:fill="FFFFFF"/>
        <w:spacing w:after="390" w:line="390" w:lineRule="atLeast"/>
        <w:jc w:val="both"/>
        <w:rPr>
          <w:rFonts w:ascii="Arial" w:eastAsia="Times New Roman" w:hAnsi="Arial" w:cs="Arial"/>
          <w:b/>
          <w:color w:val="222222"/>
          <w:sz w:val="28"/>
          <w:szCs w:val="28"/>
          <w:lang w:eastAsia="sk-SK"/>
        </w:rPr>
      </w:pPr>
      <w:r w:rsidRPr="00D22F8B">
        <w:rPr>
          <w:rFonts w:ascii="Arial" w:eastAsia="Times New Roman" w:hAnsi="Arial" w:cs="Arial"/>
          <w:b/>
          <w:color w:val="222222"/>
          <w:sz w:val="28"/>
          <w:szCs w:val="28"/>
          <w:lang w:eastAsia="sk-SK"/>
        </w:rPr>
        <w:t>Podľa vývrtu:</w:t>
      </w:r>
    </w:p>
    <w:p w:rsidR="00D22F8B" w:rsidRPr="00D22F8B" w:rsidRDefault="00D22F8B" w:rsidP="00D22F8B">
      <w:pPr>
        <w:shd w:val="clear" w:color="auto" w:fill="FFFFFF"/>
        <w:spacing w:after="390" w:line="390" w:lineRule="atLeast"/>
        <w:contextualSpacing/>
        <w:jc w:val="both"/>
        <w:rPr>
          <w:rFonts w:ascii="Times New Roman" w:eastAsia="Times New Roman" w:hAnsi="Times New Roman" w:cs="Times New Roman"/>
          <w:color w:val="222222"/>
          <w:sz w:val="24"/>
          <w:szCs w:val="24"/>
          <w:lang w:eastAsia="sk-SK"/>
        </w:rPr>
      </w:pPr>
      <w:r w:rsidRPr="00D22F8B">
        <w:rPr>
          <w:rFonts w:ascii="Times New Roman" w:eastAsia="Times New Roman" w:hAnsi="Times New Roman" w:cs="Times New Roman"/>
          <w:b/>
          <w:color w:val="222222"/>
          <w:sz w:val="24"/>
          <w:szCs w:val="24"/>
          <w:lang w:eastAsia="sk-SK"/>
        </w:rPr>
        <w:t>Brokové zbrane</w:t>
      </w:r>
      <w:r w:rsidRPr="00D22F8B">
        <w:rPr>
          <w:rFonts w:ascii="Times New Roman" w:eastAsia="Times New Roman" w:hAnsi="Times New Roman" w:cs="Times New Roman"/>
          <w:color w:val="222222"/>
          <w:sz w:val="24"/>
          <w:szCs w:val="24"/>
          <w:lang w:eastAsia="sk-SK"/>
        </w:rPr>
        <w:t xml:space="preserve"> – hlaveň má na rozdiel od guľových zbraní hladký vývrt. Používajú sa na </w:t>
      </w:r>
      <w:proofErr w:type="spellStart"/>
      <w:r w:rsidRPr="00D22F8B">
        <w:rPr>
          <w:rFonts w:ascii="Times New Roman" w:eastAsia="Times New Roman" w:hAnsi="Times New Roman" w:cs="Times New Roman"/>
          <w:color w:val="222222"/>
          <w:sz w:val="24"/>
          <w:szCs w:val="24"/>
          <w:lang w:eastAsia="sk-SK"/>
        </w:rPr>
        <w:t>strelbu</w:t>
      </w:r>
      <w:proofErr w:type="spellEnd"/>
      <w:r w:rsidRPr="00D22F8B">
        <w:rPr>
          <w:rFonts w:ascii="Times New Roman" w:eastAsia="Times New Roman" w:hAnsi="Times New Roman" w:cs="Times New Roman"/>
          <w:color w:val="222222"/>
          <w:sz w:val="24"/>
          <w:szCs w:val="24"/>
          <w:lang w:eastAsia="sk-SK"/>
        </w:rPr>
        <w:t xml:space="preserve"> brokových nábojov, prípadne jednotných striel.</w:t>
      </w:r>
    </w:p>
    <w:p w:rsidR="00D22F8B" w:rsidRPr="00D22F8B" w:rsidRDefault="00D22F8B" w:rsidP="00D22F8B">
      <w:pPr>
        <w:shd w:val="clear" w:color="auto" w:fill="FFFFFF"/>
        <w:spacing w:after="390" w:line="390" w:lineRule="atLeast"/>
        <w:contextualSpacing/>
        <w:jc w:val="both"/>
        <w:rPr>
          <w:rFonts w:ascii="Times New Roman" w:eastAsia="Times New Roman" w:hAnsi="Times New Roman" w:cs="Times New Roman"/>
          <w:color w:val="222222"/>
          <w:sz w:val="24"/>
          <w:szCs w:val="24"/>
          <w:lang w:eastAsia="sk-SK"/>
        </w:rPr>
      </w:pPr>
      <w:r w:rsidRPr="00D22F8B">
        <w:rPr>
          <w:rFonts w:ascii="Times New Roman" w:eastAsia="Times New Roman" w:hAnsi="Times New Roman" w:cs="Times New Roman"/>
          <w:b/>
          <w:color w:val="222222"/>
          <w:sz w:val="24"/>
          <w:szCs w:val="24"/>
          <w:lang w:eastAsia="sk-SK"/>
        </w:rPr>
        <w:t>Guľové zbrane</w:t>
      </w:r>
      <w:r w:rsidRPr="00D22F8B">
        <w:rPr>
          <w:rFonts w:ascii="Times New Roman" w:eastAsia="Times New Roman" w:hAnsi="Times New Roman" w:cs="Times New Roman"/>
          <w:color w:val="222222"/>
          <w:sz w:val="24"/>
          <w:szCs w:val="24"/>
          <w:lang w:eastAsia="sk-SK"/>
        </w:rPr>
        <w:t xml:space="preserve"> – hlaveň má drážkový vývrt, ktorý roztočí strelu okolo svojej osi, čím zvyšuje stabilitu dráhy letu.</w:t>
      </w:r>
    </w:p>
    <w:p w:rsidR="00D22F8B" w:rsidRDefault="00D22F8B" w:rsidP="00D22F8B">
      <w:pPr>
        <w:shd w:val="clear" w:color="auto" w:fill="FFFFFF"/>
        <w:spacing w:after="390" w:line="390" w:lineRule="atLeast"/>
        <w:jc w:val="both"/>
        <w:rPr>
          <w:rFonts w:ascii="Times New Roman" w:eastAsia="Times New Roman" w:hAnsi="Times New Roman" w:cs="Times New Roman"/>
          <w:color w:val="222222"/>
          <w:sz w:val="24"/>
          <w:szCs w:val="24"/>
          <w:lang w:eastAsia="sk-SK"/>
        </w:rPr>
      </w:pPr>
      <w:r w:rsidRPr="00D22F8B">
        <w:rPr>
          <w:rFonts w:ascii="Times New Roman" w:eastAsia="Times New Roman" w:hAnsi="Times New Roman" w:cs="Times New Roman"/>
          <w:b/>
          <w:color w:val="222222"/>
          <w:sz w:val="24"/>
          <w:szCs w:val="24"/>
          <w:lang w:eastAsia="sk-SK"/>
        </w:rPr>
        <w:t>Kombinované zbrane</w:t>
      </w:r>
      <w:r w:rsidRPr="00D22F8B">
        <w:rPr>
          <w:rFonts w:ascii="Times New Roman" w:eastAsia="Times New Roman" w:hAnsi="Times New Roman" w:cs="Times New Roman"/>
          <w:color w:val="222222"/>
          <w:sz w:val="24"/>
          <w:szCs w:val="24"/>
          <w:lang w:eastAsia="sk-SK"/>
        </w:rPr>
        <w:t xml:space="preserve"> – majú aspoň jednu hlaveň s hladkým a aspoň jednu hlaveň s drážkovým vývrtom. </w:t>
      </w:r>
      <w:proofErr w:type="spellStart"/>
      <w:r w:rsidRPr="00D22F8B">
        <w:rPr>
          <w:rFonts w:ascii="Times New Roman" w:eastAsia="Times New Roman" w:hAnsi="Times New Roman" w:cs="Times New Roman"/>
          <w:color w:val="222222"/>
          <w:sz w:val="24"/>
          <w:szCs w:val="24"/>
          <w:lang w:eastAsia="sk-SK"/>
        </w:rPr>
        <w:t>Kombinové</w:t>
      </w:r>
      <w:proofErr w:type="spellEnd"/>
      <w:r w:rsidRPr="00D22F8B">
        <w:rPr>
          <w:rFonts w:ascii="Times New Roman" w:eastAsia="Times New Roman" w:hAnsi="Times New Roman" w:cs="Times New Roman"/>
          <w:color w:val="222222"/>
          <w:sz w:val="24"/>
          <w:szCs w:val="24"/>
          <w:lang w:eastAsia="sk-SK"/>
        </w:rPr>
        <w:t xml:space="preserve"> zbrane sú vždy </w:t>
      </w:r>
      <w:proofErr w:type="spellStart"/>
      <w:r w:rsidRPr="00D22F8B">
        <w:rPr>
          <w:rFonts w:ascii="Times New Roman" w:eastAsia="Times New Roman" w:hAnsi="Times New Roman" w:cs="Times New Roman"/>
          <w:color w:val="222222"/>
          <w:sz w:val="24"/>
          <w:szCs w:val="24"/>
          <w:lang w:eastAsia="sk-SK"/>
        </w:rPr>
        <w:t>zlamovacie</w:t>
      </w:r>
      <w:proofErr w:type="spellEnd"/>
      <w:r w:rsidRPr="00D22F8B">
        <w:rPr>
          <w:rFonts w:ascii="Times New Roman" w:eastAsia="Times New Roman" w:hAnsi="Times New Roman" w:cs="Times New Roman"/>
          <w:color w:val="222222"/>
          <w:sz w:val="24"/>
          <w:szCs w:val="24"/>
          <w:lang w:eastAsia="sk-SK"/>
        </w:rPr>
        <w:t xml:space="preserve"> zbrane.</w:t>
      </w:r>
    </w:p>
    <w:p w:rsidR="00D22F8B" w:rsidRDefault="00B76959" w:rsidP="00D22F8B">
      <w:pPr>
        <w:shd w:val="clear" w:color="auto" w:fill="FFFFFF"/>
        <w:spacing w:after="390" w:line="390" w:lineRule="atLeast"/>
        <w:jc w:val="both"/>
        <w:rPr>
          <w:rFonts w:ascii="Times New Roman" w:eastAsia="Times New Roman" w:hAnsi="Times New Roman" w:cs="Times New Roman"/>
          <w:color w:val="222222"/>
          <w:sz w:val="24"/>
          <w:szCs w:val="24"/>
          <w:lang w:eastAsia="sk-SK"/>
        </w:rPr>
      </w:pPr>
      <w:hyperlink r:id="rId10" w:history="1">
        <w:r w:rsidR="00D22F8B" w:rsidRPr="00AD2B54">
          <w:rPr>
            <w:rStyle w:val="Hypertextovprepojenie"/>
            <w:rFonts w:ascii="Times New Roman" w:eastAsia="Times New Roman" w:hAnsi="Times New Roman" w:cs="Times New Roman"/>
            <w:sz w:val="24"/>
            <w:szCs w:val="24"/>
            <w:lang w:eastAsia="sk-SK"/>
          </w:rPr>
          <w:t>https://horou.sk/polovnictvo/zbrane-a-strelivo/polovne-zbrane-zakladne-rozdelenie/</w:t>
        </w:r>
      </w:hyperlink>
    </w:p>
    <w:p w:rsidR="00CF613A" w:rsidRDefault="00CF613A" w:rsidP="008B385B">
      <w:pPr>
        <w:jc w:val="both"/>
        <w:rPr>
          <w:rFonts w:ascii="Arial" w:hAnsi="Arial" w:cs="Arial"/>
          <w:b/>
          <w:sz w:val="28"/>
          <w:szCs w:val="24"/>
        </w:rPr>
      </w:pPr>
    </w:p>
    <w:p w:rsidR="00C949FD" w:rsidRDefault="00C949FD" w:rsidP="008B385B">
      <w:pPr>
        <w:jc w:val="both"/>
        <w:rPr>
          <w:rFonts w:ascii="Times New Roman" w:hAnsi="Times New Roman" w:cs="Times New Roman"/>
          <w:sz w:val="24"/>
          <w:szCs w:val="24"/>
        </w:rPr>
      </w:pPr>
    </w:p>
    <w:p w:rsidR="00EB6651" w:rsidRDefault="00EB6651" w:rsidP="008B385B">
      <w:pPr>
        <w:jc w:val="both"/>
        <w:rPr>
          <w:rFonts w:ascii="Arial" w:hAnsi="Arial" w:cs="Arial"/>
          <w:b/>
          <w:sz w:val="28"/>
          <w:szCs w:val="28"/>
        </w:rPr>
      </w:pPr>
    </w:p>
    <w:p w:rsidR="00F765B7" w:rsidRDefault="00EB6651" w:rsidP="008B385B">
      <w:pPr>
        <w:jc w:val="both"/>
        <w:rPr>
          <w:rFonts w:ascii="Arial" w:hAnsi="Arial" w:cs="Arial"/>
          <w:b/>
          <w:sz w:val="28"/>
          <w:szCs w:val="28"/>
        </w:rPr>
      </w:pPr>
      <w:r w:rsidRPr="00EB6651">
        <w:rPr>
          <w:rFonts w:ascii="Arial" w:hAnsi="Arial" w:cs="Arial"/>
          <w:b/>
          <w:sz w:val="28"/>
          <w:szCs w:val="28"/>
        </w:rPr>
        <w:t>1.4. Kŕmenie divej zveri</w:t>
      </w:r>
    </w:p>
    <w:p w:rsidR="00EB6651" w:rsidRDefault="00EB6651" w:rsidP="008B385B">
      <w:pPr>
        <w:jc w:val="both"/>
        <w:rPr>
          <w:rFonts w:ascii="Arial" w:hAnsi="Arial" w:cs="Arial"/>
          <w:b/>
          <w:sz w:val="28"/>
          <w:szCs w:val="28"/>
        </w:rPr>
      </w:pPr>
    </w:p>
    <w:p w:rsidR="00CB663F" w:rsidRDefault="00CB663F" w:rsidP="00CB663F">
      <w:pPr>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EB6651" w:rsidRPr="00EB6651">
        <w:rPr>
          <w:rFonts w:ascii="Times New Roman" w:hAnsi="Times New Roman" w:cs="Times New Roman"/>
          <w:sz w:val="24"/>
          <w:szCs w:val="24"/>
        </w:rPr>
        <w:t xml:space="preserve">Zimné mesiace počas ktorých sa zver prikrmuje, sa označujú ako obdobie núdze. Toto obdobie sa môže v jednotlivých lokalitách líšiť, obvykle trvá od začiatku novembra až do konca februára. </w:t>
      </w:r>
    </w:p>
    <w:p w:rsidR="00EB6651" w:rsidRDefault="00CB663F" w:rsidP="00CB663F">
      <w:pPr>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EB6651" w:rsidRPr="00EB6651">
        <w:rPr>
          <w:rFonts w:ascii="Times New Roman" w:hAnsi="Times New Roman" w:cs="Times New Roman"/>
          <w:sz w:val="24"/>
          <w:szCs w:val="24"/>
        </w:rPr>
        <w:t>Plánovanie a kontrolu prikrmovania by mal mať pod dohľadom poľovný hospodár. Začať chystať krmivo je potrebné už v priebehu jari a leta. Lovecká vášeň teda neznamená len lov, ale hlavne starostlivosť o poľovnú a voľne žijúcu divú zver.</w:t>
      </w:r>
    </w:p>
    <w:p w:rsidR="00CB663F" w:rsidRDefault="00CB663F" w:rsidP="00CB663F">
      <w:pPr>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CB663F">
        <w:rPr>
          <w:rFonts w:ascii="Times New Roman" w:hAnsi="Times New Roman" w:cs="Times New Roman"/>
          <w:sz w:val="24"/>
          <w:szCs w:val="24"/>
        </w:rPr>
        <w:t>V zime sa prikrmuje objemovým krmivom (seno a senáž), jadrovým krmivom (ovos, kukurica) aj dužinatým krmivom (repa, zemiaky a jablká). Pravidelné dávkovanie zabezpečí aj dávkovač krmiva pre zver, pri ktorom sa dá nastaviť čas kŕmenia.</w:t>
      </w:r>
    </w:p>
    <w:p w:rsidR="00CB663F" w:rsidRDefault="00CB663F" w:rsidP="00CB663F">
      <w:pPr>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CB663F">
        <w:rPr>
          <w:rFonts w:ascii="Times New Roman" w:hAnsi="Times New Roman" w:cs="Times New Roman"/>
          <w:sz w:val="24"/>
          <w:szCs w:val="24"/>
        </w:rPr>
        <w:t>Počas celého roka je potrebné dopĺňať ešte soľ, ktorá je potrebná hlavne na jar. Vďaka prikrmovaniu môžu zimu prežiť aj slabšie jedince, ktoré by inak uhynuli a všetka zver tak dostane potrebnú výživu, aby sa udržala v dobrej kondícií.</w:t>
      </w:r>
    </w:p>
    <w:p w:rsidR="00CB663F" w:rsidRDefault="00CB663F" w:rsidP="00CB663F">
      <w:pPr>
        <w:ind w:left="567"/>
        <w:contextualSpacing/>
        <w:jc w:val="both"/>
        <w:rPr>
          <w:rFonts w:ascii="Times New Roman" w:hAnsi="Times New Roman" w:cs="Times New Roman"/>
          <w:sz w:val="24"/>
          <w:szCs w:val="24"/>
        </w:rPr>
      </w:pPr>
    </w:p>
    <w:p w:rsidR="00CB663F" w:rsidRDefault="00B76959" w:rsidP="00CB663F">
      <w:pPr>
        <w:ind w:left="567"/>
        <w:contextualSpacing/>
        <w:jc w:val="both"/>
        <w:rPr>
          <w:rFonts w:ascii="Times New Roman" w:hAnsi="Times New Roman" w:cs="Times New Roman"/>
          <w:sz w:val="24"/>
          <w:szCs w:val="24"/>
        </w:rPr>
      </w:pPr>
      <w:hyperlink r:id="rId11" w:history="1">
        <w:r w:rsidR="00CB663F" w:rsidRPr="00AD2B54">
          <w:rPr>
            <w:rStyle w:val="Hypertextovprepojenie"/>
            <w:rFonts w:ascii="Times New Roman" w:hAnsi="Times New Roman" w:cs="Times New Roman"/>
            <w:sz w:val="24"/>
            <w:szCs w:val="24"/>
          </w:rPr>
          <w:t>https://theclick.sk/ako-prikrmovat-zver-v-zime-a-v-lete/</w:t>
        </w:r>
      </w:hyperlink>
    </w:p>
    <w:p w:rsidR="00CB663F" w:rsidRPr="00EB6651" w:rsidRDefault="00CB663F" w:rsidP="00CB663F">
      <w:pPr>
        <w:ind w:left="567"/>
        <w:contextualSpacing/>
        <w:jc w:val="both"/>
        <w:rPr>
          <w:rFonts w:ascii="Times New Roman" w:hAnsi="Times New Roman" w:cs="Times New Roman"/>
          <w:sz w:val="24"/>
          <w:szCs w:val="24"/>
        </w:rPr>
      </w:pPr>
    </w:p>
    <w:p w:rsidR="00C949FD" w:rsidRDefault="00C949FD"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B663F" w:rsidRDefault="00CB663F" w:rsidP="008B385B">
      <w:pPr>
        <w:jc w:val="both"/>
        <w:rPr>
          <w:rFonts w:ascii="Times New Roman" w:hAnsi="Times New Roman" w:cs="Times New Roman"/>
          <w:sz w:val="24"/>
          <w:szCs w:val="24"/>
        </w:rPr>
      </w:pPr>
    </w:p>
    <w:p w:rsidR="00C949FD" w:rsidRDefault="00C949FD" w:rsidP="00C949FD">
      <w:pPr>
        <w:jc w:val="both"/>
        <w:rPr>
          <w:rFonts w:ascii="Arial" w:hAnsi="Arial" w:cs="Arial"/>
          <w:b/>
          <w:sz w:val="28"/>
          <w:szCs w:val="28"/>
        </w:rPr>
      </w:pPr>
      <w:r>
        <w:rPr>
          <w:rFonts w:ascii="Arial" w:hAnsi="Arial" w:cs="Arial"/>
          <w:b/>
          <w:sz w:val="28"/>
          <w:szCs w:val="28"/>
        </w:rPr>
        <w:t xml:space="preserve">2.  Živočíšstvo </w:t>
      </w:r>
    </w:p>
    <w:p w:rsidR="00C949FD" w:rsidRDefault="00C949FD" w:rsidP="00C949FD">
      <w:pPr>
        <w:ind w:left="1080"/>
        <w:jc w:val="both"/>
        <w:rPr>
          <w:rFonts w:ascii="Arial" w:hAnsi="Arial" w:cs="Arial"/>
          <w:b/>
          <w:sz w:val="28"/>
          <w:szCs w:val="28"/>
        </w:rPr>
      </w:pPr>
    </w:p>
    <w:p w:rsidR="001D1143" w:rsidRDefault="00C949FD" w:rsidP="001E0D39">
      <w:pPr>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C949FD">
        <w:rPr>
          <w:rFonts w:ascii="Times New Roman" w:hAnsi="Times New Roman" w:cs="Times New Roman"/>
          <w:sz w:val="24"/>
          <w:szCs w:val="24"/>
        </w:rPr>
        <w:t xml:space="preserve">V okrese Gelnica sa nachádza obrovské množstvo druhov fauny a flóry. Medzi najviac rozšírených </w:t>
      </w:r>
      <w:proofErr w:type="spellStart"/>
      <w:r w:rsidRPr="00C949FD">
        <w:rPr>
          <w:rFonts w:ascii="Times New Roman" w:hAnsi="Times New Roman" w:cs="Times New Roman"/>
          <w:sz w:val="24"/>
          <w:szCs w:val="24"/>
        </w:rPr>
        <w:t>obyvatelov</w:t>
      </w:r>
      <w:proofErr w:type="spellEnd"/>
      <w:r w:rsidRPr="00C949FD">
        <w:rPr>
          <w:rFonts w:ascii="Times New Roman" w:hAnsi="Times New Roman" w:cs="Times New Roman"/>
          <w:sz w:val="24"/>
          <w:szCs w:val="24"/>
        </w:rPr>
        <w:t xml:space="preserve"> tunajších lesov a lúk patrí najmä vysoká zver </w:t>
      </w:r>
      <w:proofErr w:type="spellStart"/>
      <w:r w:rsidRPr="00C949FD">
        <w:rPr>
          <w:rFonts w:ascii="Times New Roman" w:hAnsi="Times New Roman" w:cs="Times New Roman"/>
          <w:sz w:val="24"/>
          <w:szCs w:val="24"/>
        </w:rPr>
        <w:t>tj</w:t>
      </w:r>
      <w:proofErr w:type="spellEnd"/>
      <w:r w:rsidRPr="00C949FD">
        <w:rPr>
          <w:rFonts w:ascii="Times New Roman" w:hAnsi="Times New Roman" w:cs="Times New Roman"/>
          <w:sz w:val="24"/>
          <w:szCs w:val="24"/>
        </w:rPr>
        <w:t>. Jeleň Lesný (</w:t>
      </w:r>
      <w:proofErr w:type="spellStart"/>
      <w:r w:rsidRPr="00C949FD">
        <w:rPr>
          <w:rFonts w:ascii="Times New Roman" w:hAnsi="Times New Roman" w:cs="Times New Roman"/>
          <w:sz w:val="24"/>
          <w:szCs w:val="24"/>
        </w:rPr>
        <w:t>Cervus</w:t>
      </w:r>
      <w:proofErr w:type="spellEnd"/>
      <w:r w:rsidRPr="00C949FD">
        <w:rPr>
          <w:rFonts w:ascii="Times New Roman" w:hAnsi="Times New Roman" w:cs="Times New Roman"/>
          <w:sz w:val="24"/>
          <w:szCs w:val="24"/>
        </w:rPr>
        <w:t xml:space="preserve"> </w:t>
      </w:r>
      <w:proofErr w:type="spellStart"/>
      <w:r w:rsidRPr="00C949FD">
        <w:rPr>
          <w:rFonts w:ascii="Times New Roman" w:hAnsi="Times New Roman" w:cs="Times New Roman"/>
          <w:sz w:val="24"/>
          <w:szCs w:val="24"/>
        </w:rPr>
        <w:t>elaphus</w:t>
      </w:r>
      <w:proofErr w:type="spellEnd"/>
      <w:r w:rsidRPr="00C949FD">
        <w:rPr>
          <w:rFonts w:ascii="Times New Roman" w:hAnsi="Times New Roman" w:cs="Times New Roman"/>
          <w:sz w:val="24"/>
          <w:szCs w:val="24"/>
        </w:rPr>
        <w:t>) a Srnec Lesný (</w:t>
      </w:r>
      <w:proofErr w:type="spellStart"/>
      <w:r w:rsidRPr="00C949FD">
        <w:rPr>
          <w:rFonts w:ascii="Times New Roman" w:hAnsi="Times New Roman" w:cs="Times New Roman"/>
          <w:sz w:val="24"/>
          <w:szCs w:val="24"/>
        </w:rPr>
        <w:t>Capreolus</w:t>
      </w:r>
      <w:proofErr w:type="spellEnd"/>
      <w:r w:rsidRPr="00C949FD">
        <w:rPr>
          <w:rFonts w:ascii="Times New Roman" w:hAnsi="Times New Roman" w:cs="Times New Roman"/>
          <w:sz w:val="24"/>
          <w:szCs w:val="24"/>
        </w:rPr>
        <w:t xml:space="preserve"> </w:t>
      </w:r>
      <w:proofErr w:type="spellStart"/>
      <w:r w:rsidRPr="00C949FD">
        <w:rPr>
          <w:rFonts w:ascii="Times New Roman" w:hAnsi="Times New Roman" w:cs="Times New Roman"/>
          <w:sz w:val="24"/>
          <w:szCs w:val="24"/>
        </w:rPr>
        <w:t>capreolus</w:t>
      </w:r>
      <w:proofErr w:type="spellEnd"/>
      <w:r w:rsidRPr="00C949FD">
        <w:rPr>
          <w:rFonts w:ascii="Times New Roman" w:hAnsi="Times New Roman" w:cs="Times New Roman"/>
          <w:sz w:val="24"/>
          <w:szCs w:val="24"/>
        </w:rPr>
        <w:t xml:space="preserve">).Tieto druhy je možné pozorovať od najnižších nadmorských výšok až po tie najvyššie , </w:t>
      </w:r>
      <w:proofErr w:type="spellStart"/>
      <w:r w:rsidRPr="00C949FD">
        <w:rPr>
          <w:rFonts w:ascii="Times New Roman" w:hAnsi="Times New Roman" w:cs="Times New Roman"/>
          <w:sz w:val="24"/>
          <w:szCs w:val="24"/>
        </w:rPr>
        <w:t>vrámci</w:t>
      </w:r>
      <w:proofErr w:type="spellEnd"/>
      <w:r w:rsidRPr="00C949FD">
        <w:rPr>
          <w:rFonts w:ascii="Times New Roman" w:hAnsi="Times New Roman" w:cs="Times New Roman"/>
          <w:sz w:val="24"/>
          <w:szCs w:val="24"/>
        </w:rPr>
        <w:t xml:space="preserve"> okresu. Taktiež sa v našich lesoch vyskytujú aj prirodzený nepriatelia lesnej úžitkovej zvere. Medzi najčastejšie druhy šeliem a dravcov patria Medveď hnedý (</w:t>
      </w:r>
      <w:proofErr w:type="spellStart"/>
      <w:r w:rsidRPr="00C949FD">
        <w:rPr>
          <w:rFonts w:ascii="Times New Roman" w:hAnsi="Times New Roman" w:cs="Times New Roman"/>
          <w:sz w:val="24"/>
          <w:szCs w:val="24"/>
        </w:rPr>
        <w:t>Ursus</w:t>
      </w:r>
      <w:proofErr w:type="spellEnd"/>
      <w:r w:rsidRPr="00C949FD">
        <w:rPr>
          <w:rFonts w:ascii="Times New Roman" w:hAnsi="Times New Roman" w:cs="Times New Roman"/>
          <w:sz w:val="24"/>
          <w:szCs w:val="24"/>
        </w:rPr>
        <w:t xml:space="preserve"> </w:t>
      </w:r>
      <w:proofErr w:type="spellStart"/>
      <w:r w:rsidRPr="00C949FD">
        <w:rPr>
          <w:rFonts w:ascii="Times New Roman" w:hAnsi="Times New Roman" w:cs="Times New Roman"/>
          <w:sz w:val="24"/>
          <w:szCs w:val="24"/>
        </w:rPr>
        <w:t>arctos</w:t>
      </w:r>
      <w:proofErr w:type="spellEnd"/>
      <w:r w:rsidRPr="00C949FD">
        <w:rPr>
          <w:rFonts w:ascii="Times New Roman" w:hAnsi="Times New Roman" w:cs="Times New Roman"/>
          <w:sz w:val="24"/>
          <w:szCs w:val="24"/>
        </w:rPr>
        <w:t>) , Vlk dravý (</w:t>
      </w:r>
      <w:proofErr w:type="spellStart"/>
      <w:r w:rsidRPr="00C949FD">
        <w:rPr>
          <w:rFonts w:ascii="Times New Roman" w:hAnsi="Times New Roman" w:cs="Times New Roman"/>
          <w:sz w:val="24"/>
          <w:szCs w:val="24"/>
        </w:rPr>
        <w:t>Canis</w:t>
      </w:r>
      <w:proofErr w:type="spellEnd"/>
      <w:r w:rsidRPr="00C949FD">
        <w:rPr>
          <w:rFonts w:ascii="Times New Roman" w:hAnsi="Times New Roman" w:cs="Times New Roman"/>
          <w:sz w:val="24"/>
          <w:szCs w:val="24"/>
        </w:rPr>
        <w:t xml:space="preserve"> </w:t>
      </w:r>
      <w:proofErr w:type="spellStart"/>
      <w:r w:rsidRPr="00C949FD">
        <w:rPr>
          <w:rFonts w:ascii="Times New Roman" w:hAnsi="Times New Roman" w:cs="Times New Roman"/>
          <w:sz w:val="24"/>
          <w:szCs w:val="24"/>
        </w:rPr>
        <w:t>lupus</w:t>
      </w:r>
      <w:proofErr w:type="spellEnd"/>
      <w:r w:rsidRPr="00C949FD">
        <w:rPr>
          <w:rFonts w:ascii="Times New Roman" w:hAnsi="Times New Roman" w:cs="Times New Roman"/>
          <w:sz w:val="24"/>
          <w:szCs w:val="24"/>
        </w:rPr>
        <w:t>) a Rys ostrovid (</w:t>
      </w:r>
      <w:proofErr w:type="spellStart"/>
      <w:r w:rsidRPr="00C949FD">
        <w:rPr>
          <w:rFonts w:ascii="Times New Roman" w:hAnsi="Times New Roman" w:cs="Times New Roman"/>
          <w:sz w:val="24"/>
          <w:szCs w:val="24"/>
        </w:rPr>
        <w:t>Lynx</w:t>
      </w:r>
      <w:proofErr w:type="spellEnd"/>
      <w:r w:rsidRPr="00C949FD">
        <w:rPr>
          <w:rFonts w:ascii="Times New Roman" w:hAnsi="Times New Roman" w:cs="Times New Roman"/>
          <w:sz w:val="24"/>
          <w:szCs w:val="24"/>
        </w:rPr>
        <w:t xml:space="preserve"> </w:t>
      </w:r>
      <w:proofErr w:type="spellStart"/>
      <w:r w:rsidRPr="00C949FD">
        <w:rPr>
          <w:rFonts w:ascii="Times New Roman" w:hAnsi="Times New Roman" w:cs="Times New Roman"/>
          <w:sz w:val="24"/>
          <w:szCs w:val="24"/>
        </w:rPr>
        <w:t>lynx</w:t>
      </w:r>
      <w:proofErr w:type="spellEnd"/>
      <w:r w:rsidRPr="00C949FD">
        <w:rPr>
          <w:rFonts w:ascii="Times New Roman" w:hAnsi="Times New Roman" w:cs="Times New Roman"/>
          <w:sz w:val="24"/>
          <w:szCs w:val="24"/>
        </w:rPr>
        <w:t xml:space="preserve">).  </w:t>
      </w:r>
    </w:p>
    <w:p w:rsidR="001D1143" w:rsidRDefault="001D1143" w:rsidP="001E0D39">
      <w:pPr>
        <w:ind w:left="567"/>
        <w:contextualSpacing/>
        <w:jc w:val="both"/>
        <w:rPr>
          <w:rFonts w:ascii="Times New Roman" w:hAnsi="Times New Roman" w:cs="Times New Roman"/>
          <w:sz w:val="24"/>
          <w:szCs w:val="24"/>
        </w:rPr>
      </w:pPr>
    </w:p>
    <w:p w:rsidR="001D1143" w:rsidRDefault="001D1143" w:rsidP="001E0D39">
      <w:pPr>
        <w:ind w:left="567"/>
        <w:contextualSpacing/>
        <w:jc w:val="both"/>
        <w:rPr>
          <w:rFonts w:ascii="Times New Roman" w:hAnsi="Times New Roman" w:cs="Times New Roman"/>
          <w:sz w:val="24"/>
          <w:szCs w:val="24"/>
        </w:rPr>
      </w:pPr>
    </w:p>
    <w:p w:rsidR="001D1143" w:rsidRDefault="001D1143" w:rsidP="001E0D39">
      <w:pPr>
        <w:ind w:left="567"/>
        <w:contextualSpacing/>
        <w:jc w:val="both"/>
        <w:rPr>
          <w:rFonts w:ascii="Arial" w:hAnsi="Arial" w:cs="Arial"/>
          <w:b/>
          <w:sz w:val="28"/>
          <w:szCs w:val="28"/>
        </w:rPr>
      </w:pPr>
      <w:r w:rsidRPr="001D1143">
        <w:rPr>
          <w:rFonts w:ascii="Arial" w:hAnsi="Arial" w:cs="Arial"/>
          <w:b/>
          <w:sz w:val="28"/>
          <w:szCs w:val="28"/>
        </w:rPr>
        <w:t xml:space="preserve">2.1. </w:t>
      </w:r>
      <w:r>
        <w:rPr>
          <w:rFonts w:ascii="Arial" w:hAnsi="Arial" w:cs="Arial"/>
          <w:b/>
          <w:sz w:val="28"/>
          <w:szCs w:val="28"/>
        </w:rPr>
        <w:t xml:space="preserve"> </w:t>
      </w:r>
      <w:r w:rsidRPr="001D1143">
        <w:rPr>
          <w:rFonts w:ascii="Arial" w:hAnsi="Arial" w:cs="Arial"/>
          <w:b/>
          <w:sz w:val="28"/>
          <w:szCs w:val="28"/>
        </w:rPr>
        <w:t xml:space="preserve">Jelenia ruja </w:t>
      </w:r>
    </w:p>
    <w:p w:rsidR="001D1143" w:rsidRDefault="001D1143" w:rsidP="001E0D39">
      <w:pPr>
        <w:ind w:left="567"/>
        <w:contextualSpacing/>
        <w:jc w:val="both"/>
        <w:rPr>
          <w:rFonts w:ascii="Arial" w:hAnsi="Arial" w:cs="Arial"/>
          <w:b/>
          <w:sz w:val="28"/>
          <w:szCs w:val="28"/>
        </w:rPr>
      </w:pPr>
    </w:p>
    <w:p w:rsidR="001D1143" w:rsidRPr="001D1143" w:rsidRDefault="001D1143" w:rsidP="001E0D39">
      <w:pPr>
        <w:ind w:left="567"/>
        <w:contextualSpacing/>
        <w:jc w:val="both"/>
        <w:rPr>
          <w:rFonts w:ascii="Arial" w:hAnsi="Arial" w:cs="Arial"/>
          <w:b/>
          <w:sz w:val="28"/>
          <w:szCs w:val="28"/>
        </w:rPr>
      </w:pPr>
    </w:p>
    <w:p w:rsidR="001E0D39" w:rsidRDefault="001D1143" w:rsidP="001E0D39">
      <w:pPr>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Najviac čarovný čas lesa je však ale</w:t>
      </w:r>
      <w:r w:rsidR="00C949FD" w:rsidRPr="00C949FD">
        <w:rPr>
          <w:rFonts w:ascii="Times New Roman" w:hAnsi="Times New Roman" w:cs="Times New Roman"/>
          <w:sz w:val="24"/>
          <w:szCs w:val="24"/>
        </w:rPr>
        <w:t xml:space="preserve">  </w:t>
      </w:r>
      <w:r>
        <w:rPr>
          <w:rFonts w:ascii="Times New Roman" w:hAnsi="Times New Roman" w:cs="Times New Roman"/>
          <w:sz w:val="24"/>
          <w:szCs w:val="24"/>
        </w:rPr>
        <w:t>obdobie jelenej ruje.</w:t>
      </w:r>
      <w:r w:rsidR="00C949FD" w:rsidRPr="00C949FD">
        <w:rPr>
          <w:rFonts w:ascii="Times New Roman" w:hAnsi="Times New Roman" w:cs="Times New Roman"/>
          <w:sz w:val="24"/>
          <w:szCs w:val="24"/>
        </w:rPr>
        <w:t xml:space="preserve"> </w:t>
      </w:r>
      <w:r w:rsidRPr="001D1143">
        <w:rPr>
          <w:rFonts w:ascii="Times New Roman" w:hAnsi="Times New Roman" w:cs="Times New Roman"/>
          <w:sz w:val="24"/>
          <w:szCs w:val="24"/>
        </w:rPr>
        <w:t>September je pre každého poľovníka a milovníka prírody čarovný. Horúčavy ustúpili a počasie nám dáva jasne najavo, že leto sa končí. A z hôr sa začne ozývať mohutné ručanie.</w:t>
      </w:r>
    </w:p>
    <w:p w:rsidR="001D1143" w:rsidRDefault="001D1143" w:rsidP="001E0D39">
      <w:pPr>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1D1143">
        <w:rPr>
          <w:rFonts w:ascii="Times New Roman" w:hAnsi="Times New Roman" w:cs="Times New Roman"/>
          <w:sz w:val="24"/>
          <w:szCs w:val="24"/>
        </w:rPr>
        <w:t>Jelenia ruja je obdobím párenia nášho najväčšieho parohatého zástupcu raticovej zveri a Už v auguste sa vydávajú jelene na púte za čriedami jeleníc, pričom prejdú aj niekoľko desiatok kilometrov.</w:t>
      </w:r>
      <w:r>
        <w:rPr>
          <w:rFonts w:ascii="Times New Roman" w:hAnsi="Times New Roman" w:cs="Times New Roman"/>
          <w:sz w:val="24"/>
          <w:szCs w:val="24"/>
        </w:rPr>
        <w:t xml:space="preserve"> </w:t>
      </w:r>
      <w:r w:rsidRPr="001D1143">
        <w:rPr>
          <w:rFonts w:ascii="Times New Roman" w:hAnsi="Times New Roman" w:cs="Times New Roman"/>
          <w:sz w:val="24"/>
          <w:szCs w:val="24"/>
        </w:rPr>
        <w:t>trvá približne od polovice septembra do polovice o</w:t>
      </w:r>
      <w:r>
        <w:rPr>
          <w:rFonts w:ascii="Times New Roman" w:hAnsi="Times New Roman" w:cs="Times New Roman"/>
          <w:sz w:val="24"/>
          <w:szCs w:val="24"/>
        </w:rPr>
        <w:t xml:space="preserve">któbra, v závislosti od počasia. </w:t>
      </w:r>
    </w:p>
    <w:p w:rsidR="001D1143" w:rsidRDefault="001D1143" w:rsidP="001E0D39">
      <w:pPr>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1D1143">
        <w:rPr>
          <w:rFonts w:ascii="Times New Roman" w:hAnsi="Times New Roman" w:cs="Times New Roman"/>
          <w:sz w:val="24"/>
          <w:szCs w:val="24"/>
        </w:rPr>
        <w:t>Počas ruje sa jelene ozývajú hlasným hrdelným ručaním, podľa čoho sa dajú pomerne ľahko vyhľadávať. Ručaním jelene medzi sebou komunikujú – napríklad oznamujú, že sa zmocnili čriedy, zaháňajú soka, alebo víťazoslávne ručia po vyhratom súboji.</w:t>
      </w:r>
    </w:p>
    <w:p w:rsidR="001D1143" w:rsidRDefault="001D1143" w:rsidP="001E0D39">
      <w:pPr>
        <w:ind w:left="567"/>
        <w:contextualSpacing/>
        <w:jc w:val="both"/>
        <w:rPr>
          <w:rFonts w:ascii="Times New Roman" w:hAnsi="Times New Roman" w:cs="Times New Roman"/>
          <w:sz w:val="24"/>
          <w:szCs w:val="24"/>
        </w:rPr>
      </w:pPr>
    </w:p>
    <w:p w:rsidR="001D1143" w:rsidRPr="001D1143" w:rsidRDefault="001D1143" w:rsidP="001E0D39">
      <w:pPr>
        <w:ind w:left="567"/>
        <w:contextualSpacing/>
        <w:jc w:val="both"/>
        <w:rPr>
          <w:rFonts w:ascii="Arial" w:hAnsi="Arial" w:cs="Arial"/>
          <w:b/>
          <w:sz w:val="28"/>
          <w:szCs w:val="24"/>
        </w:rPr>
      </w:pPr>
    </w:p>
    <w:p w:rsidR="001D1143" w:rsidRDefault="001D1143" w:rsidP="001E0D39">
      <w:pPr>
        <w:ind w:left="567"/>
        <w:contextualSpacing/>
        <w:jc w:val="both"/>
        <w:rPr>
          <w:rFonts w:ascii="Arial" w:hAnsi="Arial" w:cs="Arial"/>
          <w:b/>
          <w:sz w:val="28"/>
          <w:szCs w:val="24"/>
        </w:rPr>
      </w:pPr>
      <w:r w:rsidRPr="001D1143">
        <w:rPr>
          <w:rFonts w:ascii="Arial" w:hAnsi="Arial" w:cs="Arial"/>
          <w:b/>
          <w:sz w:val="28"/>
          <w:szCs w:val="24"/>
        </w:rPr>
        <w:t>2.2. Súboje jeleňov</w:t>
      </w:r>
    </w:p>
    <w:p w:rsidR="001D1143" w:rsidRDefault="001D1143" w:rsidP="001E0D39">
      <w:pPr>
        <w:ind w:left="567"/>
        <w:contextualSpacing/>
        <w:jc w:val="both"/>
        <w:rPr>
          <w:rFonts w:ascii="Arial" w:hAnsi="Arial" w:cs="Arial"/>
          <w:b/>
          <w:sz w:val="28"/>
          <w:szCs w:val="24"/>
        </w:rPr>
      </w:pPr>
    </w:p>
    <w:p w:rsidR="00151DEA" w:rsidRDefault="001D1143" w:rsidP="001E0D39">
      <w:pPr>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Pr="001D1143">
        <w:rPr>
          <w:rFonts w:ascii="Times New Roman" w:hAnsi="Times New Roman" w:cs="Times New Roman"/>
          <w:sz w:val="24"/>
          <w:szCs w:val="24"/>
        </w:rPr>
        <w:t>Tak ako dokáže byť jeleň vášnivý milovník, dokáže byť aj nemilosrdný zabijak. Takzvané bočné jelene často vyzývajú hlavného jeleňa na súboj, v ktorom sa za treskotu narážajúcich parohov pasujú o</w:t>
      </w:r>
      <w:r>
        <w:rPr>
          <w:rFonts w:ascii="Times New Roman" w:hAnsi="Times New Roman" w:cs="Times New Roman"/>
          <w:sz w:val="24"/>
          <w:szCs w:val="24"/>
        </w:rPr>
        <w:t> </w:t>
      </w:r>
      <w:r w:rsidRPr="001D1143">
        <w:rPr>
          <w:rFonts w:ascii="Times New Roman" w:hAnsi="Times New Roman" w:cs="Times New Roman"/>
          <w:sz w:val="24"/>
          <w:szCs w:val="24"/>
        </w:rPr>
        <w:t>nadvládu</w:t>
      </w:r>
      <w:r>
        <w:rPr>
          <w:rFonts w:ascii="Times New Roman" w:hAnsi="Times New Roman" w:cs="Times New Roman"/>
          <w:sz w:val="24"/>
          <w:szCs w:val="24"/>
        </w:rPr>
        <w:t xml:space="preserve">. </w:t>
      </w:r>
      <w:r w:rsidRPr="001D1143">
        <w:rPr>
          <w:rFonts w:ascii="Times New Roman" w:hAnsi="Times New Roman" w:cs="Times New Roman"/>
          <w:sz w:val="24"/>
          <w:szCs w:val="24"/>
        </w:rPr>
        <w:t xml:space="preserve">Pokiaľ je vyzývateľ výrazne slabší od hlavného jeleňa, často ho zastraší už len výstražný postoj a ručanie staršieho jeleňa. </w:t>
      </w:r>
    </w:p>
    <w:p w:rsidR="00151DEA" w:rsidRDefault="00151DEA" w:rsidP="001E0D39">
      <w:pPr>
        <w:ind w:left="567"/>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1D1143" w:rsidRPr="001D1143">
        <w:rPr>
          <w:rFonts w:ascii="Times New Roman" w:hAnsi="Times New Roman" w:cs="Times New Roman"/>
          <w:sz w:val="24"/>
          <w:szCs w:val="24"/>
        </w:rPr>
        <w:t xml:space="preserve">    </w:t>
      </w:r>
      <w:r w:rsidRPr="00151DEA">
        <w:rPr>
          <w:rFonts w:ascii="Times New Roman" w:hAnsi="Times New Roman" w:cs="Times New Roman"/>
          <w:sz w:val="24"/>
          <w:szCs w:val="24"/>
        </w:rPr>
        <w:t xml:space="preserve">Po bitke spravidla porazený jeleň odchádza a víťaz ručaním hrdo oznamuje, že on je pánom </w:t>
      </w:r>
      <w:proofErr w:type="spellStart"/>
      <w:r w:rsidRPr="00151DEA">
        <w:rPr>
          <w:rFonts w:ascii="Times New Roman" w:hAnsi="Times New Roman" w:cs="Times New Roman"/>
          <w:sz w:val="24"/>
          <w:szCs w:val="24"/>
        </w:rPr>
        <w:t>rujoviska</w:t>
      </w:r>
      <w:proofErr w:type="spellEnd"/>
      <w:r w:rsidRPr="00151DEA">
        <w:rPr>
          <w:rFonts w:ascii="Times New Roman" w:hAnsi="Times New Roman" w:cs="Times New Roman"/>
          <w:sz w:val="24"/>
          <w:szCs w:val="24"/>
        </w:rPr>
        <w:t xml:space="preserve">. Pri týchto súbojoch môže jeleň prísť aj o život, najmä ak je jeho protivníkom tzv. </w:t>
      </w:r>
      <w:proofErr w:type="spellStart"/>
      <w:r w:rsidRPr="00151DEA">
        <w:rPr>
          <w:rFonts w:ascii="Times New Roman" w:hAnsi="Times New Roman" w:cs="Times New Roman"/>
          <w:sz w:val="24"/>
          <w:szCs w:val="24"/>
        </w:rPr>
        <w:t>šabliar</w:t>
      </w:r>
      <w:proofErr w:type="spellEnd"/>
      <w:r w:rsidRPr="00151DEA">
        <w:rPr>
          <w:rFonts w:ascii="Times New Roman" w:hAnsi="Times New Roman" w:cs="Times New Roman"/>
          <w:sz w:val="24"/>
          <w:szCs w:val="24"/>
        </w:rPr>
        <w:t xml:space="preserve"> – jeleň, ktorý má namiesto rozvetveného parožia dlhú „šabľu“. Tieto jelene sa poľovníci snažia čo najskôr vyradiť z chovu.</w:t>
      </w:r>
    </w:p>
    <w:p w:rsidR="00151DEA" w:rsidRDefault="00151DEA" w:rsidP="001E0D39">
      <w:pPr>
        <w:ind w:left="567"/>
        <w:contextualSpacing/>
        <w:jc w:val="both"/>
        <w:rPr>
          <w:rFonts w:ascii="Times New Roman" w:hAnsi="Times New Roman" w:cs="Times New Roman"/>
          <w:sz w:val="24"/>
          <w:szCs w:val="24"/>
        </w:rPr>
      </w:pPr>
    </w:p>
    <w:p w:rsidR="001D1143" w:rsidRPr="001D1143" w:rsidRDefault="00151DEA" w:rsidP="001E0D39">
      <w:pPr>
        <w:ind w:left="567"/>
        <w:contextualSpacing/>
        <w:jc w:val="both"/>
        <w:rPr>
          <w:rFonts w:ascii="Times New Roman" w:hAnsi="Times New Roman" w:cs="Times New Roman"/>
          <w:sz w:val="24"/>
          <w:szCs w:val="24"/>
        </w:rPr>
      </w:pPr>
      <w:r w:rsidRPr="00151DEA">
        <w:rPr>
          <w:rFonts w:ascii="Times New Roman" w:hAnsi="Times New Roman" w:cs="Times New Roman"/>
          <w:color w:val="FF0000"/>
          <w:sz w:val="24"/>
          <w:szCs w:val="24"/>
        </w:rPr>
        <w:t>https://horou.sk/diva-zver/jelenia-ruja-obdobie-lasky-aj-nenavisti</w:t>
      </w:r>
      <w:r w:rsidRPr="00151DEA">
        <w:rPr>
          <w:rFonts w:ascii="Times New Roman" w:hAnsi="Times New Roman" w:cs="Times New Roman"/>
          <w:sz w:val="24"/>
          <w:szCs w:val="24"/>
        </w:rPr>
        <w:t>/</w:t>
      </w:r>
      <w:r w:rsidR="001D1143" w:rsidRPr="001D1143">
        <w:rPr>
          <w:rFonts w:ascii="Times New Roman" w:hAnsi="Times New Roman" w:cs="Times New Roman"/>
          <w:sz w:val="24"/>
          <w:szCs w:val="24"/>
        </w:rPr>
        <w:t xml:space="preserve">  </w:t>
      </w:r>
    </w:p>
    <w:p w:rsidR="00C949FD" w:rsidRDefault="00C949FD" w:rsidP="00C949FD">
      <w:pPr>
        <w:jc w:val="both"/>
        <w:rPr>
          <w:rFonts w:ascii="Arial" w:hAnsi="Arial" w:cs="Arial"/>
          <w:b/>
          <w:sz w:val="28"/>
          <w:szCs w:val="24"/>
        </w:rPr>
      </w:pPr>
      <w:r w:rsidRPr="001D1143">
        <w:rPr>
          <w:rFonts w:ascii="Arial" w:hAnsi="Arial" w:cs="Arial"/>
          <w:b/>
          <w:sz w:val="28"/>
          <w:szCs w:val="24"/>
        </w:rPr>
        <w:lastRenderedPageBreak/>
        <w:t xml:space="preserve">                           </w:t>
      </w:r>
    </w:p>
    <w:p w:rsidR="00151DEA" w:rsidRDefault="00872F36" w:rsidP="00C949FD">
      <w:pPr>
        <w:jc w:val="both"/>
        <w:rPr>
          <w:rFonts w:ascii="Arial" w:hAnsi="Arial" w:cs="Arial"/>
          <w:b/>
          <w:sz w:val="28"/>
          <w:szCs w:val="24"/>
        </w:rPr>
      </w:pPr>
      <w:r>
        <w:rPr>
          <w:rFonts w:ascii="Arial" w:hAnsi="Arial" w:cs="Arial"/>
          <w:b/>
          <w:sz w:val="28"/>
          <w:szCs w:val="24"/>
        </w:rPr>
        <w:t xml:space="preserve">      2.3. D</w:t>
      </w:r>
      <w:r w:rsidR="00063945">
        <w:rPr>
          <w:rFonts w:ascii="Arial" w:hAnsi="Arial" w:cs="Arial"/>
          <w:b/>
          <w:sz w:val="28"/>
          <w:szCs w:val="24"/>
        </w:rPr>
        <w:t>r</w:t>
      </w:r>
      <w:r>
        <w:rPr>
          <w:rFonts w:ascii="Arial" w:hAnsi="Arial" w:cs="Arial"/>
          <w:b/>
          <w:sz w:val="28"/>
          <w:szCs w:val="24"/>
        </w:rPr>
        <w:t>avce</w:t>
      </w:r>
    </w:p>
    <w:p w:rsidR="00872F36" w:rsidRDefault="00872F36" w:rsidP="00C949FD">
      <w:pPr>
        <w:jc w:val="both"/>
        <w:rPr>
          <w:rFonts w:ascii="Arial" w:hAnsi="Arial" w:cs="Arial"/>
          <w:b/>
          <w:sz w:val="28"/>
          <w:szCs w:val="24"/>
        </w:rPr>
      </w:pPr>
    </w:p>
    <w:p w:rsidR="00872F36" w:rsidRDefault="00872F36" w:rsidP="00C949FD">
      <w:pPr>
        <w:jc w:val="both"/>
        <w:rPr>
          <w:rFonts w:ascii="Times New Roman" w:hAnsi="Times New Roman" w:cs="Times New Roman"/>
          <w:sz w:val="24"/>
          <w:szCs w:val="24"/>
        </w:rPr>
      </w:pPr>
      <w:r w:rsidRPr="00872F36">
        <w:rPr>
          <w:rFonts w:ascii="Arial" w:hAnsi="Arial" w:cs="Arial"/>
          <w:sz w:val="28"/>
          <w:szCs w:val="24"/>
        </w:rPr>
        <w:t xml:space="preserve">     </w:t>
      </w:r>
      <w:r w:rsidRPr="00872F36">
        <w:rPr>
          <w:rFonts w:ascii="Times New Roman" w:hAnsi="Times New Roman" w:cs="Times New Roman"/>
          <w:sz w:val="24"/>
          <w:szCs w:val="24"/>
        </w:rPr>
        <w:t>V</w:t>
      </w:r>
      <w:r>
        <w:rPr>
          <w:rFonts w:ascii="Times New Roman" w:hAnsi="Times New Roman" w:cs="Times New Roman"/>
          <w:sz w:val="24"/>
          <w:szCs w:val="24"/>
        </w:rPr>
        <w:t> </w:t>
      </w:r>
      <w:r w:rsidRPr="00872F36">
        <w:rPr>
          <w:rFonts w:ascii="Times New Roman" w:hAnsi="Times New Roman" w:cs="Times New Roman"/>
          <w:sz w:val="24"/>
          <w:szCs w:val="24"/>
        </w:rPr>
        <w:t>na</w:t>
      </w:r>
      <w:r>
        <w:rPr>
          <w:rFonts w:ascii="Times New Roman" w:hAnsi="Times New Roman" w:cs="Times New Roman"/>
          <w:sz w:val="24"/>
          <w:szCs w:val="24"/>
        </w:rPr>
        <w:t>šom okrese sa vo veľkej miere vyskytujú aj dravé šelmy, ktorých tu je zopár druhov ako napríklad Vlk dravý (</w:t>
      </w:r>
      <w:proofErr w:type="spellStart"/>
      <w:r>
        <w:rPr>
          <w:rFonts w:ascii="Times New Roman" w:hAnsi="Times New Roman" w:cs="Times New Roman"/>
          <w:i/>
          <w:sz w:val="24"/>
          <w:szCs w:val="24"/>
        </w:rPr>
        <w:t>Canis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Lupus</w:t>
      </w:r>
      <w:proofErr w:type="spellEnd"/>
      <w:r>
        <w:rPr>
          <w:rFonts w:ascii="Times New Roman" w:hAnsi="Times New Roman" w:cs="Times New Roman"/>
          <w:sz w:val="24"/>
          <w:szCs w:val="24"/>
        </w:rPr>
        <w:t>), Medveď hnedý (</w:t>
      </w:r>
      <w:proofErr w:type="spellStart"/>
      <w:r>
        <w:rPr>
          <w:rFonts w:ascii="Times New Roman" w:hAnsi="Times New Roman" w:cs="Times New Roman"/>
          <w:i/>
          <w:sz w:val="24"/>
          <w:szCs w:val="24"/>
        </w:rPr>
        <w:t>Ursus</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Arctos</w:t>
      </w:r>
      <w:proofErr w:type="spellEnd"/>
      <w:r>
        <w:rPr>
          <w:rFonts w:ascii="Times New Roman" w:hAnsi="Times New Roman" w:cs="Times New Roman"/>
          <w:sz w:val="24"/>
          <w:szCs w:val="24"/>
        </w:rPr>
        <w:t>), Rys ostrovid (</w:t>
      </w:r>
      <w:proofErr w:type="spellStart"/>
      <w:r>
        <w:rPr>
          <w:rFonts w:ascii="Times New Roman" w:hAnsi="Times New Roman" w:cs="Times New Roman"/>
          <w:i/>
          <w:sz w:val="24"/>
          <w:szCs w:val="24"/>
        </w:rPr>
        <w:t>Lynx</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Lynx</w:t>
      </w:r>
      <w:proofErr w:type="spellEnd"/>
      <w:r>
        <w:rPr>
          <w:rFonts w:ascii="Times New Roman" w:hAnsi="Times New Roman" w:cs="Times New Roman"/>
          <w:sz w:val="24"/>
          <w:szCs w:val="24"/>
        </w:rPr>
        <w:t>).</w:t>
      </w:r>
    </w:p>
    <w:p w:rsidR="00872F36" w:rsidRDefault="00872F36" w:rsidP="00C949FD">
      <w:pPr>
        <w:jc w:val="both"/>
        <w:rPr>
          <w:rFonts w:ascii="Times New Roman" w:hAnsi="Times New Roman" w:cs="Times New Roman"/>
          <w:sz w:val="24"/>
          <w:szCs w:val="24"/>
        </w:rPr>
      </w:pPr>
      <w:r w:rsidRPr="00872F36">
        <w:rPr>
          <w:rFonts w:ascii="Times New Roman" w:hAnsi="Times New Roman" w:cs="Times New Roman"/>
          <w:b/>
          <w:sz w:val="24"/>
          <w:szCs w:val="24"/>
        </w:rPr>
        <w:t>Vlk dravý</w:t>
      </w:r>
      <w:r>
        <w:rPr>
          <w:rFonts w:ascii="Times New Roman" w:hAnsi="Times New Roman" w:cs="Times New Roman"/>
          <w:sz w:val="24"/>
          <w:szCs w:val="24"/>
        </w:rPr>
        <w:t>: Obýva horské oblasti a upred</w:t>
      </w:r>
      <w:r w:rsidRPr="00872F36">
        <w:rPr>
          <w:rFonts w:ascii="Times New Roman" w:hAnsi="Times New Roman" w:cs="Times New Roman"/>
          <w:sz w:val="24"/>
          <w:szCs w:val="24"/>
        </w:rPr>
        <w:t>nostňuje tie, kde sú dostupné potravné zdroje, miera prenasledovania nízka a nachádzajú sa tam miesta vhodné na vytvorenie brlohov na odchov mláďat. Počas väčšiny roka tvorí rôzne veľké rodinné society čiže svorky (rozpadajú sa len v čase ruje), s pevnou sociálnou organizáciou a mnohými dorozumievacími signálmi. Svorku spravidla tvorí rodičovský pár, ich najmladšie potomstvo a potomstvo z predchádzajú­ceho roku.</w:t>
      </w:r>
    </w:p>
    <w:p w:rsidR="00872F36" w:rsidRPr="00872F36" w:rsidRDefault="00872F36" w:rsidP="00C949FD">
      <w:pPr>
        <w:jc w:val="both"/>
        <w:rPr>
          <w:rFonts w:ascii="Times New Roman" w:hAnsi="Times New Roman" w:cs="Times New Roman"/>
          <w:color w:val="FF0000"/>
          <w:sz w:val="24"/>
          <w:szCs w:val="24"/>
        </w:rPr>
      </w:pPr>
      <w:r w:rsidRPr="00872F36">
        <w:rPr>
          <w:rFonts w:ascii="Times New Roman" w:hAnsi="Times New Roman" w:cs="Times New Roman"/>
          <w:color w:val="FF0000"/>
          <w:sz w:val="24"/>
          <w:szCs w:val="24"/>
        </w:rPr>
        <w:t>https://www.biomonitoring.sk/Registration/AtlasAnimal/detail/49127</w:t>
      </w:r>
    </w:p>
    <w:p w:rsidR="00872F36" w:rsidRDefault="00872F36" w:rsidP="00C949FD">
      <w:pPr>
        <w:jc w:val="both"/>
        <w:rPr>
          <w:rFonts w:ascii="Times New Roman" w:hAnsi="Times New Roman" w:cs="Times New Roman"/>
          <w:sz w:val="24"/>
          <w:szCs w:val="24"/>
        </w:rPr>
      </w:pPr>
      <w:r w:rsidRPr="00872F36">
        <w:rPr>
          <w:rFonts w:ascii="Times New Roman" w:hAnsi="Times New Roman" w:cs="Times New Roman"/>
          <w:b/>
          <w:sz w:val="24"/>
          <w:szCs w:val="24"/>
        </w:rPr>
        <w:t>Medveď hnedý</w:t>
      </w:r>
      <w:r>
        <w:rPr>
          <w:rFonts w:ascii="Times New Roman" w:hAnsi="Times New Roman" w:cs="Times New Roman"/>
          <w:sz w:val="24"/>
          <w:szCs w:val="24"/>
        </w:rPr>
        <w:t>:</w:t>
      </w:r>
      <w:r w:rsidRPr="00872F36">
        <w:t xml:space="preserve"> </w:t>
      </w:r>
      <w:r>
        <w:rPr>
          <w:rFonts w:ascii="Times New Roman" w:hAnsi="Times New Roman" w:cs="Times New Roman"/>
          <w:sz w:val="24"/>
          <w:szCs w:val="24"/>
        </w:rPr>
        <w:t>J</w:t>
      </w:r>
      <w:r w:rsidRPr="00872F36">
        <w:rPr>
          <w:rFonts w:ascii="Times New Roman" w:hAnsi="Times New Roman" w:cs="Times New Roman"/>
          <w:sz w:val="24"/>
          <w:szCs w:val="24"/>
        </w:rPr>
        <w:t xml:space="preserve">e našou najväčšou šelmou. Jeho telo je mohutné a zavalité, má veľkú hlavu a jeho chvost má dĺžku do 20 cm. Dĺžka tela môže dosahovať až 290 cm, výška v kohútiku až 135 cm a hmotnosť až 360 kg. Samec je väčší a ťažší ako samica. Jeho kožuch pôsobí rozstrapatene a môže mať rôzne sfarbenie, najčastejšie tmavohnedé. </w:t>
      </w:r>
      <w:proofErr w:type="spellStart"/>
      <w:r w:rsidRPr="00872F36">
        <w:rPr>
          <w:rFonts w:ascii="Times New Roman" w:hAnsi="Times New Roman" w:cs="Times New Roman"/>
          <w:sz w:val="24"/>
          <w:szCs w:val="24"/>
        </w:rPr>
        <w:t>Pazúre</w:t>
      </w:r>
      <w:proofErr w:type="spellEnd"/>
      <w:r w:rsidRPr="00872F36">
        <w:rPr>
          <w:rFonts w:ascii="Times New Roman" w:hAnsi="Times New Roman" w:cs="Times New Roman"/>
          <w:sz w:val="24"/>
          <w:szCs w:val="24"/>
        </w:rPr>
        <w:t xml:space="preserve"> má veľmi ostré a na predných labách sú výraznejšie dlhšie ako na zadných. Na rozdiel od mačky, ich nedokáže zatiahnuť.</w:t>
      </w:r>
    </w:p>
    <w:p w:rsidR="00872F36" w:rsidRDefault="00B76959" w:rsidP="00C949FD">
      <w:pPr>
        <w:jc w:val="both"/>
        <w:rPr>
          <w:rFonts w:ascii="Times New Roman" w:hAnsi="Times New Roman" w:cs="Times New Roman"/>
          <w:color w:val="FF0000"/>
          <w:sz w:val="24"/>
          <w:szCs w:val="24"/>
        </w:rPr>
      </w:pPr>
      <w:hyperlink r:id="rId12" w:history="1">
        <w:r w:rsidR="00872F36" w:rsidRPr="00FA38D3">
          <w:rPr>
            <w:rStyle w:val="Hypertextovprepojenie"/>
            <w:rFonts w:ascii="Times New Roman" w:hAnsi="Times New Roman" w:cs="Times New Roman"/>
            <w:sz w:val="24"/>
            <w:szCs w:val="24"/>
          </w:rPr>
          <w:t>https://horou.sk/diva-zver/medved-hnedy/</w:t>
        </w:r>
      </w:hyperlink>
    </w:p>
    <w:p w:rsidR="00872F36" w:rsidRDefault="00063945" w:rsidP="00C949FD">
      <w:pPr>
        <w:jc w:val="both"/>
        <w:rPr>
          <w:rFonts w:ascii="Times New Roman" w:hAnsi="Times New Roman" w:cs="Times New Roman"/>
          <w:sz w:val="24"/>
          <w:szCs w:val="24"/>
        </w:rPr>
      </w:pPr>
      <w:r w:rsidRPr="00063945">
        <w:rPr>
          <w:rFonts w:ascii="Times New Roman" w:hAnsi="Times New Roman" w:cs="Times New Roman"/>
          <w:b/>
          <w:sz w:val="24"/>
          <w:szCs w:val="24"/>
        </w:rPr>
        <w:t>Rys ostrovid</w:t>
      </w:r>
      <w:r>
        <w:rPr>
          <w:rFonts w:ascii="Times New Roman" w:hAnsi="Times New Roman" w:cs="Times New Roman"/>
          <w:b/>
          <w:sz w:val="24"/>
          <w:szCs w:val="24"/>
        </w:rPr>
        <w:t xml:space="preserve">: </w:t>
      </w:r>
      <w:r w:rsidRPr="00063945">
        <w:rPr>
          <w:rFonts w:ascii="Times New Roman" w:hAnsi="Times New Roman" w:cs="Times New Roman"/>
          <w:sz w:val="24"/>
          <w:szCs w:val="24"/>
        </w:rPr>
        <w:t>Je to najväčšia európska mačkovitá šelma s vysokými nohami a krátkym, akoby uťatým chvostom. Má hustú sivožltú až hrdzavohnedú srsť s viac alebo menej nápadnými hnedočervenými škvrnami. Stredom chrbta sa tiahne pozdĺžny tmavý pruh, koniec chvosta je čierny. Brucho býva svetlejšie až biele. Na konci ušníc sú tmavé štetôčky z predĺže­ných chĺpkov. Väčšina jedincov má najmä v zimnej srsti na lícach zvýraznené bokombrady.</w:t>
      </w:r>
    </w:p>
    <w:p w:rsidR="00063945" w:rsidRDefault="00B76959" w:rsidP="00C949FD">
      <w:pPr>
        <w:jc w:val="both"/>
        <w:rPr>
          <w:rFonts w:ascii="Times New Roman" w:hAnsi="Times New Roman" w:cs="Times New Roman"/>
          <w:color w:val="FF0000"/>
          <w:sz w:val="24"/>
          <w:szCs w:val="24"/>
        </w:rPr>
      </w:pPr>
      <w:hyperlink r:id="rId13" w:history="1">
        <w:r w:rsidR="00063945" w:rsidRPr="00FA38D3">
          <w:rPr>
            <w:rStyle w:val="Hypertextovprepojenie"/>
            <w:rFonts w:ascii="Times New Roman" w:hAnsi="Times New Roman" w:cs="Times New Roman"/>
            <w:sz w:val="24"/>
            <w:szCs w:val="24"/>
          </w:rPr>
          <w:t>https://www.biomonitoring.sk/Registration/AtlasAnimal/Detail/49146?ReturnPage=oc_ZooGallery</w:t>
        </w:r>
      </w:hyperlink>
    </w:p>
    <w:p w:rsidR="00063945" w:rsidRDefault="00063945" w:rsidP="00C949FD">
      <w:pPr>
        <w:jc w:val="both"/>
        <w:rPr>
          <w:rFonts w:ascii="Times New Roman" w:hAnsi="Times New Roman" w:cs="Times New Roman"/>
          <w:sz w:val="24"/>
          <w:szCs w:val="24"/>
        </w:rPr>
      </w:pPr>
    </w:p>
    <w:p w:rsidR="00063945" w:rsidRDefault="00063945" w:rsidP="00C949FD">
      <w:pPr>
        <w:jc w:val="both"/>
        <w:rPr>
          <w:rFonts w:ascii="Times New Roman" w:hAnsi="Times New Roman" w:cs="Times New Roman"/>
          <w:sz w:val="24"/>
          <w:szCs w:val="24"/>
        </w:rPr>
      </w:pPr>
    </w:p>
    <w:p w:rsidR="00063945" w:rsidRDefault="00063945" w:rsidP="00C949FD">
      <w:pPr>
        <w:jc w:val="both"/>
        <w:rPr>
          <w:rFonts w:ascii="Times New Roman" w:hAnsi="Times New Roman" w:cs="Times New Roman"/>
          <w:sz w:val="24"/>
          <w:szCs w:val="24"/>
        </w:rPr>
      </w:pPr>
    </w:p>
    <w:p w:rsidR="00063945" w:rsidRDefault="00063945" w:rsidP="00C949FD">
      <w:pPr>
        <w:jc w:val="both"/>
        <w:rPr>
          <w:rFonts w:ascii="Times New Roman" w:hAnsi="Times New Roman" w:cs="Times New Roman"/>
          <w:sz w:val="24"/>
          <w:szCs w:val="24"/>
        </w:rPr>
      </w:pPr>
    </w:p>
    <w:p w:rsidR="00063945" w:rsidRDefault="00063945" w:rsidP="00C949FD">
      <w:pPr>
        <w:jc w:val="both"/>
        <w:rPr>
          <w:rFonts w:ascii="Times New Roman" w:hAnsi="Times New Roman" w:cs="Times New Roman"/>
          <w:sz w:val="24"/>
          <w:szCs w:val="24"/>
        </w:rPr>
      </w:pPr>
    </w:p>
    <w:p w:rsidR="00063945" w:rsidRDefault="00063945" w:rsidP="00C949FD">
      <w:pPr>
        <w:jc w:val="both"/>
        <w:rPr>
          <w:rFonts w:ascii="Times New Roman" w:hAnsi="Times New Roman" w:cs="Times New Roman"/>
          <w:sz w:val="24"/>
          <w:szCs w:val="24"/>
        </w:rPr>
      </w:pPr>
    </w:p>
    <w:p w:rsidR="00063945" w:rsidRDefault="00063945" w:rsidP="00C949FD">
      <w:pPr>
        <w:jc w:val="both"/>
        <w:rPr>
          <w:rFonts w:ascii="Times New Roman" w:hAnsi="Times New Roman" w:cs="Times New Roman"/>
          <w:sz w:val="24"/>
          <w:szCs w:val="24"/>
        </w:rPr>
      </w:pPr>
    </w:p>
    <w:p w:rsidR="00063945" w:rsidRDefault="00063945" w:rsidP="00C949FD">
      <w:pPr>
        <w:jc w:val="both"/>
        <w:rPr>
          <w:rFonts w:ascii="Times New Roman" w:hAnsi="Times New Roman" w:cs="Times New Roman"/>
          <w:sz w:val="24"/>
          <w:szCs w:val="24"/>
        </w:rPr>
      </w:pPr>
    </w:p>
    <w:p w:rsidR="00063945" w:rsidRPr="00063945" w:rsidRDefault="00063945" w:rsidP="00C949FD">
      <w:pPr>
        <w:jc w:val="both"/>
        <w:rPr>
          <w:rFonts w:ascii="Times New Roman" w:hAnsi="Times New Roman" w:cs="Times New Roman"/>
          <w:sz w:val="24"/>
          <w:szCs w:val="24"/>
        </w:rPr>
      </w:pPr>
    </w:p>
    <w:sectPr w:rsidR="00063945" w:rsidRPr="000639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7AAE" w:rsidRDefault="00B87AAE" w:rsidP="00C949FD">
      <w:pPr>
        <w:spacing w:after="0" w:line="240" w:lineRule="auto"/>
      </w:pPr>
      <w:r>
        <w:separator/>
      </w:r>
    </w:p>
  </w:endnote>
  <w:endnote w:type="continuationSeparator" w:id="0">
    <w:p w:rsidR="00B87AAE" w:rsidRDefault="00B87AAE" w:rsidP="00C949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7AAE" w:rsidRDefault="00B87AAE" w:rsidP="00C949FD">
      <w:pPr>
        <w:spacing w:after="0" w:line="240" w:lineRule="auto"/>
      </w:pPr>
      <w:r>
        <w:separator/>
      </w:r>
    </w:p>
  </w:footnote>
  <w:footnote w:type="continuationSeparator" w:id="0">
    <w:p w:rsidR="00B87AAE" w:rsidRDefault="00B87AAE" w:rsidP="00C949F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B393E"/>
    <w:multiLevelType w:val="hybridMultilevel"/>
    <w:tmpl w:val="47B8CF10"/>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nsid w:val="73AC5B5F"/>
    <w:multiLevelType w:val="hybridMultilevel"/>
    <w:tmpl w:val="11A0A140"/>
    <w:lvl w:ilvl="0" w:tplc="BB9A9E9C">
      <w:start w:val="1"/>
      <w:numFmt w:val="decimal"/>
      <w:lvlText w:val="%1."/>
      <w:lvlJc w:val="left"/>
      <w:pPr>
        <w:ind w:left="1080" w:hanging="360"/>
      </w:pPr>
      <w:rPr>
        <w:rFonts w:ascii="Arial" w:hAnsi="Arial" w:cs="Arial" w:hint="default"/>
        <w:b/>
        <w:sz w:val="28"/>
        <w:szCs w:val="28"/>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2D4"/>
    <w:rsid w:val="00015DB0"/>
    <w:rsid w:val="000448E5"/>
    <w:rsid w:val="000520FE"/>
    <w:rsid w:val="00063945"/>
    <w:rsid w:val="000924EF"/>
    <w:rsid w:val="000C3A3A"/>
    <w:rsid w:val="000E037A"/>
    <w:rsid w:val="00151DEA"/>
    <w:rsid w:val="001D1143"/>
    <w:rsid w:val="001E0D39"/>
    <w:rsid w:val="00251BAB"/>
    <w:rsid w:val="00255FCB"/>
    <w:rsid w:val="0027064D"/>
    <w:rsid w:val="00317027"/>
    <w:rsid w:val="0034579E"/>
    <w:rsid w:val="00394C72"/>
    <w:rsid w:val="005E0944"/>
    <w:rsid w:val="006672D4"/>
    <w:rsid w:val="007260E6"/>
    <w:rsid w:val="00777247"/>
    <w:rsid w:val="00872F36"/>
    <w:rsid w:val="008B385B"/>
    <w:rsid w:val="009245F1"/>
    <w:rsid w:val="00943983"/>
    <w:rsid w:val="009770E6"/>
    <w:rsid w:val="00A0416A"/>
    <w:rsid w:val="00A11761"/>
    <w:rsid w:val="00A2181E"/>
    <w:rsid w:val="00B40837"/>
    <w:rsid w:val="00B76959"/>
    <w:rsid w:val="00B87AAE"/>
    <w:rsid w:val="00BB2609"/>
    <w:rsid w:val="00C038C9"/>
    <w:rsid w:val="00C32573"/>
    <w:rsid w:val="00C949FD"/>
    <w:rsid w:val="00CB663F"/>
    <w:rsid w:val="00CF613A"/>
    <w:rsid w:val="00D22F8B"/>
    <w:rsid w:val="00D80CC3"/>
    <w:rsid w:val="00E025B2"/>
    <w:rsid w:val="00E23750"/>
    <w:rsid w:val="00EB436E"/>
    <w:rsid w:val="00EB6651"/>
    <w:rsid w:val="00F36D39"/>
    <w:rsid w:val="00F765B7"/>
    <w:rsid w:val="00FB222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4">
    <w:name w:val="heading 4"/>
    <w:basedOn w:val="Normlny"/>
    <w:link w:val="Nadpis4Char"/>
    <w:uiPriority w:val="9"/>
    <w:qFormat/>
    <w:rsid w:val="00CF613A"/>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394C72"/>
    <w:pPr>
      <w:ind w:left="720"/>
      <w:contextualSpacing/>
    </w:pPr>
  </w:style>
  <w:style w:type="character" w:styleId="Hypertextovprepojenie">
    <w:name w:val="Hyperlink"/>
    <w:basedOn w:val="Predvolenpsmoodseku"/>
    <w:uiPriority w:val="99"/>
    <w:unhideWhenUsed/>
    <w:rsid w:val="00C949FD"/>
    <w:rPr>
      <w:color w:val="0000FF" w:themeColor="hyperlink"/>
      <w:u w:val="single"/>
    </w:rPr>
  </w:style>
  <w:style w:type="paragraph" w:styleId="Hlavika">
    <w:name w:val="header"/>
    <w:basedOn w:val="Normlny"/>
    <w:link w:val="HlavikaChar"/>
    <w:uiPriority w:val="99"/>
    <w:unhideWhenUsed/>
    <w:rsid w:val="00C949F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949FD"/>
  </w:style>
  <w:style w:type="paragraph" w:styleId="Pta">
    <w:name w:val="footer"/>
    <w:basedOn w:val="Normlny"/>
    <w:link w:val="PtaChar"/>
    <w:uiPriority w:val="99"/>
    <w:unhideWhenUsed/>
    <w:rsid w:val="00C949FD"/>
    <w:pPr>
      <w:tabs>
        <w:tab w:val="center" w:pos="4536"/>
        <w:tab w:val="right" w:pos="9072"/>
      </w:tabs>
      <w:spacing w:after="0" w:line="240" w:lineRule="auto"/>
    </w:pPr>
  </w:style>
  <w:style w:type="character" w:customStyle="1" w:styleId="PtaChar">
    <w:name w:val="Päta Char"/>
    <w:basedOn w:val="Predvolenpsmoodseku"/>
    <w:link w:val="Pta"/>
    <w:uiPriority w:val="99"/>
    <w:rsid w:val="00C949FD"/>
  </w:style>
  <w:style w:type="character" w:styleId="Siln">
    <w:name w:val="Strong"/>
    <w:basedOn w:val="Predvolenpsmoodseku"/>
    <w:uiPriority w:val="22"/>
    <w:qFormat/>
    <w:rsid w:val="00943983"/>
    <w:rPr>
      <w:b/>
      <w:bCs/>
    </w:rPr>
  </w:style>
  <w:style w:type="character" w:customStyle="1" w:styleId="Nadpis4Char">
    <w:name w:val="Nadpis 4 Char"/>
    <w:basedOn w:val="Predvolenpsmoodseku"/>
    <w:link w:val="Nadpis4"/>
    <w:uiPriority w:val="9"/>
    <w:rsid w:val="00CF613A"/>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CF613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paragraph" w:styleId="Nadpis4">
    <w:name w:val="heading 4"/>
    <w:basedOn w:val="Normlny"/>
    <w:link w:val="Nadpis4Char"/>
    <w:uiPriority w:val="9"/>
    <w:qFormat/>
    <w:rsid w:val="00CF613A"/>
    <w:pPr>
      <w:spacing w:before="100" w:beforeAutospacing="1" w:after="100" w:afterAutospacing="1" w:line="240" w:lineRule="auto"/>
      <w:outlineLvl w:val="3"/>
    </w:pPr>
    <w:rPr>
      <w:rFonts w:ascii="Times New Roman" w:eastAsia="Times New Roman" w:hAnsi="Times New Roman" w:cs="Times New Roman"/>
      <w:b/>
      <w:bCs/>
      <w:sz w:val="24"/>
      <w:szCs w:val="24"/>
      <w:lang w:eastAsia="sk-SK"/>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394C72"/>
    <w:pPr>
      <w:ind w:left="720"/>
      <w:contextualSpacing/>
    </w:pPr>
  </w:style>
  <w:style w:type="character" w:styleId="Hypertextovprepojenie">
    <w:name w:val="Hyperlink"/>
    <w:basedOn w:val="Predvolenpsmoodseku"/>
    <w:uiPriority w:val="99"/>
    <w:unhideWhenUsed/>
    <w:rsid w:val="00C949FD"/>
    <w:rPr>
      <w:color w:val="0000FF" w:themeColor="hyperlink"/>
      <w:u w:val="single"/>
    </w:rPr>
  </w:style>
  <w:style w:type="paragraph" w:styleId="Hlavika">
    <w:name w:val="header"/>
    <w:basedOn w:val="Normlny"/>
    <w:link w:val="HlavikaChar"/>
    <w:uiPriority w:val="99"/>
    <w:unhideWhenUsed/>
    <w:rsid w:val="00C949F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949FD"/>
  </w:style>
  <w:style w:type="paragraph" w:styleId="Pta">
    <w:name w:val="footer"/>
    <w:basedOn w:val="Normlny"/>
    <w:link w:val="PtaChar"/>
    <w:uiPriority w:val="99"/>
    <w:unhideWhenUsed/>
    <w:rsid w:val="00C949FD"/>
    <w:pPr>
      <w:tabs>
        <w:tab w:val="center" w:pos="4536"/>
        <w:tab w:val="right" w:pos="9072"/>
      </w:tabs>
      <w:spacing w:after="0" w:line="240" w:lineRule="auto"/>
    </w:pPr>
  </w:style>
  <w:style w:type="character" w:customStyle="1" w:styleId="PtaChar">
    <w:name w:val="Päta Char"/>
    <w:basedOn w:val="Predvolenpsmoodseku"/>
    <w:link w:val="Pta"/>
    <w:uiPriority w:val="99"/>
    <w:rsid w:val="00C949FD"/>
  </w:style>
  <w:style w:type="character" w:styleId="Siln">
    <w:name w:val="Strong"/>
    <w:basedOn w:val="Predvolenpsmoodseku"/>
    <w:uiPriority w:val="22"/>
    <w:qFormat/>
    <w:rsid w:val="00943983"/>
    <w:rPr>
      <w:b/>
      <w:bCs/>
    </w:rPr>
  </w:style>
  <w:style w:type="character" w:customStyle="1" w:styleId="Nadpis4Char">
    <w:name w:val="Nadpis 4 Char"/>
    <w:basedOn w:val="Predvolenpsmoodseku"/>
    <w:link w:val="Nadpis4"/>
    <w:uiPriority w:val="9"/>
    <w:rsid w:val="00CF613A"/>
    <w:rPr>
      <w:rFonts w:ascii="Times New Roman" w:eastAsia="Times New Roman" w:hAnsi="Times New Roman" w:cs="Times New Roman"/>
      <w:b/>
      <w:bCs/>
      <w:sz w:val="24"/>
      <w:szCs w:val="24"/>
      <w:lang w:eastAsia="sk-SK"/>
    </w:rPr>
  </w:style>
  <w:style w:type="paragraph" w:styleId="Normlnywebov">
    <w:name w:val="Normal (Web)"/>
    <w:basedOn w:val="Normlny"/>
    <w:uiPriority w:val="99"/>
    <w:semiHidden/>
    <w:unhideWhenUsed/>
    <w:rsid w:val="00CF613A"/>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3712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orestportal.sk/lesne-hospodarstvo/polovnictvo/Stranky/historia-a-vyvoj-polovnictva.aspx" TargetMode="External"/><Relationship Id="rId13" Type="http://schemas.openxmlformats.org/officeDocument/2006/relationships/hyperlink" Target="https://www.biomonitoring.sk/Registration/AtlasAnimal/Detail/49146?ReturnPage=oc_ZooGallery"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horou.sk/diva-zver/medved-hn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heclick.sk/ako-prikrmovat-zver-v-zime-a-v-le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horou.sk/polovnictvo/zbrane-a-strelivo/polovne-zbrane-zakladne-rozdelenie/" TargetMode="External"/><Relationship Id="rId4" Type="http://schemas.openxmlformats.org/officeDocument/2006/relationships/settings" Target="settings.xml"/><Relationship Id="rId9" Type="http://schemas.openxmlformats.org/officeDocument/2006/relationships/hyperlink" Target="http://www.nextfuture.sk/lifestyle/co-neviete-o-polovnictve/" TargetMode="External"/><Relationship Id="rId14"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1664</Words>
  <Characters>9487</Characters>
  <Application>Microsoft Office Word</Application>
  <DocSecurity>0</DocSecurity>
  <Lines>79</Lines>
  <Paragraphs>22</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11129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Štefan Boršodi</dc:creator>
  <cp:lastModifiedBy>spravca</cp:lastModifiedBy>
  <cp:revision>2</cp:revision>
  <dcterms:created xsi:type="dcterms:W3CDTF">2021-01-27T21:40:00Z</dcterms:created>
  <dcterms:modified xsi:type="dcterms:W3CDTF">2021-01-27T21:40:00Z</dcterms:modified>
</cp:coreProperties>
</file>