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D85" w:rsidRDefault="00215D85" w:rsidP="00215D85">
      <w:r>
        <w:t xml:space="preserve">Gymnázium Gelnica je jednou z dvoch stredných škôl v okrese Gelnica. Poskytujeme 4-ročné a 8-ročné vzdelávanie pre približne 150 žiakov z celého okresu. Sme jednou z malých stredných škôl v zriaďovateľskej pôsobnosti KSK s úsporným rozpočtom. </w:t>
      </w:r>
    </w:p>
    <w:p w:rsidR="00215D85" w:rsidRDefault="00215D85" w:rsidP="00215D85">
      <w:r>
        <w:t>Ako nová vyučujúca anglického a nemeckého jazyka som presvedčená, že žiaci málo alebo vôbec nečítajú. Rozvoj čitateľskej gramotnosti v cudzom jazyku je nevyhnutnosťou pre zvládnutie dnešných náročných požiadaviek v štúdiu cudzieho jazyka, úspešného zvládnutia maturitných skúšok z anglického jazyka a pre úspešné uplatnenie sa v pracovnom živote. Je nutné, aby žiaci veľa čítali. Do prvých ročníkov štúdia k nám prichádzajú žiaci zo ZŠ okresu Gelnica, kde nemajú možnosť čítať jazykovú literatúru. Tiež naše možnosti na zakúpenie cudzojazyčnej beletrie sú obmedzené Ako učiteľka ANJ si sama zakupujem knihy, ktoré so žiakmi každej triedy spolu čítame v rámci mesiaca anglickej a americkej literatúry. Čítame, diskutujeme, rozoberáme prečítané diela. Môžem jednoznačne potvrdiť, že žiaci, ktorí čítajú cudzojazyčnú literatúru, plynule komunikujú a majú rozsiahlu slovnú zásobu.</w:t>
      </w:r>
    </w:p>
    <w:p w:rsidR="00215D85" w:rsidRDefault="00215D85" w:rsidP="00215D85"/>
    <w:p w:rsidR="00215D85" w:rsidRDefault="00215D85" w:rsidP="00215D85">
      <w:r>
        <w:t xml:space="preserve">Nie je nič krajšie, keď žiaci chcú čítať, no nie je nič horšie, keď nemajú, čo čítať. V projekte "Čítajme a </w:t>
      </w:r>
      <w:proofErr w:type="spellStart"/>
      <w:r>
        <w:t>SPEAKujme</w:t>
      </w:r>
      <w:proofErr w:type="spellEnd"/>
      <w:r>
        <w:t>" plánujeme viac čítať anglickú literatúru na rozvoj čitateľskej gramotnosti v cudzom jazyku, na zlepšenie komunikácie a slovnej zásoby a rovnako na rozvoj projektových kompetencií. V tomto projekte budú spolupracovať žiaci tried osemročného gymnázia V.O a VI.O, ktorých plánujeme zapojiť do všetkých častí projektu od napísania žiadosti, plánovania, financovania, realizácie a finalizácie projektu. Títo žiaci milujú čítanie, zakúpenú literatúru využijú pre seba, ale aj na podujatia pre deti a  budúcich prvákov pre naše gymnázium formou čítania pre žiakov ZŠ okresu Gelnica, CVČ Gelnica a dokonca MŠ Gelnica, kde ANJ vyučujú študentky 4. ročníka nášho Gymnázia. S týmito organizáciami už máme priame skúsenosti, dobré vzťahy a spoluprácu počas vyučovania, ale aj mimo neho. Plánujeme zakúpiť zjednodušenú cudzojazyčnú literatúru</w:t>
      </w:r>
      <w:r w:rsidR="00442202">
        <w:t>,</w:t>
      </w:r>
      <w:bookmarkStart w:id="0" w:name="_GoBack"/>
      <w:bookmarkEnd w:id="0"/>
      <w:r>
        <w:t xml:space="preserve"> </w:t>
      </w:r>
      <w:r w:rsidR="00442202" w:rsidRPr="00442202">
        <w:t xml:space="preserve">encyklopédie v anglickom jazyku, a inú literatúru blízku našim žiakom </w:t>
      </w:r>
      <w:r>
        <w:t xml:space="preserve">v rôznych úrovniach od A1-B2, čítať viac a pravidelne na hodinách anglického jazyka, navštíviť niekoľko základných škôl, ktoré nám po ukončení 9.ročníka posielajú študentov a začať tradíciu zábavného čítania, kde hlavnými tvorcami budú naši žiaci gymnázia. Mimo vyučovania navštívime deti MŠ a CVČ v našom meste, ktoré tiež organizujú krúžky anglického jazyka. Zároveň zapojíme žiakov do realizácie projektu, čo je ďalšou zručnosťou potrebnou v živote mladých ľudí. Finančné prostriedky využijeme prevažne na nákup cudzojazyčnej literatúry a na materiálne zabezpečenie podujatí zábavného čítania na školách v okrese. Očakávame väčší záujem našich žiakov o čítanie cudzojazyčnej literatúry vďaka zakúpeniu kníh zjednodušeného čítania, zlepšenie jazykových zručností, čitateľskej gramotnosti v cudzom jazyku, zriadenie novej modernej anglickej knižnice na gymnáziu s dlhodobou udržateľnosťou, propagácia Gymnázia v okrese Gelnica, zvýšenie záujmu o štúdium v našej škole.   </w:t>
      </w:r>
    </w:p>
    <w:p w:rsidR="006634BB" w:rsidRDefault="00215D85" w:rsidP="00215D85">
      <w:r>
        <w:t xml:space="preserve">   V našej škole sú žiaci knihomoli, ktorí si zaslúžia učiteľa nemôže byť nič  čítať viac, ale nemajú vlastné financie na kupovanie drahej literatúry. Sú tu aj takí, ktorí po prečítaní svojej prvej zjednodušenej anglickej knihy cítia obrovský úspech a spokojnosť so sebou, preto je potrebné rozvíjať ich ďalej. Nie je veľa učiteľov, ktorí žiakom nosia vlastné knihy a čítajú s nimi. Preto žiadame o podporu projektu, pretože jednoznačne žiaci, ktorí čítajú, plynule </w:t>
      </w:r>
      <w:proofErr w:type="spellStart"/>
      <w:r>
        <w:t>SPEAKujú</w:t>
      </w:r>
      <w:proofErr w:type="spellEnd"/>
      <w:r>
        <w:t>.</w:t>
      </w:r>
      <w:r w:rsidR="00B633E1">
        <w:t xml:space="preserve"> </w:t>
      </w:r>
    </w:p>
    <w:p w:rsidR="00B633E1" w:rsidRDefault="00B633E1" w:rsidP="00215D85"/>
    <w:p w:rsidR="00B633E1" w:rsidRDefault="00B633E1" w:rsidP="00B633E1">
      <w:r>
        <w:t xml:space="preserve">Na našom gymnáziu máme </w:t>
      </w:r>
      <w:proofErr w:type="spellStart"/>
      <w:r>
        <w:t>zastaralú</w:t>
      </w:r>
      <w:proofErr w:type="spellEnd"/>
      <w:r>
        <w:t xml:space="preserve"> anglickú knižnicu, ktorú tvoria prevažne učebnice, odborná literatúra pre učiteľov anglického jazyka a približne 30 kusov staršej literatúry zjednodušeného čítania staršieho vydania, ktoré nie je použiteľné a nie je zaujímavé pre súčasného žiaka, či študenta. Táto situácia vznikla z dôvodu nedostatku financií, ktoré sú každoročne využívané na obnovu učebníc </w:t>
      </w:r>
      <w:r>
        <w:lastRenderedPageBreak/>
        <w:t xml:space="preserve">na výučbu cudzích jazykov. Žiaci túto knižnicu už niekoľko rokov vôbec nevyužívajú. Pomocou projektu by sme zmodernizovali anglickú knižnicu a priblížili ju modernému žiakovi. Zakúpením literatúry rôznych úrovní by sme zvýšili záujem o čítanie žiakov všetkých ročníkov. </w:t>
      </w:r>
    </w:p>
    <w:p w:rsidR="00B633E1" w:rsidRDefault="00B633E1" w:rsidP="00B633E1">
      <w:r>
        <w:t xml:space="preserve">Spolupráca so školami okresu je pravidelná, ale skôr na všeobecnej úrovni. Gymnázium pre </w:t>
      </w:r>
      <w:proofErr w:type="spellStart"/>
      <w:r>
        <w:t>ne</w:t>
      </w:r>
      <w:proofErr w:type="spellEnd"/>
      <w:r>
        <w:t xml:space="preserve"> organizuje Dni otvorených dverí, otvorené hodiny. Vďaka projektu zábavného čítania by sme najmä vďaka rovesníckemu učeniu, našim žiakom, priblížili možnosť zjednodušeného čítania širšej verejnosti, čo by bolo aj bonusom pre prilákanie záujemcov o štúdium na našej škole. </w:t>
      </w:r>
    </w:p>
    <w:p w:rsidR="00B633E1" w:rsidRDefault="00B633E1" w:rsidP="00B633E1">
      <w:r>
        <w:t>Ďalším dôvodom je zvýšenie úspešnosti našich žiakov na maturitnej skúške z anglického jazyka, čo je dlhodobý proces a jedným zo zaručených spôsobov je vzbudiť záujem o čítanie v cudzom jazyku.</w:t>
      </w:r>
    </w:p>
    <w:p w:rsidR="00B633E1" w:rsidRDefault="00B633E1" w:rsidP="00B633E1">
      <w:r>
        <w:t>----------------------</w:t>
      </w:r>
    </w:p>
    <w:p w:rsidR="00B633E1" w:rsidRDefault="00B633E1" w:rsidP="00B633E1">
      <w:r>
        <w:t>Ciele projektu:</w:t>
      </w:r>
    </w:p>
    <w:p w:rsidR="00B633E1" w:rsidRDefault="00B633E1" w:rsidP="00B633E1">
      <w:r>
        <w:t>- zvýšiť záujem o čítanie cudzojazyčnej literatúry v každom ročníku nášho gymnázia</w:t>
      </w:r>
    </w:p>
    <w:p w:rsidR="00B633E1" w:rsidRDefault="00B633E1" w:rsidP="00B633E1">
      <w:r>
        <w:t>- zjednodušiť prístup žiakov k drahej anglickej literatúre</w:t>
      </w:r>
    </w:p>
    <w:p w:rsidR="00B633E1" w:rsidRDefault="00B633E1" w:rsidP="00B633E1">
      <w:r>
        <w:t>- zmodernizovať anglickú knižnicu na našej škole</w:t>
      </w:r>
    </w:p>
    <w:p w:rsidR="00B633E1" w:rsidRDefault="00B633E1" w:rsidP="00B633E1">
      <w:r>
        <w:t>- aktívne zapojiť žiakov do procesu grantového projektu</w:t>
      </w:r>
    </w:p>
    <w:p w:rsidR="00B633E1" w:rsidRDefault="00B633E1" w:rsidP="00B633E1">
      <w:r>
        <w:t>- sériou podujatí zábavného čítania v školách a inštitúciách okresu spropagovať Gymnázium v okrese Gelnica</w:t>
      </w:r>
    </w:p>
    <w:p w:rsidR="00B633E1" w:rsidRDefault="00B633E1" w:rsidP="00B633E1">
      <w:r>
        <w:t>-----------------</w:t>
      </w:r>
    </w:p>
    <w:p w:rsidR="00B633E1" w:rsidRDefault="00B633E1" w:rsidP="00B633E1">
      <w:r>
        <w:t>- zakúpenie cudzojazyčnej literatúry</w:t>
      </w:r>
    </w:p>
    <w:p w:rsidR="00B633E1" w:rsidRDefault="00B633E1" w:rsidP="00B633E1">
      <w:r>
        <w:t>- zriadenie anglickej knižnice</w:t>
      </w:r>
    </w:p>
    <w:p w:rsidR="00B633E1" w:rsidRDefault="00B633E1" w:rsidP="00B633E1">
      <w:r>
        <w:t>- príprava podujatia zábavné čítanie so žiakmi V.O a VI.O pre školy a inštitúcie okresu Gelnica (prečítanie vybraných diel, príprava zábavných aktivít pre žiakov po prečítaní diela, nácvik prezentácie)</w:t>
      </w:r>
    </w:p>
    <w:p w:rsidR="00B633E1" w:rsidRDefault="00B633E1" w:rsidP="00B633E1">
      <w:r>
        <w:t>- realizácia podujatí v ZŠ, MŠ a CVČ v okrese Gelnica</w:t>
      </w:r>
    </w:p>
    <w:p w:rsidR="00B633E1" w:rsidRDefault="00B633E1" w:rsidP="00B633E1">
      <w:r>
        <w:t xml:space="preserve">- realizácia mesiaca anglického a amerického čítania v každej triede Gymnázia </w:t>
      </w:r>
    </w:p>
    <w:p w:rsidR="00B633E1" w:rsidRDefault="00B633E1" w:rsidP="00B633E1">
      <w:r>
        <w:t>- čítanie zjednodušenej literatúry priebežne počas školského roka vo všetkých triedach</w:t>
      </w:r>
    </w:p>
    <w:p w:rsidR="00B633E1" w:rsidRDefault="00B633E1" w:rsidP="00B633E1">
      <w:r>
        <w:t>Tieto aktivity výrazne zvýšia podiel čítania na hodinách ANJ , predpokladáme zvýšenie záujmu o čítanie, keďže plánujeme zakúpiť zjednodušenú literatúru, zrozumiteľnú a zvládnuteľnú pre žiakov všetkých aj nižších ročníkov.</w:t>
      </w:r>
    </w:p>
    <w:p w:rsidR="00B633E1" w:rsidRDefault="00B633E1" w:rsidP="00B633E1">
      <w:pPr>
        <w:pBdr>
          <w:bottom w:val="single" w:sz="6" w:space="1" w:color="auto"/>
        </w:pBdr>
      </w:pPr>
      <w:r>
        <w:t>- zapojenie žiakov V.O a VI.O do celého procesu grantového projektu od plánovania, cez realizáciu až po záverečné spracovanie projektu, čím im priblížime súčasný trend získavania financií touto formou.</w:t>
      </w:r>
    </w:p>
    <w:p w:rsidR="00B633E1" w:rsidRDefault="00B633E1" w:rsidP="00B633E1"/>
    <w:p w:rsidR="00B633E1" w:rsidRDefault="00B633E1" w:rsidP="00B633E1">
      <w:r>
        <w:t xml:space="preserve">- Mgr. Miroslava Petríková - učiteľka ANJ </w:t>
      </w:r>
    </w:p>
    <w:p w:rsidR="00B633E1" w:rsidRDefault="00B633E1" w:rsidP="00B633E1">
      <w:r>
        <w:t xml:space="preserve">- PaedDr. Daniela Molnárová - učiteľka ANJ </w:t>
      </w:r>
    </w:p>
    <w:p w:rsidR="00B633E1" w:rsidRDefault="00B633E1" w:rsidP="00B633E1">
      <w:r>
        <w:t xml:space="preserve">- Mgr. Kristína Vargová - učiteľka ANJ </w:t>
      </w:r>
    </w:p>
    <w:p w:rsidR="00B633E1" w:rsidRDefault="00B633E1" w:rsidP="00B633E1">
      <w:pPr>
        <w:pBdr>
          <w:bottom w:val="single" w:sz="6" w:space="1" w:color="auto"/>
        </w:pBdr>
      </w:pPr>
      <w:r>
        <w:lastRenderedPageBreak/>
        <w:t xml:space="preserve">- RNDr. Dušan </w:t>
      </w:r>
      <w:proofErr w:type="spellStart"/>
      <w:r>
        <w:t>Andraško</w:t>
      </w:r>
      <w:proofErr w:type="spellEnd"/>
      <w:r>
        <w:t xml:space="preserve"> - riaditeľ školy</w:t>
      </w:r>
    </w:p>
    <w:p w:rsidR="00C74273" w:rsidRDefault="00C74273" w:rsidP="00C74273">
      <w:pPr>
        <w:pBdr>
          <w:top w:val="single" w:sz="6" w:space="1" w:color="auto"/>
          <w:bottom w:val="single" w:sz="6" w:space="1" w:color="auto"/>
        </w:pBdr>
      </w:pPr>
      <w:r>
        <w:t>- 26 žiakov tried V.O a VI.O - realizácia podujatí zábavného čítania v školách okresu Gelnica</w:t>
      </w:r>
    </w:p>
    <w:p w:rsidR="00C74273" w:rsidRDefault="00C74273" w:rsidP="00C74273">
      <w:pPr>
        <w:pBdr>
          <w:top w:val="single" w:sz="6" w:space="1" w:color="auto"/>
          <w:bottom w:val="single" w:sz="6" w:space="1" w:color="auto"/>
        </w:pBdr>
      </w:pPr>
      <w:r>
        <w:t>- 148 žiakov Gymnázia v Gelnici - čítanie zakúpenej literatúry</w:t>
      </w:r>
    </w:p>
    <w:p w:rsidR="00C74273" w:rsidRDefault="00C74273" w:rsidP="00C74273">
      <w:pPr>
        <w:pBdr>
          <w:top w:val="single" w:sz="6" w:space="1" w:color="auto"/>
          <w:bottom w:val="single" w:sz="6" w:space="1" w:color="auto"/>
        </w:pBdr>
      </w:pPr>
      <w:r>
        <w:t>- 18 žiakov MŠ v Gelnici - zapojení do podujatí zábavného čítania</w:t>
      </w:r>
    </w:p>
    <w:p w:rsidR="00C74273" w:rsidRDefault="00C74273" w:rsidP="00C74273">
      <w:pPr>
        <w:pBdr>
          <w:top w:val="single" w:sz="6" w:space="1" w:color="auto"/>
          <w:bottom w:val="single" w:sz="6" w:space="1" w:color="auto"/>
        </w:pBdr>
      </w:pPr>
      <w:r>
        <w:t>- 10 žiakov CVČ v Gelnici - - zapojení do podujatí zábavného čítania</w:t>
      </w:r>
    </w:p>
    <w:p w:rsidR="007B23B9" w:rsidRDefault="00C74273" w:rsidP="00C74273">
      <w:pPr>
        <w:pBdr>
          <w:top w:val="single" w:sz="6" w:space="1" w:color="auto"/>
          <w:bottom w:val="single" w:sz="6" w:space="1" w:color="auto"/>
        </w:pBdr>
      </w:pPr>
      <w:r>
        <w:t>- cca 75 žiakov z minimálne troch základných škôl v okrese Gelnica  - zapojení do podujatí zábavného čítania.</w:t>
      </w:r>
    </w:p>
    <w:p w:rsidR="007B23B9" w:rsidRDefault="007B23B9" w:rsidP="00B633E1">
      <w:r w:rsidRPr="007B23B9">
        <w:t xml:space="preserve">dotazník žiakov a učiteľov na meranie spokojnosti, obrázkový dotazník u menších detí, rozhovory, články a fotky na FB, </w:t>
      </w:r>
      <w:proofErr w:type="spellStart"/>
      <w:r w:rsidRPr="007B23B9">
        <w:t>Instagrame</w:t>
      </w:r>
      <w:proofErr w:type="spellEnd"/>
      <w:r w:rsidRPr="007B23B9">
        <w:t xml:space="preserve"> a </w:t>
      </w:r>
      <w:proofErr w:type="spellStart"/>
      <w:r w:rsidRPr="007B23B9">
        <w:t>www</w:t>
      </w:r>
      <w:proofErr w:type="spellEnd"/>
      <w:r w:rsidRPr="007B23B9">
        <w:t xml:space="preserve"> stránke Gymnázia, propagácia na stránke zapojených škôl a </w:t>
      </w:r>
      <w:proofErr w:type="spellStart"/>
      <w:r w:rsidRPr="007B23B9">
        <w:t>inštutúcií</w:t>
      </w:r>
      <w:proofErr w:type="spellEnd"/>
      <w:r w:rsidRPr="007B23B9">
        <w:t xml:space="preserve">, FB a </w:t>
      </w:r>
      <w:proofErr w:type="spellStart"/>
      <w:r w:rsidRPr="007B23B9">
        <w:t>www</w:t>
      </w:r>
      <w:proofErr w:type="spellEnd"/>
      <w:r w:rsidRPr="007B23B9">
        <w:t xml:space="preserve"> stránka mesta Geln</w:t>
      </w:r>
      <w:r>
        <w:t>ica</w:t>
      </w:r>
    </w:p>
    <w:p w:rsidR="00C74273" w:rsidRDefault="00C74273" w:rsidP="00B633E1">
      <w:pPr>
        <w:pBdr>
          <w:top w:val="single" w:sz="6" w:space="1" w:color="auto"/>
          <w:bottom w:val="single" w:sz="6" w:space="1" w:color="auto"/>
        </w:pBdr>
      </w:pPr>
    </w:p>
    <w:p w:rsidR="00C74273" w:rsidRDefault="00C74273" w:rsidP="00C74273">
      <w:pPr>
        <w:pBdr>
          <w:bottom w:val="single" w:sz="6" w:space="1" w:color="auto"/>
        </w:pBdr>
      </w:pPr>
      <w:r>
        <w:t xml:space="preserve">1. Dobrovoľníci: zapojením študentov tried V.O a VI.O do projektu vznikne skupina 26 </w:t>
      </w:r>
      <w:proofErr w:type="spellStart"/>
      <w:r>
        <w:t>nielej</w:t>
      </w:r>
      <w:proofErr w:type="spellEnd"/>
      <w:r>
        <w:t xml:space="preserve"> prijímateľov, ale zároveň dobrovoľníkov, ktorí vo svojom voľnom čase budú vzdelávať, čítať žiakom, pripravovať aktivity po prečítaní kníh, tiež spoznajú proces fungovania grantových projektov. Touto činnosťou budeme rozvíjať ich prezentačné, organizačné a projektové zručnosti, zodpovednosť za svoju činnosť. </w:t>
      </w:r>
    </w:p>
    <w:p w:rsidR="00C74273" w:rsidRDefault="00C74273" w:rsidP="00C74273">
      <w:pPr>
        <w:pBdr>
          <w:bottom w:val="single" w:sz="6" w:space="1" w:color="auto"/>
        </w:pBdr>
      </w:pPr>
      <w:r>
        <w:t xml:space="preserve">2. Znevýhodnené skupiny - žiaci z minoritných skupín sú v základných školách v našom okrese zastúpení vo veľkom počte. AJ naše gymnázium má žiakov z týchto skupín. Preto možnosť čítať zjednodušenú cudzojazyčnú literatúru budú mať aj títo žiaci.  </w:t>
      </w:r>
    </w:p>
    <w:p w:rsidR="00C74273" w:rsidRDefault="00C74273" w:rsidP="00C74273">
      <w:r>
        <w:t xml:space="preserve">3. Inštitúcie ako MŠ, ZŠ a CVČ v našom okrese budú mať vďaka projektu </w:t>
      </w:r>
      <w:proofErr w:type="spellStart"/>
      <w:r>
        <w:t>SPPravme</w:t>
      </w:r>
      <w:proofErr w:type="spellEnd"/>
      <w:r>
        <w:t xml:space="preserve"> to obohatenú a spestrenú svoju činnosť a vyučovanie.</w:t>
      </w:r>
    </w:p>
    <w:p w:rsidR="00C74273" w:rsidRDefault="00C74273" w:rsidP="00C74273">
      <w:pPr>
        <w:pBdr>
          <w:top w:val="single" w:sz="6" w:space="1" w:color="auto"/>
          <w:bottom w:val="single" w:sz="6" w:space="1" w:color="auto"/>
        </w:pBd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C74273" w:rsidRDefault="00C74273" w:rsidP="00C74273">
      <w:pPr>
        <w:pBdr>
          <w:bottom w:val="single" w:sz="6" w:space="1" w:color="auto"/>
        </w:pBdr>
      </w:pPr>
      <w:r>
        <w:t xml:space="preserve">V súčasnosti naše Gymnázium spolupracuje so základnými školami v okrese Gelnica pravidelne každoročne formou Dňa otvorených dverí pre žiakov 5. a 9. ročníkov. V minulosti študenti Gymnázia tiež navštevovali deti v MŠ v našom meste a pripravovali pre </w:t>
      </w:r>
      <w:proofErr w:type="spellStart"/>
      <w:r>
        <w:t>ne</w:t>
      </w:r>
      <w:proofErr w:type="spellEnd"/>
      <w:r>
        <w:t xml:space="preserve"> rôzne aktivity. Momentálne 2 naše žiačky vyučujú ANJ v MŠ v Gelnici sprostredkovane cez CVČ v Gelnici. </w:t>
      </w:r>
    </w:p>
    <w:p w:rsidR="00C74273" w:rsidRDefault="00C74273" w:rsidP="00C74273">
      <w:pPr>
        <w:pBdr>
          <w:bottom w:val="single" w:sz="6" w:space="1" w:color="auto"/>
        </w:pBdr>
      </w:pPr>
      <w:r>
        <w:t xml:space="preserve">Vďaka projektu </w:t>
      </w:r>
      <w:proofErr w:type="spellStart"/>
      <w:r>
        <w:t>SPPravme</w:t>
      </w:r>
      <w:proofErr w:type="spellEnd"/>
      <w:r>
        <w:t xml:space="preserve"> to by sme prehĺbili a skvalitnili túto spoluprácu a konkrétne činnosti </w:t>
      </w:r>
      <w:proofErr w:type="spellStart"/>
      <w:r>
        <w:t>t.j</w:t>
      </w:r>
      <w:proofErr w:type="spellEnd"/>
      <w:r>
        <w:t xml:space="preserve">. čítanie zjednodušenej literatúry v MŠ viac obrázkových kníh. </w:t>
      </w:r>
    </w:p>
    <w:p w:rsidR="00C74273" w:rsidRDefault="00C74273" w:rsidP="00C74273">
      <w:r>
        <w:t>Začneme aj novú spoluprácu s krúžkom anglického jazyka v miestnom CVČ.</w:t>
      </w:r>
    </w:p>
    <w:p w:rsidR="00C74273" w:rsidRDefault="00C74273" w:rsidP="00C74273">
      <w:pPr>
        <w:pBdr>
          <w:top w:val="single" w:sz="6" w:space="1" w:color="auto"/>
          <w:bottom w:val="single" w:sz="6" w:space="1" w:color="auto"/>
        </w:pBdr>
      </w:pPr>
    </w:p>
    <w:p w:rsidR="00C74273" w:rsidRDefault="00C74273" w:rsidP="00C74273">
      <w:r w:rsidRPr="00C74273">
        <w:rPr>
          <w:noProof/>
          <w:lang w:eastAsia="sk-SK"/>
        </w:rPr>
        <w:drawing>
          <wp:inline distT="0" distB="0" distL="0" distR="0" wp14:anchorId="00D99B87" wp14:editId="58605813">
            <wp:extent cx="5760720" cy="950595"/>
            <wp:effectExtent l="0" t="0" r="0" b="190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950595"/>
                    </a:xfrm>
                    <a:prstGeom prst="rect">
                      <a:avLst/>
                    </a:prstGeom>
                  </pic:spPr>
                </pic:pic>
              </a:graphicData>
            </a:graphic>
          </wp:inline>
        </w:drawing>
      </w:r>
    </w:p>
    <w:p w:rsidR="00B633E1" w:rsidRDefault="007B23B9" w:rsidP="00B633E1">
      <w:pPr>
        <w:pBdr>
          <w:top w:val="single" w:sz="6" w:space="1" w:color="auto"/>
          <w:bottom w:val="single" w:sz="6" w:space="1" w:color="auto"/>
        </w:pBdr>
      </w:pPr>
      <w:r w:rsidRPr="007B23B9">
        <w:rPr>
          <w:noProof/>
          <w:lang w:eastAsia="sk-SK"/>
        </w:rPr>
        <w:lastRenderedPageBreak/>
        <w:drawing>
          <wp:inline distT="0" distB="0" distL="0" distR="0" wp14:anchorId="49F01AE7" wp14:editId="0A9A31F9">
            <wp:extent cx="5760720" cy="69342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93420"/>
                    </a:xfrm>
                    <a:prstGeom prst="rect">
                      <a:avLst/>
                    </a:prstGeom>
                  </pic:spPr>
                </pic:pic>
              </a:graphicData>
            </a:graphic>
          </wp:inline>
        </w:drawing>
      </w:r>
    </w:p>
    <w:p w:rsidR="00C74273" w:rsidRDefault="00C74273" w:rsidP="00B633E1">
      <w:pPr>
        <w:pBdr>
          <w:bottom w:val="single" w:sz="6" w:space="1" w:color="auto"/>
          <w:between w:val="single" w:sz="6" w:space="1" w:color="auto"/>
        </w:pBdr>
      </w:pPr>
      <w:r w:rsidRPr="00C74273">
        <w:t xml:space="preserve">dotazník žiakov a učiteľov na meranie spokojnosti, obrázkový dotazník u menších detí, rozhovory, články a fotky na FB, </w:t>
      </w:r>
      <w:proofErr w:type="spellStart"/>
      <w:r w:rsidRPr="00C74273">
        <w:t>Instagrame</w:t>
      </w:r>
      <w:proofErr w:type="spellEnd"/>
      <w:r w:rsidRPr="00C74273">
        <w:t xml:space="preserve"> a </w:t>
      </w:r>
      <w:proofErr w:type="spellStart"/>
      <w:r w:rsidRPr="00C74273">
        <w:t>www</w:t>
      </w:r>
      <w:proofErr w:type="spellEnd"/>
      <w:r w:rsidRPr="00C74273">
        <w:t xml:space="preserve"> stránke Gymnázia, propagácia na stránke zapojených škôl a inštitúcií, FB a </w:t>
      </w:r>
      <w:proofErr w:type="spellStart"/>
      <w:r w:rsidRPr="00C74273">
        <w:t>www</w:t>
      </w:r>
      <w:proofErr w:type="spellEnd"/>
      <w:r w:rsidRPr="00C74273">
        <w:t xml:space="preserve"> stránka mesta Gelnica</w:t>
      </w:r>
    </w:p>
    <w:p w:rsidR="00C74273" w:rsidRDefault="00C74273" w:rsidP="00C74273">
      <w:r>
        <w:t xml:space="preserve">1. najpodstatnejší výsledok je zlepšenie jazykových zručností našich žiakov vďaka zvýšenému podielu čítania. </w:t>
      </w:r>
    </w:p>
    <w:p w:rsidR="00C74273" w:rsidRDefault="00C74273" w:rsidP="00C74273">
      <w:r>
        <w:t>2. zapojenie našich žiakov  a našej školy do verejného diania a spolupráce s inštitúciami v okrese Gelnica</w:t>
      </w:r>
    </w:p>
    <w:p w:rsidR="00C74273" w:rsidRDefault="00C74273" w:rsidP="00C74273">
      <w:r>
        <w:t>3. zapojených detí, žiakov a študentov v okrese Gelnica</w:t>
      </w:r>
    </w:p>
    <w:p w:rsidR="00C74273" w:rsidRDefault="00C74273" w:rsidP="00C74273">
      <w:pPr>
        <w:pBdr>
          <w:top w:val="single" w:sz="6" w:space="1" w:color="auto"/>
          <w:bottom w:val="single" w:sz="6" w:space="1" w:color="auto"/>
        </w:pBdr>
      </w:pPr>
      <w:r w:rsidRPr="00C74273">
        <w:t xml:space="preserve">Radi by sme dosiahli zlepšenie komunikačných zručností a slovnej zásoby u našich žiakov. Zavŕšením </w:t>
      </w:r>
      <w:proofErr w:type="spellStart"/>
      <w:r w:rsidRPr="00C74273">
        <w:t>náško</w:t>
      </w:r>
      <w:proofErr w:type="spellEnd"/>
      <w:r w:rsidRPr="00C74273">
        <w:t xml:space="preserve"> </w:t>
      </w:r>
      <w:proofErr w:type="spellStart"/>
      <w:r w:rsidRPr="00C74273">
        <w:t>štvor</w:t>
      </w:r>
      <w:proofErr w:type="spellEnd"/>
      <w:r w:rsidRPr="00C74273">
        <w:t xml:space="preserve"> alebo osemročného úsilia sú maturitné skúšky z ANJ avšak každoročne sa zväčšuje </w:t>
      </w:r>
      <w:proofErr w:type="spellStart"/>
      <w:r w:rsidRPr="00C74273">
        <w:t>obtiažnosť</w:t>
      </w:r>
      <w:proofErr w:type="spellEnd"/>
      <w:r w:rsidRPr="00C74273">
        <w:t xml:space="preserve"> týchto skúšok. Maturitná skúška je prevažne orientovaná na používanie jazyka, slovných spojení a porozumenie textu. </w:t>
      </w:r>
      <w:proofErr w:type="spellStart"/>
      <w:r w:rsidRPr="00C74273">
        <w:t>Môžme</w:t>
      </w:r>
      <w:proofErr w:type="spellEnd"/>
      <w:r w:rsidRPr="00C74273">
        <w:t xml:space="preserve"> jednoznačne dokázať, že žiaci, ktorí radi a veľa čítajú, už v nižších ročníkoch štúdia plynule komunikujú v anglickom jazyku a ovládajú slovné spojenia a frázy, ktoré tvoria podstatnú časť otázok maturitného testu. Preto hľadáme spôsoby, ako umožniť žiakom čo najviac čítať, ako sprístupniť drahú literatúru všetkým bez rozdielu a tak </w:t>
      </w:r>
      <w:proofErr w:type="spellStart"/>
      <w:r w:rsidRPr="00C74273">
        <w:t>môžme</w:t>
      </w:r>
      <w:proofErr w:type="spellEnd"/>
      <w:r w:rsidRPr="00C74273">
        <w:t xml:space="preserve"> ovplyvniť ich úspešnosť na maturitnej skúške, ich jazykové zručnosti, ktoré využijú aj v živote po ukončení štúdia na našej škole.</w:t>
      </w:r>
    </w:p>
    <w:p w:rsidR="00C74273" w:rsidRDefault="00C74273" w:rsidP="00C74273">
      <w:r>
        <w:t>Prínos v podpore rôznorodých projektov, v školstve, technických projektov a nie len istej formy podpory pre úzko špecifikovanú oblasť.</w:t>
      </w:r>
    </w:p>
    <w:p w:rsidR="00C74273" w:rsidRDefault="00C74273" w:rsidP="00C74273">
      <w:r>
        <w:t xml:space="preserve">Prínosom podpory projektu od Nadácie SPP bude pre nás možnosť zakúpiť cudzojazyčnú literatúru vo väčšom množstve, pre väčší počet žiakov/celú školu. Bez grantovej podpory nie je možné pravidelne aktualizovať knižnicu, kartičky, obrázkové plagáty, či iné pomôcky pre jazykové vzdelávanie. </w:t>
      </w:r>
    </w:p>
    <w:p w:rsidR="00C74273" w:rsidRDefault="00C74273" w:rsidP="00C74273">
      <w:pPr>
        <w:pBdr>
          <w:bottom w:val="single" w:sz="6" w:space="1" w:color="auto"/>
        </w:pBdr>
      </w:pPr>
      <w:r>
        <w:t>Prínosom tejto konkrétnej podpory SPP s nižšou sumou je možnosť zapojiť učiteľov a žiakov, ktorí zvládnu zrealizovať takýto projekt. Do niekoľko tisícových projektov by sa zvyčajne učitelia a žiaci neboli schopní zapojiť.</w:t>
      </w:r>
    </w:p>
    <w:p w:rsidR="000108B6" w:rsidRDefault="000108B6" w:rsidP="000108B6">
      <w:r>
        <w:t xml:space="preserve">Propagácia projektu Nadácie SPP a jej loga vždy pri každom podujatí projektu zábavného čítania v inštitúciách v okrese Gelnica vždy článkom na </w:t>
      </w:r>
      <w:proofErr w:type="spellStart"/>
      <w:r>
        <w:t>www</w:t>
      </w:r>
      <w:proofErr w:type="spellEnd"/>
      <w:r>
        <w:t xml:space="preserve"> stránke Gymnázia, FB a </w:t>
      </w:r>
      <w:proofErr w:type="spellStart"/>
      <w:r>
        <w:t>Instagrame</w:t>
      </w:r>
      <w:proofErr w:type="spellEnd"/>
      <w:r>
        <w:t xml:space="preserve"> Gymnázia v Gelnici. Články na oficiálnej stránke Mesta Gelnica, a články na </w:t>
      </w:r>
      <w:proofErr w:type="spellStart"/>
      <w:r>
        <w:t>www</w:t>
      </w:r>
      <w:proofErr w:type="spellEnd"/>
      <w:r>
        <w:t xml:space="preserve"> stránkach zúčastnených inštitúcií, ktoré vždy zverejňujú aktivity svojich škôl.</w:t>
      </w:r>
    </w:p>
    <w:p w:rsidR="00B84DDD" w:rsidRDefault="000108B6" w:rsidP="000108B6">
      <w:pPr>
        <w:pBdr>
          <w:bottom w:val="single" w:sz="6" w:space="1" w:color="auto"/>
        </w:pBdr>
      </w:pPr>
      <w:r>
        <w:t xml:space="preserve">Logo SPP bude tiež zverejnené v knižnici anglického jazyka, kde si žiaci budú zakúpenú literatúru požičiavať. Tiež plánujeme do každej zakúpenej knihy vlepiť lístok s textom "Zakúpené s podporou projektu </w:t>
      </w:r>
      <w:proofErr w:type="spellStart"/>
      <w:r>
        <w:t>SPPravme</w:t>
      </w:r>
      <w:proofErr w:type="spellEnd"/>
      <w:r>
        <w:t xml:space="preserve"> to - Nadácia SPP".</w:t>
      </w:r>
    </w:p>
    <w:p w:rsidR="00B84DDD" w:rsidRDefault="00B84DDD" w:rsidP="00B84DDD">
      <w:r>
        <w:t xml:space="preserve">Zakúpenie kníh do cudzojazyčnej knižnice už automaticky znamená niekoľkoročné udržanie projektu na niekoľko nasledujúcich rokov pre väčší počet žiakov. Rovnako niekoľko rokov budú učiteľky ANJ aktívne tieto učebnice využívať na spoločnom čítaní literatúry na vyučovaní. </w:t>
      </w:r>
    </w:p>
    <w:p w:rsidR="00B84DDD" w:rsidRDefault="00B84DDD" w:rsidP="00B84DDD">
      <w:pPr>
        <w:pBdr>
          <w:bottom w:val="single" w:sz="6" w:space="1" w:color="auto"/>
        </w:pBdr>
      </w:pPr>
      <w:r>
        <w:lastRenderedPageBreak/>
        <w:t xml:space="preserve">Tiež plánujeme udržiavať spoluprácu s inštitúciami v meste Gelnica a ZŠ v okrese Gelnica, keďže táto spolupráca je jedným zo spôsobov ako získať študentov pre štúdium na našom Gymnáziu. </w:t>
      </w:r>
    </w:p>
    <w:p w:rsidR="00B633E1" w:rsidRDefault="00526013" w:rsidP="00B84DDD">
      <w:r w:rsidRPr="00526013">
        <w:rPr>
          <w:noProof/>
          <w:lang w:eastAsia="sk-SK"/>
        </w:rPr>
        <w:drawing>
          <wp:inline distT="0" distB="0" distL="0" distR="0" wp14:anchorId="649924F5" wp14:editId="4B53F704">
            <wp:extent cx="5760720" cy="208280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82800"/>
                    </a:xfrm>
                    <a:prstGeom prst="rect">
                      <a:avLst/>
                    </a:prstGeom>
                  </pic:spPr>
                </pic:pic>
              </a:graphicData>
            </a:graphic>
          </wp:inline>
        </w:drawing>
      </w:r>
    </w:p>
    <w:sectPr w:rsidR="00B63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85"/>
    <w:rsid w:val="000108B6"/>
    <w:rsid w:val="00215D85"/>
    <w:rsid w:val="00442202"/>
    <w:rsid w:val="00526013"/>
    <w:rsid w:val="006634BB"/>
    <w:rsid w:val="007B23B9"/>
    <w:rsid w:val="00B633E1"/>
    <w:rsid w:val="00B84DDD"/>
    <w:rsid w:val="00C742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BB9CE-80F0-4B2B-AD11-7419C2DE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5</Pages>
  <Words>1690</Words>
  <Characters>9637</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3</cp:revision>
  <dcterms:created xsi:type="dcterms:W3CDTF">2023-09-29T19:29:00Z</dcterms:created>
  <dcterms:modified xsi:type="dcterms:W3CDTF">2023-09-30T20:59:00Z</dcterms:modified>
</cp:coreProperties>
</file>