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D07" w:rsidRPr="00CB53B6" w:rsidRDefault="00CB53B6" w:rsidP="00CB53B6">
      <w:pPr>
        <w:spacing w:after="0"/>
        <w:rPr>
          <w:b/>
        </w:rPr>
      </w:pPr>
      <w:bookmarkStart w:id="0" w:name="_GoBack"/>
      <w:bookmarkEnd w:id="0"/>
      <w:r w:rsidRPr="00CB53B6">
        <w:rPr>
          <w:b/>
        </w:rPr>
        <w:t>Test 1A</w:t>
      </w:r>
    </w:p>
    <w:p w:rsidR="00CB53B6" w:rsidRPr="002930AB" w:rsidRDefault="00CB53B6" w:rsidP="00CB53B6">
      <w:pPr>
        <w:spacing w:after="0"/>
        <w:rPr>
          <w:u w:val="single"/>
        </w:rPr>
      </w:pPr>
      <w:r w:rsidRPr="002930AB">
        <w:rPr>
          <w:u w:val="single"/>
        </w:rPr>
        <w:t>Dajte do vzájomnej súvislosti  ciele transformácie OS a cieľové oblasti.</w:t>
      </w:r>
    </w:p>
    <w:p w:rsidR="00CB53B6" w:rsidRDefault="00CB53B6" w:rsidP="00CB53B6">
      <w:pPr>
        <w:spacing w:after="0"/>
      </w:pPr>
      <w:r>
        <w:t>Cieľ – Prevaha v rozhodovaní: informačná nadvláda, NEC</w:t>
      </w:r>
    </w:p>
    <w:p w:rsidR="00CB53B6" w:rsidRDefault="00CB53B6" w:rsidP="00CB53B6">
      <w:pPr>
        <w:spacing w:after="0"/>
      </w:pPr>
      <w:r>
        <w:t>Cieľ – Súvislé účinky operácií: efektívne nasadenie, zlepšená CIMIC</w:t>
      </w:r>
    </w:p>
    <w:p w:rsidR="00CB53B6" w:rsidRDefault="00CB53B6" w:rsidP="00CB53B6">
      <w:pPr>
        <w:spacing w:after="0"/>
      </w:pPr>
      <w:r>
        <w:t xml:space="preserve">Cieľ – </w:t>
      </w:r>
      <w:proofErr w:type="spellStart"/>
      <w:r>
        <w:t>Nasaditeľnosť</w:t>
      </w:r>
      <w:proofErr w:type="spellEnd"/>
      <w:r>
        <w:t xml:space="preserve"> a udržateľnosť: expedičné operácie, integrovaná logistika</w:t>
      </w:r>
    </w:p>
    <w:p w:rsidR="00CB53B6" w:rsidRDefault="00CB53B6" w:rsidP="00CB53B6">
      <w:pPr>
        <w:spacing w:after="0"/>
      </w:pPr>
    </w:p>
    <w:p w:rsidR="00CB53B6" w:rsidRPr="002930AB" w:rsidRDefault="00CB53B6" w:rsidP="00CB53B6">
      <w:pPr>
        <w:spacing w:after="0"/>
        <w:rPr>
          <w:u w:val="single"/>
        </w:rPr>
      </w:pPr>
      <w:r w:rsidRPr="002930AB">
        <w:rPr>
          <w:u w:val="single"/>
        </w:rPr>
        <w:t xml:space="preserve">Správne priraďte doménam </w:t>
      </w:r>
      <w:proofErr w:type="spellStart"/>
      <w:r w:rsidRPr="002930AB">
        <w:rPr>
          <w:u w:val="single"/>
        </w:rPr>
        <w:t>NECu</w:t>
      </w:r>
      <w:proofErr w:type="spellEnd"/>
      <w:r w:rsidRPr="002930AB">
        <w:rPr>
          <w:u w:val="single"/>
        </w:rPr>
        <w:t xml:space="preserve"> ich princípy.</w:t>
      </w:r>
    </w:p>
    <w:p w:rsidR="00CB53B6" w:rsidRDefault="00CB53B6" w:rsidP="00CB53B6">
      <w:pPr>
        <w:spacing w:after="0"/>
      </w:pPr>
      <w:r>
        <w:t xml:space="preserve">Poznávacia a sociálna doména – znalosť situácie, kooperácia, nové procesy, </w:t>
      </w:r>
      <w:proofErr w:type="spellStart"/>
      <w:r>
        <w:t>vnút</w:t>
      </w:r>
      <w:proofErr w:type="spellEnd"/>
      <w:r>
        <w:t xml:space="preserve">. </w:t>
      </w:r>
      <w:proofErr w:type="spellStart"/>
      <w:r>
        <w:t>synch</w:t>
      </w:r>
      <w:proofErr w:type="spellEnd"/>
      <w:r>
        <w:t>.</w:t>
      </w:r>
    </w:p>
    <w:p w:rsidR="00CB53B6" w:rsidRDefault="00CB53B6" w:rsidP="00CB53B6">
      <w:pPr>
        <w:spacing w:after="0"/>
      </w:pPr>
      <w:r>
        <w:t>Fyzická doména – efektivita operácie</w:t>
      </w:r>
    </w:p>
    <w:p w:rsidR="00CB53B6" w:rsidRDefault="00CB53B6" w:rsidP="00CB53B6">
      <w:pPr>
        <w:spacing w:after="0"/>
      </w:pPr>
      <w:r>
        <w:t xml:space="preserve">Informačná doména – kvalita informácií, </w:t>
      </w:r>
      <w:proofErr w:type="spellStart"/>
      <w:r>
        <w:t>zosieťované</w:t>
      </w:r>
      <w:proofErr w:type="spellEnd"/>
      <w:r>
        <w:t xml:space="preserve"> jednotky, využívanie informácií</w:t>
      </w:r>
    </w:p>
    <w:p w:rsidR="00CB53B6" w:rsidRDefault="00CB53B6" w:rsidP="00CB53B6">
      <w:pPr>
        <w:spacing w:after="0"/>
      </w:pPr>
    </w:p>
    <w:p w:rsidR="00CB53B6" w:rsidRPr="002930AB" w:rsidRDefault="002930AB" w:rsidP="00CB53B6">
      <w:pPr>
        <w:spacing w:after="0"/>
        <w:rPr>
          <w:u w:val="single"/>
        </w:rPr>
      </w:pPr>
      <w:r w:rsidRPr="002930AB">
        <w:rPr>
          <w:u w:val="single"/>
        </w:rPr>
        <w:t>Označte, ktoré z uvedených úloh neplní ZMV?</w:t>
      </w:r>
    </w:p>
    <w:p w:rsidR="002930AB" w:rsidRDefault="002930AB" w:rsidP="002930AB">
      <w:pPr>
        <w:pStyle w:val="Odstavecseseznamem"/>
        <w:numPr>
          <w:ilvl w:val="0"/>
          <w:numId w:val="1"/>
        </w:numPr>
        <w:spacing w:after="0"/>
      </w:pPr>
      <w:r>
        <w:t>Synchronizuje činnosť pridelených a podporných jednotiek</w:t>
      </w:r>
    </w:p>
    <w:p w:rsidR="002930AB" w:rsidRDefault="002930AB" w:rsidP="002930AB">
      <w:pPr>
        <w:pStyle w:val="Odstavecseseznamem"/>
        <w:numPr>
          <w:ilvl w:val="0"/>
          <w:numId w:val="1"/>
        </w:numPr>
        <w:spacing w:after="0"/>
      </w:pPr>
      <w:r>
        <w:t>Udržiava súčinnosť so susednými jednotkami</w:t>
      </w:r>
    </w:p>
    <w:p w:rsidR="002930AB" w:rsidRDefault="002930AB" w:rsidP="002930AB">
      <w:pPr>
        <w:pStyle w:val="Odstavecseseznamem"/>
        <w:numPr>
          <w:ilvl w:val="0"/>
          <w:numId w:val="1"/>
        </w:numPr>
        <w:spacing w:after="0"/>
      </w:pPr>
      <w:r>
        <w:t>Preberá velenie a riadenie vojenskej operácie v prípade zničenia TMV</w:t>
      </w:r>
    </w:p>
    <w:p w:rsidR="002930AB" w:rsidRDefault="002930AB" w:rsidP="002930AB">
      <w:pPr>
        <w:spacing w:after="0"/>
      </w:pPr>
    </w:p>
    <w:p w:rsidR="002930AB" w:rsidRPr="002930AB" w:rsidRDefault="002930AB" w:rsidP="002930AB">
      <w:pPr>
        <w:spacing w:after="0"/>
        <w:rPr>
          <w:u w:val="single"/>
        </w:rPr>
      </w:pPr>
      <w:r w:rsidRPr="002930AB">
        <w:rPr>
          <w:u w:val="single"/>
        </w:rPr>
        <w:t>Označte, ktoré z uvedených úloh plní HMV?</w:t>
      </w:r>
    </w:p>
    <w:p w:rsidR="002930AB" w:rsidRDefault="002930AB" w:rsidP="002930AB">
      <w:pPr>
        <w:pStyle w:val="Odstavecseseznamem"/>
        <w:numPr>
          <w:ilvl w:val="0"/>
          <w:numId w:val="2"/>
        </w:numPr>
        <w:spacing w:after="0"/>
      </w:pPr>
      <w:r>
        <w:t>Monitoruje boj vlastných jednotiek a jednotiek nepriateľa</w:t>
      </w:r>
    </w:p>
    <w:p w:rsidR="002930AB" w:rsidRDefault="002930AB" w:rsidP="002930AB">
      <w:pPr>
        <w:pStyle w:val="Odstavecseseznamem"/>
        <w:numPr>
          <w:ilvl w:val="0"/>
          <w:numId w:val="2"/>
        </w:numPr>
        <w:spacing w:after="0"/>
      </w:pPr>
      <w:r>
        <w:t>Plánuje vojenské operácie</w:t>
      </w:r>
    </w:p>
    <w:p w:rsidR="002930AB" w:rsidRDefault="002930AB" w:rsidP="002930AB">
      <w:pPr>
        <w:pStyle w:val="Odstavecseseznamem"/>
        <w:numPr>
          <w:ilvl w:val="0"/>
          <w:numId w:val="2"/>
        </w:numPr>
        <w:spacing w:after="0"/>
      </w:pPr>
      <w:r>
        <w:t>Udržiava súčinnosť so susednými jednotkami</w:t>
      </w:r>
    </w:p>
    <w:p w:rsidR="002930AB" w:rsidRDefault="002930AB" w:rsidP="002930AB">
      <w:pPr>
        <w:pStyle w:val="Odstavecseseznamem"/>
        <w:numPr>
          <w:ilvl w:val="0"/>
          <w:numId w:val="2"/>
        </w:numPr>
        <w:spacing w:after="0"/>
      </w:pPr>
      <w:r>
        <w:t>Riadi boj</w:t>
      </w:r>
    </w:p>
    <w:p w:rsidR="002930AB" w:rsidRDefault="002930AB" w:rsidP="002930AB">
      <w:pPr>
        <w:spacing w:after="0"/>
      </w:pPr>
    </w:p>
    <w:p w:rsidR="002930AB" w:rsidRPr="002930AB" w:rsidRDefault="002930AB" w:rsidP="002930AB">
      <w:pPr>
        <w:spacing w:after="0"/>
        <w:rPr>
          <w:u w:val="single"/>
        </w:rPr>
      </w:pPr>
      <w:r w:rsidRPr="002930AB">
        <w:rPr>
          <w:u w:val="single"/>
        </w:rPr>
        <w:t>Vymenujte 3 primárne funkčné režimy entít bojového priestoru podľa NCO</w:t>
      </w:r>
      <w:r>
        <w:rPr>
          <w:u w:val="single"/>
        </w:rPr>
        <w:t>.</w:t>
      </w:r>
    </w:p>
    <w:p w:rsidR="002930AB" w:rsidRDefault="002930AB" w:rsidP="002930AB">
      <w:pPr>
        <w:spacing w:after="0"/>
      </w:pPr>
      <w:r>
        <w:t>Snímanie, rozhodovanie, konanie</w:t>
      </w:r>
    </w:p>
    <w:p w:rsidR="002930AB" w:rsidRDefault="002930AB" w:rsidP="002930AB">
      <w:pPr>
        <w:spacing w:after="0"/>
      </w:pPr>
    </w:p>
    <w:p w:rsidR="002930AB" w:rsidRDefault="002930AB" w:rsidP="002930AB">
      <w:pPr>
        <w:spacing w:after="0"/>
        <w:rPr>
          <w:u w:val="single"/>
        </w:rPr>
      </w:pPr>
      <w:r w:rsidRPr="002930AB">
        <w:rPr>
          <w:u w:val="single"/>
        </w:rPr>
        <w:t xml:space="preserve">Správne priraďte </w:t>
      </w:r>
      <w:r>
        <w:rPr>
          <w:u w:val="single"/>
        </w:rPr>
        <w:t>entity pilierov NEC modelu DOTMPLFI</w:t>
      </w:r>
    </w:p>
    <w:p w:rsidR="002930AB" w:rsidRDefault="002930AB" w:rsidP="002930AB">
      <w:pPr>
        <w:spacing w:after="0"/>
      </w:pPr>
      <w:r>
        <w:t>D – doktrína a doktrinálne prostredie</w:t>
      </w:r>
    </w:p>
    <w:p w:rsidR="002930AB" w:rsidRDefault="002930AB" w:rsidP="002930AB">
      <w:pPr>
        <w:spacing w:after="0"/>
      </w:pPr>
      <w:r>
        <w:t>P/L – personál a vodcovstvo</w:t>
      </w:r>
    </w:p>
    <w:p w:rsidR="002930AB" w:rsidRDefault="002930AB" w:rsidP="002930AB">
      <w:pPr>
        <w:spacing w:after="0"/>
      </w:pPr>
      <w:r>
        <w:t>T – výcvik a vzdelávanie</w:t>
      </w:r>
    </w:p>
    <w:p w:rsidR="002930AB" w:rsidRDefault="002930AB" w:rsidP="002930AB">
      <w:pPr>
        <w:spacing w:after="0"/>
      </w:pPr>
      <w:r>
        <w:t>M – technické systémy a siete</w:t>
      </w:r>
    </w:p>
    <w:p w:rsidR="002930AB" w:rsidRDefault="002930AB" w:rsidP="002930AB">
      <w:pPr>
        <w:spacing w:after="0"/>
      </w:pPr>
      <w:r>
        <w:t>O – systém organizácie velenia a </w:t>
      </w:r>
      <w:proofErr w:type="spellStart"/>
      <w:r>
        <w:t>org</w:t>
      </w:r>
      <w:proofErr w:type="spellEnd"/>
      <w:r>
        <w:t>. Štruktúry</w:t>
      </w:r>
    </w:p>
    <w:p w:rsidR="002930AB" w:rsidRDefault="002930AB" w:rsidP="002930AB">
      <w:pPr>
        <w:spacing w:after="0"/>
      </w:pPr>
      <w:r>
        <w:t>F – vybavenie</w:t>
      </w:r>
    </w:p>
    <w:p w:rsidR="002930AB" w:rsidRDefault="002930AB" w:rsidP="002930AB">
      <w:pPr>
        <w:spacing w:after="0"/>
      </w:pPr>
      <w:r>
        <w:t>I – implementácia a </w:t>
      </w:r>
      <w:proofErr w:type="spellStart"/>
      <w:r>
        <w:t>interoperabilita</w:t>
      </w:r>
      <w:proofErr w:type="spellEnd"/>
    </w:p>
    <w:p w:rsidR="002930AB" w:rsidRDefault="002930AB" w:rsidP="002930AB">
      <w:pPr>
        <w:spacing w:after="0"/>
        <w:rPr>
          <w:u w:val="single"/>
        </w:rPr>
      </w:pPr>
      <w:r>
        <w:rPr>
          <w:u w:val="single"/>
        </w:rPr>
        <w:t xml:space="preserve">Jadrom hierarchie </w:t>
      </w:r>
      <w:proofErr w:type="spellStart"/>
      <w:r>
        <w:rPr>
          <w:u w:val="single"/>
        </w:rPr>
        <w:t>NECu</w:t>
      </w:r>
      <w:proofErr w:type="spellEnd"/>
      <w:r>
        <w:rPr>
          <w:u w:val="single"/>
        </w:rPr>
        <w:t xml:space="preserve"> sú systémy C2. Aké druhy sietí rozlišujeme v C2?</w:t>
      </w:r>
    </w:p>
    <w:p w:rsidR="002930AB" w:rsidRDefault="002930AB" w:rsidP="002930AB">
      <w:pPr>
        <w:spacing w:after="0"/>
      </w:pPr>
      <w:r>
        <w:t>Znalostná, technická, sociálna</w:t>
      </w:r>
    </w:p>
    <w:p w:rsidR="002930AB" w:rsidRPr="002930AB" w:rsidRDefault="002930AB" w:rsidP="002930AB">
      <w:pPr>
        <w:spacing w:after="0"/>
        <w:rPr>
          <w:u w:val="single"/>
        </w:rPr>
      </w:pPr>
      <w:r w:rsidRPr="002930AB">
        <w:rPr>
          <w:u w:val="single"/>
        </w:rPr>
        <w:t xml:space="preserve">Aké miesta velenia sa zriaďujú v mech. Brigáde pozemných síl? </w:t>
      </w:r>
    </w:p>
    <w:p w:rsidR="002930AB" w:rsidRDefault="002930AB" w:rsidP="002930AB">
      <w:pPr>
        <w:spacing w:after="0"/>
      </w:pPr>
      <w:r>
        <w:t>TMV,HMV, ZMV</w:t>
      </w:r>
    </w:p>
    <w:p w:rsidR="002930AB" w:rsidRDefault="002930AB" w:rsidP="002930AB">
      <w:pPr>
        <w:spacing w:after="0"/>
      </w:pPr>
    </w:p>
    <w:p w:rsidR="002930AB" w:rsidRPr="002930AB" w:rsidRDefault="002930AB" w:rsidP="002930AB">
      <w:pPr>
        <w:spacing w:after="0"/>
        <w:rPr>
          <w:u w:val="single"/>
        </w:rPr>
      </w:pPr>
      <w:r w:rsidRPr="002930AB">
        <w:rPr>
          <w:u w:val="single"/>
        </w:rPr>
        <w:t>Kto zodpovedá za organizáciu činnosti na hlavnom mieste velenia?</w:t>
      </w:r>
    </w:p>
    <w:p w:rsidR="002930AB" w:rsidRPr="002930AB" w:rsidRDefault="002930AB" w:rsidP="002930AB">
      <w:pPr>
        <w:spacing w:after="0"/>
      </w:pPr>
      <w:r>
        <w:t>NŠ</w:t>
      </w:r>
    </w:p>
    <w:p w:rsidR="00CB53B6" w:rsidRDefault="00CB53B6" w:rsidP="00CB53B6">
      <w:pPr>
        <w:spacing w:after="0"/>
      </w:pPr>
    </w:p>
    <w:p w:rsidR="002930AB" w:rsidRPr="00F91315" w:rsidRDefault="00F91315" w:rsidP="00CB53B6">
      <w:pPr>
        <w:spacing w:after="0"/>
        <w:rPr>
          <w:u w:val="single"/>
        </w:rPr>
      </w:pPr>
      <w:r w:rsidRPr="00F91315">
        <w:rPr>
          <w:u w:val="single"/>
        </w:rPr>
        <w:t>Priraďte úrovne vyspelosti C2 v OS SR k úrovniam vyspelosti NEC.</w:t>
      </w:r>
    </w:p>
    <w:p w:rsidR="00F91315" w:rsidRDefault="00F91315" w:rsidP="00CB53B6">
      <w:pPr>
        <w:spacing w:after="0"/>
      </w:pPr>
      <w:r>
        <w:t>C2 úroveň 1 – izolované operácie</w:t>
      </w:r>
    </w:p>
    <w:p w:rsidR="00F91315" w:rsidRDefault="00F91315" w:rsidP="00CB53B6">
      <w:pPr>
        <w:spacing w:after="0"/>
      </w:pPr>
      <w:r>
        <w:t>C2 úroveň 2 – bezkonfliktné operácie</w:t>
      </w:r>
    </w:p>
    <w:p w:rsidR="00F91315" w:rsidRDefault="00F91315" w:rsidP="00CB53B6">
      <w:pPr>
        <w:spacing w:after="0"/>
      </w:pPr>
      <w:r>
        <w:t xml:space="preserve">C2 úroveň 3 – koordinované </w:t>
      </w:r>
    </w:p>
    <w:p w:rsidR="00F91315" w:rsidRDefault="00F91315" w:rsidP="00CB53B6">
      <w:pPr>
        <w:spacing w:after="0"/>
      </w:pPr>
      <w:r>
        <w:lastRenderedPageBreak/>
        <w:t>C2 úroveň 4 – integrované</w:t>
      </w:r>
    </w:p>
    <w:p w:rsidR="00F91315" w:rsidRDefault="00F91315" w:rsidP="00CB53B6">
      <w:pPr>
        <w:spacing w:after="0"/>
      </w:pPr>
      <w:r>
        <w:t>C2 úroveň 5 – koherentné operácie</w:t>
      </w:r>
    </w:p>
    <w:p w:rsidR="00F91315" w:rsidRDefault="00F91315" w:rsidP="00CB53B6">
      <w:pPr>
        <w:spacing w:after="0"/>
      </w:pPr>
    </w:p>
    <w:p w:rsidR="00F91315" w:rsidRDefault="00F91315" w:rsidP="00CB53B6">
      <w:pPr>
        <w:spacing w:after="0"/>
        <w:rPr>
          <w:b/>
        </w:rPr>
      </w:pPr>
      <w:r w:rsidRPr="00F91315">
        <w:rPr>
          <w:b/>
        </w:rPr>
        <w:t>Test 1B</w:t>
      </w:r>
      <w:r w:rsidR="00FD0C2B" w:rsidRPr="00FD0C2B">
        <w:rPr>
          <w:i/>
        </w:rPr>
        <w:t>(len otázky, ktoré nie sú v test A)</w:t>
      </w:r>
    </w:p>
    <w:p w:rsidR="00FD0C2B" w:rsidRDefault="00FD0C2B" w:rsidP="00CB53B6">
      <w:pPr>
        <w:spacing w:after="0"/>
        <w:rPr>
          <w:u w:val="single"/>
        </w:rPr>
      </w:pPr>
      <w:r>
        <w:rPr>
          <w:u w:val="single"/>
        </w:rPr>
        <w:t>Ktoré piliere NEC zahrňujú siete systémov C2?</w:t>
      </w:r>
    </w:p>
    <w:p w:rsidR="00FD0C2B" w:rsidRDefault="00FD0C2B" w:rsidP="00CB53B6">
      <w:pPr>
        <w:spacing w:after="0"/>
      </w:pPr>
      <w:r>
        <w:t>Znalostná sieť – doktrína, organizácie, výcvik a vzdelávanie</w:t>
      </w:r>
    </w:p>
    <w:p w:rsidR="00FD0C2B" w:rsidRDefault="00FD0C2B" w:rsidP="00CB53B6">
      <w:pPr>
        <w:spacing w:after="0"/>
      </w:pPr>
      <w:r>
        <w:t>Technická sieť – technické systémy a siete</w:t>
      </w:r>
    </w:p>
    <w:p w:rsidR="00FD0C2B" w:rsidRDefault="00FD0C2B" w:rsidP="00CB53B6">
      <w:pPr>
        <w:spacing w:after="0"/>
      </w:pPr>
      <w:r>
        <w:t>Sociálna sieť – personál a vodcovstvo</w:t>
      </w:r>
    </w:p>
    <w:p w:rsidR="00FD0C2B" w:rsidRDefault="00FD0C2B" w:rsidP="00CB53B6">
      <w:pPr>
        <w:spacing w:after="0"/>
      </w:pPr>
    </w:p>
    <w:p w:rsidR="00BB2243" w:rsidRPr="00BB2243" w:rsidRDefault="00FD0C2B" w:rsidP="00CB53B6">
      <w:pPr>
        <w:spacing w:after="0"/>
        <w:rPr>
          <w:u w:val="single"/>
        </w:rPr>
      </w:pPr>
      <w:r w:rsidRPr="00BB2243">
        <w:rPr>
          <w:u w:val="single"/>
        </w:rPr>
        <w:t>Priraďte k skupinám štábu pri riadení operácie funkcionárov</w:t>
      </w:r>
    </w:p>
    <w:p w:rsidR="00FD0C2B" w:rsidRDefault="00FD0C2B" w:rsidP="00CB53B6">
      <w:pPr>
        <w:spacing w:after="0"/>
      </w:pPr>
      <w:r>
        <w:t xml:space="preserve">Náčelník operačného centra NOC -  </w:t>
      </w:r>
      <w:r w:rsidR="00C30F5C">
        <w:t>NG3</w:t>
      </w:r>
    </w:p>
    <w:p w:rsidR="00FD0C2B" w:rsidRDefault="00FD0C2B" w:rsidP="00CB53B6">
      <w:pPr>
        <w:spacing w:after="0"/>
      </w:pPr>
      <w:r>
        <w:t xml:space="preserve">Informačná skupina – </w:t>
      </w:r>
      <w:r w:rsidR="00BB2243">
        <w:t>G32, G41</w:t>
      </w:r>
    </w:p>
    <w:p w:rsidR="00FD0C2B" w:rsidRDefault="00FD0C2B" w:rsidP="00CB53B6">
      <w:pPr>
        <w:spacing w:after="0"/>
      </w:pPr>
      <w:r>
        <w:t xml:space="preserve">Stredisko podpory – </w:t>
      </w:r>
      <w:r w:rsidR="00BB2243">
        <w:t>ZV, NS1, NS4</w:t>
      </w:r>
    </w:p>
    <w:p w:rsidR="00FD0C2B" w:rsidRDefault="00FD0C2B" w:rsidP="00CB53B6">
      <w:pPr>
        <w:spacing w:after="0"/>
      </w:pPr>
      <w:r>
        <w:t xml:space="preserve">Centrum spravodajstva a EB – </w:t>
      </w:r>
      <w:r w:rsidR="00BB2243">
        <w:t>NS2, ISTAR</w:t>
      </w:r>
    </w:p>
    <w:p w:rsidR="00FD0C2B" w:rsidRDefault="00FD0C2B" w:rsidP="00CB53B6">
      <w:pPr>
        <w:spacing w:after="0"/>
      </w:pPr>
      <w:r>
        <w:t xml:space="preserve">Skupina riadenia operácie – </w:t>
      </w:r>
      <w:r w:rsidR="00BB2243">
        <w:t>G3/G31</w:t>
      </w:r>
    </w:p>
    <w:p w:rsidR="00FD0C2B" w:rsidRDefault="00FD0C2B" w:rsidP="00CB53B6">
      <w:pPr>
        <w:spacing w:after="0"/>
      </w:pPr>
      <w:r>
        <w:t xml:space="preserve">Stredisko zabezpečenia velenia – </w:t>
      </w:r>
      <w:r w:rsidR="00BB2243">
        <w:t>G6, PAB</w:t>
      </w:r>
    </w:p>
    <w:p w:rsidR="00FD0C2B" w:rsidRDefault="00FD0C2B" w:rsidP="00CB53B6">
      <w:pPr>
        <w:spacing w:after="0"/>
      </w:pPr>
    </w:p>
    <w:p w:rsidR="00FD0C2B" w:rsidRDefault="00FD0C2B" w:rsidP="00CB53B6">
      <w:pPr>
        <w:spacing w:after="0"/>
        <w:rPr>
          <w:u w:val="single"/>
        </w:rPr>
      </w:pPr>
      <w:r>
        <w:rPr>
          <w:u w:val="single"/>
        </w:rPr>
        <w:t>Kto zodpovedá za organizáciu a činnosť na ZMV?</w:t>
      </w:r>
    </w:p>
    <w:p w:rsidR="00FD0C2B" w:rsidRPr="00FD0C2B" w:rsidRDefault="00FD0C2B" w:rsidP="00CB53B6">
      <w:pPr>
        <w:spacing w:after="0"/>
      </w:pPr>
      <w:r>
        <w:t>Zv,ng4/ns4</w:t>
      </w:r>
    </w:p>
    <w:p w:rsidR="00FD0C2B" w:rsidRDefault="00FD0C2B" w:rsidP="00CB53B6">
      <w:pPr>
        <w:spacing w:after="0"/>
      </w:pPr>
    </w:p>
    <w:p w:rsidR="00FD0C2B" w:rsidRDefault="00FD0C2B" w:rsidP="00CB53B6">
      <w:pPr>
        <w:spacing w:after="0"/>
        <w:rPr>
          <w:u w:val="single"/>
        </w:rPr>
      </w:pPr>
      <w:r>
        <w:rPr>
          <w:u w:val="single"/>
        </w:rPr>
        <w:t xml:space="preserve">Čím je tvorený doménový model NEC? </w:t>
      </w:r>
    </w:p>
    <w:p w:rsidR="00FD0C2B" w:rsidRDefault="00FD0C2B" w:rsidP="00CB53B6">
      <w:pPr>
        <w:spacing w:after="0"/>
      </w:pPr>
      <w:r>
        <w:t>Sociálna, fyzická, poznávacia a informačná doména</w:t>
      </w:r>
    </w:p>
    <w:p w:rsidR="00FD0C2B" w:rsidRDefault="00FD0C2B" w:rsidP="00CB53B6">
      <w:pPr>
        <w:spacing w:after="0"/>
      </w:pPr>
    </w:p>
    <w:p w:rsidR="00FD0C2B" w:rsidRDefault="00FD0C2B" w:rsidP="00CB53B6">
      <w:pPr>
        <w:spacing w:after="0"/>
        <w:rPr>
          <w:u w:val="single"/>
        </w:rPr>
      </w:pPr>
      <w:r>
        <w:rPr>
          <w:u w:val="single"/>
        </w:rPr>
        <w:t>Ktoré úlohy neplní HMV?</w:t>
      </w:r>
    </w:p>
    <w:p w:rsidR="00FD0C2B" w:rsidRDefault="00FD0C2B" w:rsidP="00CB53B6">
      <w:pPr>
        <w:spacing w:after="0"/>
      </w:pPr>
      <w:r>
        <w:t xml:space="preserve">Plánovanie vojenských operácií, riadi boj, </w:t>
      </w:r>
      <w:r w:rsidR="00E02703">
        <w:t>udržiava súčinnosť so susednými jednotkami,</w:t>
      </w:r>
    </w:p>
    <w:p w:rsidR="00E02703" w:rsidRDefault="00E02703" w:rsidP="00CB53B6">
      <w:pPr>
        <w:spacing w:after="0"/>
      </w:pPr>
      <w:r>
        <w:t>Monitoruje boj vlastných jednotiek a jednotiek nepriateľa</w:t>
      </w:r>
    </w:p>
    <w:p w:rsidR="00E02703" w:rsidRDefault="00E02703" w:rsidP="00CB53B6">
      <w:pPr>
        <w:spacing w:after="0"/>
      </w:pPr>
    </w:p>
    <w:p w:rsidR="00E02703" w:rsidRDefault="00E02703" w:rsidP="00CB53B6">
      <w:pPr>
        <w:spacing w:after="0"/>
        <w:rPr>
          <w:u w:val="single"/>
        </w:rPr>
      </w:pPr>
      <w:r w:rsidRPr="00E02703">
        <w:rPr>
          <w:u w:val="single"/>
        </w:rPr>
        <w:t>Ktoré úlohy plní ZMV?</w:t>
      </w:r>
    </w:p>
    <w:p w:rsidR="00E02703" w:rsidRDefault="00E02703" w:rsidP="00CB53B6">
      <w:pPr>
        <w:spacing w:after="0"/>
      </w:pPr>
      <w:r w:rsidRPr="00E02703">
        <w:t>Preberá velenie</w:t>
      </w:r>
      <w:r>
        <w:t xml:space="preserve"> a riadenie vojenskej operácie v prípade zničenia TMV, synchronizuje činnosť pridelených a podporujúcich jednotiek, udržiava súčinnosť so susednými jednotkami</w:t>
      </w:r>
    </w:p>
    <w:p w:rsidR="00E02703" w:rsidRDefault="00E02703" w:rsidP="00CB53B6">
      <w:pPr>
        <w:spacing w:after="0"/>
      </w:pPr>
    </w:p>
    <w:p w:rsidR="00E02703" w:rsidRDefault="00E02703" w:rsidP="00CB53B6">
      <w:pPr>
        <w:spacing w:after="0"/>
        <w:rPr>
          <w:u w:val="single"/>
        </w:rPr>
      </w:pPr>
      <w:r>
        <w:rPr>
          <w:u w:val="single"/>
        </w:rPr>
        <w:t>Napíšte slučku rozhodovacieho procesu.</w:t>
      </w:r>
    </w:p>
    <w:p w:rsidR="00E02703" w:rsidRDefault="00E02703" w:rsidP="00CB53B6">
      <w:pPr>
        <w:spacing w:after="0"/>
      </w:pPr>
      <w:r>
        <w:t>Pozorovanie – orientácia – rozhodnutie – akcia</w:t>
      </w:r>
    </w:p>
    <w:p w:rsidR="00E02703" w:rsidRDefault="00E02703" w:rsidP="00CB53B6">
      <w:pPr>
        <w:spacing w:after="0"/>
      </w:pPr>
    </w:p>
    <w:p w:rsidR="00FF4C8B" w:rsidRDefault="00E02703" w:rsidP="00CB53B6">
      <w:pPr>
        <w:spacing w:after="0"/>
        <w:rPr>
          <w:b/>
        </w:rPr>
      </w:pPr>
      <w:r>
        <w:rPr>
          <w:b/>
        </w:rPr>
        <w:t>Test 2</w:t>
      </w:r>
      <w:r w:rsidR="00FF4C8B">
        <w:rPr>
          <w:b/>
        </w:rPr>
        <w:t>A</w:t>
      </w:r>
    </w:p>
    <w:p w:rsidR="008176C5" w:rsidRPr="00116022" w:rsidRDefault="008176C5" w:rsidP="00CB53B6">
      <w:pPr>
        <w:spacing w:after="0"/>
        <w:rPr>
          <w:b/>
          <w:i/>
        </w:rPr>
      </w:pPr>
    </w:p>
    <w:p w:rsidR="00FF4C8B" w:rsidRPr="00116022" w:rsidRDefault="00FF4C8B" w:rsidP="00CB53B6">
      <w:pPr>
        <w:spacing w:after="0"/>
        <w:rPr>
          <w:b/>
          <w:u w:val="single"/>
        </w:rPr>
      </w:pPr>
      <w:r w:rsidRPr="00116022">
        <w:rPr>
          <w:b/>
          <w:u w:val="single"/>
        </w:rPr>
        <w:t>Priraďte činnosti štábu k fázam procesu plánovania podľa APP6</w:t>
      </w:r>
    </w:p>
    <w:p w:rsidR="00FF4C8B" w:rsidRPr="00116022" w:rsidRDefault="00FF4C8B" w:rsidP="00CB53B6">
      <w:pPr>
        <w:spacing w:after="0"/>
        <w:rPr>
          <w:b/>
        </w:rPr>
      </w:pPr>
      <w:r w:rsidRPr="00116022">
        <w:rPr>
          <w:b/>
        </w:rPr>
        <w:t>Fáza 1</w:t>
      </w:r>
      <w:r w:rsidR="00B62A0F" w:rsidRPr="00116022">
        <w:rPr>
          <w:b/>
        </w:rPr>
        <w:t>-</w:t>
      </w:r>
      <w:r w:rsidR="003E39BE" w:rsidRPr="00116022">
        <w:rPr>
          <w:b/>
        </w:rPr>
        <w:t>vojenské hodnotenie</w:t>
      </w:r>
    </w:p>
    <w:p w:rsidR="00FF4C8B" w:rsidRPr="00116022" w:rsidRDefault="00FF4C8B" w:rsidP="00CB53B6">
      <w:pPr>
        <w:spacing w:after="0"/>
        <w:rPr>
          <w:b/>
        </w:rPr>
      </w:pPr>
      <w:r w:rsidRPr="00116022">
        <w:rPr>
          <w:b/>
        </w:rPr>
        <w:t>Fáza 2</w:t>
      </w:r>
      <w:r w:rsidR="00B62A0F" w:rsidRPr="00116022">
        <w:rPr>
          <w:b/>
        </w:rPr>
        <w:t>-</w:t>
      </w:r>
      <w:r w:rsidR="003E39BE" w:rsidRPr="00116022">
        <w:rPr>
          <w:b/>
        </w:rPr>
        <w:t>analýza úlohy</w:t>
      </w:r>
    </w:p>
    <w:p w:rsidR="00FF4C8B" w:rsidRPr="00116022" w:rsidRDefault="00FF4C8B" w:rsidP="00CB53B6">
      <w:pPr>
        <w:spacing w:after="0"/>
        <w:rPr>
          <w:b/>
        </w:rPr>
      </w:pPr>
      <w:r w:rsidRPr="00116022">
        <w:rPr>
          <w:b/>
        </w:rPr>
        <w:t>Fáza 3</w:t>
      </w:r>
      <w:r w:rsidR="00B62A0F" w:rsidRPr="00116022">
        <w:rPr>
          <w:b/>
        </w:rPr>
        <w:t>-</w:t>
      </w:r>
      <w:r w:rsidR="003E39BE" w:rsidRPr="00116022">
        <w:rPr>
          <w:b/>
        </w:rPr>
        <w:t xml:space="preserve">tvorba </w:t>
      </w:r>
      <w:proofErr w:type="spellStart"/>
      <w:r w:rsidR="003E39BE" w:rsidRPr="00116022">
        <w:rPr>
          <w:b/>
        </w:rPr>
        <w:t>COAs</w:t>
      </w:r>
      <w:proofErr w:type="spellEnd"/>
    </w:p>
    <w:p w:rsidR="00FF4C8B" w:rsidRPr="00116022" w:rsidRDefault="00FF4C8B" w:rsidP="00CB53B6">
      <w:pPr>
        <w:spacing w:after="0"/>
        <w:rPr>
          <w:b/>
        </w:rPr>
      </w:pPr>
      <w:r w:rsidRPr="00116022">
        <w:rPr>
          <w:b/>
        </w:rPr>
        <w:t>Fáza 4</w:t>
      </w:r>
      <w:r w:rsidR="00B62A0F" w:rsidRPr="00116022">
        <w:rPr>
          <w:b/>
        </w:rPr>
        <w:t>-</w:t>
      </w:r>
      <w:r w:rsidR="003E39BE" w:rsidRPr="00116022">
        <w:rPr>
          <w:b/>
        </w:rPr>
        <w:t>tvorba plánu</w:t>
      </w:r>
    </w:p>
    <w:p w:rsidR="00FF4C8B" w:rsidRPr="00116022" w:rsidRDefault="00FF4C8B" w:rsidP="00CB53B6">
      <w:pPr>
        <w:spacing w:after="0"/>
        <w:rPr>
          <w:b/>
        </w:rPr>
      </w:pPr>
      <w:r w:rsidRPr="00116022">
        <w:rPr>
          <w:b/>
        </w:rPr>
        <w:t>Fáza 5</w:t>
      </w:r>
      <w:r w:rsidR="00B62A0F" w:rsidRPr="00116022">
        <w:rPr>
          <w:b/>
        </w:rPr>
        <w:t>-</w:t>
      </w:r>
      <w:r w:rsidR="003E39BE" w:rsidRPr="00116022">
        <w:rPr>
          <w:b/>
        </w:rPr>
        <w:t>posúdenie plánu a jeho spresnenie</w:t>
      </w:r>
    </w:p>
    <w:p w:rsidR="00FF4C8B" w:rsidRPr="00116022" w:rsidRDefault="00FF4C8B" w:rsidP="00CB53B6">
      <w:pPr>
        <w:spacing w:after="0"/>
        <w:rPr>
          <w:b/>
        </w:rPr>
      </w:pPr>
    </w:p>
    <w:p w:rsidR="00FF4C8B" w:rsidRPr="00116022" w:rsidRDefault="00FF4C8B" w:rsidP="00CB53B6">
      <w:pPr>
        <w:spacing w:after="0"/>
        <w:rPr>
          <w:b/>
          <w:u w:val="single"/>
        </w:rPr>
      </w:pPr>
      <w:r w:rsidRPr="00116022">
        <w:rPr>
          <w:b/>
          <w:u w:val="single"/>
        </w:rPr>
        <w:t>Priraďte názvy fáz operačného plánovania podľa APP6</w:t>
      </w:r>
    </w:p>
    <w:p w:rsidR="00FF4C8B" w:rsidRPr="00116022" w:rsidRDefault="00FF4C8B" w:rsidP="00FF4C8B">
      <w:pPr>
        <w:spacing w:after="0"/>
        <w:rPr>
          <w:b/>
        </w:rPr>
      </w:pPr>
      <w:r w:rsidRPr="00116022">
        <w:rPr>
          <w:b/>
        </w:rPr>
        <w:t>Fáza 1</w:t>
      </w:r>
      <w:r w:rsidR="00B62A0F" w:rsidRPr="00116022">
        <w:rPr>
          <w:b/>
        </w:rPr>
        <w:t>-</w:t>
      </w:r>
      <w:r w:rsidR="003E39BE" w:rsidRPr="00116022">
        <w:rPr>
          <w:b/>
        </w:rPr>
        <w:t>Zahájenie</w:t>
      </w:r>
    </w:p>
    <w:p w:rsidR="00FF4C8B" w:rsidRPr="00116022" w:rsidRDefault="00FF4C8B" w:rsidP="00FF4C8B">
      <w:pPr>
        <w:spacing w:after="0"/>
        <w:rPr>
          <w:b/>
        </w:rPr>
      </w:pPr>
      <w:r w:rsidRPr="00116022">
        <w:rPr>
          <w:b/>
        </w:rPr>
        <w:lastRenderedPageBreak/>
        <w:t>Fáza 2</w:t>
      </w:r>
      <w:r w:rsidR="00B62A0F" w:rsidRPr="00116022">
        <w:rPr>
          <w:b/>
        </w:rPr>
        <w:t>-</w:t>
      </w:r>
      <w:r w:rsidR="003E39BE" w:rsidRPr="00116022">
        <w:rPr>
          <w:b/>
        </w:rPr>
        <w:t>Orientácie</w:t>
      </w:r>
    </w:p>
    <w:p w:rsidR="00FF4C8B" w:rsidRPr="00116022" w:rsidRDefault="00FF4C8B" w:rsidP="00FF4C8B">
      <w:pPr>
        <w:spacing w:after="0"/>
        <w:rPr>
          <w:b/>
        </w:rPr>
      </w:pPr>
      <w:r w:rsidRPr="00116022">
        <w:rPr>
          <w:b/>
        </w:rPr>
        <w:t>Fáza 3</w:t>
      </w:r>
      <w:r w:rsidR="00B62A0F" w:rsidRPr="00116022">
        <w:rPr>
          <w:b/>
        </w:rPr>
        <w:t>-</w:t>
      </w:r>
      <w:r w:rsidR="003E39BE" w:rsidRPr="00116022">
        <w:rPr>
          <w:b/>
        </w:rPr>
        <w:t>Tvorba zámeru</w:t>
      </w:r>
    </w:p>
    <w:p w:rsidR="00FF4C8B" w:rsidRPr="00116022" w:rsidRDefault="00FF4C8B" w:rsidP="00FF4C8B">
      <w:pPr>
        <w:spacing w:after="0"/>
        <w:rPr>
          <w:b/>
        </w:rPr>
      </w:pPr>
      <w:r w:rsidRPr="00116022">
        <w:rPr>
          <w:b/>
        </w:rPr>
        <w:t>Fáza 4</w:t>
      </w:r>
      <w:r w:rsidR="00B62A0F" w:rsidRPr="00116022">
        <w:rPr>
          <w:b/>
        </w:rPr>
        <w:t>-</w:t>
      </w:r>
      <w:r w:rsidR="003E39BE" w:rsidRPr="00116022">
        <w:rPr>
          <w:b/>
        </w:rPr>
        <w:t>Tvorba plánu</w:t>
      </w:r>
    </w:p>
    <w:p w:rsidR="00FF4C8B" w:rsidRPr="00116022" w:rsidRDefault="00FF4C8B" w:rsidP="00FF4C8B">
      <w:pPr>
        <w:spacing w:after="0"/>
        <w:rPr>
          <w:b/>
        </w:rPr>
      </w:pPr>
      <w:r w:rsidRPr="00116022">
        <w:rPr>
          <w:b/>
        </w:rPr>
        <w:t>Fáza 5</w:t>
      </w:r>
      <w:r w:rsidR="00B62A0F" w:rsidRPr="00116022">
        <w:rPr>
          <w:b/>
        </w:rPr>
        <w:t>-</w:t>
      </w:r>
      <w:r w:rsidR="003E39BE" w:rsidRPr="00116022">
        <w:rPr>
          <w:b/>
        </w:rPr>
        <w:t>Posúdenie plánu a</w:t>
      </w:r>
      <w:r w:rsidR="002D4E9D" w:rsidRPr="00116022">
        <w:rPr>
          <w:b/>
        </w:rPr>
        <w:t> </w:t>
      </w:r>
      <w:r w:rsidR="003E39BE" w:rsidRPr="00116022">
        <w:rPr>
          <w:b/>
        </w:rPr>
        <w:t>spresnenie</w:t>
      </w:r>
    </w:p>
    <w:p w:rsidR="002D4E9D" w:rsidRDefault="002D4E9D" w:rsidP="00CB53B6">
      <w:pPr>
        <w:spacing w:after="0"/>
      </w:pPr>
    </w:p>
    <w:p w:rsidR="00FF4C8B" w:rsidRDefault="00FF4C8B" w:rsidP="00CB53B6">
      <w:pPr>
        <w:spacing w:after="0"/>
        <w:rPr>
          <w:u w:val="single"/>
        </w:rPr>
      </w:pPr>
      <w:r w:rsidRPr="00FF4C8B">
        <w:rPr>
          <w:u w:val="single"/>
        </w:rPr>
        <w:t xml:space="preserve">Usporiadajte postup veliteľa a štábu </w:t>
      </w:r>
      <w:proofErr w:type="spellStart"/>
      <w:r w:rsidRPr="00FF4C8B">
        <w:rPr>
          <w:u w:val="single"/>
        </w:rPr>
        <w:t>fo</w:t>
      </w:r>
      <w:proofErr w:type="spellEnd"/>
      <w:r w:rsidRPr="00FF4C8B">
        <w:rPr>
          <w:u w:val="single"/>
        </w:rPr>
        <w:t xml:space="preserve"> fáz pri detailnom plánovaní operácie a spracovávaní operačného rozkazu  v OS SR</w:t>
      </w:r>
    </w:p>
    <w:p w:rsidR="00B62A0F" w:rsidRDefault="00B62A0F" w:rsidP="00B62A0F">
      <w:pPr>
        <w:spacing w:after="0"/>
      </w:pPr>
      <w:r>
        <w:t>Fáza 1-</w:t>
      </w:r>
      <w:r w:rsidR="00987A94">
        <w:t>Príjem úlohy</w:t>
      </w:r>
    </w:p>
    <w:p w:rsidR="00B62A0F" w:rsidRDefault="00B62A0F" w:rsidP="00B62A0F">
      <w:pPr>
        <w:spacing w:after="0"/>
      </w:pPr>
      <w:r>
        <w:t>Fáza 2-</w:t>
      </w:r>
      <w:r w:rsidR="00987A94">
        <w:t>Štúdium úlohy</w:t>
      </w:r>
    </w:p>
    <w:p w:rsidR="00B62A0F" w:rsidRDefault="00B62A0F" w:rsidP="00B62A0F">
      <w:pPr>
        <w:spacing w:after="0"/>
      </w:pPr>
      <w:r>
        <w:t>Fáza 3-</w:t>
      </w:r>
      <w:r w:rsidR="00987A94">
        <w:t>Ujasnenie(analýza) úlohy</w:t>
      </w:r>
    </w:p>
    <w:p w:rsidR="00B62A0F" w:rsidRDefault="00B62A0F" w:rsidP="00B62A0F">
      <w:pPr>
        <w:spacing w:after="0"/>
      </w:pPr>
      <w:r>
        <w:t>Fáza 4-</w:t>
      </w:r>
      <w:r w:rsidR="00987A94">
        <w:t>Hodnotenie situácie</w:t>
      </w:r>
    </w:p>
    <w:p w:rsidR="00FF4C8B" w:rsidRPr="00FF4C8B" w:rsidRDefault="00B62A0F" w:rsidP="00B62A0F">
      <w:pPr>
        <w:spacing w:after="0"/>
      </w:pPr>
      <w:r>
        <w:t>Fáza 5-</w:t>
      </w:r>
      <w:r w:rsidR="00987A94">
        <w:t>Varianty – spracovanie, analýza, porovnanie</w:t>
      </w:r>
    </w:p>
    <w:p w:rsidR="00B62A0F" w:rsidRDefault="00B62A0F" w:rsidP="00B62A0F">
      <w:pPr>
        <w:spacing w:after="0"/>
      </w:pPr>
      <w:r>
        <w:t>Fáza 6-</w:t>
      </w:r>
      <w:r w:rsidR="00987A94">
        <w:t>Rozhodnutie veliteľa</w:t>
      </w:r>
    </w:p>
    <w:p w:rsidR="00B62A0F" w:rsidRDefault="00B62A0F" w:rsidP="00B62A0F">
      <w:pPr>
        <w:spacing w:after="0"/>
      </w:pPr>
      <w:r>
        <w:t>Fáza 7-</w:t>
      </w:r>
      <w:r w:rsidR="00987A94">
        <w:t>Spracovanie OR</w:t>
      </w:r>
    </w:p>
    <w:p w:rsidR="00B62A0F" w:rsidRDefault="00B62A0F" w:rsidP="00B62A0F">
      <w:pPr>
        <w:spacing w:after="0"/>
      </w:pPr>
      <w:r>
        <w:t>Fáza 8-</w:t>
      </w:r>
      <w:r w:rsidR="00987A94">
        <w:t>Vyhlásenie (objasnenie) OR</w:t>
      </w:r>
    </w:p>
    <w:p w:rsidR="00B62A0F" w:rsidRDefault="00B62A0F" w:rsidP="00B62A0F">
      <w:pPr>
        <w:spacing w:after="0"/>
      </w:pPr>
      <w:r>
        <w:t>Fáza 9-</w:t>
      </w:r>
      <w:r w:rsidR="00987A94">
        <w:t>Koordinácia</w:t>
      </w:r>
    </w:p>
    <w:p w:rsidR="00FF4C8B" w:rsidRDefault="00B62A0F" w:rsidP="00B62A0F">
      <w:pPr>
        <w:spacing w:after="0"/>
      </w:pPr>
      <w:r>
        <w:t>Fáza 10-</w:t>
      </w:r>
      <w:r w:rsidR="00987A94">
        <w:t>špeciálna fáza Rekognoskácia</w:t>
      </w:r>
    </w:p>
    <w:p w:rsidR="00B62A0F" w:rsidRDefault="00B62A0F" w:rsidP="00B62A0F">
      <w:pPr>
        <w:spacing w:after="0"/>
      </w:pPr>
      <w:r>
        <w:t>Fáza 11-</w:t>
      </w:r>
      <w:r w:rsidR="00987A94">
        <w:t xml:space="preserve">špeciálne zadávané </w:t>
      </w:r>
      <w:proofErr w:type="spellStart"/>
      <w:r w:rsidR="00987A94">
        <w:t>Briefingy</w:t>
      </w:r>
      <w:proofErr w:type="spellEnd"/>
    </w:p>
    <w:p w:rsidR="00B62A0F" w:rsidRDefault="00B62A0F" w:rsidP="00B62A0F">
      <w:pPr>
        <w:spacing w:after="0"/>
      </w:pPr>
    </w:p>
    <w:p w:rsidR="00B62A0F" w:rsidRPr="00B62A0F" w:rsidRDefault="00B62A0F" w:rsidP="00B62A0F">
      <w:pPr>
        <w:spacing w:after="0"/>
        <w:rPr>
          <w:u w:val="single"/>
        </w:rPr>
      </w:pPr>
      <w:r w:rsidRPr="00B62A0F">
        <w:rPr>
          <w:u w:val="single"/>
        </w:rPr>
        <w:t>Ktoré jednotky pri výpočte síl sú považované za vlastné</w:t>
      </w:r>
    </w:p>
    <w:p w:rsidR="00B62A0F" w:rsidRDefault="00B62A0F" w:rsidP="00B62A0F">
      <w:pPr>
        <w:spacing w:after="0"/>
      </w:pPr>
      <w:r>
        <w:t xml:space="preserve">Označenie </w:t>
      </w:r>
      <w:proofErr w:type="spellStart"/>
      <w:r>
        <w:t>Friend</w:t>
      </w:r>
      <w:proofErr w:type="spellEnd"/>
    </w:p>
    <w:p w:rsidR="00B62A0F" w:rsidRDefault="00B62A0F" w:rsidP="00B62A0F">
      <w:pPr>
        <w:spacing w:after="0"/>
      </w:pPr>
    </w:p>
    <w:p w:rsidR="00B62A0F" w:rsidRPr="00987A94" w:rsidRDefault="00B62A0F" w:rsidP="00B62A0F">
      <w:pPr>
        <w:spacing w:after="0"/>
      </w:pPr>
      <w:r w:rsidRPr="00987A94">
        <w:rPr>
          <w:u w:val="single"/>
        </w:rPr>
        <w:t xml:space="preserve">Z hľadiska účinku škodliviny v NBC, je dôležité </w:t>
      </w:r>
      <w:proofErr w:type="spellStart"/>
      <w:r w:rsidRPr="00987A94">
        <w:rPr>
          <w:u w:val="single"/>
        </w:rPr>
        <w:t>meteo</w:t>
      </w:r>
      <w:proofErr w:type="spellEnd"/>
      <w:r w:rsidRPr="00987A94">
        <w:rPr>
          <w:u w:val="single"/>
        </w:rPr>
        <w:t xml:space="preserve"> určenie podmienok. Správne priraďte charakteristiky k uvedeným pojmom</w:t>
      </w:r>
      <w:r w:rsidRPr="00987A94">
        <w:t>.</w:t>
      </w:r>
    </w:p>
    <w:p w:rsidR="00B62A0F" w:rsidRDefault="00B62A0F" w:rsidP="00B62A0F">
      <w:pPr>
        <w:spacing w:after="0"/>
      </w:pPr>
      <w:proofErr w:type="spellStart"/>
      <w:r w:rsidRPr="00E80D28">
        <w:rPr>
          <w:b/>
        </w:rPr>
        <w:t>Konvekci</w:t>
      </w:r>
      <w:r w:rsidRPr="008176C5">
        <w:rPr>
          <w:b/>
        </w:rPr>
        <w:t>a</w:t>
      </w:r>
      <w:r>
        <w:t>-</w:t>
      </w:r>
      <w:r w:rsidR="00987A94">
        <w:t>nerovnomerné</w:t>
      </w:r>
      <w:proofErr w:type="spellEnd"/>
      <w:r w:rsidR="00987A94">
        <w:t xml:space="preserve"> prehrievanie zemského povrchu a od neho aj spodných vrstiev ovzdušia počas denných hodín spôsobuje, že vzduch na niektorých miestach je teplejší, redší a labilný oproti svojmu okoliu. V týchto miestach vzduch stúpa nahor, pričom rýchlosť výstupných pohybov spôsobuje búrkovú činnosť.</w:t>
      </w:r>
    </w:p>
    <w:p w:rsidR="00B62A0F" w:rsidRDefault="00B62A0F" w:rsidP="00B62A0F">
      <w:pPr>
        <w:spacing w:after="0"/>
      </w:pPr>
      <w:proofErr w:type="spellStart"/>
      <w:r w:rsidRPr="00E80D28">
        <w:rPr>
          <w:b/>
        </w:rPr>
        <w:t>Izotermia</w:t>
      </w:r>
      <w:r>
        <w:t>-</w:t>
      </w:r>
      <w:r w:rsidR="00987A94">
        <w:t>jav</w:t>
      </w:r>
      <w:proofErr w:type="spellEnd"/>
      <w:r w:rsidR="00987A94">
        <w:t>, pri ktorom sa  v určitej vrstve atmosféry nemení teplota s pribúdajúcou výškou</w:t>
      </w:r>
    </w:p>
    <w:p w:rsidR="00B62A0F" w:rsidRDefault="00B62A0F" w:rsidP="00B62A0F">
      <w:pPr>
        <w:spacing w:after="0"/>
      </w:pPr>
      <w:r w:rsidRPr="00E80D28">
        <w:rPr>
          <w:b/>
        </w:rPr>
        <w:t xml:space="preserve">Teplotná </w:t>
      </w:r>
      <w:proofErr w:type="spellStart"/>
      <w:r w:rsidRPr="00E80D28">
        <w:rPr>
          <w:b/>
        </w:rPr>
        <w:t>inverzia</w:t>
      </w:r>
      <w:r>
        <w:t>-</w:t>
      </w:r>
      <w:r w:rsidR="00E80D28">
        <w:t>meteorologický</w:t>
      </w:r>
      <w:proofErr w:type="spellEnd"/>
      <w:r w:rsidR="00E80D28">
        <w:t xml:space="preserve"> jav, keď teplota vzduchu v niektorej vrstve dolnej atmosféry s výškou neklesá, ale stúpa</w:t>
      </w:r>
    </w:p>
    <w:p w:rsidR="00B62A0F" w:rsidRDefault="00B62A0F" w:rsidP="00B62A0F">
      <w:pPr>
        <w:spacing w:after="0"/>
      </w:pPr>
    </w:p>
    <w:p w:rsidR="00B62A0F" w:rsidRPr="00B62A0F" w:rsidRDefault="00B62A0F" w:rsidP="00B62A0F">
      <w:pPr>
        <w:spacing w:after="0"/>
        <w:rPr>
          <w:u w:val="single"/>
        </w:rPr>
      </w:pPr>
      <w:r w:rsidRPr="00B62A0F">
        <w:rPr>
          <w:u w:val="single"/>
        </w:rPr>
        <w:t xml:space="preserve">Ktoré základné </w:t>
      </w:r>
      <w:proofErr w:type="spellStart"/>
      <w:r w:rsidRPr="00B62A0F">
        <w:rPr>
          <w:u w:val="single"/>
        </w:rPr>
        <w:t>briefingy</w:t>
      </w:r>
      <w:proofErr w:type="spellEnd"/>
      <w:r w:rsidRPr="00B62A0F">
        <w:rPr>
          <w:u w:val="single"/>
        </w:rPr>
        <w:t xml:space="preserve"> nepatria do procesu operačného plánovania</w:t>
      </w:r>
    </w:p>
    <w:p w:rsidR="003E39BE" w:rsidRDefault="003E39BE" w:rsidP="00B62A0F">
      <w:pPr>
        <w:spacing w:after="0"/>
      </w:pPr>
      <w:proofErr w:type="spellStart"/>
      <w:r>
        <w:t>Briefing</w:t>
      </w:r>
      <w:proofErr w:type="spellEnd"/>
      <w:r>
        <w:t xml:space="preserve"> k rozhodnutiu o plánovaní</w:t>
      </w:r>
    </w:p>
    <w:p w:rsidR="003E39BE" w:rsidRDefault="003E39BE" w:rsidP="00B62A0F">
      <w:pPr>
        <w:spacing w:after="0"/>
      </w:pPr>
    </w:p>
    <w:p w:rsidR="00B62A0F" w:rsidRDefault="003E39BE" w:rsidP="00B62A0F">
      <w:pPr>
        <w:spacing w:after="0"/>
      </w:pPr>
      <w:r>
        <w:t xml:space="preserve">Patrí tam po poradí: </w:t>
      </w:r>
      <w:proofErr w:type="spellStart"/>
      <w:r>
        <w:t>Briefing</w:t>
      </w:r>
      <w:proofErr w:type="spellEnd"/>
      <w:r>
        <w:t xml:space="preserve"> k analýze </w:t>
      </w:r>
      <w:proofErr w:type="spellStart"/>
      <w:r>
        <w:t>úlohy-Briefing</w:t>
      </w:r>
      <w:proofErr w:type="spellEnd"/>
      <w:r>
        <w:t xml:space="preserve"> k výberu </w:t>
      </w:r>
      <w:proofErr w:type="spellStart"/>
      <w:r>
        <w:t>COA-Briefing</w:t>
      </w:r>
      <w:proofErr w:type="spellEnd"/>
      <w:r>
        <w:t xml:space="preserve"> k plánu</w:t>
      </w:r>
    </w:p>
    <w:p w:rsidR="00B62A0F" w:rsidRDefault="00B62A0F" w:rsidP="00B62A0F">
      <w:pPr>
        <w:spacing w:after="0"/>
      </w:pPr>
    </w:p>
    <w:p w:rsidR="003E39BE" w:rsidRPr="006E6894" w:rsidRDefault="003E39BE" w:rsidP="00B62A0F">
      <w:pPr>
        <w:spacing w:after="0"/>
        <w:rPr>
          <w:u w:val="single"/>
        </w:rPr>
      </w:pPr>
      <w:r w:rsidRPr="006E6894">
        <w:rPr>
          <w:u w:val="single"/>
        </w:rPr>
        <w:t>Editor AdatP-3 slúži</w:t>
      </w:r>
    </w:p>
    <w:p w:rsidR="003E39BE" w:rsidRDefault="003E39BE" w:rsidP="00B62A0F">
      <w:pPr>
        <w:spacing w:after="0"/>
      </w:pPr>
      <w:r>
        <w:t xml:space="preserve">Pre tvorbu a čítanie vybraných správ podľa </w:t>
      </w:r>
      <w:r w:rsidR="006E6894">
        <w:t>AlliedProceduralPublication</w:t>
      </w:r>
      <w:r>
        <w:t>APP-11</w:t>
      </w:r>
      <w:r w:rsidR="006E6894">
        <w:t xml:space="preserve">, ktoré obsahom odpovedajú na určenie požiadavke na výmenu informácií (IER). Iba v angličtine, veľké písmená abecedy. </w:t>
      </w:r>
    </w:p>
    <w:p w:rsidR="002D4E9D" w:rsidRDefault="002D4E9D" w:rsidP="00B62A0F">
      <w:pPr>
        <w:spacing w:after="0"/>
      </w:pPr>
    </w:p>
    <w:p w:rsidR="00987A94" w:rsidRPr="002D4E9D" w:rsidRDefault="002D4E9D" w:rsidP="00B62A0F">
      <w:pPr>
        <w:spacing w:after="0"/>
        <w:rPr>
          <w:u w:val="single"/>
        </w:rPr>
      </w:pPr>
      <w:r w:rsidRPr="002D4E9D">
        <w:rPr>
          <w:u w:val="single"/>
        </w:rPr>
        <w:t>Z koľkých fáz pozostáva proces operačného plánovania podľa APP6</w:t>
      </w:r>
    </w:p>
    <w:p w:rsidR="002D4E9D" w:rsidRDefault="002D4E9D" w:rsidP="00B62A0F">
      <w:pPr>
        <w:spacing w:after="0"/>
      </w:pPr>
      <w:r>
        <w:t>5</w:t>
      </w:r>
    </w:p>
    <w:p w:rsidR="002D4E9D" w:rsidRDefault="002D4E9D" w:rsidP="00B62A0F">
      <w:pPr>
        <w:spacing w:after="0"/>
      </w:pPr>
    </w:p>
    <w:p w:rsidR="002D4E9D" w:rsidRPr="002D4E9D" w:rsidRDefault="002D4E9D" w:rsidP="00B62A0F">
      <w:pPr>
        <w:spacing w:after="0"/>
        <w:rPr>
          <w:u w:val="single"/>
        </w:rPr>
      </w:pPr>
      <w:r w:rsidRPr="002D4E9D">
        <w:rPr>
          <w:u w:val="single"/>
        </w:rPr>
        <w:lastRenderedPageBreak/>
        <w:t xml:space="preserve">Usporiadajte štruktúru a hierarchiu správy </w:t>
      </w:r>
      <w:r w:rsidRPr="002D4E9D">
        <w:rPr>
          <w:b/>
          <w:u w:val="single"/>
        </w:rPr>
        <w:t>zostupne</w:t>
      </w:r>
      <w:r>
        <w:rPr>
          <w:u w:val="single"/>
        </w:rPr>
        <w:t>(z hora nadol)</w:t>
      </w:r>
      <w:r w:rsidRPr="002D4E9D">
        <w:rPr>
          <w:u w:val="single"/>
        </w:rPr>
        <w:t xml:space="preserve"> – editor AdatP-3</w:t>
      </w:r>
    </w:p>
    <w:p w:rsidR="002D4E9D" w:rsidRDefault="002D4E9D" w:rsidP="00B62A0F">
      <w:pPr>
        <w:spacing w:after="0"/>
      </w:pPr>
      <w:r>
        <w:t>Úroveň 1-</w:t>
      </w:r>
      <w:r w:rsidR="00A24BC4">
        <w:t>správa</w:t>
      </w:r>
    </w:p>
    <w:p w:rsidR="002D4E9D" w:rsidRDefault="002D4E9D" w:rsidP="00B62A0F">
      <w:pPr>
        <w:spacing w:after="0"/>
      </w:pPr>
      <w:r>
        <w:t>Úroveň 2-</w:t>
      </w:r>
      <w:r w:rsidR="006B52DA">
        <w:t>segment</w:t>
      </w:r>
    </w:p>
    <w:p w:rsidR="002D4E9D" w:rsidRDefault="002D4E9D" w:rsidP="00B62A0F">
      <w:pPr>
        <w:spacing w:after="0"/>
      </w:pPr>
      <w:r>
        <w:t>Úroveň 3-</w:t>
      </w:r>
      <w:r w:rsidR="006B52DA">
        <w:t>veta</w:t>
      </w:r>
    </w:p>
    <w:p w:rsidR="002D4E9D" w:rsidRDefault="002D4E9D" w:rsidP="00B62A0F">
      <w:pPr>
        <w:spacing w:after="0"/>
      </w:pPr>
      <w:r>
        <w:t>Úroveň 4-</w:t>
      </w:r>
      <w:r w:rsidR="00A24BC4">
        <w:t>pole</w:t>
      </w:r>
    </w:p>
    <w:p w:rsidR="00A24BC4" w:rsidRDefault="00A24BC4" w:rsidP="00B62A0F">
      <w:pPr>
        <w:spacing w:after="0"/>
      </w:pPr>
    </w:p>
    <w:p w:rsidR="00A24BC4" w:rsidRPr="006E6894" w:rsidRDefault="001F646F" w:rsidP="00B62A0F">
      <w:pPr>
        <w:spacing w:after="0"/>
        <w:rPr>
          <w:u w:val="single"/>
        </w:rPr>
      </w:pPr>
      <w:r w:rsidRPr="006E6894">
        <w:rPr>
          <w:u w:val="single"/>
        </w:rPr>
        <w:t xml:space="preserve">Aplikácia </w:t>
      </w:r>
      <w:proofErr w:type="spellStart"/>
      <w:r w:rsidRPr="006E6894">
        <w:rPr>
          <w:u w:val="single"/>
        </w:rPr>
        <w:t>Ownsitrep</w:t>
      </w:r>
      <w:proofErr w:type="spellEnd"/>
      <w:r w:rsidRPr="006E6894">
        <w:rPr>
          <w:u w:val="single"/>
        </w:rPr>
        <w:t xml:space="preserve"> je určená na:</w:t>
      </w:r>
    </w:p>
    <w:p w:rsidR="001F646F" w:rsidRDefault="006B52DA" w:rsidP="00B62A0F">
      <w:pPr>
        <w:spacing w:after="0"/>
      </w:pPr>
      <w:r>
        <w:t>Rozpracovanie a </w:t>
      </w:r>
      <w:proofErr w:type="spellStart"/>
      <w:r>
        <w:t>vizualizaciuformalizovanych</w:t>
      </w:r>
      <w:proofErr w:type="spellEnd"/>
      <w:r>
        <w:t xml:space="preserve"> sprav </w:t>
      </w:r>
      <w:proofErr w:type="spellStart"/>
      <w:r>
        <w:t>Vlastny</w:t>
      </w:r>
      <w:proofErr w:type="spellEnd"/>
    </w:p>
    <w:p w:rsidR="001F646F" w:rsidRDefault="001F646F" w:rsidP="00B62A0F">
      <w:pPr>
        <w:spacing w:after="0"/>
      </w:pPr>
    </w:p>
    <w:p w:rsidR="001F646F" w:rsidRPr="006E6894" w:rsidRDefault="001F646F" w:rsidP="00B62A0F">
      <w:pPr>
        <w:spacing w:after="0"/>
        <w:rPr>
          <w:u w:val="single"/>
        </w:rPr>
      </w:pPr>
      <w:r w:rsidRPr="006E6894">
        <w:rPr>
          <w:u w:val="single"/>
        </w:rPr>
        <w:t>Čo nepatrí do nastavenia parametrov výpočtu síl</w:t>
      </w:r>
    </w:p>
    <w:p w:rsidR="00F56233" w:rsidRPr="008176C5" w:rsidRDefault="006E6894" w:rsidP="00B62A0F">
      <w:pPr>
        <w:spacing w:after="0"/>
      </w:pPr>
      <w:r>
        <w:t>N</w:t>
      </w:r>
      <w:r w:rsidR="008176C5">
        <w:t>astavenie parametrov leteckej a palebnej podpory</w:t>
      </w:r>
    </w:p>
    <w:p w:rsidR="008176C5" w:rsidRDefault="008176C5" w:rsidP="00B62A0F">
      <w:pPr>
        <w:spacing w:after="0"/>
        <w:rPr>
          <w:u w:val="single"/>
        </w:rPr>
      </w:pPr>
    </w:p>
    <w:p w:rsidR="00F56233" w:rsidRPr="001F646F" w:rsidRDefault="00F56233" w:rsidP="00B62A0F">
      <w:pPr>
        <w:spacing w:after="0"/>
        <w:rPr>
          <w:u w:val="single"/>
        </w:rPr>
      </w:pPr>
      <w:r>
        <w:rPr>
          <w:u w:val="single"/>
        </w:rPr>
        <w:t xml:space="preserve"> Ktoré jednotky sú považované pri výpočte pomeru síl za „nepriateľ“ (viac správnych odpovedí)</w:t>
      </w:r>
    </w:p>
    <w:p w:rsidR="001F646F" w:rsidRDefault="00F56233" w:rsidP="00B62A0F">
      <w:pPr>
        <w:spacing w:after="0"/>
      </w:pPr>
      <w:proofErr w:type="spellStart"/>
      <w:r>
        <w:t>Hostile</w:t>
      </w:r>
      <w:proofErr w:type="spellEnd"/>
      <w:r>
        <w:t xml:space="preserve">, </w:t>
      </w:r>
      <w:proofErr w:type="spellStart"/>
      <w:r>
        <w:t>Neutral</w:t>
      </w:r>
      <w:proofErr w:type="spellEnd"/>
    </w:p>
    <w:p w:rsidR="00F56233" w:rsidRDefault="00F56233" w:rsidP="00B62A0F">
      <w:pPr>
        <w:spacing w:after="0"/>
      </w:pPr>
      <w:proofErr w:type="spellStart"/>
      <w:r>
        <w:t>Hostile</w:t>
      </w:r>
      <w:proofErr w:type="spellEnd"/>
      <w:r>
        <w:t xml:space="preserve">, </w:t>
      </w:r>
      <w:proofErr w:type="spellStart"/>
      <w:r>
        <w:t>Faker</w:t>
      </w:r>
      <w:proofErr w:type="spellEnd"/>
      <w:r>
        <w:t xml:space="preserve">, </w:t>
      </w:r>
      <w:proofErr w:type="spellStart"/>
      <w:r>
        <w:t>Joker</w:t>
      </w:r>
      <w:proofErr w:type="spellEnd"/>
      <w:r>
        <w:t xml:space="preserve">, </w:t>
      </w:r>
      <w:proofErr w:type="spellStart"/>
      <w:r>
        <w:t>Neutral</w:t>
      </w:r>
      <w:proofErr w:type="spellEnd"/>
      <w:r>
        <w:t xml:space="preserve">, </w:t>
      </w:r>
      <w:proofErr w:type="spellStart"/>
      <w:r>
        <w:t>Unknown</w:t>
      </w:r>
      <w:proofErr w:type="spellEnd"/>
    </w:p>
    <w:p w:rsidR="00F56233" w:rsidRDefault="00F56233" w:rsidP="00B62A0F">
      <w:pPr>
        <w:spacing w:after="0"/>
      </w:pPr>
      <w:proofErr w:type="spellStart"/>
      <w:r>
        <w:t>Faker</w:t>
      </w:r>
      <w:proofErr w:type="spellEnd"/>
      <w:r>
        <w:t xml:space="preserve">, </w:t>
      </w:r>
      <w:proofErr w:type="spellStart"/>
      <w:r>
        <w:t>Joker</w:t>
      </w:r>
      <w:proofErr w:type="spellEnd"/>
      <w:r>
        <w:t xml:space="preserve">, </w:t>
      </w:r>
      <w:proofErr w:type="spellStart"/>
      <w:r>
        <w:t>Neutral</w:t>
      </w:r>
      <w:proofErr w:type="spellEnd"/>
    </w:p>
    <w:p w:rsidR="00F56233" w:rsidRDefault="00F56233" w:rsidP="00B62A0F">
      <w:pPr>
        <w:spacing w:after="0"/>
      </w:pPr>
    </w:p>
    <w:p w:rsidR="00F56233" w:rsidRPr="00F56233" w:rsidRDefault="00F56233" w:rsidP="00B62A0F">
      <w:pPr>
        <w:spacing w:after="0"/>
        <w:rPr>
          <w:u w:val="single"/>
        </w:rPr>
      </w:pPr>
      <w:r w:rsidRPr="00F56233">
        <w:rPr>
          <w:u w:val="single"/>
        </w:rPr>
        <w:t>Aké sú možnosti vloženia jednotiek do výpočtu pomeru síl</w:t>
      </w:r>
    </w:p>
    <w:p w:rsidR="00F56233" w:rsidRDefault="00F56233" w:rsidP="00B62A0F">
      <w:pPr>
        <w:spacing w:after="0"/>
      </w:pPr>
      <w:r>
        <w:t>Zo zákresu na mape</w:t>
      </w:r>
    </w:p>
    <w:p w:rsidR="00F56233" w:rsidRDefault="00F56233" w:rsidP="00B62A0F">
      <w:pPr>
        <w:spacing w:after="0"/>
      </w:pPr>
      <w:r>
        <w:t>Priamo z databázy jednotiek</w:t>
      </w:r>
    </w:p>
    <w:p w:rsidR="00F56233" w:rsidRDefault="00F56233" w:rsidP="00B62A0F">
      <w:pPr>
        <w:spacing w:after="0"/>
      </w:pPr>
      <w:r>
        <w:t>Kombináciou – zo zákresu a z databázy</w:t>
      </w:r>
    </w:p>
    <w:p w:rsidR="00F56233" w:rsidRDefault="00F56233" w:rsidP="00B62A0F">
      <w:pPr>
        <w:spacing w:after="0"/>
      </w:pPr>
    </w:p>
    <w:p w:rsidR="00F56233" w:rsidRPr="008176C5" w:rsidRDefault="00F56233" w:rsidP="00B62A0F">
      <w:pPr>
        <w:spacing w:after="0"/>
        <w:rPr>
          <w:u w:val="single"/>
        </w:rPr>
      </w:pPr>
      <w:r w:rsidRPr="008176C5">
        <w:rPr>
          <w:u w:val="single"/>
        </w:rPr>
        <w:t>Pri načítaní situácie NBC sa táto (zo súboru, alebo správy) zobrazí</w:t>
      </w:r>
    </w:p>
    <w:p w:rsidR="00F56233" w:rsidRDefault="00F56233" w:rsidP="00B62A0F">
      <w:pPr>
        <w:spacing w:after="0"/>
      </w:pPr>
      <w:r>
        <w:t>ako nová hlavná vrstva</w:t>
      </w:r>
    </w:p>
    <w:p w:rsidR="00772792" w:rsidRDefault="00772792" w:rsidP="00772792">
      <w:pPr>
        <w:shd w:val="clear" w:color="auto" w:fill="FFFFFF" w:themeFill="background1"/>
      </w:pPr>
    </w:p>
    <w:p w:rsidR="00772792" w:rsidRDefault="00772792" w:rsidP="00772792">
      <w:pPr>
        <w:shd w:val="clear" w:color="auto" w:fill="FFFFFF" w:themeFill="background1"/>
      </w:pPr>
      <w:r>
        <w:t>Čo nepatrí do činnosti štábu v procese fáz plánovania podľa APP6</w:t>
      </w:r>
    </w:p>
    <w:p w:rsidR="00772792" w:rsidRDefault="00772792" w:rsidP="00772792">
      <w:pPr>
        <w:pStyle w:val="Odstavecseseznamem"/>
        <w:numPr>
          <w:ilvl w:val="0"/>
          <w:numId w:val="3"/>
        </w:numPr>
        <w:shd w:val="clear" w:color="auto" w:fill="FFFFFF" w:themeFill="background1"/>
        <w:ind w:left="0" w:firstLine="0"/>
      </w:pPr>
      <w:r>
        <w:t>analýza úlohy</w:t>
      </w:r>
    </w:p>
    <w:p w:rsidR="00772792" w:rsidRDefault="00772792" w:rsidP="00772792">
      <w:pPr>
        <w:pStyle w:val="Odstavecseseznamem"/>
        <w:numPr>
          <w:ilvl w:val="0"/>
          <w:numId w:val="3"/>
        </w:numPr>
        <w:shd w:val="clear" w:color="auto" w:fill="FFFFFF" w:themeFill="background1"/>
        <w:ind w:left="0" w:firstLine="0"/>
      </w:pPr>
      <w:r>
        <w:t>vojenské hodnotenie</w:t>
      </w:r>
    </w:p>
    <w:p w:rsidR="00772792" w:rsidRPr="00772792" w:rsidRDefault="00772792" w:rsidP="00772792">
      <w:pPr>
        <w:pStyle w:val="Odstavecseseznamem"/>
        <w:numPr>
          <w:ilvl w:val="0"/>
          <w:numId w:val="3"/>
        </w:numPr>
        <w:shd w:val="clear" w:color="auto" w:fill="FFFFFF" w:themeFill="background1"/>
        <w:ind w:left="0" w:firstLine="0"/>
        <w:rPr>
          <w:highlight w:val="lightGray"/>
        </w:rPr>
      </w:pPr>
      <w:r w:rsidRPr="00772792">
        <w:rPr>
          <w:highlight w:val="lightGray"/>
        </w:rPr>
        <w:t>vojenské rozhodnutie</w:t>
      </w:r>
    </w:p>
    <w:p w:rsidR="00772792" w:rsidRDefault="00772792" w:rsidP="00772792">
      <w:pPr>
        <w:pStyle w:val="Odstavecseseznamem"/>
        <w:numPr>
          <w:ilvl w:val="0"/>
          <w:numId w:val="3"/>
        </w:numPr>
        <w:shd w:val="clear" w:color="auto" w:fill="FFFFFF" w:themeFill="background1"/>
        <w:ind w:left="0" w:firstLine="0"/>
      </w:pPr>
      <w:r>
        <w:t xml:space="preserve">tvorba </w:t>
      </w:r>
      <w:proofErr w:type="spellStart"/>
      <w:r>
        <w:t>COAs</w:t>
      </w:r>
      <w:proofErr w:type="spellEnd"/>
      <w:r>
        <w:t xml:space="preserve"> (variant) </w:t>
      </w:r>
    </w:p>
    <w:p w:rsidR="00772792" w:rsidRDefault="00772792" w:rsidP="00772792">
      <w:pPr>
        <w:shd w:val="clear" w:color="auto" w:fill="FFFFFF" w:themeFill="background1"/>
        <w:spacing w:after="0"/>
      </w:pPr>
      <w:r>
        <w:t xml:space="preserve">Pri výpočte pomeru síl musí funkcionár štábu usporiadať jednotky VLASTNÉ a NEPRIATEL </w:t>
      </w:r>
    </w:p>
    <w:p w:rsidR="00772792" w:rsidRDefault="00772792" w:rsidP="00772792">
      <w:pPr>
        <w:pStyle w:val="Odstavecseseznamem"/>
        <w:numPr>
          <w:ilvl w:val="0"/>
          <w:numId w:val="4"/>
        </w:numPr>
        <w:shd w:val="clear" w:color="auto" w:fill="FFFFFF" w:themeFill="background1"/>
        <w:ind w:left="0" w:firstLine="0"/>
      </w:pPr>
      <w:r>
        <w:t xml:space="preserve">VLASTNE do vrstvy </w:t>
      </w:r>
      <w:proofErr w:type="spellStart"/>
      <w:r>
        <w:t>vlastny</w:t>
      </w:r>
      <w:proofErr w:type="spellEnd"/>
    </w:p>
    <w:p w:rsidR="00772792" w:rsidRDefault="00772792" w:rsidP="00772792">
      <w:pPr>
        <w:pStyle w:val="Odstavecseseznamem"/>
        <w:numPr>
          <w:ilvl w:val="0"/>
          <w:numId w:val="4"/>
        </w:numPr>
        <w:shd w:val="clear" w:color="auto" w:fill="FFFFFF" w:themeFill="background1"/>
        <w:ind w:left="0" w:firstLine="0"/>
      </w:pPr>
      <w:r>
        <w:t xml:space="preserve">Do hlavnej vrstvy „pomer </w:t>
      </w:r>
      <w:proofErr w:type="spellStart"/>
      <w:r>
        <w:t>sil</w:t>
      </w:r>
      <w:proofErr w:type="spellEnd"/>
      <w:r>
        <w:t>“ a </w:t>
      </w:r>
      <w:proofErr w:type="spellStart"/>
      <w:r>
        <w:t>podvrstievvlastny</w:t>
      </w:r>
      <w:proofErr w:type="spellEnd"/>
      <w:r>
        <w:t xml:space="preserve"> a </w:t>
      </w:r>
      <w:proofErr w:type="spellStart"/>
      <w:r>
        <w:t>nepriatel</w:t>
      </w:r>
      <w:proofErr w:type="spellEnd"/>
    </w:p>
    <w:p w:rsidR="00772792" w:rsidRDefault="00772792" w:rsidP="00772792">
      <w:pPr>
        <w:pStyle w:val="Odstavecseseznamem"/>
        <w:numPr>
          <w:ilvl w:val="0"/>
          <w:numId w:val="4"/>
        </w:numPr>
        <w:shd w:val="clear" w:color="auto" w:fill="FFFFFF" w:themeFill="background1"/>
        <w:ind w:left="0" w:firstLine="0"/>
      </w:pPr>
      <w:proofErr w:type="spellStart"/>
      <w:r>
        <w:t>Nepriatel</w:t>
      </w:r>
      <w:proofErr w:type="spellEnd"/>
      <w:r>
        <w:t xml:space="preserve"> do vrstvy </w:t>
      </w:r>
      <w:proofErr w:type="spellStart"/>
      <w:r>
        <w:t>nepriatel</w:t>
      </w:r>
      <w:proofErr w:type="spellEnd"/>
    </w:p>
    <w:p w:rsidR="00772792" w:rsidRDefault="00772792" w:rsidP="00772792">
      <w:pPr>
        <w:pStyle w:val="Odstavecseseznamem"/>
        <w:numPr>
          <w:ilvl w:val="0"/>
          <w:numId w:val="4"/>
        </w:numPr>
        <w:shd w:val="clear" w:color="auto" w:fill="FFFFFF" w:themeFill="background1"/>
        <w:ind w:left="0" w:firstLine="0"/>
      </w:pPr>
      <w:r>
        <w:t>Vlastné a </w:t>
      </w:r>
      <w:proofErr w:type="spellStart"/>
      <w:r>
        <w:t>nepriatel</w:t>
      </w:r>
      <w:proofErr w:type="spellEnd"/>
      <w:r>
        <w:t xml:space="preserve"> do spoločnej vrstvy „pomer </w:t>
      </w:r>
      <w:proofErr w:type="spellStart"/>
      <w:r>
        <w:t>sil</w:t>
      </w:r>
      <w:proofErr w:type="spellEnd"/>
      <w:r>
        <w:t>“</w:t>
      </w:r>
    </w:p>
    <w:p w:rsidR="00772792" w:rsidRDefault="00772792" w:rsidP="00772792">
      <w:pPr>
        <w:shd w:val="clear" w:color="auto" w:fill="FFFFFF" w:themeFill="background1"/>
        <w:spacing w:after="0"/>
      </w:pPr>
      <w:r>
        <w:t xml:space="preserve">Aplikácia </w:t>
      </w:r>
      <w:proofErr w:type="spellStart"/>
      <w:r>
        <w:t>OwnsitrepEnsitrep</w:t>
      </w:r>
      <w:proofErr w:type="spellEnd"/>
      <w:r>
        <w:t xml:space="preserve"> umožňuje</w:t>
      </w:r>
    </w:p>
    <w:p w:rsidR="00772792" w:rsidRPr="00772792" w:rsidRDefault="00772792" w:rsidP="00772792">
      <w:pPr>
        <w:pStyle w:val="Odstavecseseznamem"/>
        <w:numPr>
          <w:ilvl w:val="0"/>
          <w:numId w:val="5"/>
        </w:numPr>
        <w:shd w:val="clear" w:color="auto" w:fill="FFFF00"/>
        <w:ind w:left="0" w:firstLine="0"/>
        <w:rPr>
          <w:b/>
          <w:strike/>
          <w:u w:val="single"/>
        </w:rPr>
      </w:pPr>
      <w:r w:rsidRPr="00772792">
        <w:rPr>
          <w:b/>
          <w:strike/>
          <w:u w:val="single"/>
        </w:rPr>
        <w:t>Zakreslenie informácii získaných importom zákresu „</w:t>
      </w:r>
      <w:proofErr w:type="spellStart"/>
      <w:r w:rsidRPr="00772792">
        <w:rPr>
          <w:b/>
          <w:strike/>
          <w:u w:val="single"/>
        </w:rPr>
        <w:t>vlastny</w:t>
      </w:r>
      <w:proofErr w:type="spellEnd"/>
      <w:r w:rsidRPr="00772792">
        <w:rPr>
          <w:b/>
          <w:strike/>
          <w:u w:val="single"/>
        </w:rPr>
        <w:t xml:space="preserve"> , </w:t>
      </w:r>
      <w:proofErr w:type="spellStart"/>
      <w:r w:rsidRPr="00772792">
        <w:rPr>
          <w:b/>
          <w:strike/>
          <w:u w:val="single"/>
        </w:rPr>
        <w:t>nepriatel</w:t>
      </w:r>
      <w:proofErr w:type="spellEnd"/>
      <w:r w:rsidRPr="00772792">
        <w:rPr>
          <w:b/>
          <w:strike/>
          <w:u w:val="single"/>
        </w:rPr>
        <w:t xml:space="preserve">“ </w:t>
      </w:r>
    </w:p>
    <w:p w:rsidR="00772792" w:rsidRPr="00772792" w:rsidRDefault="00772792" w:rsidP="00772792">
      <w:pPr>
        <w:pStyle w:val="Odstavecseseznamem"/>
        <w:numPr>
          <w:ilvl w:val="0"/>
          <w:numId w:val="5"/>
        </w:numPr>
        <w:shd w:val="clear" w:color="auto" w:fill="FFFFFF" w:themeFill="background1"/>
        <w:ind w:left="0" w:firstLine="0"/>
      </w:pPr>
      <w:r w:rsidRPr="00772792">
        <w:t>Zakreslenie informácii získaných importom vrstvy „</w:t>
      </w:r>
      <w:proofErr w:type="spellStart"/>
      <w:r w:rsidRPr="00772792">
        <w:t>vlastny</w:t>
      </w:r>
      <w:proofErr w:type="spellEnd"/>
      <w:r w:rsidRPr="00772792">
        <w:t xml:space="preserve">, </w:t>
      </w:r>
      <w:proofErr w:type="spellStart"/>
      <w:r w:rsidRPr="00772792">
        <w:t>nepriatel</w:t>
      </w:r>
      <w:proofErr w:type="spellEnd"/>
      <w:r w:rsidRPr="00772792">
        <w:t xml:space="preserve">“ </w:t>
      </w:r>
    </w:p>
    <w:p w:rsidR="00772792" w:rsidRPr="00772792" w:rsidRDefault="00772792" w:rsidP="00772792">
      <w:pPr>
        <w:pStyle w:val="Odstavecseseznamem"/>
        <w:numPr>
          <w:ilvl w:val="0"/>
          <w:numId w:val="5"/>
        </w:numPr>
        <w:shd w:val="clear" w:color="auto" w:fill="FFFF00"/>
        <w:ind w:left="0" w:firstLine="0"/>
        <w:rPr>
          <w:b/>
        </w:rPr>
      </w:pPr>
      <w:r w:rsidRPr="00772792">
        <w:rPr>
          <w:b/>
        </w:rPr>
        <w:t>Zakreslenie informácii získaných zo správy s príponou ad 3</w:t>
      </w:r>
    </w:p>
    <w:p w:rsidR="00772792" w:rsidRPr="00772792" w:rsidRDefault="00772792" w:rsidP="00772792">
      <w:pPr>
        <w:pStyle w:val="Odstavecseseznamem"/>
        <w:numPr>
          <w:ilvl w:val="0"/>
          <w:numId w:val="5"/>
        </w:numPr>
        <w:shd w:val="clear" w:color="auto" w:fill="FFFFFF" w:themeFill="background1"/>
        <w:ind w:left="0" w:firstLine="0"/>
        <w:rPr>
          <w:highlight w:val="lightGray"/>
        </w:rPr>
      </w:pPr>
      <w:r w:rsidRPr="00772792">
        <w:rPr>
          <w:highlight w:val="lightGray"/>
        </w:rPr>
        <w:t xml:space="preserve">Vytvorenie novej správy zo zákresu pre vlastný </w:t>
      </w:r>
      <w:proofErr w:type="spellStart"/>
      <w:r w:rsidRPr="00772792">
        <w:rPr>
          <w:highlight w:val="lightGray"/>
        </w:rPr>
        <w:t>nepriatel</w:t>
      </w:r>
      <w:proofErr w:type="spellEnd"/>
      <w:r w:rsidRPr="00772792">
        <w:rPr>
          <w:highlight w:val="lightGray"/>
        </w:rPr>
        <w:t xml:space="preserve"> a jej validácia </w:t>
      </w:r>
    </w:p>
    <w:p w:rsidR="00E02703" w:rsidRDefault="00E02703" w:rsidP="00CB53B6">
      <w:pPr>
        <w:spacing w:after="0"/>
        <w:rPr>
          <w:i/>
        </w:rPr>
      </w:pPr>
    </w:p>
    <w:p w:rsidR="00E02703" w:rsidRDefault="00E02703" w:rsidP="00CB53B6">
      <w:pPr>
        <w:spacing w:after="0"/>
        <w:rPr>
          <w:b/>
        </w:rPr>
      </w:pPr>
      <w:r>
        <w:rPr>
          <w:b/>
        </w:rPr>
        <w:t>Test 3A</w:t>
      </w:r>
    </w:p>
    <w:p w:rsidR="0033089D" w:rsidRDefault="0033089D" w:rsidP="00CB53B6">
      <w:pPr>
        <w:spacing w:after="0"/>
        <w:rPr>
          <w:u w:val="single"/>
        </w:rPr>
      </w:pPr>
      <w:r>
        <w:rPr>
          <w:u w:val="single"/>
        </w:rPr>
        <w:lastRenderedPageBreak/>
        <w:t xml:space="preserve">Čo nepatrí do </w:t>
      </w:r>
      <w:proofErr w:type="spellStart"/>
      <w:r>
        <w:rPr>
          <w:u w:val="single"/>
        </w:rPr>
        <w:t>jednoužívateľských</w:t>
      </w:r>
      <w:proofErr w:type="spellEnd"/>
      <w:r>
        <w:rPr>
          <w:u w:val="single"/>
        </w:rPr>
        <w:t xml:space="preserve"> formalizovaných dokumentov?</w:t>
      </w:r>
    </w:p>
    <w:p w:rsidR="0033089D" w:rsidRDefault="0033089D" w:rsidP="00CB53B6">
      <w:pPr>
        <w:spacing w:after="0"/>
      </w:pPr>
      <w:r>
        <w:t>Operačné hlásenie</w:t>
      </w:r>
    </w:p>
    <w:p w:rsidR="0033089D" w:rsidRDefault="0033089D" w:rsidP="00CB53B6">
      <w:pPr>
        <w:spacing w:after="0"/>
      </w:pPr>
    </w:p>
    <w:p w:rsidR="0033089D" w:rsidRPr="0033089D" w:rsidRDefault="0033089D" w:rsidP="00CB53B6">
      <w:pPr>
        <w:spacing w:after="0"/>
        <w:rPr>
          <w:u w:val="single"/>
        </w:rPr>
      </w:pPr>
      <w:r w:rsidRPr="0033089D">
        <w:rPr>
          <w:u w:val="single"/>
        </w:rPr>
        <w:t>Ako sa v metodike C2SYS delia jednotlivé fázy plánovacieho procesu pri plánovaní operácie?</w:t>
      </w:r>
    </w:p>
    <w:p w:rsidR="0033089D" w:rsidRDefault="0033089D" w:rsidP="00CB53B6">
      <w:pPr>
        <w:spacing w:after="0"/>
      </w:pPr>
      <w:r>
        <w:t>Fáza – úloha – činnosť</w:t>
      </w:r>
    </w:p>
    <w:p w:rsidR="0033089D" w:rsidRDefault="0033089D" w:rsidP="00CB53B6">
      <w:pPr>
        <w:spacing w:after="0"/>
      </w:pPr>
    </w:p>
    <w:p w:rsidR="0033089D" w:rsidRPr="0033089D" w:rsidRDefault="0033089D" w:rsidP="00CB53B6">
      <w:pPr>
        <w:spacing w:after="0"/>
        <w:rPr>
          <w:u w:val="single"/>
        </w:rPr>
      </w:pPr>
      <w:r w:rsidRPr="0033089D">
        <w:rPr>
          <w:u w:val="single"/>
        </w:rPr>
        <w:t>Predná pochodová záštita PPZ je tvorená:</w:t>
      </w:r>
    </w:p>
    <w:p w:rsidR="0033089D" w:rsidRDefault="0033089D" w:rsidP="00CB53B6">
      <w:pPr>
        <w:spacing w:after="0"/>
      </w:pPr>
      <w:r>
        <w:t xml:space="preserve">Jednotkami zaradenými pred čelným prúdom nastavením vo vlastnostiach prúdu </w:t>
      </w:r>
    </w:p>
    <w:p w:rsidR="0033089D" w:rsidRDefault="0033089D" w:rsidP="00CB53B6">
      <w:pPr>
        <w:spacing w:after="0"/>
      </w:pPr>
    </w:p>
    <w:p w:rsidR="0033089D" w:rsidRPr="0033089D" w:rsidRDefault="0033089D" w:rsidP="00CB53B6">
      <w:pPr>
        <w:spacing w:after="0"/>
        <w:rPr>
          <w:u w:val="single"/>
        </w:rPr>
      </w:pPr>
      <w:r w:rsidRPr="0033089D">
        <w:rPr>
          <w:u w:val="single"/>
        </w:rPr>
        <w:t>Čo nepatrí do prvkov súčasti EP tabuľka?</w:t>
      </w:r>
    </w:p>
    <w:p w:rsidR="0033089D" w:rsidRDefault="0033089D" w:rsidP="00CB53B6">
      <w:pPr>
        <w:spacing w:after="0"/>
      </w:pPr>
      <w:r>
        <w:t>Segment</w:t>
      </w:r>
    </w:p>
    <w:p w:rsidR="0033089D" w:rsidRDefault="0033089D" w:rsidP="00CB53B6">
      <w:pPr>
        <w:spacing w:after="0"/>
      </w:pPr>
    </w:p>
    <w:p w:rsidR="0033089D" w:rsidRPr="0033089D" w:rsidRDefault="0033089D" w:rsidP="00CB53B6">
      <w:pPr>
        <w:spacing w:after="0"/>
        <w:rPr>
          <w:u w:val="single"/>
        </w:rPr>
      </w:pPr>
      <w:r w:rsidRPr="0033089D">
        <w:rPr>
          <w:u w:val="single"/>
        </w:rPr>
        <w:t>Zavedenie pri plánovaní presunu je:</w:t>
      </w:r>
    </w:p>
    <w:p w:rsidR="0033089D" w:rsidRDefault="0033089D" w:rsidP="00CB53B6">
      <w:pPr>
        <w:spacing w:after="0"/>
      </w:pPr>
      <w:r>
        <w:t>Spôsob zavedenia jednotiek z RP osi presunu</w:t>
      </w:r>
    </w:p>
    <w:p w:rsidR="004C1C23" w:rsidRDefault="004C1C23" w:rsidP="00CB53B6">
      <w:pPr>
        <w:spacing w:after="0"/>
      </w:pPr>
    </w:p>
    <w:p w:rsidR="0033089D" w:rsidRDefault="0033089D" w:rsidP="00CB53B6">
      <w:pPr>
        <w:spacing w:after="0"/>
        <w:rPr>
          <w:u w:val="single"/>
        </w:rPr>
      </w:pPr>
      <w:r w:rsidRPr="0033089D">
        <w:rPr>
          <w:u w:val="single"/>
        </w:rPr>
        <w:t xml:space="preserve">Vyvedenie pri plánovaní presunu </w:t>
      </w:r>
      <w:r w:rsidRPr="0033089D">
        <w:rPr>
          <w:b/>
          <w:u w:val="single"/>
        </w:rPr>
        <w:t>nie</w:t>
      </w:r>
      <w:r w:rsidRPr="0033089D">
        <w:rPr>
          <w:u w:val="single"/>
        </w:rPr>
        <w:t xml:space="preserve"> je:</w:t>
      </w:r>
    </w:p>
    <w:p w:rsidR="0033089D" w:rsidRDefault="0033089D" w:rsidP="00CB53B6">
      <w:pPr>
        <w:spacing w:after="0"/>
      </w:pPr>
      <w:r w:rsidRPr="0033089D">
        <w:t>Spôsob</w:t>
      </w:r>
      <w:r>
        <w:t xml:space="preserve"> vyvedenia jednotiek na RP osi presunu</w:t>
      </w:r>
      <w:r w:rsidR="00B95F23">
        <w:t xml:space="preserve"> (v teste 3b je na SP osi presunu)</w:t>
      </w:r>
    </w:p>
    <w:p w:rsidR="0033089D" w:rsidRDefault="0033089D" w:rsidP="00CB53B6">
      <w:pPr>
        <w:spacing w:after="0"/>
      </w:pPr>
    </w:p>
    <w:p w:rsidR="0033089D" w:rsidRDefault="0033089D" w:rsidP="00CB53B6">
      <w:pPr>
        <w:spacing w:after="0"/>
      </w:pPr>
      <w:r w:rsidRPr="0033089D">
        <w:rPr>
          <w:u w:val="single"/>
        </w:rPr>
        <w:t>Usporiadajte všeobecný postup práce s PEPR.</w:t>
      </w:r>
    </w:p>
    <w:p w:rsidR="0033089D" w:rsidRDefault="0033089D" w:rsidP="00CB53B6">
      <w:pPr>
        <w:spacing w:after="0"/>
      </w:pPr>
      <w:r>
        <w:t>Fáza 1 –</w:t>
      </w:r>
      <w:r w:rsidR="005054B4">
        <w:t>vytvorenie – modifikácia šablóny</w:t>
      </w:r>
    </w:p>
    <w:p w:rsidR="0033089D" w:rsidRDefault="0033089D" w:rsidP="00CB53B6">
      <w:pPr>
        <w:spacing w:after="0"/>
      </w:pPr>
      <w:r>
        <w:t xml:space="preserve">Fáza 2 – </w:t>
      </w:r>
      <w:r w:rsidR="005054B4">
        <w:t>založenie novej priesvitky</w:t>
      </w:r>
    </w:p>
    <w:p w:rsidR="0033089D" w:rsidRDefault="0033089D" w:rsidP="00CB53B6">
      <w:pPr>
        <w:spacing w:after="0"/>
      </w:pPr>
      <w:r>
        <w:t>Fáza 3 – naplnenie priesvitky aktuálnymi dátami</w:t>
      </w:r>
    </w:p>
    <w:p w:rsidR="0033089D" w:rsidRDefault="0033089D" w:rsidP="00CB53B6">
      <w:pPr>
        <w:spacing w:after="0"/>
      </w:pPr>
      <w:r>
        <w:t>Fáza 4 – archivácia priesvitky na zverejnenie ostatným užívateľom</w:t>
      </w:r>
    </w:p>
    <w:p w:rsidR="0033089D" w:rsidRDefault="0033089D" w:rsidP="00CB53B6">
      <w:pPr>
        <w:spacing w:after="0"/>
      </w:pPr>
    </w:p>
    <w:p w:rsidR="0033089D" w:rsidRDefault="0033089D" w:rsidP="00CB53B6">
      <w:pPr>
        <w:spacing w:after="0"/>
        <w:rPr>
          <w:u w:val="single"/>
        </w:rPr>
      </w:pPr>
      <w:r w:rsidRPr="0033089D">
        <w:rPr>
          <w:u w:val="single"/>
        </w:rPr>
        <w:t>Do koľkých skupín sú zoskupené FD v C2SYS?</w:t>
      </w:r>
    </w:p>
    <w:p w:rsidR="0033089D" w:rsidRDefault="0033089D" w:rsidP="00CB53B6">
      <w:pPr>
        <w:spacing w:after="0"/>
      </w:pPr>
      <w:r>
        <w:t>6</w:t>
      </w:r>
    </w:p>
    <w:p w:rsidR="0033089D" w:rsidRDefault="0033089D" w:rsidP="00CB53B6">
      <w:pPr>
        <w:spacing w:after="0"/>
      </w:pPr>
    </w:p>
    <w:p w:rsidR="0033089D" w:rsidRPr="0033089D" w:rsidRDefault="0033089D" w:rsidP="00CB53B6">
      <w:pPr>
        <w:spacing w:after="0"/>
        <w:rPr>
          <w:u w:val="single"/>
        </w:rPr>
      </w:pPr>
      <w:r w:rsidRPr="0033089D">
        <w:rPr>
          <w:u w:val="single"/>
        </w:rPr>
        <w:t>Pri ktorej činnosti plánovania prepravy po železnici systém pridelí „ číslo prevozu“?</w:t>
      </w:r>
    </w:p>
    <w:p w:rsidR="0033089D" w:rsidRDefault="0033089D" w:rsidP="00CB53B6">
      <w:pPr>
        <w:spacing w:after="0"/>
      </w:pPr>
      <w:r>
        <w:t>Definícia návrhu mesačného plánu železničných prepráv</w:t>
      </w:r>
    </w:p>
    <w:p w:rsidR="0033089D" w:rsidRDefault="0033089D" w:rsidP="00CB53B6">
      <w:pPr>
        <w:spacing w:after="0"/>
      </w:pPr>
    </w:p>
    <w:p w:rsidR="0033089D" w:rsidRPr="006E6894" w:rsidRDefault="0033089D" w:rsidP="00CB53B6">
      <w:pPr>
        <w:spacing w:after="0"/>
        <w:rPr>
          <w:u w:val="single"/>
        </w:rPr>
      </w:pPr>
      <w:r w:rsidRPr="006E6894">
        <w:rPr>
          <w:u w:val="single"/>
        </w:rPr>
        <w:t>Vymenujte prvky súčasti EP Text.</w:t>
      </w:r>
    </w:p>
    <w:p w:rsidR="006E6894" w:rsidRDefault="005054B4" w:rsidP="00CB53B6">
      <w:pPr>
        <w:spacing w:after="0"/>
      </w:pPr>
      <w:proofErr w:type="spellStart"/>
      <w:r>
        <w:t>Čísleník</w:t>
      </w:r>
      <w:proofErr w:type="spellEnd"/>
      <w:r>
        <w:t xml:space="preserve"> ,</w:t>
      </w:r>
      <w:r w:rsidR="006E6894">
        <w:t xml:space="preserve">Dátum, DTG, </w:t>
      </w:r>
      <w:r>
        <w:t>segment, text</w:t>
      </w:r>
    </w:p>
    <w:p w:rsidR="0033089D" w:rsidRDefault="0033089D" w:rsidP="00CB53B6">
      <w:pPr>
        <w:spacing w:after="0"/>
      </w:pPr>
    </w:p>
    <w:p w:rsidR="004C1C23" w:rsidRDefault="004C1C23" w:rsidP="00CB53B6">
      <w:pPr>
        <w:spacing w:after="0"/>
        <w:rPr>
          <w:u w:val="single"/>
        </w:rPr>
      </w:pPr>
      <w:r w:rsidRPr="004C1C23">
        <w:rPr>
          <w:u w:val="single"/>
        </w:rPr>
        <w:t>Priraďte jednotlivé dokumenty do skupín FD</w:t>
      </w:r>
      <w:r>
        <w:rPr>
          <w:u w:val="single"/>
        </w:rPr>
        <w:t>.</w:t>
      </w:r>
    </w:p>
    <w:p w:rsidR="004C1C23" w:rsidRDefault="004C1C23" w:rsidP="00CB53B6">
      <w:pPr>
        <w:spacing w:after="0"/>
      </w:pPr>
      <w:r>
        <w:t>VEL – operačný rozkaz</w:t>
      </w:r>
    </w:p>
    <w:p w:rsidR="004C1C23" w:rsidRDefault="004C1C23" w:rsidP="00CB53B6">
      <w:pPr>
        <w:spacing w:after="0"/>
      </w:pPr>
      <w:r>
        <w:t>INF – súhrnné operačné hlásenie</w:t>
      </w:r>
    </w:p>
    <w:p w:rsidR="004C1C23" w:rsidRDefault="004C1C23" w:rsidP="00CB53B6">
      <w:pPr>
        <w:spacing w:after="0"/>
      </w:pPr>
      <w:r>
        <w:t>NAD – rozkaz nadriadeného</w:t>
      </w:r>
    </w:p>
    <w:p w:rsidR="004C1C23" w:rsidRDefault="004C1C23" w:rsidP="00CB53B6">
      <w:pPr>
        <w:spacing w:after="0"/>
      </w:pPr>
      <w:r>
        <w:t>PRAC – plán práce štábu</w:t>
      </w:r>
    </w:p>
    <w:p w:rsidR="004C1C23" w:rsidRDefault="004C1C23" w:rsidP="00CB53B6">
      <w:pPr>
        <w:spacing w:after="0"/>
      </w:pPr>
    </w:p>
    <w:p w:rsidR="004C1C23" w:rsidRPr="004C1C23" w:rsidRDefault="004C1C23" w:rsidP="00CB53B6">
      <w:pPr>
        <w:spacing w:after="0"/>
        <w:rPr>
          <w:u w:val="single"/>
        </w:rPr>
      </w:pPr>
      <w:r w:rsidRPr="004C1C23">
        <w:rPr>
          <w:u w:val="single"/>
        </w:rPr>
        <w:t>Pri plánovaní prepravy vzduchom – činnosť Vzlety a stroje môže byť:</w:t>
      </w:r>
    </w:p>
    <w:p w:rsidR="004C1C23" w:rsidRDefault="004C1C23" w:rsidP="00CB53B6">
      <w:pPr>
        <w:spacing w:after="0"/>
      </w:pPr>
      <w:r>
        <w:t>Počet vzletových miest menší ako počet strojov</w:t>
      </w:r>
    </w:p>
    <w:p w:rsidR="004C1C23" w:rsidRDefault="004C1C23" w:rsidP="00CB53B6">
      <w:pPr>
        <w:spacing w:after="0"/>
      </w:pPr>
      <w:r>
        <w:t>Počet vzletových miest rovnaký ako počet strojov</w:t>
      </w:r>
    </w:p>
    <w:p w:rsidR="004C1C23" w:rsidRDefault="004C1C23" w:rsidP="00CB53B6">
      <w:pPr>
        <w:spacing w:after="0"/>
      </w:pPr>
    </w:p>
    <w:p w:rsidR="004C1C23" w:rsidRDefault="004C1C23" w:rsidP="00CB53B6">
      <w:pPr>
        <w:spacing w:after="0"/>
        <w:rPr>
          <w:b/>
        </w:rPr>
      </w:pPr>
      <w:r w:rsidRPr="004C1C23">
        <w:rPr>
          <w:b/>
        </w:rPr>
        <w:t>Test 3B</w:t>
      </w:r>
    </w:p>
    <w:p w:rsidR="004C1C23" w:rsidRPr="004C1C23" w:rsidRDefault="004C1C23" w:rsidP="00CB53B6">
      <w:pPr>
        <w:spacing w:after="0"/>
        <w:rPr>
          <w:u w:val="single"/>
        </w:rPr>
      </w:pPr>
      <w:r w:rsidRPr="004C1C23">
        <w:rPr>
          <w:u w:val="single"/>
        </w:rPr>
        <w:t xml:space="preserve">Proces </w:t>
      </w:r>
      <w:r w:rsidRPr="005054B4">
        <w:rPr>
          <w:b/>
          <w:u w:val="single"/>
        </w:rPr>
        <w:t xml:space="preserve">riadenia </w:t>
      </w:r>
      <w:r w:rsidRPr="004C1C23">
        <w:rPr>
          <w:u w:val="single"/>
        </w:rPr>
        <w:t>operácie v PEPR je tvorený</w:t>
      </w:r>
    </w:p>
    <w:p w:rsidR="004C1C23" w:rsidRDefault="004C1C23" w:rsidP="00CB53B6">
      <w:pPr>
        <w:spacing w:after="0"/>
      </w:pPr>
      <w:r>
        <w:lastRenderedPageBreak/>
        <w:t xml:space="preserve">Činnosťami, úlohami, </w:t>
      </w:r>
      <w:r w:rsidR="005054B4">
        <w:t>cykly</w:t>
      </w:r>
    </w:p>
    <w:p w:rsidR="004C1C23" w:rsidRDefault="004C1C23" w:rsidP="00CB53B6">
      <w:pPr>
        <w:spacing w:after="0"/>
      </w:pPr>
    </w:p>
    <w:p w:rsidR="004C1C23" w:rsidRPr="004C1C23" w:rsidRDefault="004C1C23" w:rsidP="00CB53B6">
      <w:pPr>
        <w:spacing w:after="0"/>
        <w:rPr>
          <w:u w:val="single"/>
        </w:rPr>
      </w:pPr>
      <w:r w:rsidRPr="004C1C23">
        <w:rPr>
          <w:u w:val="single"/>
        </w:rPr>
        <w:t>Segment osi presunu je:</w:t>
      </w:r>
    </w:p>
    <w:p w:rsidR="004C1C23" w:rsidRDefault="004C1C23" w:rsidP="00CB53B6">
      <w:pPr>
        <w:spacing w:after="0"/>
      </w:pPr>
      <w:r>
        <w:t>Jednotlivé časti úsekov pri zákrese od bodu k bodu</w:t>
      </w:r>
    </w:p>
    <w:p w:rsidR="004C1C23" w:rsidRPr="004C1C23" w:rsidRDefault="004C1C23" w:rsidP="00CB53B6">
      <w:pPr>
        <w:spacing w:after="0"/>
        <w:rPr>
          <w:u w:val="single"/>
        </w:rPr>
      </w:pPr>
      <w:r w:rsidRPr="004C1C23">
        <w:rPr>
          <w:u w:val="single"/>
        </w:rPr>
        <w:t xml:space="preserve">Špecifickú časť </w:t>
      </w:r>
      <w:proofErr w:type="spellStart"/>
      <w:r w:rsidRPr="004C1C23">
        <w:rPr>
          <w:u w:val="single"/>
        </w:rPr>
        <w:t>Ep</w:t>
      </w:r>
      <w:proofErr w:type="spellEnd"/>
      <w:r w:rsidRPr="004C1C23">
        <w:rPr>
          <w:u w:val="single"/>
        </w:rPr>
        <w:t xml:space="preserve"> môžu editovať:</w:t>
      </w:r>
    </w:p>
    <w:p w:rsidR="004C1C23" w:rsidRDefault="004C1C23" w:rsidP="00CB53B6">
      <w:pPr>
        <w:spacing w:after="0"/>
      </w:pPr>
      <w:r>
        <w:t>spracovatelia</w:t>
      </w:r>
    </w:p>
    <w:p w:rsidR="004C1C23" w:rsidRDefault="004C1C23" w:rsidP="00CB53B6">
      <w:pPr>
        <w:spacing w:after="0"/>
      </w:pPr>
    </w:p>
    <w:p w:rsidR="004C1C23" w:rsidRPr="004C1C23" w:rsidRDefault="004C1C23" w:rsidP="00CB53B6">
      <w:pPr>
        <w:spacing w:after="0"/>
        <w:rPr>
          <w:u w:val="single"/>
        </w:rPr>
      </w:pPr>
      <w:r w:rsidRPr="004C1C23">
        <w:rPr>
          <w:u w:val="single"/>
        </w:rPr>
        <w:t>Čo nepatrí do procesu plánovania operácie v PEPR?</w:t>
      </w:r>
    </w:p>
    <w:p w:rsidR="004C1C23" w:rsidRDefault="004C1C23" w:rsidP="00CB53B6">
      <w:pPr>
        <w:spacing w:after="0"/>
      </w:pPr>
      <w:r>
        <w:t>cykly</w:t>
      </w:r>
    </w:p>
    <w:p w:rsidR="004C1C23" w:rsidRDefault="004C1C23" w:rsidP="00CB53B6">
      <w:pPr>
        <w:spacing w:after="0"/>
      </w:pPr>
    </w:p>
    <w:p w:rsidR="004C1C23" w:rsidRPr="00B95F23" w:rsidRDefault="00B95F23" w:rsidP="00CB53B6">
      <w:pPr>
        <w:spacing w:after="0"/>
        <w:rPr>
          <w:u w:val="single"/>
        </w:rPr>
      </w:pPr>
      <w:r w:rsidRPr="00B95F23">
        <w:rPr>
          <w:u w:val="single"/>
        </w:rPr>
        <w:t>Priraďte jednotlivé dokumenty do skupín FD.</w:t>
      </w:r>
    </w:p>
    <w:p w:rsidR="00B95F23" w:rsidRDefault="00B95F23" w:rsidP="00CB53B6">
      <w:pPr>
        <w:spacing w:after="0"/>
      </w:pPr>
      <w:r>
        <w:t>INF – operačné hlásenia</w:t>
      </w:r>
    </w:p>
    <w:p w:rsidR="00B95F23" w:rsidRDefault="00B95F23" w:rsidP="00CB53B6">
      <w:pPr>
        <w:spacing w:after="0"/>
      </w:pPr>
      <w:r>
        <w:t>PRAC – plán brífingov</w:t>
      </w:r>
    </w:p>
    <w:p w:rsidR="00B95F23" w:rsidRDefault="00B95F23" w:rsidP="00CB53B6">
      <w:pPr>
        <w:spacing w:after="0"/>
      </w:pPr>
      <w:r>
        <w:t>NAD – rozkaz nadriadeného</w:t>
      </w:r>
    </w:p>
    <w:p w:rsidR="00B95F23" w:rsidRDefault="00B95F23" w:rsidP="00CB53B6">
      <w:pPr>
        <w:spacing w:after="0"/>
      </w:pPr>
      <w:r>
        <w:t>VEL – rozkaz pre presun vzduchom</w:t>
      </w:r>
    </w:p>
    <w:p w:rsidR="00B95F23" w:rsidRDefault="00B95F23" w:rsidP="00CB53B6">
      <w:pPr>
        <w:spacing w:after="0"/>
      </w:pPr>
    </w:p>
    <w:p w:rsidR="00B95F23" w:rsidRPr="00B95F23" w:rsidRDefault="00B95F23" w:rsidP="00CB53B6">
      <w:pPr>
        <w:spacing w:after="0"/>
        <w:rPr>
          <w:u w:val="single"/>
        </w:rPr>
      </w:pPr>
      <w:r w:rsidRPr="00B95F23">
        <w:rPr>
          <w:u w:val="single"/>
        </w:rPr>
        <w:t>Usporiadajte následnú postupnosť činnosti pri plánovaní prepravy po železnici</w:t>
      </w:r>
    </w:p>
    <w:p w:rsidR="00B95F23" w:rsidRDefault="00B95F23" w:rsidP="00CB53B6">
      <w:pPr>
        <w:spacing w:after="0"/>
      </w:pPr>
      <w:r>
        <w:t>Činnosť 1 – úprava číselníkov</w:t>
      </w:r>
    </w:p>
    <w:p w:rsidR="00B95F23" w:rsidRDefault="00B95F23" w:rsidP="00CB53B6">
      <w:pPr>
        <w:spacing w:after="0"/>
      </w:pPr>
      <w:r>
        <w:t>Činnosť 2 – definícia nového prevozu</w:t>
      </w:r>
    </w:p>
    <w:p w:rsidR="00B95F23" w:rsidRDefault="00B95F23" w:rsidP="00CB53B6">
      <w:pPr>
        <w:spacing w:after="0"/>
      </w:pPr>
      <w:r>
        <w:t xml:space="preserve">Činnosť 3 – </w:t>
      </w:r>
      <w:proofErr w:type="spellStart"/>
      <w:r>
        <w:t>def</w:t>
      </w:r>
      <w:proofErr w:type="spellEnd"/>
      <w:r>
        <w:t xml:space="preserve">. </w:t>
      </w:r>
      <w:proofErr w:type="spellStart"/>
      <w:r>
        <w:t>Osôob</w:t>
      </w:r>
      <w:proofErr w:type="spellEnd"/>
      <w:r>
        <w:t xml:space="preserve"> a techniky do prevozu</w:t>
      </w:r>
    </w:p>
    <w:p w:rsidR="00B95F23" w:rsidRDefault="00B95F23" w:rsidP="00CB53B6">
      <w:pPr>
        <w:spacing w:after="0"/>
      </w:pPr>
      <w:r>
        <w:t xml:space="preserve">Činnosť 4 – </w:t>
      </w:r>
      <w:proofErr w:type="spellStart"/>
      <w:r>
        <w:t>def</w:t>
      </w:r>
      <w:proofErr w:type="spellEnd"/>
      <w:r>
        <w:t>. Zloženia prevozu – rozloženie techniky na vozne</w:t>
      </w:r>
    </w:p>
    <w:p w:rsidR="00B95F23" w:rsidRDefault="00B95F23" w:rsidP="00CB53B6">
      <w:pPr>
        <w:spacing w:after="0"/>
      </w:pPr>
      <w:r>
        <w:t>Činnosť 5 – definícia návrhu mesačného plánu železničných prepráv</w:t>
      </w:r>
    </w:p>
    <w:p w:rsidR="00B95F23" w:rsidRDefault="00B95F23" w:rsidP="00CB53B6">
      <w:pPr>
        <w:spacing w:after="0"/>
      </w:pPr>
    </w:p>
    <w:p w:rsidR="00B95F23" w:rsidRPr="00B95F23" w:rsidRDefault="00B95F23" w:rsidP="00CB53B6">
      <w:pPr>
        <w:spacing w:after="0"/>
        <w:rPr>
          <w:u w:val="single"/>
        </w:rPr>
      </w:pPr>
      <w:r w:rsidRPr="00B95F23">
        <w:rPr>
          <w:u w:val="single"/>
        </w:rPr>
        <w:t>EP je sprístupnená pre ostatných užívateľov:</w:t>
      </w:r>
    </w:p>
    <w:p w:rsidR="00B95F23" w:rsidRDefault="00B95F23" w:rsidP="00CB53B6">
      <w:pPr>
        <w:spacing w:after="0"/>
      </w:pPr>
      <w:r>
        <w:t>Po archivácií</w:t>
      </w:r>
    </w:p>
    <w:p w:rsidR="00B95F23" w:rsidRDefault="00B95F23" w:rsidP="00CB53B6">
      <w:pPr>
        <w:spacing w:after="0"/>
      </w:pPr>
    </w:p>
    <w:p w:rsidR="00B95F23" w:rsidRPr="00B95F23" w:rsidRDefault="00B95F23" w:rsidP="00CB53B6">
      <w:pPr>
        <w:spacing w:after="0"/>
        <w:rPr>
          <w:u w:val="single"/>
        </w:rPr>
      </w:pPr>
      <w:r w:rsidRPr="00B95F23">
        <w:rPr>
          <w:u w:val="single"/>
        </w:rPr>
        <w:t>Čo nepatrí do dĺžky presunu?</w:t>
      </w:r>
    </w:p>
    <w:p w:rsidR="00B95F23" w:rsidRDefault="00B95F23" w:rsidP="00CB53B6">
      <w:pPr>
        <w:spacing w:after="0"/>
      </w:pPr>
      <w:r>
        <w:t>Osa presunu, zavedenie</w:t>
      </w:r>
    </w:p>
    <w:p w:rsidR="00B95F23" w:rsidRDefault="00B95F23" w:rsidP="00CB53B6">
      <w:pPr>
        <w:spacing w:after="0"/>
      </w:pPr>
      <w:r>
        <w:t>Osa presunu, vyvedenie</w:t>
      </w:r>
    </w:p>
    <w:p w:rsidR="00B95F23" w:rsidRDefault="00B95F23" w:rsidP="00CB53B6">
      <w:pPr>
        <w:spacing w:after="0"/>
      </w:pPr>
      <w:r>
        <w:t>Osa presunu, vyvedenie, zavedenie</w:t>
      </w:r>
    </w:p>
    <w:p w:rsidR="00B95F23" w:rsidRDefault="00B95F23" w:rsidP="00CB53B6">
      <w:pPr>
        <w:spacing w:after="0"/>
      </w:pPr>
    </w:p>
    <w:p w:rsidR="00B95F23" w:rsidRPr="00B95F23" w:rsidRDefault="00B95F23" w:rsidP="00CB53B6">
      <w:pPr>
        <w:spacing w:after="0"/>
        <w:rPr>
          <w:u w:val="single"/>
        </w:rPr>
      </w:pPr>
      <w:r w:rsidRPr="00B95F23">
        <w:rPr>
          <w:u w:val="single"/>
        </w:rPr>
        <w:t xml:space="preserve">Čo patrí do </w:t>
      </w:r>
      <w:proofErr w:type="spellStart"/>
      <w:r w:rsidRPr="00B95F23">
        <w:rPr>
          <w:u w:val="single"/>
        </w:rPr>
        <w:t>jednoužívateľských</w:t>
      </w:r>
      <w:proofErr w:type="spellEnd"/>
      <w:r w:rsidRPr="00B95F23">
        <w:rPr>
          <w:u w:val="single"/>
        </w:rPr>
        <w:t xml:space="preserve"> FD?</w:t>
      </w:r>
    </w:p>
    <w:p w:rsidR="00B95F23" w:rsidRDefault="00B95F23" w:rsidP="00CB53B6">
      <w:pPr>
        <w:spacing w:after="0"/>
      </w:pPr>
      <w:r>
        <w:t>Plány rekognoskácií</w:t>
      </w:r>
    </w:p>
    <w:p w:rsidR="00B95F23" w:rsidRDefault="00B95F23" w:rsidP="00CB53B6">
      <w:pPr>
        <w:spacing w:after="0"/>
      </w:pPr>
      <w:r>
        <w:t xml:space="preserve">Plány </w:t>
      </w:r>
      <w:proofErr w:type="spellStart"/>
      <w:r>
        <w:t>vševojskovej</w:t>
      </w:r>
      <w:proofErr w:type="spellEnd"/>
      <w:r>
        <w:t xml:space="preserve"> koordinácie</w:t>
      </w:r>
    </w:p>
    <w:p w:rsidR="00B95F23" w:rsidRDefault="00B95F23" w:rsidP="00CB53B6">
      <w:pPr>
        <w:spacing w:after="0"/>
      </w:pPr>
      <w:r>
        <w:t>Plány brífingov</w:t>
      </w:r>
    </w:p>
    <w:p w:rsidR="00B95F23" w:rsidRDefault="00B95F23" w:rsidP="00CB53B6">
      <w:pPr>
        <w:spacing w:after="0"/>
      </w:pPr>
    </w:p>
    <w:p w:rsidR="00B95F23" w:rsidRPr="00B95F23" w:rsidRDefault="00B95F23" w:rsidP="00CB53B6">
      <w:pPr>
        <w:spacing w:after="0"/>
        <w:rPr>
          <w:u w:val="single"/>
        </w:rPr>
      </w:pPr>
      <w:r w:rsidRPr="00B95F23">
        <w:rPr>
          <w:u w:val="single"/>
        </w:rPr>
        <w:t>Vymenujte prvky súčasti EP Tabuľka podľa abecedy.</w:t>
      </w:r>
    </w:p>
    <w:p w:rsidR="00B95F23" w:rsidRDefault="00B95F23" w:rsidP="00CB53B6">
      <w:pPr>
        <w:spacing w:after="0"/>
      </w:pPr>
      <w:r>
        <w:t>Číselník, dátum, DTG, text, výraz</w:t>
      </w:r>
    </w:p>
    <w:p w:rsidR="00B95F23" w:rsidRDefault="00B95F23" w:rsidP="00CB53B6">
      <w:pPr>
        <w:spacing w:after="0"/>
      </w:pPr>
    </w:p>
    <w:p w:rsidR="00B95F23" w:rsidRPr="002E52D9" w:rsidRDefault="002E52D9" w:rsidP="00CB53B6">
      <w:pPr>
        <w:spacing w:after="0"/>
        <w:rPr>
          <w:u w:val="single"/>
        </w:rPr>
      </w:pPr>
      <w:r w:rsidRPr="002E52D9">
        <w:rPr>
          <w:u w:val="single"/>
        </w:rPr>
        <w:t>Čo nepatrí do prvkov súčasti EP Text?</w:t>
      </w:r>
    </w:p>
    <w:p w:rsidR="002E52D9" w:rsidRDefault="002E52D9" w:rsidP="00CB53B6">
      <w:pPr>
        <w:spacing w:after="0"/>
      </w:pPr>
      <w:r>
        <w:t>Zákres</w:t>
      </w:r>
    </w:p>
    <w:p w:rsidR="002E52D9" w:rsidRDefault="002E52D9" w:rsidP="00CB53B6">
      <w:pPr>
        <w:spacing w:after="0"/>
      </w:pPr>
    </w:p>
    <w:p w:rsidR="002E52D9" w:rsidRPr="002E52D9" w:rsidRDefault="002E52D9" w:rsidP="00CB53B6">
      <w:pPr>
        <w:spacing w:after="0"/>
        <w:rPr>
          <w:u w:val="single"/>
        </w:rPr>
      </w:pPr>
      <w:r w:rsidRPr="002E52D9">
        <w:rPr>
          <w:u w:val="single"/>
        </w:rPr>
        <w:t>Čo nepatrí do činnosti s PEPR?</w:t>
      </w:r>
    </w:p>
    <w:p w:rsidR="002E52D9" w:rsidRDefault="002E52D9" w:rsidP="00CB53B6">
      <w:pPr>
        <w:spacing w:after="0"/>
      </w:pPr>
      <w:r>
        <w:t>Odoslanie priesvitky ostatným užívateľom</w:t>
      </w:r>
    </w:p>
    <w:p w:rsidR="002E52D9" w:rsidRDefault="002E52D9" w:rsidP="00CB53B6">
      <w:pPr>
        <w:spacing w:after="0"/>
      </w:pPr>
    </w:p>
    <w:p w:rsidR="002E52D9" w:rsidRPr="002E52D9" w:rsidRDefault="002E52D9" w:rsidP="00CB53B6">
      <w:pPr>
        <w:spacing w:after="0"/>
        <w:rPr>
          <w:u w:val="single"/>
        </w:rPr>
      </w:pPr>
      <w:r w:rsidRPr="002E52D9">
        <w:rPr>
          <w:u w:val="single"/>
        </w:rPr>
        <w:lastRenderedPageBreak/>
        <w:t>Čo nepatrí do činností pri plánovaní prepravy vzduchom?</w:t>
      </w:r>
    </w:p>
    <w:p w:rsidR="002E52D9" w:rsidRDefault="002E52D9" w:rsidP="00CB53B6">
      <w:pPr>
        <w:spacing w:after="0"/>
      </w:pPr>
      <w:r>
        <w:t>Definícia mesačného plánu</w:t>
      </w:r>
    </w:p>
    <w:p w:rsidR="002E52D9" w:rsidRDefault="002E52D9" w:rsidP="00CB53B6">
      <w:pPr>
        <w:spacing w:after="0"/>
      </w:pPr>
    </w:p>
    <w:p w:rsidR="002E52D9" w:rsidRPr="002E52D9" w:rsidRDefault="002E52D9" w:rsidP="00CB53B6">
      <w:pPr>
        <w:spacing w:after="0"/>
      </w:pPr>
      <w:r w:rsidRPr="002E52D9">
        <w:rPr>
          <w:u w:val="single"/>
        </w:rPr>
        <w:t>Presun na vozidlách musí obsahovať</w:t>
      </w:r>
      <w:r w:rsidRPr="002E52D9">
        <w:t xml:space="preserve">: </w:t>
      </w:r>
      <w:r>
        <w:t>jednu osu a jeden prúd</w:t>
      </w:r>
    </w:p>
    <w:p w:rsidR="002E52D9" w:rsidRDefault="002E52D9" w:rsidP="00CB53B6">
      <w:pPr>
        <w:spacing w:after="0"/>
      </w:pPr>
    </w:p>
    <w:p w:rsidR="00C30F5C" w:rsidRDefault="00BB2243" w:rsidP="00CB53B6">
      <w:pPr>
        <w:spacing w:after="0"/>
      </w:pPr>
      <w:r>
        <w:t>HMV</w:t>
      </w:r>
      <w:r w:rsidR="0031070E">
        <w:t xml:space="preserve">(MAIN) </w:t>
      </w:r>
      <w:r>
        <w:t xml:space="preserve">: PLÁNOVANIE: osobná skupina veliteľa, G1/S1-personalisti, G2/S2- spravodajstvo, G3/S3- plánovanie a riadenie operácií, G4/S4- logistika, G6/S6- bezpečnosť a ochrana </w:t>
      </w:r>
      <w:proofErr w:type="spellStart"/>
      <w:r>
        <w:t>info</w:t>
      </w:r>
      <w:proofErr w:type="spellEnd"/>
      <w:r>
        <w:t>, jednotky boj, podpory, spojovacie jednotky</w:t>
      </w:r>
    </w:p>
    <w:p w:rsidR="00BB2243" w:rsidRDefault="00BB2243" w:rsidP="00CB53B6">
      <w:pPr>
        <w:spacing w:after="0"/>
      </w:pPr>
      <w:r>
        <w:t>HMV: RIADENIE: osobná skupina, G2/S2, G3/S3, G6/S6, jednotky boj. podpory, spojovacie jednotky</w:t>
      </w:r>
    </w:p>
    <w:p w:rsidR="00BB2243" w:rsidRDefault="00BB2243" w:rsidP="00CB53B6">
      <w:pPr>
        <w:spacing w:after="0"/>
      </w:pPr>
      <w:r>
        <w:t>ZMV</w:t>
      </w:r>
      <w:r w:rsidR="0031070E">
        <w:t xml:space="preserve">(REAR) </w:t>
      </w:r>
      <w:r>
        <w:t>: G1/S1, G4/S4, duchovná služba, finančná služba, záloha HMV, spojovací uzol</w:t>
      </w:r>
    </w:p>
    <w:p w:rsidR="00BB2243" w:rsidRPr="004C1C23" w:rsidRDefault="00BB2243" w:rsidP="00CB53B6">
      <w:pPr>
        <w:spacing w:after="0"/>
      </w:pPr>
      <w:r>
        <w:t>TMV</w:t>
      </w:r>
      <w:r w:rsidR="0031070E">
        <w:t xml:space="preserve">(TAC) </w:t>
      </w:r>
      <w:r>
        <w:t>: veliteľ a jeho skupina, G3/S- dôstojník, palebný koordinátor, dôstojníci druhov vojsk, príslušník G2, potr</w:t>
      </w:r>
      <w:r w:rsidR="0031070E">
        <w:t>ebný počet príslušníkov na zabez</w:t>
      </w:r>
      <w:r>
        <w:t>pečenie spojenia</w:t>
      </w:r>
    </w:p>
    <w:sectPr w:rsidR="00BB2243" w:rsidRPr="004C1C23" w:rsidSect="00CB0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53893"/>
    <w:multiLevelType w:val="hybridMultilevel"/>
    <w:tmpl w:val="1C2633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C4FB2"/>
    <w:multiLevelType w:val="hybridMultilevel"/>
    <w:tmpl w:val="3852014A"/>
    <w:lvl w:ilvl="0" w:tplc="26BEA0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697BCE"/>
    <w:multiLevelType w:val="hybridMultilevel"/>
    <w:tmpl w:val="C896E122"/>
    <w:lvl w:ilvl="0" w:tplc="D862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442E7A"/>
    <w:multiLevelType w:val="hybridMultilevel"/>
    <w:tmpl w:val="F7CC0B98"/>
    <w:lvl w:ilvl="0" w:tplc="BCBE4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69625A"/>
    <w:multiLevelType w:val="hybridMultilevel"/>
    <w:tmpl w:val="DCC05FB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53B6"/>
    <w:rsid w:val="00080D07"/>
    <w:rsid w:val="000A78B6"/>
    <w:rsid w:val="00116022"/>
    <w:rsid w:val="001F646F"/>
    <w:rsid w:val="002930AB"/>
    <w:rsid w:val="002D4E9D"/>
    <w:rsid w:val="002E52D9"/>
    <w:rsid w:val="0031070E"/>
    <w:rsid w:val="0033089D"/>
    <w:rsid w:val="003E39BE"/>
    <w:rsid w:val="004C1C23"/>
    <w:rsid w:val="005054B4"/>
    <w:rsid w:val="00582199"/>
    <w:rsid w:val="006B52DA"/>
    <w:rsid w:val="006E6894"/>
    <w:rsid w:val="00772792"/>
    <w:rsid w:val="008176C5"/>
    <w:rsid w:val="00987A94"/>
    <w:rsid w:val="009A7767"/>
    <w:rsid w:val="009E16EB"/>
    <w:rsid w:val="00A24BC4"/>
    <w:rsid w:val="00B62A0F"/>
    <w:rsid w:val="00B95F23"/>
    <w:rsid w:val="00BB2243"/>
    <w:rsid w:val="00C30F5C"/>
    <w:rsid w:val="00CB08FB"/>
    <w:rsid w:val="00CB53B6"/>
    <w:rsid w:val="00DA3C9F"/>
    <w:rsid w:val="00E02703"/>
    <w:rsid w:val="00E80D28"/>
    <w:rsid w:val="00F56233"/>
    <w:rsid w:val="00F57911"/>
    <w:rsid w:val="00F91315"/>
    <w:rsid w:val="00F9784D"/>
    <w:rsid w:val="00FD0C2B"/>
    <w:rsid w:val="00FF4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E16E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930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930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1442</Words>
  <Characters>8225</Characters>
  <Application>Microsoft Office Word</Application>
  <DocSecurity>0</DocSecurity>
  <Lines>68</Lines>
  <Paragraphs>19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E6410</cp:lastModifiedBy>
  <cp:revision>3</cp:revision>
  <dcterms:created xsi:type="dcterms:W3CDTF">2013-01-15T21:10:00Z</dcterms:created>
  <dcterms:modified xsi:type="dcterms:W3CDTF">2016-11-08T17:35:00Z</dcterms:modified>
</cp:coreProperties>
</file>