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97A43">
      <w:pPr>
        <w:spacing w:line="360" w:lineRule="auto"/>
        <w:jc w:val="center"/>
      </w:pPr>
      <w:bookmarkStart w:id="0" w:name="_GoBack"/>
      <w:bookmarkEnd w:id="0"/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Slohové </w:t>
      </w:r>
      <w:r>
        <w:rPr>
          <w:b/>
          <w:bCs/>
          <w:color w:val="FF0000"/>
          <w:sz w:val="32"/>
          <w:szCs w:val="32"/>
          <w:u w:val="single"/>
        </w:rPr>
        <w:t>postupy</w:t>
      </w:r>
      <w:r>
        <w:rPr>
          <w:b/>
          <w:bCs/>
          <w:color w:val="FF0000"/>
          <w:sz w:val="32"/>
          <w:szCs w:val="32"/>
        </w:rPr>
        <w:t xml:space="preserve"> a slohové </w:t>
      </w:r>
      <w:r>
        <w:rPr>
          <w:b/>
          <w:bCs/>
          <w:color w:val="FF0000"/>
          <w:sz w:val="32"/>
          <w:szCs w:val="32"/>
          <w:u w:val="single"/>
        </w:rPr>
        <w:t>útvary</w:t>
      </w:r>
      <w:r>
        <w:rPr>
          <w:b/>
          <w:bCs/>
          <w:color w:val="FF0000"/>
          <w:sz w:val="32"/>
          <w:szCs w:val="32"/>
        </w:rPr>
        <w:t xml:space="preserve">, jazykové </w:t>
      </w:r>
      <w:r>
        <w:rPr>
          <w:b/>
          <w:bCs/>
          <w:color w:val="FF0000"/>
          <w:sz w:val="32"/>
          <w:szCs w:val="32"/>
          <w:u w:val="single"/>
        </w:rPr>
        <w:t>štýly</w:t>
      </w:r>
    </w:p>
    <w:p w:rsidR="00000000" w:rsidRDefault="00497A43">
      <w:pPr>
        <w:spacing w:line="360" w:lineRule="auto"/>
        <w:jc w:val="center"/>
        <w:rPr>
          <w:b/>
          <w:bCs/>
          <w:color w:val="FF0000"/>
        </w:rPr>
      </w:pPr>
    </w:p>
    <w:p w:rsidR="00000000" w:rsidRDefault="00497A43">
      <w:pPr>
        <w:spacing w:line="360" w:lineRule="auto"/>
        <w:jc w:val="both"/>
      </w:pPr>
      <w:r>
        <w:rPr>
          <w:b/>
          <w:bCs/>
          <w:color w:val="0099FF"/>
        </w:rPr>
        <w:t>Slohový postup</w:t>
      </w:r>
      <w:r>
        <w:rPr>
          <w:color w:val="0099FF"/>
        </w:rPr>
        <w:t xml:space="preserve"> – </w:t>
      </w:r>
      <w:r>
        <w:rPr>
          <w:color w:val="000000"/>
        </w:rPr>
        <w:t xml:space="preserve">je </w:t>
      </w:r>
      <w:r>
        <w:rPr>
          <w:b/>
          <w:bCs/>
          <w:color w:val="000000"/>
        </w:rPr>
        <w:t>spôsob, akým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usporadúvame</w:t>
      </w:r>
      <w:r>
        <w:rPr>
          <w:color w:val="000000"/>
        </w:rPr>
        <w:t xml:space="preserve"> obsahové (tematické) prvky pri tvorbe jazykového prejavu. </w:t>
      </w:r>
    </w:p>
    <w:p w:rsidR="00000000" w:rsidRDefault="00497A43">
      <w:pPr>
        <w:spacing w:line="360" w:lineRule="auto"/>
        <w:jc w:val="both"/>
        <w:rPr>
          <w:color w:val="000000"/>
        </w:rPr>
      </w:pPr>
    </w:p>
    <w:p w:rsidR="00000000" w:rsidRDefault="00497A43">
      <w:pPr>
        <w:spacing w:line="360" w:lineRule="auto"/>
        <w:jc w:val="both"/>
      </w:pPr>
      <w:r>
        <w:rPr>
          <w:b/>
          <w:bCs/>
          <w:color w:val="00AE00"/>
        </w:rPr>
        <w:t>Slohový útvar</w:t>
      </w:r>
      <w:r>
        <w:t xml:space="preserve"> – je konkrétny, uzavretý jazykový celok, v ktorom sú obsahové prvky usporiadané na zá</w:t>
      </w:r>
      <w:r>
        <w:t xml:space="preserve">klade slohového postupu. </w:t>
      </w:r>
    </w:p>
    <w:p w:rsidR="00000000" w:rsidRDefault="00497A43">
      <w:pPr>
        <w:spacing w:line="360" w:lineRule="auto"/>
        <w:jc w:val="both"/>
      </w:pPr>
    </w:p>
    <w:p w:rsidR="00000000" w:rsidRDefault="00497A43">
      <w:pPr>
        <w:spacing w:line="360" w:lineRule="auto"/>
        <w:jc w:val="center"/>
      </w:pPr>
      <w:r>
        <w:rPr>
          <w:b/>
          <w:bCs/>
          <w:color w:val="0099FF"/>
        </w:rPr>
        <w:t>Slohové postupy (4)</w:t>
      </w:r>
    </w:p>
    <w:p w:rsidR="00000000" w:rsidRDefault="00497A43">
      <w:pPr>
        <w:spacing w:line="360" w:lineRule="auto"/>
        <w:jc w:val="center"/>
        <w:rPr>
          <w:b/>
          <w:bCs/>
          <w:color w:val="FF0000"/>
        </w:rPr>
      </w:pPr>
    </w:p>
    <w:p w:rsidR="00000000" w:rsidRDefault="00497A43">
      <w:pPr>
        <w:spacing w:line="360" w:lineRule="auto"/>
        <w:jc w:val="both"/>
      </w:pPr>
      <w:r>
        <w:rPr>
          <w:b/>
          <w:bCs/>
          <w:color w:val="0099FF"/>
        </w:rPr>
        <w:t>R</w:t>
      </w:r>
      <w:r>
        <w:t xml:space="preserve"> </w:t>
      </w:r>
      <w:r>
        <w:rPr>
          <w:b/>
          <w:bCs/>
        </w:rPr>
        <w:t>Rozprávací slohový postup –</w:t>
      </w:r>
      <w:r>
        <w:t xml:space="preserve"> prináša príbeh – zachytáva udalosti v takom poradí, ako sa odohrali. </w:t>
      </w:r>
    </w:p>
    <w:p w:rsidR="00000000" w:rsidRDefault="00497A43">
      <w:pPr>
        <w:spacing w:line="360" w:lineRule="auto"/>
        <w:jc w:val="both"/>
      </w:pPr>
      <w:r>
        <w:rPr>
          <w:b/>
          <w:bCs/>
        </w:rPr>
        <w:t>Hlavné znaky:</w:t>
      </w:r>
      <w:r>
        <w:t xml:space="preserve"> jedinečnosť, subjektívnosť, následnosť dejov, súdržnosť textu. </w:t>
      </w:r>
      <w:r>
        <w:rPr>
          <w:b/>
          <w:bCs/>
        </w:rPr>
        <w:t>Jazykové prostriedky:</w:t>
      </w:r>
      <w:r>
        <w:t xml:space="preserve"> prevládaj</w:t>
      </w:r>
      <w:r>
        <w:t>ú slovesá (v minulom čase), všetky druhy viet podľa obsahu, priama peč, neohybné slovné druhy (citoslovcia, príslovky, spojky).</w:t>
      </w:r>
    </w:p>
    <w:p w:rsidR="00000000" w:rsidRDefault="00497A43">
      <w:pPr>
        <w:spacing w:line="360" w:lineRule="auto"/>
        <w:jc w:val="both"/>
      </w:pPr>
      <w:r>
        <w:rPr>
          <w:b/>
          <w:bCs/>
        </w:rPr>
        <w:t>Útvary:</w:t>
      </w:r>
      <w:r>
        <w:t xml:space="preserve"> </w:t>
      </w:r>
      <w:r>
        <w:rPr>
          <w:i/>
          <w:iCs/>
          <w:color w:val="00AE00"/>
        </w:rPr>
        <w:t xml:space="preserve">rozprávka, povesť, poviedka, bájka, báj, legenda, detektívny príbeh, beletrizovaný životopis. </w:t>
      </w:r>
    </w:p>
    <w:p w:rsidR="00000000" w:rsidRDefault="00497A43">
      <w:pPr>
        <w:spacing w:line="360" w:lineRule="auto"/>
        <w:jc w:val="both"/>
      </w:pPr>
    </w:p>
    <w:p w:rsidR="00000000" w:rsidRDefault="00497A43">
      <w:pPr>
        <w:spacing w:line="360" w:lineRule="auto"/>
        <w:jc w:val="both"/>
      </w:pPr>
      <w:r>
        <w:rPr>
          <w:b/>
          <w:bCs/>
          <w:color w:val="0099FF"/>
        </w:rPr>
        <w:t xml:space="preserve">I </w:t>
      </w:r>
      <w:r>
        <w:t xml:space="preserve"> </w:t>
      </w:r>
      <w:r>
        <w:rPr>
          <w:b/>
          <w:bCs/>
        </w:rPr>
        <w:t>Informačný slohový po</w:t>
      </w:r>
      <w:r>
        <w:rPr>
          <w:b/>
          <w:bCs/>
        </w:rPr>
        <w:t>stup –</w:t>
      </w:r>
      <w:r>
        <w:t xml:space="preserve"> nevysvetľuje, len tvrdí a informuje. </w:t>
      </w:r>
    </w:p>
    <w:p w:rsidR="00000000" w:rsidRDefault="00497A43">
      <w:pPr>
        <w:spacing w:line="360" w:lineRule="auto"/>
        <w:jc w:val="both"/>
      </w:pPr>
      <w:r>
        <w:rPr>
          <w:b/>
          <w:bCs/>
        </w:rPr>
        <w:t>Hlavné znaky:</w:t>
      </w:r>
      <w:r>
        <w:t xml:space="preserve"> objektívnosť, vecnosť, aktuálnosť (časové údaje), zameniteľnosť časti, fakty. </w:t>
      </w:r>
      <w:r>
        <w:rPr>
          <w:b/>
          <w:bCs/>
        </w:rPr>
        <w:t>Jazykové prostriedky:</w:t>
      </w:r>
      <w:r>
        <w:t xml:space="preserve"> prevládajú podstatné mená, jednoduché vety (oznamovacie), časové údaje, neobsahuje žiadne citové </w:t>
      </w:r>
      <w:r>
        <w:t xml:space="preserve">prejavy. </w:t>
      </w:r>
    </w:p>
    <w:p w:rsidR="00000000" w:rsidRDefault="00497A43">
      <w:pPr>
        <w:spacing w:line="360" w:lineRule="auto"/>
        <w:jc w:val="both"/>
      </w:pPr>
      <w:r>
        <w:rPr>
          <w:b/>
          <w:bCs/>
        </w:rPr>
        <w:t xml:space="preserve">Útvary: </w:t>
      </w:r>
      <w:r>
        <w:rPr>
          <w:i/>
          <w:iCs/>
          <w:color w:val="00AE00"/>
        </w:rPr>
        <w:t xml:space="preserve">oznámenie, správa, pozvánka, telegram, jedálny lístok, inzerát, referát, rozvrh hodín, úradný životopis, prihláška, interview, uvítací príbeh. </w:t>
      </w:r>
    </w:p>
    <w:p w:rsidR="00000000" w:rsidRDefault="00497A43">
      <w:pPr>
        <w:spacing w:line="360" w:lineRule="auto"/>
        <w:jc w:val="both"/>
        <w:rPr>
          <w:i/>
          <w:iCs/>
        </w:rPr>
      </w:pPr>
    </w:p>
    <w:p w:rsidR="00000000" w:rsidRDefault="00497A43">
      <w:pPr>
        <w:spacing w:line="360" w:lineRule="auto"/>
        <w:jc w:val="both"/>
      </w:pPr>
      <w:r>
        <w:rPr>
          <w:b/>
          <w:bCs/>
          <w:color w:val="0099FF"/>
        </w:rPr>
        <w:t>V</w:t>
      </w:r>
      <w:r>
        <w:t xml:space="preserve"> </w:t>
      </w:r>
      <w:r>
        <w:rPr>
          <w:b/>
          <w:bCs/>
        </w:rPr>
        <w:t>Výkladový slohový postup</w:t>
      </w:r>
      <w:r>
        <w:t xml:space="preserve"> – vysvetľuje, učí, vyjadruje mienku a hodnotí. </w:t>
      </w:r>
    </w:p>
    <w:p w:rsidR="00000000" w:rsidRDefault="00497A43">
      <w:pPr>
        <w:spacing w:line="360" w:lineRule="auto"/>
        <w:jc w:val="both"/>
      </w:pPr>
      <w:r>
        <w:rPr>
          <w:b/>
          <w:bCs/>
        </w:rPr>
        <w:t>Hlavné znaky:</w:t>
      </w:r>
      <w:r>
        <w:t xml:space="preserve"> obje</w:t>
      </w:r>
      <w:r>
        <w:t xml:space="preserve">ktívnosť, následnosť myšlienok a súdržnosť textu. </w:t>
      </w:r>
      <w:r>
        <w:rPr>
          <w:b/>
          <w:bCs/>
        </w:rPr>
        <w:t>Jazykové prostriedky:</w:t>
      </w:r>
      <w:r>
        <w:t xml:space="preserve"> prevládajú podstatné mená a odborné termíny, slovesá v prítomnom čase. </w:t>
      </w:r>
      <w:r>
        <w:rPr>
          <w:b/>
          <w:bCs/>
        </w:rPr>
        <w:t>Útvary:</w:t>
      </w:r>
      <w:r>
        <w:t xml:space="preserve"> </w:t>
      </w:r>
      <w:r>
        <w:rPr>
          <w:i/>
          <w:iCs/>
          <w:color w:val="00AE00"/>
        </w:rPr>
        <w:t xml:space="preserve">prednáška, úvaha, diskusia, polemika, (poznámky, konspekt, výťah), slávnostný príhovor. </w:t>
      </w:r>
    </w:p>
    <w:p w:rsidR="00000000" w:rsidRDefault="00497A43">
      <w:pPr>
        <w:spacing w:line="360" w:lineRule="auto"/>
        <w:jc w:val="both"/>
        <w:rPr>
          <w:i/>
          <w:iCs/>
        </w:rPr>
      </w:pPr>
    </w:p>
    <w:p w:rsidR="00000000" w:rsidRDefault="00497A43">
      <w:pPr>
        <w:spacing w:line="360" w:lineRule="auto"/>
        <w:jc w:val="both"/>
      </w:pPr>
      <w:r>
        <w:rPr>
          <w:b/>
          <w:bCs/>
          <w:color w:val="0099FF"/>
        </w:rPr>
        <w:t>O</w:t>
      </w:r>
      <w:r>
        <w:rPr>
          <w:b/>
          <w:bCs/>
        </w:rPr>
        <w:t xml:space="preserve"> Opisný slohov</w:t>
      </w:r>
      <w:r>
        <w:rPr>
          <w:b/>
          <w:bCs/>
        </w:rPr>
        <w:t>ý postup –</w:t>
      </w:r>
      <w:r>
        <w:t xml:space="preserve"> zachytáva znaky a vlastnosti osôb alebo následnosť jednotlivých činnosti v pracovnom postupe. </w:t>
      </w:r>
    </w:p>
    <w:p w:rsidR="00000000" w:rsidRDefault="00497A43">
      <w:pPr>
        <w:spacing w:line="360" w:lineRule="auto"/>
        <w:jc w:val="both"/>
      </w:pPr>
      <w:r>
        <w:rPr>
          <w:b/>
          <w:bCs/>
        </w:rPr>
        <w:lastRenderedPageBreak/>
        <w:t>Hlavné znaky:</w:t>
      </w:r>
      <w:r>
        <w:t xml:space="preserve"> vypočítavanie vlastnosti, zameniteľnosť textu, dynamickosť, statickosť, objektívnosť, subjektívnosť. </w:t>
      </w:r>
      <w:r>
        <w:rPr>
          <w:b/>
          <w:bCs/>
        </w:rPr>
        <w:t>Jazykové prostriedky:</w:t>
      </w:r>
      <w:r>
        <w:t xml:space="preserve"> prevládajú pr</w:t>
      </w:r>
      <w:r>
        <w:t xml:space="preserve">ídavné a podstatné mená a prirovnania. </w:t>
      </w:r>
    </w:p>
    <w:p w:rsidR="00000000" w:rsidRDefault="00497A43">
      <w:pPr>
        <w:spacing w:line="360" w:lineRule="auto"/>
        <w:jc w:val="both"/>
      </w:pPr>
      <w:r>
        <w:rPr>
          <w:b/>
          <w:bCs/>
        </w:rPr>
        <w:t xml:space="preserve">Útvary: </w:t>
      </w:r>
      <w:r>
        <w:rPr>
          <w:i/>
          <w:iCs/>
          <w:color w:val="00AE00"/>
        </w:rPr>
        <w:t xml:space="preserve">statický opis, dynamický opis, opis pracovnej činnosti, charakteristika osoby, odborný opis, umelecký opis, referát, beletrizovaný životopis. </w:t>
      </w:r>
    </w:p>
    <w:p w:rsidR="00000000" w:rsidRDefault="00497A43">
      <w:pPr>
        <w:spacing w:line="360" w:lineRule="auto"/>
        <w:jc w:val="both"/>
        <w:rPr>
          <w:color w:val="00AE00"/>
        </w:rPr>
      </w:pPr>
    </w:p>
    <w:p w:rsidR="00000000" w:rsidRDefault="00497A43">
      <w:pPr>
        <w:spacing w:line="360" w:lineRule="auto"/>
        <w:jc w:val="both"/>
      </w:pPr>
      <w:r>
        <w:t>----------------------------------------------------------------</w:t>
      </w:r>
      <w:r>
        <w:t>-------------------------------------------------</w:t>
      </w:r>
    </w:p>
    <w:p w:rsidR="00000000" w:rsidRDefault="00497A43">
      <w:pPr>
        <w:spacing w:line="360" w:lineRule="auto"/>
        <w:jc w:val="both"/>
      </w:pP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color w:val="FF0000"/>
          <w:sz w:val="24"/>
        </w:rPr>
        <w:t>Jazykový štýl –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cie</w:t>
      </w:r>
      <w:r>
        <w:rPr>
          <w:rFonts w:ascii="Times New Roman" w:hAnsi="Times New Roman" w:cs="Times New Roman"/>
          <w:b/>
          <w:bCs/>
          <w:sz w:val="24"/>
        </w:rPr>
        <w:t xml:space="preserve">ľavedomý </w:t>
      </w:r>
      <w:r>
        <w:rPr>
          <w:rFonts w:ascii="Times New Roman" w:hAnsi="Times New Roman" w:cs="Times New Roman"/>
          <w:b/>
          <w:bCs/>
          <w:sz w:val="24"/>
          <w:u w:val="single"/>
        </w:rPr>
        <w:t>výber</w:t>
      </w:r>
      <w:r>
        <w:rPr>
          <w:rFonts w:ascii="Times New Roman" w:hAnsi="Times New Roman" w:cs="Times New Roman"/>
          <w:b/>
          <w:bCs/>
          <w:sz w:val="24"/>
        </w:rPr>
        <w:t xml:space="preserve"> a usporiadanie </w:t>
      </w:r>
      <w:r>
        <w:rPr>
          <w:rFonts w:ascii="Times New Roman" w:hAnsi="Times New Roman" w:cs="Times New Roman"/>
          <w:b/>
          <w:bCs/>
          <w:sz w:val="24"/>
          <w:u w:val="single"/>
        </w:rPr>
        <w:t>jazykových prostriedkov</w:t>
      </w:r>
    </w:p>
    <w:p w:rsidR="00000000" w:rsidRDefault="00497A43">
      <w:pPr>
        <w:pStyle w:val="Predvolen"/>
        <w:spacing w:line="360" w:lineRule="auto"/>
      </w:pPr>
      <w:r>
        <w:rPr>
          <w:rFonts w:ascii="Times New Roman" w:hAnsi="Times New Roman" w:cs="Times New Roman"/>
          <w:sz w:val="24"/>
          <w:u w:val="single"/>
        </w:rPr>
        <w:t>Delenie jazykových štýlov</w:t>
      </w:r>
      <w:r>
        <w:rPr>
          <w:rFonts w:ascii="Times New Roman" w:hAnsi="Times New Roman" w:cs="Times New Roman"/>
          <w:sz w:val="24"/>
        </w:rPr>
        <w:t>:</w:t>
      </w:r>
    </w:p>
    <w:p w:rsidR="00000000" w:rsidRDefault="00497A43">
      <w:pPr>
        <w:pStyle w:val="Predvolen"/>
        <w:spacing w:line="360" w:lineRule="auto"/>
      </w:pPr>
      <w:r>
        <w:rPr>
          <w:rFonts w:ascii="Times New Roman" w:hAnsi="Times New Roman" w:cs="Times New Roman"/>
          <w:b/>
          <w:sz w:val="24"/>
        </w:rPr>
        <w:t xml:space="preserve">1) subjektívne: </w:t>
      </w:r>
      <w:r>
        <w:rPr>
          <w:rFonts w:ascii="Times New Roman" w:hAnsi="Times New Roman" w:cs="Times New Roman"/>
          <w:sz w:val="24"/>
        </w:rPr>
        <w:t>hovorový, umelecký</w:t>
      </w:r>
    </w:p>
    <w:p w:rsidR="00000000" w:rsidRDefault="00497A43">
      <w:pPr>
        <w:pStyle w:val="Predvolen"/>
        <w:spacing w:line="360" w:lineRule="auto"/>
      </w:pPr>
      <w:r>
        <w:rPr>
          <w:rFonts w:ascii="Times New Roman" w:hAnsi="Times New Roman" w:cs="Times New Roman"/>
          <w:b/>
          <w:sz w:val="24"/>
        </w:rPr>
        <w:t xml:space="preserve">2) objektívne: </w:t>
      </w:r>
      <w:r>
        <w:rPr>
          <w:rFonts w:ascii="Times New Roman" w:hAnsi="Times New Roman" w:cs="Times New Roman"/>
          <w:sz w:val="24"/>
        </w:rPr>
        <w:t>administratívny, náučný</w:t>
      </w:r>
    </w:p>
    <w:p w:rsidR="00000000" w:rsidRDefault="00497A43">
      <w:pPr>
        <w:pStyle w:val="Predvolen"/>
        <w:spacing w:line="360" w:lineRule="auto"/>
      </w:pPr>
      <w:r>
        <w:rPr>
          <w:rFonts w:ascii="Times New Roman" w:hAnsi="Times New Roman" w:cs="Times New Roman"/>
          <w:b/>
          <w:sz w:val="24"/>
        </w:rPr>
        <w:t xml:space="preserve">3) subjektívno-objektívne: </w:t>
      </w:r>
      <w:r>
        <w:rPr>
          <w:rFonts w:ascii="Times New Roman" w:hAnsi="Times New Roman" w:cs="Times New Roman"/>
          <w:sz w:val="24"/>
        </w:rPr>
        <w:t>rečn</w:t>
      </w:r>
      <w:r>
        <w:rPr>
          <w:rFonts w:ascii="Times New Roman" w:hAnsi="Times New Roman" w:cs="Times New Roman"/>
          <w:sz w:val="24"/>
        </w:rPr>
        <w:t>ícky, publicistický</w:t>
      </w:r>
    </w:p>
    <w:p w:rsidR="00000000" w:rsidRDefault="00497A43">
      <w:pPr>
        <w:pStyle w:val="Predvolen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a)  verejné  štýly: </w:t>
      </w:r>
      <w:r>
        <w:rPr>
          <w:rFonts w:ascii="Times New Roman" w:hAnsi="Times New Roman" w:cs="Times New Roman"/>
          <w:sz w:val="24"/>
        </w:rPr>
        <w:t>administratívny, náučný, rečnícky, publicistický, umelecký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b) súkromný štýl: </w:t>
      </w:r>
      <w:r>
        <w:rPr>
          <w:rFonts w:ascii="Times New Roman" w:hAnsi="Times New Roman" w:cs="Times New Roman"/>
          <w:sz w:val="24"/>
        </w:rPr>
        <w:t>hovorový</w:t>
      </w:r>
    </w:p>
    <w:p w:rsidR="00000000" w:rsidRDefault="00497A43">
      <w:pPr>
        <w:pStyle w:val="Predvolen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4"/>
        </w:rPr>
      </w:pPr>
    </w:p>
    <w:p w:rsidR="00000000" w:rsidRDefault="00497A43">
      <w:pPr>
        <w:pStyle w:val="Predvolen"/>
        <w:spacing w:line="360" w:lineRule="auto"/>
        <w:jc w:val="center"/>
      </w:pPr>
      <w:r>
        <w:rPr>
          <w:rFonts w:ascii="Times New Roman" w:hAnsi="Times New Roman" w:cs="Times New Roman"/>
          <w:b/>
          <w:bCs/>
          <w:color w:val="FF0000"/>
          <w:sz w:val="24"/>
        </w:rPr>
        <w:t>Jazykové štýly (6)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color w:val="FF0000"/>
          <w:sz w:val="24"/>
        </w:rPr>
        <w:t>H</w:t>
      </w:r>
      <w:r>
        <w:rPr>
          <w:rFonts w:ascii="Times New Roman" w:hAnsi="Times New Roman" w:cs="Times New Roman"/>
          <w:sz w:val="24"/>
        </w:rPr>
        <w:t>ovorový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00000" w:rsidRDefault="00497A43">
      <w:pPr>
        <w:pStyle w:val="Predvolen"/>
        <w:tabs>
          <w:tab w:val="left" w:pos="935"/>
          <w:tab w:val="left" w:pos="2375"/>
          <w:tab w:val="left" w:pos="3815"/>
          <w:tab w:val="left" w:pos="5255"/>
          <w:tab w:val="left" w:pos="6695"/>
          <w:tab w:val="left" w:pos="8135"/>
          <w:tab w:val="left" w:pos="9575"/>
          <w:tab w:val="left" w:pos="11015"/>
          <w:tab w:val="left" w:pos="12455"/>
          <w:tab w:val="left" w:pos="13895"/>
          <w:tab w:val="left" w:pos="15335"/>
          <w:tab w:val="left" w:pos="15772"/>
          <w:tab w:val="left" w:pos="16479"/>
        </w:tabs>
        <w:spacing w:line="360" w:lineRule="auto"/>
        <w:jc w:val="both"/>
      </w:pPr>
      <w:r>
        <w:rPr>
          <w:rFonts w:ascii="Times New Roman" w:hAnsi="Times New Roman" w:cs="Times New Roman"/>
          <w:b/>
          <w:color w:val="FF0000"/>
          <w:sz w:val="24"/>
        </w:rPr>
        <w:t>A</w:t>
      </w:r>
      <w:r>
        <w:rPr>
          <w:rFonts w:ascii="Times New Roman" w:hAnsi="Times New Roman" w:cs="Times New Roman"/>
          <w:sz w:val="24"/>
        </w:rPr>
        <w:t>dministratívny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00000" w:rsidRDefault="00497A43">
      <w:pPr>
        <w:pStyle w:val="Predvolen"/>
        <w:tabs>
          <w:tab w:val="left" w:pos="935"/>
          <w:tab w:val="left" w:pos="2375"/>
          <w:tab w:val="left" w:pos="3815"/>
          <w:tab w:val="left" w:pos="5255"/>
          <w:tab w:val="left" w:pos="6695"/>
          <w:tab w:val="left" w:pos="8135"/>
          <w:tab w:val="left" w:pos="9575"/>
          <w:tab w:val="left" w:pos="11015"/>
          <w:tab w:val="left" w:pos="12455"/>
          <w:tab w:val="left" w:pos="13895"/>
          <w:tab w:val="left" w:pos="15335"/>
          <w:tab w:val="left" w:pos="15772"/>
          <w:tab w:val="left" w:pos="16479"/>
        </w:tabs>
        <w:spacing w:line="360" w:lineRule="auto"/>
        <w:jc w:val="both"/>
      </w:pPr>
      <w:r>
        <w:rPr>
          <w:rFonts w:ascii="Times New Roman" w:hAnsi="Times New Roman" w:cs="Times New Roman"/>
          <w:b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ečnícky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00000" w:rsidRDefault="00497A43">
      <w:pPr>
        <w:pStyle w:val="Predvolen"/>
        <w:tabs>
          <w:tab w:val="left" w:pos="935"/>
          <w:tab w:val="left" w:pos="2375"/>
          <w:tab w:val="left" w:pos="3815"/>
          <w:tab w:val="left" w:pos="5255"/>
          <w:tab w:val="left" w:pos="6695"/>
          <w:tab w:val="left" w:pos="8135"/>
          <w:tab w:val="left" w:pos="9575"/>
          <w:tab w:val="left" w:pos="11015"/>
          <w:tab w:val="left" w:pos="12455"/>
          <w:tab w:val="left" w:pos="13895"/>
          <w:tab w:val="left" w:pos="15335"/>
          <w:tab w:val="left" w:pos="15772"/>
          <w:tab w:val="left" w:pos="16479"/>
        </w:tabs>
        <w:spacing w:line="360" w:lineRule="auto"/>
      </w:pPr>
      <w:r>
        <w:rPr>
          <w:rFonts w:ascii="Times New Roman" w:hAnsi="Times New Roman" w:cs="Times New Roman"/>
          <w:b/>
          <w:color w:val="FF0000"/>
          <w:sz w:val="24"/>
        </w:rPr>
        <w:t>P</w:t>
      </w:r>
      <w:r>
        <w:rPr>
          <w:rFonts w:ascii="Times New Roman" w:hAnsi="Times New Roman" w:cs="Times New Roman"/>
          <w:sz w:val="24"/>
        </w:rPr>
        <w:t>ublicistický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00000" w:rsidRDefault="00497A43">
      <w:pPr>
        <w:pStyle w:val="Predvolen"/>
        <w:spacing w:line="360" w:lineRule="auto"/>
      </w:pPr>
      <w:r>
        <w:rPr>
          <w:rFonts w:ascii="Times New Roman" w:hAnsi="Times New Roman" w:cs="Times New Roman"/>
          <w:b/>
          <w:color w:val="FF0000"/>
          <w:sz w:val="24"/>
        </w:rPr>
        <w:t>U</w:t>
      </w:r>
      <w:r>
        <w:rPr>
          <w:rFonts w:ascii="Times New Roman" w:hAnsi="Times New Roman" w:cs="Times New Roman"/>
          <w:sz w:val="24"/>
        </w:rPr>
        <w:t>melecký</w:t>
      </w:r>
    </w:p>
    <w:p w:rsidR="00000000" w:rsidRDefault="00497A43">
      <w:pPr>
        <w:pStyle w:val="Predvolen"/>
        <w:spacing w:line="360" w:lineRule="auto"/>
      </w:pPr>
      <w:r>
        <w:rPr>
          <w:rFonts w:ascii="Times New Roman" w:hAnsi="Times New Roman" w:cs="Times New Roman"/>
          <w:b/>
          <w:color w:val="FF0000"/>
          <w:sz w:val="24"/>
        </w:rPr>
        <w:t>Ná</w:t>
      </w:r>
      <w:r>
        <w:rPr>
          <w:rFonts w:ascii="Times New Roman" w:hAnsi="Times New Roman" w:cs="Times New Roman"/>
          <w:sz w:val="24"/>
        </w:rPr>
        <w:t>učný</w:t>
      </w:r>
    </w:p>
    <w:p w:rsidR="00000000" w:rsidRDefault="00497A43">
      <w:pPr>
        <w:pStyle w:val="Predvolen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000000" w:rsidRDefault="00497A43">
      <w:pPr>
        <w:pStyle w:val="Zkladntext"/>
        <w:spacing w:before="120" w:after="60"/>
      </w:pPr>
      <w:r>
        <w:rPr>
          <w:b/>
          <w:color w:val="FF0000"/>
          <w:highlight w:val="white"/>
        </w:rPr>
        <w:t>HOVOROVÝ ŠTÝL</w:t>
      </w:r>
    </w:p>
    <w:p w:rsidR="00000000" w:rsidRDefault="00497A43">
      <w:pPr>
        <w:pStyle w:val="Zkladntext"/>
        <w:spacing w:after="0" w:line="360" w:lineRule="auto"/>
      </w:pPr>
      <w:r>
        <w:rPr>
          <w:highlight w:val="white"/>
        </w:rPr>
        <w:t xml:space="preserve">– </w:t>
      </w:r>
      <w:r>
        <w:rPr>
          <w:highlight w:val="white"/>
        </w:rPr>
        <w:t>v súkromnom, n</w:t>
      </w:r>
      <w:r>
        <w:rPr>
          <w:highlight w:val="white"/>
        </w:rPr>
        <w:t xml:space="preserve">eformálnom, hovorenom styku </w:t>
      </w:r>
      <w:r>
        <w:rPr>
          <w:color w:val="000000"/>
          <w:highlight w:val="white"/>
        </w:rPr>
        <w:t>(</w:t>
      </w:r>
      <w:r>
        <w:rPr>
          <w:color w:val="000000"/>
          <w:highlight w:val="white"/>
        </w:rPr>
        <w:t xml:space="preserve">v rodine, v okruhu kamarátov, </w:t>
      </w:r>
      <w:r>
        <w:rPr>
          <w:color w:val="000000"/>
          <w:highlight w:val="white"/>
        </w:rPr>
        <w:t>kolegov…)</w:t>
      </w:r>
    </w:p>
    <w:p w:rsidR="00000000" w:rsidRDefault="00497A43">
      <w:pPr>
        <w:pStyle w:val="Zkladntext"/>
        <w:spacing w:after="0" w:line="360" w:lineRule="auto"/>
      </w:pPr>
      <w:r>
        <w:rPr>
          <w:color w:val="000000"/>
          <w:highlight w:val="white"/>
        </w:rPr>
        <w:t xml:space="preserve">– </w:t>
      </w:r>
      <w:r>
        <w:rPr>
          <w:color w:val="000000"/>
          <w:highlight w:val="white"/>
        </w:rPr>
        <w:t>spontánne (nepripravené), väčšinou ústne jaz. prejavy</w:t>
      </w:r>
      <w:r>
        <w:rPr>
          <w:highlight w:val="white"/>
        </w:rPr>
        <w:br/>
      </w:r>
      <w:r>
        <w:rPr>
          <w:b/>
          <w:bCs/>
          <w:color w:val="000000"/>
          <w:highlight w:val="white"/>
        </w:rPr>
        <w:t xml:space="preserve">Hlavné </w:t>
      </w:r>
      <w:r>
        <w:rPr>
          <w:b/>
          <w:color w:val="000000"/>
          <w:highlight w:val="white"/>
        </w:rPr>
        <w:t>znaky: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  <w:u w:val="single"/>
        </w:rPr>
        <w:t>ústnosť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  <w:u w:val="single"/>
        </w:rPr>
        <w:t>súkrom</w:t>
      </w:r>
      <w:r>
        <w:rPr>
          <w:color w:val="000000"/>
          <w:highlight w:val="white"/>
          <w:u w:val="single"/>
        </w:rPr>
        <w:t>nosť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>situačnosť, stručnosť, expresívnosť</w:t>
      </w:r>
    </w:p>
    <w:p w:rsidR="00000000" w:rsidRDefault="00497A43">
      <w:pPr>
        <w:pStyle w:val="Zkladntext"/>
        <w:spacing w:after="0" w:line="360" w:lineRule="auto"/>
        <w:jc w:val="both"/>
      </w:pPr>
      <w:r>
        <w:rPr>
          <w:b/>
          <w:bCs/>
          <w:color w:val="000000"/>
          <w:highlight w:val="white"/>
        </w:rPr>
        <w:t>Jazykové prostriedky:</w:t>
      </w:r>
      <w:r>
        <w:rPr>
          <w:color w:val="000000"/>
          <w:highlight w:val="white"/>
        </w:rPr>
        <w:t xml:space="preserve"> využíva hovorové aj nespisovné slová </w:t>
      </w:r>
      <w:r>
        <w:rPr>
          <w:color w:val="000000"/>
          <w:highlight w:val="white"/>
        </w:rPr>
        <w:t>(slang, nárečia)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expresívne slová, </w:t>
      </w:r>
      <w:r>
        <w:rPr>
          <w:color w:val="000000"/>
          <w:highlight w:val="white"/>
        </w:rPr>
        <w:t>nedokonal</w:t>
      </w:r>
      <w:r>
        <w:rPr>
          <w:color w:val="000000"/>
          <w:highlight w:val="white"/>
        </w:rPr>
        <w:t>á</w:t>
      </w:r>
      <w:r>
        <w:rPr>
          <w:color w:val="000000"/>
          <w:highlight w:val="white"/>
        </w:rPr>
        <w:t xml:space="preserve"> výslovnosť, </w:t>
      </w:r>
      <w:r>
        <w:rPr>
          <w:color w:val="000000"/>
          <w:highlight w:val="white"/>
        </w:rPr>
        <w:t xml:space="preserve">jednoslovné pomenovania, </w:t>
      </w:r>
      <w:r>
        <w:rPr>
          <w:color w:val="000000"/>
          <w:highlight w:val="white"/>
        </w:rPr>
        <w:t xml:space="preserve">skracovanie slov, </w:t>
      </w:r>
      <w:r>
        <w:rPr>
          <w:color w:val="000000"/>
          <w:highlight w:val="white"/>
        </w:rPr>
        <w:t xml:space="preserve">skratkové a značkové slová, </w:t>
      </w:r>
      <w:r>
        <w:rPr>
          <w:color w:val="000000"/>
          <w:highlight w:val="white"/>
        </w:rPr>
        <w:t xml:space="preserve">zámená, citoslovcia, častice, </w:t>
      </w:r>
      <w:r>
        <w:rPr>
          <w:color w:val="000000"/>
          <w:highlight w:val="white"/>
        </w:rPr>
        <w:t xml:space="preserve">oslovenia, kontaktové výzvy, </w:t>
      </w:r>
      <w:r>
        <w:rPr>
          <w:color w:val="000000"/>
          <w:highlight w:val="white"/>
        </w:rPr>
        <w:t xml:space="preserve">nedokončené vety, 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  <w:u w:val="single"/>
        </w:rPr>
        <w:lastRenderedPageBreak/>
        <w:t xml:space="preserve">prozodické vlastnosti reči </w:t>
      </w:r>
      <w:r>
        <w:rPr>
          <w:color w:val="000000"/>
          <w:highlight w:val="white"/>
        </w:rPr>
        <w:t>(slovný prízvuk, vetn</w:t>
      </w:r>
      <w:r>
        <w:rPr>
          <w:color w:val="000000"/>
          <w:highlight w:val="white"/>
        </w:rPr>
        <w:t>ý dôraz, melódia</w:t>
      </w:r>
      <w:r>
        <w:rPr>
          <w:color w:val="000000"/>
          <w:highlight w:val="white"/>
          <w:u w:val="single"/>
        </w:rPr>
        <w:t xml:space="preserve"> </w:t>
      </w:r>
      <w:r>
        <w:rPr>
          <w:color w:val="000000"/>
          <w:highlight w:val="white"/>
        </w:rPr>
        <w:t xml:space="preserve">vety, tempo reči, </w:t>
      </w:r>
      <w:r>
        <w:rPr>
          <w:color w:val="000000"/>
          <w:highlight w:val="white"/>
        </w:rPr>
        <w:t xml:space="preserve">sila hlasu, rytmus, pauza) + </w:t>
      </w:r>
      <w:r>
        <w:rPr>
          <w:color w:val="000000"/>
          <w:highlight w:val="white"/>
          <w:u w:val="single"/>
        </w:rPr>
        <w:t>mimojazykové prostriedky</w:t>
      </w:r>
      <w:r>
        <w:rPr>
          <w:color w:val="000000"/>
          <w:highlight w:val="white"/>
        </w:rPr>
        <w:t xml:space="preserve"> (gestikulácia, mimika, očný kontakt,…)</w:t>
      </w:r>
    </w:p>
    <w:p w:rsidR="00000000" w:rsidRDefault="00497A43">
      <w:pPr>
        <w:pStyle w:val="Zkladntext"/>
        <w:spacing w:after="0" w:line="360" w:lineRule="auto"/>
      </w:pPr>
      <w:r>
        <w:rPr>
          <w:color w:val="000000"/>
          <w:highlight w:val="white"/>
        </w:rPr>
        <w:t xml:space="preserve">Uplatňuje sa v ňom </w:t>
      </w:r>
      <w:r>
        <w:rPr>
          <w:color w:val="000000"/>
          <w:highlight w:val="white"/>
          <w:u w:val="single"/>
        </w:rPr>
        <w:t>rozprávací a opisný slohový postup.</w:t>
      </w:r>
      <w:r>
        <w:rPr>
          <w:highlight w:val="white"/>
        </w:rPr>
        <w:t xml:space="preserve"> </w:t>
      </w:r>
    </w:p>
    <w:p w:rsidR="00000000" w:rsidRDefault="00497A43">
      <w:pPr>
        <w:pStyle w:val="Zkladntext"/>
        <w:spacing w:before="120" w:after="60"/>
      </w:pPr>
      <w:r>
        <w:rPr>
          <w:b/>
          <w:bCs/>
          <w:color w:val="000000"/>
          <w:highlight w:val="white"/>
        </w:rPr>
        <w:t xml:space="preserve">Útvary: </w:t>
      </w:r>
      <w:r>
        <w:rPr>
          <w:b/>
          <w:bCs/>
          <w:i/>
          <w:iCs/>
          <w:color w:val="00AE00"/>
          <w:highlight w:val="white"/>
        </w:rPr>
        <w:t>bežn</w:t>
      </w:r>
      <w:r>
        <w:rPr>
          <w:b/>
          <w:bCs/>
          <w:i/>
          <w:iCs/>
          <w:color w:val="00AE00"/>
          <w:highlight w:val="white"/>
        </w:rPr>
        <w:t>ý</w:t>
      </w:r>
      <w:r>
        <w:rPr>
          <w:b/>
          <w:bCs/>
          <w:i/>
          <w:iCs/>
          <w:color w:val="00AE00"/>
          <w:highlight w:val="white"/>
        </w:rPr>
        <w:t xml:space="preserve"> rozhovor </w:t>
      </w:r>
      <w:r>
        <w:rPr>
          <w:b/>
          <w:bCs/>
          <w:i/>
          <w:iCs/>
          <w:color w:val="00AE00"/>
          <w:highlight w:val="white"/>
        </w:rPr>
        <w:t>(</w:t>
      </w:r>
      <w:r>
        <w:rPr>
          <w:b/>
          <w:bCs/>
          <w:i/>
          <w:iCs/>
          <w:color w:val="00AE00"/>
          <w:highlight w:val="white"/>
        </w:rPr>
        <w:t>dialóg</w:t>
      </w:r>
      <w:r>
        <w:rPr>
          <w:b/>
          <w:bCs/>
          <w:i/>
          <w:iCs/>
          <w:color w:val="00AE00"/>
          <w:highlight w:val="white"/>
        </w:rPr>
        <w:t xml:space="preserve">), telefonický dialóg, </w:t>
      </w:r>
      <w:r>
        <w:rPr>
          <w:b/>
          <w:bCs/>
          <w:i/>
          <w:iCs/>
          <w:color w:val="00AE00"/>
          <w:highlight w:val="white"/>
        </w:rPr>
        <w:t>súkromný list, pohľ</w:t>
      </w:r>
      <w:r>
        <w:rPr>
          <w:b/>
          <w:bCs/>
          <w:i/>
          <w:iCs/>
          <w:color w:val="00AE00"/>
          <w:highlight w:val="white"/>
        </w:rPr>
        <w:t>adnica, mejl, SMS, MMS.</w:t>
      </w:r>
      <w:r>
        <w:rPr>
          <w:b/>
          <w:bCs/>
          <w:i/>
          <w:iCs/>
          <w:color w:val="00AE00"/>
          <w:highlight w:val="white"/>
        </w:rPr>
        <w:t>..</w:t>
      </w:r>
      <w:r>
        <w:rPr>
          <w:b/>
          <w:bCs/>
          <w:i/>
          <w:iCs/>
          <w:color w:val="00AE00"/>
          <w:highlight w:val="white"/>
        </w:rPr>
        <w:t xml:space="preserve"> </w:t>
      </w:r>
    </w:p>
    <w:p w:rsidR="00000000" w:rsidRDefault="00497A43">
      <w:pPr>
        <w:pStyle w:val="Zkladntext"/>
        <w:spacing w:before="120" w:after="60"/>
        <w:rPr>
          <w:highlight w:val="white"/>
        </w:rPr>
      </w:pPr>
    </w:p>
    <w:p w:rsidR="00000000" w:rsidRDefault="00497A43">
      <w:pPr>
        <w:pStyle w:val="Zkladntext"/>
        <w:spacing w:after="0" w:line="360" w:lineRule="auto"/>
      </w:pPr>
      <w:r>
        <w:rPr>
          <w:b/>
          <w:color w:val="FF0000"/>
          <w:highlight w:val="white"/>
        </w:rPr>
        <w:t>ADMINISTRATÍVNY ŠTÝL</w:t>
      </w:r>
    </w:p>
    <w:p w:rsidR="00000000" w:rsidRDefault="00497A43">
      <w:pPr>
        <w:pStyle w:val="Zkladntext"/>
        <w:spacing w:after="0" w:line="360" w:lineRule="auto"/>
      </w:pPr>
      <w:r>
        <w:rPr>
          <w:highlight w:val="white"/>
        </w:rPr>
        <w:t xml:space="preserve">– </w:t>
      </w:r>
      <w:r>
        <w:rPr>
          <w:highlight w:val="white"/>
        </w:rPr>
        <w:t>v úradnom styku</w:t>
      </w:r>
    </w:p>
    <w:p w:rsidR="00000000" w:rsidRDefault="00497A43">
      <w:pPr>
        <w:pStyle w:val="Zkladntext"/>
        <w:spacing w:after="0" w:line="360" w:lineRule="auto"/>
      </w:pPr>
      <w:r>
        <w:rPr>
          <w:b/>
          <w:bCs/>
          <w:color w:val="000000"/>
          <w:highlight w:val="white"/>
        </w:rPr>
        <w:t xml:space="preserve">Hlavné </w:t>
      </w:r>
      <w:r>
        <w:rPr>
          <w:b/>
          <w:color w:val="000000"/>
          <w:highlight w:val="white"/>
        </w:rPr>
        <w:t>znaky: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  <w:u w:val="single"/>
        </w:rPr>
        <w:t>písomnosť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 xml:space="preserve">stručnosť, presnosť, vecnosť </w:t>
      </w:r>
      <w:r>
        <w:rPr>
          <w:highlight w:val="white"/>
        </w:rPr>
        <w:t>(adresnosť, neutrálnosť)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highlight w:val="white"/>
        </w:rPr>
        <w:t xml:space="preserve">Jazykové prostriedky: </w:t>
      </w:r>
      <w:r>
        <w:rPr>
          <w:rFonts w:ascii="Times New Roman" w:hAnsi="Times New Roman" w:cs="Times New Roman"/>
          <w:sz w:val="24"/>
          <w:highlight w:val="white"/>
        </w:rPr>
        <w:t>neutrálne a odborné slová, skratky, značky, jednoduché menné vety (vo formulároch = tla</w:t>
      </w:r>
      <w:r>
        <w:rPr>
          <w:rFonts w:ascii="Times New Roman" w:hAnsi="Times New Roman" w:cs="Times New Roman"/>
          <w:sz w:val="24"/>
          <w:highlight w:val="white"/>
        </w:rPr>
        <w:t>čivách) i súvetia (vo vyhláškach)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sz w:val="24"/>
          <w:highlight w:val="white"/>
        </w:rPr>
        <w:t xml:space="preserve">Uplatňuje sa v ňom </w:t>
      </w:r>
      <w:r>
        <w:rPr>
          <w:rFonts w:ascii="Times New Roman" w:hAnsi="Times New Roman" w:cs="Times New Roman"/>
          <w:sz w:val="24"/>
          <w:highlight w:val="white"/>
          <w:u w:val="single"/>
        </w:rPr>
        <w:t>informačný slohový postup.</w:t>
      </w:r>
    </w:p>
    <w:p w:rsidR="00000000" w:rsidRDefault="00497A43">
      <w:pPr>
        <w:pStyle w:val="Zkladntext"/>
        <w:spacing w:after="0" w:line="360" w:lineRule="auto"/>
        <w:jc w:val="both"/>
      </w:pPr>
      <w:r>
        <w:rPr>
          <w:b/>
          <w:bCs/>
          <w:color w:val="000000"/>
          <w:highlight w:val="white"/>
        </w:rPr>
        <w:t xml:space="preserve">Útvary: </w:t>
      </w:r>
      <w:r>
        <w:rPr>
          <w:b/>
          <w:bCs/>
          <w:i/>
          <w:iCs/>
          <w:color w:val="00AE00"/>
          <w:highlight w:val="white"/>
        </w:rPr>
        <w:t xml:space="preserve">úradný list </w:t>
      </w:r>
      <w:r>
        <w:rPr>
          <w:b/>
          <w:bCs/>
          <w:i/>
          <w:iCs/>
          <w:color w:val="00AE00"/>
          <w:highlight w:val="white"/>
        </w:rPr>
        <w:t>(</w:t>
      </w:r>
      <w:r>
        <w:rPr>
          <w:b/>
          <w:bCs/>
          <w:i/>
          <w:iCs/>
          <w:color w:val="00AE00"/>
          <w:highlight w:val="white"/>
        </w:rPr>
        <w:t xml:space="preserve">žiadosť, objednávka, </w:t>
      </w:r>
      <w:r>
        <w:rPr>
          <w:b/>
          <w:bCs/>
          <w:i/>
          <w:iCs/>
          <w:color w:val="00AE00"/>
          <w:highlight w:val="white"/>
        </w:rPr>
        <w:t xml:space="preserve">reklamácia, sťažnosť), úradný </w:t>
      </w:r>
      <w:r>
        <w:rPr>
          <w:b/>
          <w:bCs/>
          <w:i/>
          <w:iCs/>
          <w:color w:val="00AE00"/>
          <w:highlight w:val="white"/>
        </w:rPr>
        <w:t xml:space="preserve">životopis, úradné tlačivá a formuláre, poukážka, podací lístok, poštová sprievodka, </w:t>
      </w:r>
      <w:r>
        <w:rPr>
          <w:b/>
          <w:bCs/>
          <w:i/>
          <w:iCs/>
          <w:color w:val="00AE00"/>
          <w:highlight w:val="white"/>
        </w:rPr>
        <w:t>inzerát, reklama, pl</w:t>
      </w:r>
      <w:r>
        <w:rPr>
          <w:b/>
          <w:bCs/>
          <w:i/>
          <w:iCs/>
          <w:color w:val="00AE00"/>
          <w:highlight w:val="white"/>
        </w:rPr>
        <w:t>agát, vizitka, pozvánka</w:t>
      </w:r>
      <w:r>
        <w:rPr>
          <w:b/>
          <w:bCs/>
          <w:i/>
          <w:iCs/>
          <w:color w:val="00AE00"/>
          <w:highlight w:val="white"/>
        </w:rPr>
        <w:t xml:space="preserve"> a pod. </w:t>
      </w:r>
    </w:p>
    <w:p w:rsidR="00000000" w:rsidRDefault="00497A43">
      <w:pPr>
        <w:pStyle w:val="Zkladntext"/>
        <w:spacing w:after="0" w:line="360" w:lineRule="auto"/>
        <w:rPr>
          <w:b/>
          <w:bCs/>
          <w:color w:val="FF0000"/>
          <w:highlight w:val="white"/>
        </w:rPr>
      </w:pPr>
    </w:p>
    <w:p w:rsidR="00000000" w:rsidRDefault="00497A43">
      <w:pPr>
        <w:pStyle w:val="Zkladntext"/>
        <w:spacing w:after="0" w:line="360" w:lineRule="auto"/>
      </w:pPr>
      <w:r>
        <w:rPr>
          <w:b/>
          <w:color w:val="FF0000"/>
          <w:highlight w:val="white"/>
        </w:rPr>
        <w:t>REČNÍCKY ŠTÝL</w:t>
      </w:r>
    </w:p>
    <w:p w:rsidR="00000000" w:rsidRDefault="00497A43">
      <w:pPr>
        <w:pStyle w:val="Zkladntext"/>
        <w:spacing w:after="0" w:line="360" w:lineRule="auto"/>
      </w:pPr>
      <w:r>
        <w:rPr>
          <w:highlight w:val="white"/>
        </w:rPr>
        <w:t xml:space="preserve">– </w:t>
      </w:r>
      <w:r>
        <w:rPr>
          <w:highlight w:val="white"/>
        </w:rPr>
        <w:t>v slávnostných, verejných prejavoch pri rôznych príležitostiach</w:t>
      </w:r>
      <w:r>
        <w:rPr>
          <w:highlight w:val="white"/>
        </w:rPr>
        <w:br/>
      </w:r>
      <w:r>
        <w:rPr>
          <w:b/>
          <w:bCs/>
          <w:color w:val="000000"/>
          <w:highlight w:val="white"/>
        </w:rPr>
        <w:t xml:space="preserve">Hlavné </w:t>
      </w:r>
      <w:r>
        <w:rPr>
          <w:b/>
          <w:color w:val="000000"/>
          <w:highlight w:val="white"/>
        </w:rPr>
        <w:t>znaky: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  <w:u w:val="single"/>
        </w:rPr>
        <w:t>ústnosť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verejnosť, </w:t>
      </w:r>
      <w:r>
        <w:rPr>
          <w:color w:val="000000"/>
          <w:highlight w:val="white"/>
        </w:rPr>
        <w:t>názor</w:t>
      </w:r>
      <w:r>
        <w:rPr>
          <w:color w:val="000000"/>
          <w:highlight w:val="white"/>
        </w:rPr>
        <w:t xml:space="preserve">nosť, </w:t>
      </w:r>
      <w:r>
        <w:rPr>
          <w:color w:val="000000"/>
          <w:highlight w:val="white"/>
        </w:rPr>
        <w:t>adres</w:t>
      </w:r>
      <w:r>
        <w:rPr>
          <w:color w:val="000000"/>
          <w:highlight w:val="white"/>
        </w:rPr>
        <w:t>nosť (</w:t>
      </w:r>
      <w:r>
        <w:rPr>
          <w:color w:val="000000"/>
          <w:highlight w:val="white"/>
        </w:rPr>
        <w:t>konkrétny adresát)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  <w:highlight w:val="white"/>
        </w:rPr>
        <w:t>Jazykové prostriedky:</w:t>
      </w:r>
      <w:r>
        <w:rPr>
          <w:rFonts w:ascii="Times New Roman" w:hAnsi="Times New Roman" w:cs="Times New Roman"/>
          <w:sz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highlight w:val="white"/>
        </w:rPr>
        <w:t xml:space="preserve">oslovenia, </w:t>
      </w:r>
      <w:r>
        <w:rPr>
          <w:rFonts w:ascii="Times New Roman" w:hAnsi="Times New Roman" w:cs="Times New Roman"/>
          <w:sz w:val="24"/>
          <w:highlight w:val="white"/>
        </w:rPr>
        <w:t xml:space="preserve">rečnícke otázky, zvolania, </w:t>
      </w:r>
      <w:r>
        <w:rPr>
          <w:rFonts w:ascii="Times New Roman" w:hAnsi="Times New Roman" w:cs="Times New Roman"/>
          <w:sz w:val="24"/>
          <w:highlight w:val="white"/>
        </w:rPr>
        <w:t>kontakt</w:t>
      </w:r>
      <w:r>
        <w:rPr>
          <w:rFonts w:ascii="Times New Roman" w:hAnsi="Times New Roman" w:cs="Times New Roman"/>
          <w:sz w:val="24"/>
          <w:highlight w:val="white"/>
        </w:rPr>
        <w:t xml:space="preserve">ové výzvy, </w:t>
      </w:r>
      <w:r>
        <w:rPr>
          <w:rFonts w:ascii="Times New Roman" w:hAnsi="Times New Roman" w:cs="Times New Roman"/>
          <w:sz w:val="24"/>
          <w:highlight w:val="white"/>
        </w:rPr>
        <w:t xml:space="preserve">knižné slová, </w:t>
      </w:r>
      <w:r>
        <w:rPr>
          <w:rFonts w:ascii="Times New Roman" w:hAnsi="Times New Roman" w:cs="Times New Roman"/>
          <w:sz w:val="24"/>
          <w:highlight w:val="white"/>
        </w:rPr>
        <w:t xml:space="preserve">obrazné pomenovania, </w:t>
      </w:r>
      <w:r>
        <w:rPr>
          <w:rFonts w:ascii="Times New Roman" w:hAnsi="Times New Roman" w:cs="Times New Roman"/>
          <w:sz w:val="24"/>
          <w:highlight w:val="white"/>
          <w:u w:val="single"/>
        </w:rPr>
        <w:t xml:space="preserve">prozodické vlastnosti reči </w:t>
      </w:r>
      <w:r>
        <w:rPr>
          <w:rFonts w:ascii="Times New Roman" w:hAnsi="Times New Roman" w:cs="Times New Roman"/>
          <w:sz w:val="24"/>
          <w:highlight w:val="white"/>
        </w:rPr>
        <w:t>(slovný prízvuk, vetný dôraz, melódia</w:t>
      </w:r>
      <w:r>
        <w:rPr>
          <w:rFonts w:ascii="Times New Roman" w:hAnsi="Times New Roman" w:cs="Times New Roman"/>
          <w:sz w:val="24"/>
          <w:highlight w:val="white"/>
          <w:u w:val="single"/>
        </w:rPr>
        <w:t xml:space="preserve"> </w:t>
      </w:r>
      <w:r>
        <w:rPr>
          <w:rFonts w:ascii="Times New Roman" w:hAnsi="Times New Roman" w:cs="Times New Roman"/>
          <w:sz w:val="24"/>
          <w:highlight w:val="white"/>
        </w:rPr>
        <w:t xml:space="preserve">vety, tempo reči, </w:t>
      </w:r>
      <w:r>
        <w:rPr>
          <w:rFonts w:ascii="Times New Roman" w:hAnsi="Times New Roman" w:cs="Times New Roman"/>
          <w:sz w:val="24"/>
          <w:highlight w:val="white"/>
        </w:rPr>
        <w:t xml:space="preserve"> sila hlasu, rytmus, pauza) + </w:t>
      </w:r>
      <w:r>
        <w:rPr>
          <w:rFonts w:ascii="Times New Roman" w:hAnsi="Times New Roman" w:cs="Times New Roman"/>
          <w:sz w:val="24"/>
          <w:highlight w:val="white"/>
          <w:u w:val="single"/>
        </w:rPr>
        <w:t>mimojazykové prostriedky</w:t>
      </w:r>
      <w:r>
        <w:rPr>
          <w:rFonts w:ascii="Times New Roman" w:hAnsi="Times New Roman" w:cs="Times New Roman"/>
          <w:sz w:val="24"/>
          <w:highlight w:val="white"/>
        </w:rPr>
        <w:t xml:space="preserve"> (gestikulácia, mimika, očný kontakt,...)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sz w:val="24"/>
          <w:highlight w:val="white"/>
        </w:rPr>
        <w:t xml:space="preserve">Uplatňuje sa v ňom </w:t>
      </w:r>
      <w:r>
        <w:rPr>
          <w:rFonts w:ascii="Times New Roman" w:hAnsi="Times New Roman" w:cs="Times New Roman"/>
          <w:sz w:val="24"/>
          <w:highlight w:val="white"/>
          <w:u w:val="single"/>
        </w:rPr>
        <w:t>rozprávací a</w:t>
      </w:r>
      <w:r>
        <w:rPr>
          <w:rFonts w:ascii="Times New Roman" w:hAnsi="Times New Roman" w:cs="Times New Roman"/>
          <w:sz w:val="24"/>
          <w:highlight w:val="white"/>
          <w:u w:val="single"/>
        </w:rPr>
        <w:t xml:space="preserve"> opisný slohový postup.</w:t>
      </w:r>
    </w:p>
    <w:p w:rsidR="00000000" w:rsidRDefault="00497A43">
      <w:pPr>
        <w:pStyle w:val="Zkladntext"/>
        <w:spacing w:after="0" w:line="360" w:lineRule="auto"/>
        <w:jc w:val="both"/>
      </w:pPr>
      <w:r>
        <w:rPr>
          <w:b/>
          <w:bCs/>
          <w:color w:val="000000"/>
          <w:highlight w:val="white"/>
        </w:rPr>
        <w:t>Slohové ú</w:t>
      </w:r>
      <w:r>
        <w:rPr>
          <w:b/>
          <w:color w:val="000000"/>
          <w:highlight w:val="white"/>
        </w:rPr>
        <w:t xml:space="preserve">tvary: </w:t>
      </w:r>
      <w:r>
        <w:rPr>
          <w:b/>
          <w:bCs/>
          <w:i/>
          <w:iCs/>
          <w:color w:val="00AE00"/>
          <w:highlight w:val="white"/>
        </w:rPr>
        <w:t>príhovor, slávnostný prejav, smútočný prejav, súdna reč, prednáška, referát…</w:t>
      </w:r>
    </w:p>
    <w:p w:rsidR="00000000" w:rsidRDefault="00497A43">
      <w:pPr>
        <w:pStyle w:val="Zkladntext"/>
        <w:spacing w:after="0" w:line="360" w:lineRule="auto"/>
        <w:rPr>
          <w:b/>
          <w:color w:val="FF0000"/>
          <w:highlight w:val="white"/>
        </w:rPr>
      </w:pPr>
    </w:p>
    <w:p w:rsidR="00000000" w:rsidRDefault="00497A43">
      <w:pPr>
        <w:pStyle w:val="Zkladntext"/>
        <w:spacing w:after="0" w:line="360" w:lineRule="auto"/>
      </w:pPr>
      <w:r>
        <w:rPr>
          <w:b/>
          <w:color w:val="FF0000"/>
          <w:highlight w:val="white"/>
        </w:rPr>
        <w:t>PUBLICISTICKÝ ŠTÝL</w:t>
      </w:r>
    </w:p>
    <w:p w:rsidR="00000000" w:rsidRDefault="00497A43">
      <w:pPr>
        <w:pStyle w:val="Zkladntext"/>
        <w:spacing w:after="0" w:line="360" w:lineRule="auto"/>
        <w:jc w:val="both"/>
      </w:pPr>
      <w:r>
        <w:rPr>
          <w:color w:val="000000"/>
          <w:highlight w:val="white"/>
        </w:rPr>
        <w:t xml:space="preserve">– </w:t>
      </w:r>
      <w:r>
        <w:rPr>
          <w:color w:val="000000"/>
          <w:highlight w:val="white"/>
        </w:rPr>
        <w:t xml:space="preserve">texty v </w:t>
      </w:r>
      <w:r>
        <w:rPr>
          <w:color w:val="000000"/>
          <w:highlight w:val="white"/>
        </w:rPr>
        <w:t xml:space="preserve">masovo-komunikačných </w:t>
      </w:r>
      <w:r>
        <w:rPr>
          <w:color w:val="000000"/>
          <w:highlight w:val="white"/>
        </w:rPr>
        <w:t xml:space="preserve">médiách – </w:t>
      </w:r>
      <w:r>
        <w:rPr>
          <w:color w:val="000000"/>
          <w:highlight w:val="white"/>
        </w:rPr>
        <w:t>tlač (</w:t>
      </w:r>
      <w:r>
        <w:rPr>
          <w:color w:val="000000"/>
          <w:highlight w:val="white"/>
        </w:rPr>
        <w:t>noviny a časopisy</w:t>
      </w:r>
      <w:r>
        <w:rPr>
          <w:color w:val="000000"/>
          <w:highlight w:val="white"/>
        </w:rPr>
        <w:t>)</w:t>
      </w:r>
      <w:r>
        <w:rPr>
          <w:color w:val="000000"/>
          <w:highlight w:val="white"/>
        </w:rPr>
        <w:t>, r</w:t>
      </w:r>
      <w:r>
        <w:rPr>
          <w:color w:val="000000"/>
          <w:highlight w:val="white"/>
        </w:rPr>
        <w:t>ozhlas</w:t>
      </w:r>
      <w:r>
        <w:rPr>
          <w:color w:val="000000"/>
          <w:highlight w:val="white"/>
        </w:rPr>
        <w:t xml:space="preserve">, televízia, </w:t>
      </w:r>
      <w:r>
        <w:rPr>
          <w:color w:val="000000"/>
          <w:highlight w:val="white"/>
        </w:rPr>
        <w:t xml:space="preserve">internet – </w:t>
      </w:r>
      <w:r>
        <w:rPr>
          <w:color w:val="000000"/>
          <w:highlight w:val="white"/>
          <w:u w:val="single"/>
        </w:rPr>
        <w:t>ústne aj písomné útva</w:t>
      </w:r>
      <w:r>
        <w:rPr>
          <w:color w:val="000000"/>
          <w:highlight w:val="white"/>
          <w:u w:val="single"/>
        </w:rPr>
        <w:t>ry</w:t>
      </w:r>
      <w:r>
        <w:rPr>
          <w:color w:val="000000"/>
          <w:highlight w:val="white"/>
        </w:rPr>
        <w:t>.</w:t>
      </w:r>
    </w:p>
    <w:p w:rsidR="00000000" w:rsidRDefault="00497A43">
      <w:pPr>
        <w:pStyle w:val="Zkladntext"/>
        <w:spacing w:after="0" w:line="360" w:lineRule="auto"/>
      </w:pPr>
      <w:r>
        <w:rPr>
          <w:b/>
          <w:bCs/>
          <w:color w:val="000000"/>
          <w:highlight w:val="white"/>
        </w:rPr>
        <w:t xml:space="preserve">Hlavné </w:t>
      </w:r>
      <w:r>
        <w:rPr>
          <w:b/>
          <w:color w:val="000000"/>
          <w:highlight w:val="white"/>
        </w:rPr>
        <w:t>znaky: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verejnosť, informatívnosť, variabilnosť (rôzne témy), aktuálnosť</w:t>
      </w:r>
      <w:r>
        <w:rPr>
          <w:color w:val="000000"/>
          <w:highlight w:val="white"/>
        </w:rPr>
        <w:br/>
      </w:r>
      <w:r>
        <w:rPr>
          <w:b/>
          <w:bCs/>
          <w:color w:val="000000"/>
          <w:highlight w:val="white"/>
        </w:rPr>
        <w:t xml:space="preserve">Jazykové prostriedky: </w:t>
      </w:r>
      <w:r>
        <w:rPr>
          <w:color w:val="000000"/>
          <w:highlight w:val="white"/>
        </w:rPr>
        <w:t xml:space="preserve">používa </w:t>
      </w:r>
      <w:r>
        <w:rPr>
          <w:color w:val="000000"/>
          <w:highlight w:val="white"/>
        </w:rPr>
        <w:t>žurnalizmy</w:t>
      </w:r>
      <w:r>
        <w:rPr>
          <w:color w:val="000000"/>
          <w:highlight w:val="white"/>
        </w:rPr>
        <w:t xml:space="preserve">, </w:t>
      </w:r>
      <w:r>
        <w:rPr>
          <w:color w:val="000000"/>
          <w:highlight w:val="white"/>
        </w:rPr>
        <w:t xml:space="preserve">frazeologizmy, </w:t>
      </w:r>
      <w:r>
        <w:rPr>
          <w:color w:val="000000"/>
          <w:highlight w:val="white"/>
        </w:rPr>
        <w:t xml:space="preserve">skratky a značky </w:t>
      </w:r>
    </w:p>
    <w:p w:rsidR="00000000" w:rsidRDefault="00497A43">
      <w:pPr>
        <w:pStyle w:val="Zkladntext"/>
        <w:spacing w:after="0" w:line="360" w:lineRule="auto"/>
        <w:jc w:val="both"/>
      </w:pPr>
      <w:r>
        <w:rPr>
          <w:color w:val="000000"/>
          <w:highlight w:val="white"/>
        </w:rPr>
        <w:t xml:space="preserve">Uplatňuje sa v ňom </w:t>
      </w:r>
      <w:r>
        <w:rPr>
          <w:color w:val="000000"/>
          <w:highlight w:val="white"/>
          <w:u w:val="single"/>
        </w:rPr>
        <w:t xml:space="preserve">informačný, </w:t>
      </w:r>
      <w:r>
        <w:rPr>
          <w:color w:val="000000"/>
          <w:highlight w:val="white"/>
          <w:u w:val="single"/>
        </w:rPr>
        <w:t>rozprávací a opisný slohový postup.</w:t>
      </w:r>
    </w:p>
    <w:p w:rsidR="00000000" w:rsidRDefault="00497A43">
      <w:pPr>
        <w:pStyle w:val="Zkladntext"/>
        <w:spacing w:after="0" w:line="360" w:lineRule="auto"/>
        <w:jc w:val="both"/>
      </w:pPr>
      <w:r>
        <w:rPr>
          <w:b/>
          <w:bCs/>
          <w:color w:val="000000"/>
          <w:highlight w:val="white"/>
        </w:rPr>
        <w:t>Slohové ú</w:t>
      </w:r>
      <w:r>
        <w:rPr>
          <w:b/>
          <w:bCs/>
          <w:color w:val="000000"/>
          <w:highlight w:val="white"/>
        </w:rPr>
        <w:t>tvary:</w:t>
      </w:r>
      <w:r>
        <w:rPr>
          <w:b/>
          <w:color w:val="000000"/>
          <w:highlight w:val="white"/>
        </w:rPr>
        <w:t xml:space="preserve"> </w:t>
      </w:r>
      <w:r>
        <w:rPr>
          <w:b/>
          <w:bCs/>
          <w:i/>
          <w:iCs/>
          <w:color w:val="00AE00"/>
          <w:highlight w:val="white"/>
        </w:rPr>
        <w:t xml:space="preserve">správa, </w:t>
      </w:r>
      <w:r>
        <w:rPr>
          <w:b/>
          <w:bCs/>
          <w:i/>
          <w:iCs/>
          <w:color w:val="00AE00"/>
          <w:highlight w:val="white"/>
        </w:rPr>
        <w:t>oznámen</w:t>
      </w:r>
      <w:r>
        <w:rPr>
          <w:b/>
          <w:bCs/>
          <w:i/>
          <w:iCs/>
          <w:color w:val="00AE00"/>
          <w:highlight w:val="white"/>
        </w:rPr>
        <w:t>ie,</w:t>
      </w:r>
      <w:r>
        <w:rPr>
          <w:b/>
          <w:bCs/>
          <w:i/>
          <w:iCs/>
          <w:color w:val="00AE00"/>
          <w:highlight w:val="white"/>
        </w:rPr>
        <w:t xml:space="preserve"> interview, inzerát, úvodník, komentár, recenzia, reportáž, fejtón...</w:t>
      </w:r>
    </w:p>
    <w:p w:rsidR="00000000" w:rsidRDefault="00497A43">
      <w:pPr>
        <w:pStyle w:val="Zkladntext"/>
        <w:spacing w:after="0" w:line="360" w:lineRule="auto"/>
        <w:rPr>
          <w:b/>
          <w:color w:val="000000"/>
          <w:highlight w:val="white"/>
        </w:rPr>
      </w:pP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caps/>
          <w:color w:val="FF0000"/>
          <w:sz w:val="24"/>
        </w:rPr>
        <w:t>Umelecký štýl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v umeleckej literatúre (v beletrii)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Hlavné znaky: </w:t>
      </w:r>
      <w:r>
        <w:rPr>
          <w:rFonts w:ascii="Times New Roman" w:hAnsi="Times New Roman" w:cs="Times New Roman"/>
          <w:sz w:val="24"/>
        </w:rPr>
        <w:t>expresívnosť, metaforicko</w:t>
      </w:r>
      <w:r>
        <w:rPr>
          <w:rFonts w:ascii="Times New Roman" w:hAnsi="Times New Roman" w:cs="Times New Roman"/>
          <w:sz w:val="24"/>
        </w:rPr>
        <w:t xml:space="preserve">sť, </w:t>
      </w:r>
      <w:r>
        <w:rPr>
          <w:rFonts w:ascii="Times New Roman" w:hAnsi="Times New Roman" w:cs="Times New Roman"/>
          <w:sz w:val="24"/>
        </w:rPr>
        <w:t xml:space="preserve">variabilnosť, náznakovosť. 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Jazykové prostriedky: </w:t>
      </w:r>
      <w:r>
        <w:rPr>
          <w:rFonts w:ascii="Times New Roman" w:hAnsi="Times New Roman" w:cs="Times New Roman"/>
          <w:sz w:val="24"/>
        </w:rPr>
        <w:t>obrazné vyjadrovanie, básnické u</w:t>
      </w:r>
      <w:r>
        <w:rPr>
          <w:rFonts w:ascii="Times New Roman" w:hAnsi="Times New Roman" w:cs="Times New Roman"/>
          <w:sz w:val="24"/>
        </w:rPr>
        <w:t>melec</w:t>
      </w:r>
      <w:r>
        <w:rPr>
          <w:rFonts w:ascii="Times New Roman" w:hAnsi="Times New Roman" w:cs="Times New Roman"/>
          <w:sz w:val="24"/>
        </w:rPr>
        <w:t xml:space="preserve">ké prostriedky, všetky vrstvy slovnej zásoby, básnické slová, prejavuje sa individualita autorov, </w:t>
      </w:r>
      <w:r>
        <w:rPr>
          <w:rFonts w:ascii="Times New Roman" w:hAnsi="Times New Roman" w:cs="Times New Roman"/>
          <w:sz w:val="24"/>
        </w:rPr>
        <w:t>nedodržiavanie spisovnej</w:t>
      </w:r>
      <w:r>
        <w:rPr>
          <w:rFonts w:ascii="Times New Roman" w:hAnsi="Times New Roman" w:cs="Times New Roman"/>
          <w:sz w:val="24"/>
        </w:rPr>
        <w:t xml:space="preserve"> normy (slovosled, veľké písmená, interpunkcia). 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Uplatňuje sa v ňom </w:t>
      </w:r>
      <w:r>
        <w:rPr>
          <w:rFonts w:ascii="Times New Roman" w:hAnsi="Times New Roman" w:cs="Times New Roman"/>
          <w:sz w:val="24"/>
          <w:u w:val="single"/>
        </w:rPr>
        <w:t>rozprávací a opisný slohový postup.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Slohové útvary: </w:t>
      </w:r>
      <w:r>
        <w:rPr>
          <w:rFonts w:ascii="Times New Roman" w:hAnsi="Times New Roman" w:cs="Times New Roman"/>
          <w:b/>
          <w:bCs/>
          <w:i/>
          <w:iCs/>
          <w:color w:val="00AE00"/>
          <w:sz w:val="24"/>
        </w:rPr>
        <w:t xml:space="preserve">pieseň, óda, </w:t>
      </w:r>
      <w:r>
        <w:rPr>
          <w:rFonts w:ascii="Times New Roman" w:hAnsi="Times New Roman" w:cs="Times New Roman"/>
          <w:b/>
          <w:bCs/>
          <w:i/>
          <w:iCs/>
          <w:color w:val="00AE00"/>
          <w:sz w:val="24"/>
        </w:rPr>
        <w:t>sonet, hymna, balada, bájka, rozprávka, poviedka, báj, román, povesť, veselohra, tragédia, dráma, muzikál...</w:t>
      </w:r>
    </w:p>
    <w:p w:rsidR="00000000" w:rsidRDefault="00497A43">
      <w:pPr>
        <w:pStyle w:val="Predvolen"/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caps/>
          <w:color w:val="FF0000"/>
          <w:sz w:val="24"/>
        </w:rPr>
        <w:t>Náučný štýl</w:t>
      </w:r>
      <w:r>
        <w:rPr>
          <w:rFonts w:ascii="Times New Roman" w:hAnsi="Times New Roman" w:cs="Times New Roman"/>
          <w:b/>
          <w:bCs/>
          <w:color w:val="FF0000"/>
          <w:sz w:val="24"/>
        </w:rPr>
        <w:t xml:space="preserve"> 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uplatňu</w:t>
      </w:r>
      <w:r>
        <w:rPr>
          <w:rFonts w:ascii="Times New Roman" w:hAnsi="Times New Roman" w:cs="Times New Roman"/>
          <w:sz w:val="24"/>
        </w:rPr>
        <w:t>je sa v náučnej literatúre a učebniciach.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Hlavné </w:t>
      </w:r>
      <w:r>
        <w:rPr>
          <w:rFonts w:ascii="Times New Roman" w:hAnsi="Times New Roman" w:cs="Times New Roman"/>
          <w:b/>
          <w:sz w:val="24"/>
        </w:rPr>
        <w:t xml:space="preserve">znaky: </w:t>
      </w:r>
      <w:r>
        <w:rPr>
          <w:rFonts w:ascii="Times New Roman" w:hAnsi="Times New Roman" w:cs="Times New Roman"/>
          <w:sz w:val="24"/>
        </w:rPr>
        <w:t xml:space="preserve">presnosť, odbornosť, objektívnosť, </w:t>
      </w:r>
      <w:r>
        <w:rPr>
          <w:rFonts w:ascii="Times New Roman" w:hAnsi="Times New Roman" w:cs="Times New Roman"/>
          <w:sz w:val="24"/>
          <w:u w:val="single"/>
        </w:rPr>
        <w:t>písomná aj ústna forma</w:t>
      </w:r>
      <w:r>
        <w:rPr>
          <w:rFonts w:ascii="Times New Roman" w:hAnsi="Times New Roman" w:cs="Times New Roman"/>
          <w:sz w:val="24"/>
        </w:rPr>
        <w:t>.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>Uplatňuje</w:t>
      </w:r>
      <w:r>
        <w:rPr>
          <w:rFonts w:ascii="Times New Roman" w:hAnsi="Times New Roman" w:cs="Times New Roman"/>
          <w:sz w:val="24"/>
        </w:rPr>
        <w:t xml:space="preserve"> sa v ňom </w:t>
      </w:r>
      <w:r>
        <w:rPr>
          <w:rFonts w:ascii="Times New Roman" w:hAnsi="Times New Roman" w:cs="Times New Roman"/>
          <w:sz w:val="24"/>
          <w:u w:val="single"/>
        </w:rPr>
        <w:t>výkladový, informačný a opisný slohový postup.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 xml:space="preserve">Jazykové prostriedky: </w:t>
      </w:r>
      <w:r>
        <w:rPr>
          <w:rFonts w:ascii="Times New Roman" w:hAnsi="Times New Roman" w:cs="Times New Roman"/>
          <w:sz w:val="24"/>
        </w:rPr>
        <w:t>odborné slová, slová cudzieho pôvodu, súvetia, tabuľky, vzorce, grafy</w:t>
      </w:r>
    </w:p>
    <w:p w:rsidR="00000000" w:rsidRDefault="00497A43">
      <w:pPr>
        <w:pStyle w:val="Predvolen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4"/>
        </w:rPr>
        <w:t>Slohové útvary: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AE00"/>
          <w:sz w:val="24"/>
        </w:rPr>
        <w:t>vedecký referát, štúdia, encyklopédia, výklad, odborný opis, prednáška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/>
  <w:doNotTrackMoves/>
  <w:defaultTabStop w:val="709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7A43"/>
    <w:rsid w:val="0049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A3692A9-DE87-4318-A474-8B288C84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Predvolenpsmoodseku1">
    <w:name w:val="Predvolené písmo odseku1"/>
  </w:style>
  <w:style w:type="character" w:customStyle="1" w:styleId="ListLabel4">
    <w:name w:val="ListLabel 4"/>
    <w:rPr>
      <w:rFonts w:ascii="Times New Roman" w:hAnsi="Times New Roman" w:cs="Symbol"/>
      <w:sz w:val="24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paragraph" w:customStyle="1" w:styleId="Nadpis">
    <w:name w:val="Nadpis"/>
    <w:basedOn w:val="Normlny"/>
    <w:next w:val="Zkladn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lny"/>
    <w:pPr>
      <w:suppressLineNumbers/>
    </w:pPr>
    <w:rPr>
      <w:rFonts w:cs="Arial"/>
    </w:rPr>
  </w:style>
  <w:style w:type="paragraph" w:customStyle="1" w:styleId="Predvolen">
    <w:name w:val="Predvolené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Arial" w:eastAsia="Tahoma" w:hAnsi="Arial" w:cs="Liberation Sans"/>
      <w:color w:val="000000"/>
      <w:sz w:val="36"/>
      <w:szCs w:val="24"/>
      <w:lang w:eastAsia="zh-CN" w:bidi="hi-IN"/>
    </w:rPr>
  </w:style>
  <w:style w:type="paragraph" w:customStyle="1" w:styleId="Objektsopkou">
    <w:name w:val="Objekt so šípkou"/>
    <w:basedOn w:val="Predvolen"/>
    <w:rPr>
      <w:rFonts w:cs="Arial"/>
    </w:rPr>
  </w:style>
  <w:style w:type="paragraph" w:customStyle="1" w:styleId="Objektstieovanm">
    <w:name w:val="Objekt s tieňovaním"/>
    <w:basedOn w:val="Predvolen"/>
    <w:rPr>
      <w:rFonts w:cs="Arial"/>
    </w:rPr>
  </w:style>
  <w:style w:type="paragraph" w:customStyle="1" w:styleId="Objektbezvplne">
    <w:name w:val="Objekt bez výplne"/>
    <w:basedOn w:val="Predvolen"/>
    <w:rPr>
      <w:rFonts w:cs="Arial"/>
    </w:rPr>
  </w:style>
  <w:style w:type="paragraph" w:customStyle="1" w:styleId="Objektbezvplneaobrysu">
    <w:name w:val="Objekt bez výplne a obrysu"/>
    <w:basedOn w:val="Predvolen"/>
    <w:rPr>
      <w:rFonts w:cs="Arial"/>
    </w:rPr>
  </w:style>
  <w:style w:type="paragraph" w:customStyle="1" w:styleId="Telotextudobloku">
    <w:name w:val="Telo textu do bloku"/>
    <w:basedOn w:val="Predvolen"/>
    <w:rPr>
      <w:rFonts w:cs="Arial"/>
    </w:rPr>
  </w:style>
  <w:style w:type="paragraph" w:customStyle="1" w:styleId="Titulok1">
    <w:name w:val="Titulok1"/>
    <w:basedOn w:val="Predvolen"/>
    <w:pPr>
      <w:jc w:val="center"/>
    </w:pPr>
    <w:rPr>
      <w:rFonts w:cs="Arial"/>
    </w:rPr>
  </w:style>
  <w:style w:type="paragraph" w:customStyle="1" w:styleId="Titulok2">
    <w:name w:val="Titulok2"/>
    <w:basedOn w:val="Predvolen"/>
    <w:pPr>
      <w:spacing w:before="57" w:after="57"/>
      <w:ind w:right="113"/>
      <w:jc w:val="center"/>
    </w:pPr>
    <w:rPr>
      <w:rFonts w:cs="Arial"/>
    </w:rPr>
  </w:style>
  <w:style w:type="paragraph" w:customStyle="1" w:styleId="Nadpis1">
    <w:name w:val="Nadpis1"/>
    <w:basedOn w:val="Predvolen"/>
    <w:pPr>
      <w:spacing w:before="238" w:after="119"/>
    </w:pPr>
    <w:rPr>
      <w:rFonts w:cs="Arial"/>
    </w:rPr>
  </w:style>
  <w:style w:type="paragraph" w:customStyle="1" w:styleId="Nadpis2">
    <w:name w:val="Nadpis2"/>
    <w:basedOn w:val="Predvolen"/>
    <w:pPr>
      <w:spacing w:before="238" w:after="119"/>
    </w:pPr>
    <w:rPr>
      <w:rFonts w:cs="Arial"/>
    </w:rPr>
  </w:style>
  <w:style w:type="paragraph" w:customStyle="1" w:styleId="Ktovaciaiara">
    <w:name w:val="Kótovacia čiara"/>
    <w:basedOn w:val="Predvolen"/>
    <w:rPr>
      <w:rFonts w:cs="Arial"/>
    </w:rPr>
  </w:style>
  <w:style w:type="paragraph" w:customStyle="1" w:styleId="PredvolenLTGliederung1">
    <w:name w:val="Predvolené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000000"/>
      <w:sz w:val="58"/>
      <w:szCs w:val="24"/>
      <w:lang w:eastAsia="zh-CN" w:bidi="hi-IN"/>
    </w:rPr>
  </w:style>
  <w:style w:type="paragraph" w:customStyle="1" w:styleId="PredvolenLTGliederung2">
    <w:name w:val="Predvolené~LT~Gliederung 2"/>
    <w:basedOn w:val="Predvolen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PredvolenLTGliederung3">
    <w:name w:val="Predvolené~LT~Gliederung 3"/>
    <w:basedOn w:val="Predvolen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PredvolenLTGliederung4">
    <w:name w:val="Predvolené~LT~Gliederung 4"/>
    <w:basedOn w:val="Predvolen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PredvolenLTGliederung5">
    <w:name w:val="Predvolené~LT~Gliederung 5"/>
    <w:basedOn w:val="Predvolen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PredvolenLTGliederung6">
    <w:name w:val="Predvolené~LT~Gliederung 6"/>
    <w:basedOn w:val="PredvolenLTGliederung5"/>
  </w:style>
  <w:style w:type="paragraph" w:customStyle="1" w:styleId="PredvolenLTGliederung7">
    <w:name w:val="Predvolené~LT~Gliederung 7"/>
    <w:basedOn w:val="PredvolenLTGliederung6"/>
  </w:style>
  <w:style w:type="paragraph" w:customStyle="1" w:styleId="PredvolenLTGliederung8">
    <w:name w:val="Predvolené~LT~Gliederung 8"/>
    <w:basedOn w:val="PredvolenLTGliederung7"/>
  </w:style>
  <w:style w:type="paragraph" w:customStyle="1" w:styleId="PredvolenLTGliederung9">
    <w:name w:val="Predvolené~LT~Gliederung 9"/>
    <w:basedOn w:val="PredvolenLTGliederung8"/>
  </w:style>
  <w:style w:type="paragraph" w:customStyle="1" w:styleId="PredvolenLTTitel">
    <w:name w:val="Predvolené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icrosoft YaHei" w:eastAsia="Tahoma" w:hAnsi="Microsoft YaHei" w:cs="Liberation Sans"/>
      <w:color w:val="775F55"/>
      <w:sz w:val="88"/>
      <w:szCs w:val="24"/>
      <w:lang w:eastAsia="zh-CN" w:bidi="hi-IN"/>
    </w:rPr>
  </w:style>
  <w:style w:type="paragraph" w:customStyle="1" w:styleId="PredvolenLTUntertitel">
    <w:name w:val="Predvolené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  <w:jc w:val="center"/>
    </w:pPr>
    <w:rPr>
      <w:rFonts w:ascii="Microsoft YaHei" w:eastAsia="Tahoma" w:hAnsi="Microsoft YaHei" w:cs="Liberation Sans"/>
      <w:color w:val="000000"/>
      <w:sz w:val="58"/>
      <w:szCs w:val="24"/>
      <w:lang w:eastAsia="zh-CN" w:bidi="hi-IN"/>
    </w:rPr>
  </w:style>
  <w:style w:type="paragraph" w:customStyle="1" w:styleId="PredvolenLTNotizen">
    <w:name w:val="Predvolené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sz w:val="24"/>
      <w:szCs w:val="24"/>
      <w:lang w:eastAsia="zh-CN" w:bidi="hi-IN"/>
    </w:rPr>
  </w:style>
  <w:style w:type="paragraph" w:customStyle="1" w:styleId="PredvolenLTHintergrundobjekte">
    <w:name w:val="Predvolené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Arial" w:eastAsia="Tahoma" w:hAnsi="Arial" w:cs="Liberation Sans"/>
      <w:color w:val="000000"/>
      <w:sz w:val="36"/>
      <w:szCs w:val="24"/>
      <w:lang w:eastAsia="zh-CN" w:bidi="hi-IN"/>
    </w:rPr>
  </w:style>
  <w:style w:type="paragraph" w:customStyle="1" w:styleId="PredvolenLTHintergrund">
    <w:name w:val="Predvolené~LT~Hintergrund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default">
    <w:name w:val="default"/>
    <w:pPr>
      <w:suppressAutoHyphens/>
      <w:spacing w:line="200" w:lineRule="atLeast"/>
    </w:pPr>
    <w:rPr>
      <w:rFonts w:ascii="Arial" w:eastAsia="Tahoma" w:hAnsi="Arial" w:cs="Liberation Sans"/>
      <w:color w:val="000000"/>
      <w:sz w:val="36"/>
      <w:szCs w:val="24"/>
      <w:lang w:eastAsia="zh-CN" w:bidi="hi-IN"/>
    </w:rPr>
  </w:style>
  <w:style w:type="paragraph" w:customStyle="1" w:styleId="gray1">
    <w:name w:val="gray1"/>
    <w:basedOn w:val="default"/>
    <w:rPr>
      <w:rFonts w:cs="Arial"/>
    </w:rPr>
  </w:style>
  <w:style w:type="paragraph" w:customStyle="1" w:styleId="gray2">
    <w:name w:val="gray2"/>
    <w:basedOn w:val="default"/>
    <w:rPr>
      <w:rFonts w:cs="Arial"/>
    </w:rPr>
  </w:style>
  <w:style w:type="paragraph" w:customStyle="1" w:styleId="gray3">
    <w:name w:val="gray3"/>
    <w:basedOn w:val="default"/>
    <w:rPr>
      <w:rFonts w:cs="Arial"/>
    </w:rPr>
  </w:style>
  <w:style w:type="paragraph" w:customStyle="1" w:styleId="bw1">
    <w:name w:val="bw1"/>
    <w:basedOn w:val="default"/>
    <w:rPr>
      <w:rFonts w:cs="Arial"/>
    </w:rPr>
  </w:style>
  <w:style w:type="paragraph" w:customStyle="1" w:styleId="bw2">
    <w:name w:val="bw2"/>
    <w:basedOn w:val="default"/>
    <w:rPr>
      <w:rFonts w:cs="Arial"/>
    </w:rPr>
  </w:style>
  <w:style w:type="paragraph" w:customStyle="1" w:styleId="bw3">
    <w:name w:val="bw3"/>
    <w:basedOn w:val="default"/>
    <w:rPr>
      <w:rFonts w:cs="Arial"/>
    </w:rPr>
  </w:style>
  <w:style w:type="paragraph" w:customStyle="1" w:styleId="orange1">
    <w:name w:val="orange1"/>
    <w:basedOn w:val="default"/>
    <w:rPr>
      <w:rFonts w:cs="Arial"/>
    </w:rPr>
  </w:style>
  <w:style w:type="paragraph" w:customStyle="1" w:styleId="orange2">
    <w:name w:val="orange2"/>
    <w:basedOn w:val="default"/>
    <w:rPr>
      <w:rFonts w:cs="Arial"/>
    </w:rPr>
  </w:style>
  <w:style w:type="paragraph" w:customStyle="1" w:styleId="orange3">
    <w:name w:val="orange3"/>
    <w:basedOn w:val="default"/>
    <w:rPr>
      <w:rFonts w:cs="Arial"/>
    </w:rPr>
  </w:style>
  <w:style w:type="paragraph" w:customStyle="1" w:styleId="turquoise1">
    <w:name w:val="turquoise1"/>
    <w:basedOn w:val="default"/>
    <w:rPr>
      <w:rFonts w:cs="Arial"/>
    </w:rPr>
  </w:style>
  <w:style w:type="paragraph" w:customStyle="1" w:styleId="turquoise2">
    <w:name w:val="turquoise2"/>
    <w:basedOn w:val="default"/>
    <w:rPr>
      <w:rFonts w:cs="Arial"/>
    </w:rPr>
  </w:style>
  <w:style w:type="paragraph" w:customStyle="1" w:styleId="turquoise3">
    <w:name w:val="turquoise3"/>
    <w:basedOn w:val="default"/>
    <w:rPr>
      <w:rFonts w:cs="Arial"/>
    </w:rPr>
  </w:style>
  <w:style w:type="paragraph" w:customStyle="1" w:styleId="blue1">
    <w:name w:val="blue1"/>
    <w:basedOn w:val="default"/>
    <w:rPr>
      <w:rFonts w:cs="Arial"/>
    </w:rPr>
  </w:style>
  <w:style w:type="paragraph" w:customStyle="1" w:styleId="blue2">
    <w:name w:val="blue2"/>
    <w:basedOn w:val="default"/>
    <w:rPr>
      <w:rFonts w:cs="Arial"/>
    </w:rPr>
  </w:style>
  <w:style w:type="paragraph" w:customStyle="1" w:styleId="blue3">
    <w:name w:val="blue3"/>
    <w:basedOn w:val="default"/>
    <w:rPr>
      <w:rFonts w:cs="Arial"/>
    </w:rPr>
  </w:style>
  <w:style w:type="paragraph" w:customStyle="1" w:styleId="sun1">
    <w:name w:val="sun1"/>
    <w:basedOn w:val="default"/>
    <w:rPr>
      <w:rFonts w:cs="Arial"/>
    </w:rPr>
  </w:style>
  <w:style w:type="paragraph" w:customStyle="1" w:styleId="sun2">
    <w:name w:val="sun2"/>
    <w:basedOn w:val="default"/>
    <w:rPr>
      <w:rFonts w:cs="Arial"/>
    </w:rPr>
  </w:style>
  <w:style w:type="paragraph" w:customStyle="1" w:styleId="sun3">
    <w:name w:val="sun3"/>
    <w:basedOn w:val="default"/>
    <w:rPr>
      <w:rFonts w:cs="Arial"/>
    </w:rPr>
  </w:style>
  <w:style w:type="paragraph" w:customStyle="1" w:styleId="earth1">
    <w:name w:val="earth1"/>
    <w:basedOn w:val="default"/>
    <w:rPr>
      <w:rFonts w:cs="Arial"/>
    </w:rPr>
  </w:style>
  <w:style w:type="paragraph" w:customStyle="1" w:styleId="earth2">
    <w:name w:val="earth2"/>
    <w:basedOn w:val="default"/>
    <w:rPr>
      <w:rFonts w:cs="Arial"/>
    </w:rPr>
  </w:style>
  <w:style w:type="paragraph" w:customStyle="1" w:styleId="earth3">
    <w:name w:val="earth3"/>
    <w:basedOn w:val="default"/>
    <w:rPr>
      <w:rFonts w:cs="Arial"/>
    </w:rPr>
  </w:style>
  <w:style w:type="paragraph" w:customStyle="1" w:styleId="green1">
    <w:name w:val="green1"/>
    <w:basedOn w:val="default"/>
    <w:rPr>
      <w:rFonts w:cs="Arial"/>
    </w:rPr>
  </w:style>
  <w:style w:type="paragraph" w:customStyle="1" w:styleId="green2">
    <w:name w:val="green2"/>
    <w:basedOn w:val="default"/>
    <w:rPr>
      <w:rFonts w:cs="Arial"/>
    </w:rPr>
  </w:style>
  <w:style w:type="paragraph" w:customStyle="1" w:styleId="green3">
    <w:name w:val="green3"/>
    <w:basedOn w:val="default"/>
    <w:rPr>
      <w:rFonts w:cs="Arial"/>
    </w:rPr>
  </w:style>
  <w:style w:type="paragraph" w:customStyle="1" w:styleId="seetang1">
    <w:name w:val="seetang1"/>
    <w:basedOn w:val="default"/>
    <w:rPr>
      <w:rFonts w:cs="Arial"/>
    </w:rPr>
  </w:style>
  <w:style w:type="paragraph" w:customStyle="1" w:styleId="seetang2">
    <w:name w:val="seetang2"/>
    <w:basedOn w:val="default"/>
    <w:rPr>
      <w:rFonts w:cs="Arial"/>
    </w:rPr>
  </w:style>
  <w:style w:type="paragraph" w:customStyle="1" w:styleId="seetang3">
    <w:name w:val="seetang3"/>
    <w:basedOn w:val="default"/>
    <w:rPr>
      <w:rFonts w:cs="Arial"/>
    </w:rPr>
  </w:style>
  <w:style w:type="paragraph" w:customStyle="1" w:styleId="lightblue1">
    <w:name w:val="lightblue1"/>
    <w:basedOn w:val="default"/>
    <w:rPr>
      <w:rFonts w:cs="Arial"/>
    </w:rPr>
  </w:style>
  <w:style w:type="paragraph" w:customStyle="1" w:styleId="lightblue2">
    <w:name w:val="lightblue2"/>
    <w:basedOn w:val="default"/>
    <w:rPr>
      <w:rFonts w:cs="Arial"/>
    </w:rPr>
  </w:style>
  <w:style w:type="paragraph" w:customStyle="1" w:styleId="lightblue3">
    <w:name w:val="lightblue3"/>
    <w:basedOn w:val="default"/>
    <w:rPr>
      <w:rFonts w:cs="Arial"/>
    </w:rPr>
  </w:style>
  <w:style w:type="paragraph" w:customStyle="1" w:styleId="yellow1">
    <w:name w:val="yellow1"/>
    <w:basedOn w:val="default"/>
    <w:rPr>
      <w:rFonts w:cs="Arial"/>
    </w:rPr>
  </w:style>
  <w:style w:type="paragraph" w:customStyle="1" w:styleId="yellow2">
    <w:name w:val="yellow2"/>
    <w:basedOn w:val="default"/>
    <w:rPr>
      <w:rFonts w:cs="Arial"/>
    </w:rPr>
  </w:style>
  <w:style w:type="paragraph" w:customStyle="1" w:styleId="yellow3">
    <w:name w:val="yellow3"/>
    <w:basedOn w:val="default"/>
    <w:rPr>
      <w:rFonts w:cs="Arial"/>
    </w:rPr>
  </w:style>
  <w:style w:type="paragraph" w:customStyle="1" w:styleId="Objektypozadia">
    <w:name w:val="Objekty pozadia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Arial" w:eastAsia="Tahoma" w:hAnsi="Arial" w:cs="Liberation Sans"/>
      <w:color w:val="000000"/>
      <w:sz w:val="36"/>
      <w:szCs w:val="24"/>
      <w:lang w:eastAsia="zh-CN" w:bidi="hi-IN"/>
    </w:rPr>
  </w:style>
  <w:style w:type="paragraph" w:customStyle="1" w:styleId="Pozadie">
    <w:name w:val="Pozadie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Poznmky">
    <w:name w:val="Poznámky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sz w:val="24"/>
      <w:szCs w:val="24"/>
      <w:lang w:eastAsia="zh-CN" w:bidi="hi-IN"/>
    </w:rPr>
  </w:style>
  <w:style w:type="paragraph" w:customStyle="1" w:styleId="Osnova1">
    <w:name w:val="Osnova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000000"/>
      <w:sz w:val="58"/>
      <w:szCs w:val="24"/>
      <w:lang w:eastAsia="zh-CN" w:bidi="hi-IN"/>
    </w:rPr>
  </w:style>
  <w:style w:type="paragraph" w:customStyle="1" w:styleId="Osnova2">
    <w:name w:val="Osnova 2"/>
    <w:basedOn w:val="Osnova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Osnova3">
    <w:name w:val="Osnova 3"/>
    <w:basedOn w:val="Osnova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Osnova4">
    <w:name w:val="Osnova 4"/>
    <w:basedOn w:val="Osnova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Osnova5">
    <w:name w:val="Osnova 5"/>
    <w:basedOn w:val="Osnova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Osnova6">
    <w:name w:val="Osnova 6"/>
    <w:basedOn w:val="Osnova5"/>
  </w:style>
  <w:style w:type="paragraph" w:customStyle="1" w:styleId="Osnova7">
    <w:name w:val="Osnova 7"/>
    <w:basedOn w:val="Osnova6"/>
  </w:style>
  <w:style w:type="paragraph" w:customStyle="1" w:styleId="Osnova8">
    <w:name w:val="Osnova 8"/>
    <w:basedOn w:val="Osnova7"/>
  </w:style>
  <w:style w:type="paragraph" w:customStyle="1" w:styleId="Osnova9">
    <w:name w:val="Osnova 9"/>
    <w:basedOn w:val="Osnova8"/>
  </w:style>
  <w:style w:type="paragraph" w:customStyle="1" w:styleId="Title1LTGliederung1">
    <w:name w:val="Title1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FFFFFF"/>
      <w:kern w:val="1"/>
      <w:sz w:val="58"/>
      <w:szCs w:val="24"/>
      <w:lang w:eastAsia="zh-CN" w:bidi="hi-IN"/>
    </w:rPr>
  </w:style>
  <w:style w:type="paragraph" w:customStyle="1" w:styleId="Title1LTGliederung2">
    <w:name w:val="Title1~LT~Gliederung 2"/>
    <w:basedOn w:val="Title1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Title1LTGliederung4">
    <w:name w:val="Title1~LT~Gliederung 4"/>
    <w:basedOn w:val="Title1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icrosoft YaHei" w:eastAsia="Tahoma" w:hAnsi="Microsoft YaHei" w:cs="Liberation Sans"/>
      <w:color w:val="EBDDC3"/>
      <w:kern w:val="1"/>
      <w:sz w:val="88"/>
      <w:szCs w:val="24"/>
      <w:lang w:eastAsia="zh-CN" w:bidi="hi-IN"/>
    </w:rPr>
  </w:style>
  <w:style w:type="paragraph" w:customStyle="1" w:styleId="Title1LTUntertitel">
    <w:name w:val="Title1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  <w:jc w:val="center"/>
    </w:pPr>
    <w:rPr>
      <w:rFonts w:ascii="Microsoft YaHei" w:eastAsia="Tahoma" w:hAnsi="Microsoft YaHei" w:cs="Liberation Sans"/>
      <w:color w:val="FFFFFF"/>
      <w:kern w:val="1"/>
      <w:sz w:val="58"/>
      <w:szCs w:val="24"/>
      <w:lang w:eastAsia="zh-CN" w:bidi="hi-IN"/>
    </w:rPr>
  </w:style>
  <w:style w:type="paragraph" w:customStyle="1" w:styleId="Title1LTNotizen">
    <w:name w:val="Title1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kern w:val="1"/>
      <w:sz w:val="24"/>
      <w:szCs w:val="24"/>
      <w:lang w:eastAsia="zh-CN" w:bidi="hi-IN"/>
    </w:rPr>
  </w:style>
  <w:style w:type="paragraph" w:customStyle="1" w:styleId="Title1LTHintergrundobjekte">
    <w:name w:val="Title1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Title1LTHintergrund">
    <w:name w:val="Title1~LT~Hintergrund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itle2LTGliederung1">
    <w:name w:val="Title2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2LTGliederung2">
    <w:name w:val="Title2~LT~Gliederung 2"/>
    <w:basedOn w:val="Title2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Title2LTGliederung3">
    <w:name w:val="Title2~LT~Gliederung 3"/>
    <w:basedOn w:val="Title2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Title2LTGliederung4">
    <w:name w:val="Title2~LT~Gliederung 4"/>
    <w:basedOn w:val="Title2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Title2LTGliederung5">
    <w:name w:val="Title2~LT~Gliederung 5"/>
    <w:basedOn w:val="Title2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Title2LTGliederung6">
    <w:name w:val="Title2~LT~Gliederung 6"/>
    <w:basedOn w:val="Title2LTGliederung5"/>
  </w:style>
  <w:style w:type="paragraph" w:customStyle="1" w:styleId="Title2LTGliederung7">
    <w:name w:val="Title2~LT~Gliederung 7"/>
    <w:basedOn w:val="Title2LTGliederung6"/>
  </w:style>
  <w:style w:type="paragraph" w:customStyle="1" w:styleId="Title2LTGliederung8">
    <w:name w:val="Title2~LT~Gliederung 8"/>
    <w:basedOn w:val="Title2LTGliederung7"/>
  </w:style>
  <w:style w:type="paragraph" w:customStyle="1" w:styleId="Title2LTGliederung9">
    <w:name w:val="Title2~LT~Gliederung 9"/>
    <w:basedOn w:val="Title2LTGliederung8"/>
  </w:style>
  <w:style w:type="paragraph" w:customStyle="1" w:styleId="Title2LTTitel">
    <w:name w:val="Title2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icrosoft YaHei" w:eastAsia="Tahoma" w:hAnsi="Microsoft YaHei" w:cs="Liberation Sans"/>
      <w:color w:val="775F55"/>
      <w:kern w:val="1"/>
      <w:sz w:val="88"/>
      <w:szCs w:val="24"/>
      <w:lang w:eastAsia="zh-CN" w:bidi="hi-IN"/>
    </w:rPr>
  </w:style>
  <w:style w:type="paragraph" w:customStyle="1" w:styleId="Title2LTUntertitel">
    <w:name w:val="Title2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  <w:jc w:val="center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2LTNotizen">
    <w:name w:val="Title2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kern w:val="1"/>
      <w:sz w:val="24"/>
      <w:szCs w:val="24"/>
      <w:lang w:eastAsia="zh-CN" w:bidi="hi-IN"/>
    </w:rPr>
  </w:style>
  <w:style w:type="paragraph" w:customStyle="1" w:styleId="Title2LTHintergrundobjekte">
    <w:name w:val="Title2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Title2LTHintergrund">
    <w:name w:val="Title2~LT~Hintergrund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itle3LTGliederung1">
    <w:name w:val="Title3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3LTGliederung2">
    <w:name w:val="Title3~LT~Gliederung 2"/>
    <w:basedOn w:val="Title3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Title3LTGliederung3">
    <w:name w:val="Title3~LT~Gliederung 3"/>
    <w:basedOn w:val="Title3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Title3LTGliederung4">
    <w:name w:val="Title3~LT~Gliederung 4"/>
    <w:basedOn w:val="Title3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Title3LTGliederung5">
    <w:name w:val="Title3~LT~Gliederung 5"/>
    <w:basedOn w:val="Title3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Title3LTGliederung6">
    <w:name w:val="Title3~LT~Gliederung 6"/>
    <w:basedOn w:val="Title3LTGliederung5"/>
  </w:style>
  <w:style w:type="paragraph" w:customStyle="1" w:styleId="Title3LTGliederung7">
    <w:name w:val="Title3~LT~Gliederung 7"/>
    <w:basedOn w:val="Title3LTGliederung6"/>
  </w:style>
  <w:style w:type="paragraph" w:customStyle="1" w:styleId="Title3LTGliederung8">
    <w:name w:val="Title3~LT~Gliederung 8"/>
    <w:basedOn w:val="Title3LTGliederung7"/>
  </w:style>
  <w:style w:type="paragraph" w:customStyle="1" w:styleId="Title3LTGliederung9">
    <w:name w:val="Title3~LT~Gliederung 9"/>
    <w:basedOn w:val="Title3LTGliederung8"/>
  </w:style>
  <w:style w:type="paragraph" w:customStyle="1" w:styleId="Title3LTTitel">
    <w:name w:val="Title3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icrosoft YaHei" w:eastAsia="Tahoma" w:hAnsi="Microsoft YaHei" w:cs="Liberation Sans"/>
      <w:color w:val="775F55"/>
      <w:kern w:val="1"/>
      <w:sz w:val="88"/>
      <w:szCs w:val="24"/>
      <w:lang w:eastAsia="zh-CN" w:bidi="hi-IN"/>
    </w:rPr>
  </w:style>
  <w:style w:type="paragraph" w:customStyle="1" w:styleId="Title3LTUntertitel">
    <w:name w:val="Title3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  <w:jc w:val="center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3LTNotizen">
    <w:name w:val="Title3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kern w:val="1"/>
      <w:sz w:val="24"/>
      <w:szCs w:val="24"/>
      <w:lang w:eastAsia="zh-CN" w:bidi="hi-IN"/>
    </w:rPr>
  </w:style>
  <w:style w:type="paragraph" w:customStyle="1" w:styleId="Title3LTHintergrundobjekte">
    <w:name w:val="Title3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Title3LTHintergrund">
    <w:name w:val="Title3~LT~Hintergrund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itle4LTGliederung1">
    <w:name w:val="Title4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4LTGliederung2">
    <w:name w:val="Title4~LT~Gliederung 2"/>
    <w:basedOn w:val="Title4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Title4LTGliederung3">
    <w:name w:val="Title4~LT~Gliederung 3"/>
    <w:basedOn w:val="Title4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Title4LTGliederung4">
    <w:name w:val="Title4~LT~Gliederung 4"/>
    <w:basedOn w:val="Title4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Title4LTGliederung5">
    <w:name w:val="Title4~LT~Gliederung 5"/>
    <w:basedOn w:val="Title4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Title4LTGliederung6">
    <w:name w:val="Title4~LT~Gliederung 6"/>
    <w:basedOn w:val="Title4LTGliederung5"/>
  </w:style>
  <w:style w:type="paragraph" w:customStyle="1" w:styleId="Title4LTGliederung7">
    <w:name w:val="Title4~LT~Gliederung 7"/>
    <w:basedOn w:val="Title4LTGliederung6"/>
  </w:style>
  <w:style w:type="paragraph" w:customStyle="1" w:styleId="Title4LTGliederung8">
    <w:name w:val="Title4~LT~Gliederung 8"/>
    <w:basedOn w:val="Title4LTGliederung7"/>
  </w:style>
  <w:style w:type="paragraph" w:customStyle="1" w:styleId="Title4LTGliederung9">
    <w:name w:val="Title4~LT~Gliederung 9"/>
    <w:basedOn w:val="Title4LTGliederung8"/>
  </w:style>
  <w:style w:type="paragraph" w:customStyle="1" w:styleId="Title4LTTitel">
    <w:name w:val="Title4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icrosoft YaHei" w:eastAsia="Tahoma" w:hAnsi="Microsoft YaHei" w:cs="Liberation Sans"/>
      <w:color w:val="775F55"/>
      <w:kern w:val="1"/>
      <w:sz w:val="88"/>
      <w:szCs w:val="24"/>
      <w:lang w:eastAsia="zh-CN" w:bidi="hi-IN"/>
    </w:rPr>
  </w:style>
  <w:style w:type="paragraph" w:customStyle="1" w:styleId="Title4LTUntertitel">
    <w:name w:val="Title4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  <w:jc w:val="center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4LTNotizen">
    <w:name w:val="Title4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kern w:val="1"/>
      <w:sz w:val="24"/>
      <w:szCs w:val="24"/>
      <w:lang w:eastAsia="zh-CN" w:bidi="hi-IN"/>
    </w:rPr>
  </w:style>
  <w:style w:type="paragraph" w:customStyle="1" w:styleId="Title4LTHintergrundobjekte">
    <w:name w:val="Title4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Title4LTHintergrund">
    <w:name w:val="Title4~LT~Hintergrund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itle5LTGliederung1">
    <w:name w:val="Title5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5LTGliederung2">
    <w:name w:val="Title5~LT~Gliederung 2"/>
    <w:basedOn w:val="Title5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Title5LTGliederung3">
    <w:name w:val="Title5~LT~Gliederung 3"/>
    <w:basedOn w:val="Title5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Title5LTGliederung4">
    <w:name w:val="Title5~LT~Gliederung 4"/>
    <w:basedOn w:val="Title5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Title5LTGliederung5">
    <w:name w:val="Title5~LT~Gliederung 5"/>
    <w:basedOn w:val="Title5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Title5LTGliederung6">
    <w:name w:val="Title5~LT~Gliederung 6"/>
    <w:basedOn w:val="Title5LTGliederung5"/>
  </w:style>
  <w:style w:type="paragraph" w:customStyle="1" w:styleId="Title5LTGliederung7">
    <w:name w:val="Title5~LT~Gliederung 7"/>
    <w:basedOn w:val="Title5LTGliederung6"/>
  </w:style>
  <w:style w:type="paragraph" w:customStyle="1" w:styleId="Title5LTGliederung8">
    <w:name w:val="Title5~LT~Gliederung 8"/>
    <w:basedOn w:val="Title5LTGliederung7"/>
  </w:style>
  <w:style w:type="paragraph" w:customStyle="1" w:styleId="Title5LTGliederung9">
    <w:name w:val="Title5~LT~Gliederung 9"/>
    <w:basedOn w:val="Title5LTGliederung8"/>
  </w:style>
  <w:style w:type="paragraph" w:customStyle="1" w:styleId="Title5LTTitel">
    <w:name w:val="Title5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icrosoft YaHei" w:eastAsia="Tahoma" w:hAnsi="Microsoft YaHei" w:cs="Liberation Sans"/>
      <w:color w:val="775F55"/>
      <w:kern w:val="1"/>
      <w:sz w:val="88"/>
      <w:szCs w:val="24"/>
      <w:lang w:eastAsia="zh-CN" w:bidi="hi-IN"/>
    </w:rPr>
  </w:style>
  <w:style w:type="paragraph" w:customStyle="1" w:styleId="Title5LTUntertitel">
    <w:name w:val="Title5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  <w:jc w:val="center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5LTNotizen">
    <w:name w:val="Title5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kern w:val="1"/>
      <w:sz w:val="24"/>
      <w:szCs w:val="24"/>
      <w:lang w:eastAsia="zh-CN" w:bidi="hi-IN"/>
    </w:rPr>
  </w:style>
  <w:style w:type="paragraph" w:customStyle="1" w:styleId="Title5LTHintergrundobjekte">
    <w:name w:val="Title5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Title5LTHintergrund">
    <w:name w:val="Title5~LT~Hintergrund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itle6LTGliederung1">
    <w:name w:val="Title6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6LTGliederung2">
    <w:name w:val="Title6~LT~Gliederung 2"/>
    <w:basedOn w:val="Title6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Title6LTGliederung3">
    <w:name w:val="Title6~LT~Gliederung 3"/>
    <w:basedOn w:val="Title6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Title6LTGliederung4">
    <w:name w:val="Title6~LT~Gliederung 4"/>
    <w:basedOn w:val="Title6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Title6LTGliederung5">
    <w:name w:val="Title6~LT~Gliederung 5"/>
    <w:basedOn w:val="Title6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Title6LTGliederung6">
    <w:name w:val="Title6~LT~Gliederung 6"/>
    <w:basedOn w:val="Title6LTGliederung5"/>
  </w:style>
  <w:style w:type="paragraph" w:customStyle="1" w:styleId="Title6LTGliederung7">
    <w:name w:val="Title6~LT~Gliederung 7"/>
    <w:basedOn w:val="Title6LTGliederung6"/>
  </w:style>
  <w:style w:type="paragraph" w:customStyle="1" w:styleId="Title6LTGliederung8">
    <w:name w:val="Title6~LT~Gliederung 8"/>
    <w:basedOn w:val="Title6LTGliederung7"/>
  </w:style>
  <w:style w:type="paragraph" w:customStyle="1" w:styleId="Title6LTGliederung9">
    <w:name w:val="Title6~LT~Gliederung 9"/>
    <w:basedOn w:val="Title6LTGliederung8"/>
  </w:style>
  <w:style w:type="paragraph" w:customStyle="1" w:styleId="Title6LTTitel">
    <w:name w:val="Title6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icrosoft YaHei" w:eastAsia="Tahoma" w:hAnsi="Microsoft YaHei" w:cs="Liberation Sans"/>
      <w:color w:val="775F55"/>
      <w:kern w:val="1"/>
      <w:sz w:val="88"/>
      <w:szCs w:val="24"/>
      <w:lang w:eastAsia="zh-CN" w:bidi="hi-IN"/>
    </w:rPr>
  </w:style>
  <w:style w:type="paragraph" w:customStyle="1" w:styleId="Title6LTUntertitel">
    <w:name w:val="Title6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  <w:jc w:val="center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6LTNotizen">
    <w:name w:val="Title6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kern w:val="1"/>
      <w:sz w:val="24"/>
      <w:szCs w:val="24"/>
      <w:lang w:eastAsia="zh-CN" w:bidi="hi-IN"/>
    </w:rPr>
  </w:style>
  <w:style w:type="paragraph" w:customStyle="1" w:styleId="Title6LTHintergrundobjekte">
    <w:name w:val="Title6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Title6LTHintergrund">
    <w:name w:val="Title6~LT~Hintergrund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Title7LTGliederung1">
    <w:name w:val="Title7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7LTGliederung2">
    <w:name w:val="Title7~LT~Gliederung 2"/>
    <w:basedOn w:val="Title7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10"/>
      <w:ind w:left="1170" w:hanging="450"/>
    </w:pPr>
    <w:rPr>
      <w:rFonts w:cs="Microsoft YaHei"/>
      <w:sz w:val="52"/>
    </w:rPr>
  </w:style>
  <w:style w:type="paragraph" w:customStyle="1" w:styleId="Title7LTGliederung3">
    <w:name w:val="Title7~LT~Gliederung 3"/>
    <w:basedOn w:val="Title7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00"/>
      <w:ind w:left="1800" w:hanging="360"/>
    </w:pPr>
    <w:rPr>
      <w:sz w:val="46"/>
    </w:rPr>
  </w:style>
  <w:style w:type="paragraph" w:customStyle="1" w:styleId="Title7LTGliederung4">
    <w:name w:val="Title7~LT~Gliederung 4"/>
    <w:basedOn w:val="Title7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80"/>
      <w:ind w:left="2520"/>
    </w:pPr>
    <w:rPr>
      <w:sz w:val="40"/>
    </w:rPr>
  </w:style>
  <w:style w:type="paragraph" w:customStyle="1" w:styleId="Title7LTGliederung5">
    <w:name w:val="Title7~LT~Gliederung 5"/>
    <w:basedOn w:val="Title7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Title7LTGliederung6">
    <w:name w:val="Title7~LT~Gliederung 6"/>
    <w:basedOn w:val="Title7LTGliederung5"/>
  </w:style>
  <w:style w:type="paragraph" w:customStyle="1" w:styleId="Title7LTGliederung7">
    <w:name w:val="Title7~LT~Gliederung 7"/>
    <w:basedOn w:val="Title7LTGliederung6"/>
  </w:style>
  <w:style w:type="paragraph" w:customStyle="1" w:styleId="Title7LTGliederung8">
    <w:name w:val="Title7~LT~Gliederung 8"/>
    <w:basedOn w:val="Title7LTGliederung7"/>
  </w:style>
  <w:style w:type="paragraph" w:customStyle="1" w:styleId="Title7LTGliederung9">
    <w:name w:val="Title7~LT~Gliederung 9"/>
    <w:basedOn w:val="Title7LTGliederung8"/>
  </w:style>
  <w:style w:type="paragraph" w:customStyle="1" w:styleId="Title7LTTitel">
    <w:name w:val="Title7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icrosoft YaHei" w:eastAsia="Tahoma" w:hAnsi="Microsoft YaHei" w:cs="Liberation Sans"/>
      <w:color w:val="775F55"/>
      <w:kern w:val="1"/>
      <w:sz w:val="88"/>
      <w:szCs w:val="24"/>
      <w:lang w:eastAsia="zh-CN" w:bidi="hi-IN"/>
    </w:rPr>
  </w:style>
  <w:style w:type="paragraph" w:customStyle="1" w:styleId="Title7LTUntertitel">
    <w:name w:val="Title7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39"/>
      <w:ind w:left="540" w:hanging="540"/>
      <w:jc w:val="center"/>
    </w:pPr>
    <w:rPr>
      <w:rFonts w:ascii="Microsoft YaHei" w:eastAsia="Tahoma" w:hAnsi="Microsoft YaHei" w:cs="Liberation Sans"/>
      <w:color w:val="000000"/>
      <w:kern w:val="1"/>
      <w:sz w:val="58"/>
      <w:szCs w:val="24"/>
      <w:lang w:eastAsia="zh-CN" w:bidi="hi-IN"/>
    </w:rPr>
  </w:style>
  <w:style w:type="paragraph" w:customStyle="1" w:styleId="Title7LTNotizen">
    <w:name w:val="Title7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Arial" w:eastAsia="Tahoma" w:hAnsi="Arial" w:cs="Liberation Sans"/>
      <w:color w:val="000000"/>
      <w:kern w:val="1"/>
      <w:sz w:val="24"/>
      <w:szCs w:val="24"/>
      <w:lang w:eastAsia="zh-CN" w:bidi="hi-IN"/>
    </w:rPr>
  </w:style>
  <w:style w:type="paragraph" w:customStyle="1" w:styleId="Title7LTHintergrundobjekte">
    <w:name w:val="Title7~LT~Hintergrundobjekte"/>
    <w:pPr>
      <w:suppressAutoHyphens/>
    </w:pPr>
    <w:rPr>
      <w:rFonts w:ascii="Liberation Serif" w:eastAsia="Tahoma" w:hAnsi="Liberation Serif" w:cs="Liberation Sans"/>
      <w:kern w:val="1"/>
      <w:sz w:val="24"/>
      <w:szCs w:val="24"/>
      <w:lang w:eastAsia="zh-CN" w:bidi="hi-IN"/>
    </w:rPr>
  </w:style>
  <w:style w:type="paragraph" w:customStyle="1" w:styleId="Title7LTHintergrund">
    <w:name w:val="Title7~LT~Hintergrund"/>
    <w:pPr>
      <w:suppressAutoHyphens/>
      <w:jc w:val="center"/>
    </w:pPr>
    <w:rPr>
      <w:rFonts w:ascii="Liberation Serif" w:eastAsia="Tahoma" w:hAnsi="Liberation Serif" w:cs="Liberation Sans"/>
      <w:sz w:val="24"/>
      <w:szCs w:val="24"/>
      <w:lang w:eastAsia="zh-CN" w:bidi="hi-IN"/>
    </w:rPr>
  </w:style>
  <w:style w:type="paragraph" w:customStyle="1" w:styleId="ListParagraph">
    <w:name w:val="List Paragraph"/>
    <w:basedOn w:val="Normlny"/>
    <w:pPr>
      <w:spacing w:after="200"/>
      <w:ind w:left="720"/>
      <w:contextualSpacing/>
    </w:pPr>
  </w:style>
  <w:style w:type="paragraph" w:customStyle="1" w:styleId="Vodorovniara">
    <w:name w:val="Vodorovná čiara"/>
    <w:basedOn w:val="Normlny"/>
    <w:next w:val="Zkladn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zborovna</dc:creator>
  <cp:keywords/>
  <cp:lastModifiedBy>uzivatel</cp:lastModifiedBy>
  <cp:revision>2</cp:revision>
  <cp:lastPrinted>1601-01-01T00:00:00Z</cp:lastPrinted>
  <dcterms:created xsi:type="dcterms:W3CDTF">2022-11-02T22:13:00Z</dcterms:created>
  <dcterms:modified xsi:type="dcterms:W3CDTF">2022-11-02T22:13:00Z</dcterms:modified>
</cp:coreProperties>
</file>