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4B1" w:rsidRPr="00084AF0" w:rsidRDefault="009C4BE6" w:rsidP="00983BEF">
      <w:pPr>
        <w:pStyle w:val="Nadpismetodiky"/>
        <w:rPr>
          <w:color w:val="305C1E"/>
          <w:sz w:val="24"/>
        </w:rPr>
      </w:pPr>
      <w:bookmarkStart w:id="0" w:name="_GoBack"/>
      <w:bookmarkEnd w:id="0"/>
      <w:r>
        <w:rPr>
          <w:color w:val="305C1E"/>
        </w:rPr>
        <w:t xml:space="preserve">Sme budúci </w:t>
      </w:r>
      <w:r w:rsidR="003405EE">
        <w:rPr>
          <w:color w:val="305C1E"/>
        </w:rPr>
        <w:t>záchranári</w:t>
      </w:r>
      <w:r w:rsidR="00084AF0">
        <w:rPr>
          <w:color w:val="305C1E"/>
        </w:rPr>
        <w:t xml:space="preserve"> </w:t>
      </w:r>
      <w:r w:rsidR="003405EE">
        <w:rPr>
          <w:color w:val="305C1E"/>
        </w:rPr>
        <w:t xml:space="preserve"> </w:t>
      </w:r>
      <w:r w:rsidR="00F0516E">
        <w:rPr>
          <w:color w:val="305C1E"/>
        </w:rPr>
        <w:t xml:space="preserve"> </w:t>
      </w:r>
      <w:r w:rsidR="00084AF0" w:rsidRPr="00084AF0">
        <w:rPr>
          <w:color w:val="305C1E"/>
          <w:sz w:val="24"/>
        </w:rPr>
        <w:t>(AK IDE O </w:t>
      </w:r>
      <w:r w:rsidR="00084AF0">
        <w:rPr>
          <w:color w:val="305C1E"/>
          <w:sz w:val="24"/>
        </w:rPr>
        <w:t>žIVOT</w:t>
      </w:r>
      <w:r w:rsidR="00084AF0" w:rsidRPr="00084AF0">
        <w:rPr>
          <w:color w:val="305C1E"/>
          <w:sz w:val="24"/>
        </w:rPr>
        <w:t xml:space="preserve"> A ZDRAVIE, IDE O VšETKO)</w:t>
      </w:r>
    </w:p>
    <w:tbl>
      <w:tblPr>
        <w:tblW w:w="4996" w:type="pct"/>
        <w:jc w:val="center"/>
        <w:tblBorders>
          <w:top w:val="single" w:sz="18" w:space="0" w:color="4F6228"/>
          <w:left w:val="single" w:sz="18" w:space="0" w:color="4F6228"/>
          <w:bottom w:val="single" w:sz="18" w:space="0" w:color="4F6228"/>
          <w:right w:val="single" w:sz="18" w:space="0" w:color="4F6228"/>
          <w:insideH w:val="single" w:sz="6" w:space="0" w:color="4F6228"/>
          <w:insideV w:val="single" w:sz="6" w:space="0" w:color="4F6228"/>
        </w:tblBorders>
        <w:shd w:val="clear" w:color="auto" w:fill="D6E3BC"/>
        <w:tblLook w:val="04A0" w:firstRow="1" w:lastRow="0" w:firstColumn="1" w:lastColumn="0" w:noHBand="0" w:noVBand="1"/>
      </w:tblPr>
      <w:tblGrid>
        <w:gridCol w:w="5221"/>
        <w:gridCol w:w="4965"/>
      </w:tblGrid>
      <w:tr w:rsidR="006214B1" w:rsidRPr="009C2099" w:rsidTr="00264D93">
        <w:trPr>
          <w:trHeight w:val="137"/>
          <w:jc w:val="center"/>
        </w:trPr>
        <w:tc>
          <w:tcPr>
            <w:tcW w:w="2563" w:type="pct"/>
            <w:tcBorders>
              <w:top w:val="single" w:sz="18" w:space="0" w:color="538135" w:themeColor="accent6" w:themeShade="BF"/>
              <w:left w:val="single" w:sz="18" w:space="0" w:color="538135" w:themeColor="accent6" w:themeShade="BF"/>
              <w:bottom w:val="single" w:sz="4" w:space="0" w:color="70AD47" w:themeColor="accent6"/>
              <w:right w:val="single" w:sz="4" w:space="0" w:color="70AD47" w:themeColor="accent6"/>
            </w:tcBorders>
            <w:shd w:val="clear" w:color="auto" w:fill="D6E3BC"/>
            <w:vAlign w:val="center"/>
          </w:tcPr>
          <w:p w:rsidR="006214B1" w:rsidRPr="00BF6A3D" w:rsidRDefault="00D50FCE" w:rsidP="00D50FCE">
            <w:pPr>
              <w:spacing w:before="0" w:line="240" w:lineRule="auto"/>
              <w:jc w:val="left"/>
              <w:rPr>
                <w:b/>
                <w:color w:val="305C1E"/>
                <w:sz w:val="22"/>
              </w:rPr>
            </w:pPr>
            <w:r w:rsidRPr="00BF6A3D">
              <w:rPr>
                <w:b/>
                <w:i/>
                <w:color w:val="305C1E"/>
                <w:sz w:val="22"/>
              </w:rPr>
              <w:t>Tematický celok</w:t>
            </w:r>
            <w:r w:rsidR="00464BB4" w:rsidRPr="00BF6A3D">
              <w:rPr>
                <w:b/>
                <w:i/>
                <w:color w:val="305C1E"/>
                <w:sz w:val="22"/>
              </w:rPr>
              <w:t xml:space="preserve"> </w:t>
            </w:r>
            <w:r w:rsidRPr="00BF6A3D">
              <w:rPr>
                <w:b/>
                <w:i/>
                <w:color w:val="305C1E"/>
                <w:sz w:val="22"/>
              </w:rPr>
              <w:t>/ Téma</w:t>
            </w:r>
          </w:p>
        </w:tc>
        <w:tc>
          <w:tcPr>
            <w:tcW w:w="2437" w:type="pct"/>
            <w:tcBorders>
              <w:top w:val="single" w:sz="18" w:space="0" w:color="538135" w:themeColor="accent6" w:themeShade="BF"/>
              <w:left w:val="single" w:sz="4" w:space="0" w:color="70AD47" w:themeColor="accent6"/>
              <w:bottom w:val="single" w:sz="4" w:space="0" w:color="70AD47" w:themeColor="accent6"/>
              <w:right w:val="single" w:sz="18" w:space="0" w:color="538135" w:themeColor="accent6" w:themeShade="BF"/>
            </w:tcBorders>
            <w:shd w:val="clear" w:color="auto" w:fill="D6E3BC"/>
            <w:vAlign w:val="center"/>
          </w:tcPr>
          <w:p w:rsidR="006214B1" w:rsidRPr="00BF6A3D" w:rsidRDefault="00D50FCE" w:rsidP="00C53AD7">
            <w:pPr>
              <w:spacing w:before="0" w:line="240" w:lineRule="auto"/>
              <w:jc w:val="left"/>
              <w:rPr>
                <w:b/>
                <w:i/>
                <w:color w:val="305C1E"/>
                <w:sz w:val="22"/>
              </w:rPr>
            </w:pPr>
            <w:r w:rsidRPr="00BF6A3D">
              <w:rPr>
                <w:b/>
                <w:i/>
                <w:color w:val="305C1E"/>
                <w:sz w:val="22"/>
              </w:rPr>
              <w:t>ISCED</w:t>
            </w:r>
            <w:r w:rsidR="00464BB4" w:rsidRPr="00BF6A3D">
              <w:rPr>
                <w:b/>
                <w:i/>
                <w:color w:val="305C1E"/>
                <w:sz w:val="22"/>
              </w:rPr>
              <w:t xml:space="preserve"> </w:t>
            </w:r>
            <w:r w:rsidRPr="00BF6A3D">
              <w:rPr>
                <w:b/>
                <w:i/>
                <w:color w:val="305C1E"/>
                <w:sz w:val="22"/>
              </w:rPr>
              <w:t>/</w:t>
            </w:r>
            <w:r w:rsidR="00464BB4" w:rsidRPr="00BF6A3D">
              <w:rPr>
                <w:b/>
                <w:i/>
                <w:color w:val="305C1E"/>
                <w:sz w:val="22"/>
              </w:rPr>
              <w:t xml:space="preserve"> </w:t>
            </w:r>
            <w:r w:rsidR="00C53AD7" w:rsidRPr="00BF6A3D">
              <w:rPr>
                <w:b/>
                <w:i/>
                <w:color w:val="305C1E"/>
                <w:sz w:val="22"/>
              </w:rPr>
              <w:t>Odporúčaný ročník</w:t>
            </w:r>
          </w:p>
        </w:tc>
      </w:tr>
      <w:tr w:rsidR="006214B1" w:rsidRPr="00B35470" w:rsidTr="002872E1">
        <w:trPr>
          <w:jc w:val="center"/>
        </w:trPr>
        <w:tc>
          <w:tcPr>
            <w:tcW w:w="2563"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FFFFFF"/>
            <w:vAlign w:val="center"/>
          </w:tcPr>
          <w:p w:rsidR="006214B1" w:rsidRPr="00E823EB" w:rsidRDefault="003405EE" w:rsidP="003405EE">
            <w:pPr>
              <w:spacing w:before="0" w:line="240" w:lineRule="auto"/>
              <w:jc w:val="left"/>
              <w:rPr>
                <w:b/>
                <w:sz w:val="22"/>
              </w:rPr>
            </w:pPr>
            <w:r w:rsidRPr="00E823EB">
              <w:rPr>
                <w:b/>
                <w:sz w:val="22"/>
              </w:rPr>
              <w:t>Srdce a cievna sústava/Meranie a hodnotenie vitálnych funkcií a p</w:t>
            </w:r>
            <w:r w:rsidR="009C4BE6" w:rsidRPr="00E823EB">
              <w:rPr>
                <w:b/>
                <w:sz w:val="22"/>
              </w:rPr>
              <w:t>rejav</w:t>
            </w:r>
            <w:r w:rsidRPr="00E823EB">
              <w:rPr>
                <w:b/>
                <w:sz w:val="22"/>
              </w:rPr>
              <w:t>ov</w:t>
            </w:r>
            <w:r w:rsidR="009C4BE6" w:rsidRPr="00E823EB">
              <w:rPr>
                <w:b/>
                <w:sz w:val="22"/>
              </w:rPr>
              <w:t xml:space="preserve"> srdcovej činnosti</w:t>
            </w:r>
            <w:r w:rsidR="000B687D" w:rsidRPr="00E823EB">
              <w:rPr>
                <w:b/>
                <w:sz w:val="22"/>
              </w:rPr>
              <w:t xml:space="preserve">  </w:t>
            </w:r>
          </w:p>
        </w:tc>
        <w:tc>
          <w:tcPr>
            <w:tcW w:w="2437"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FFFFFF"/>
          </w:tcPr>
          <w:p w:rsidR="006214B1" w:rsidRPr="00E823EB" w:rsidRDefault="002872E1" w:rsidP="009C4BE6">
            <w:pPr>
              <w:tabs>
                <w:tab w:val="clear" w:pos="709"/>
              </w:tabs>
              <w:spacing w:before="0" w:line="240" w:lineRule="auto"/>
              <w:jc w:val="left"/>
              <w:rPr>
                <w:sz w:val="22"/>
                <w:szCs w:val="22"/>
              </w:rPr>
            </w:pPr>
            <w:r w:rsidRPr="00E823EB">
              <w:rPr>
                <w:sz w:val="22"/>
                <w:szCs w:val="22"/>
              </w:rPr>
              <w:t>ISCED</w:t>
            </w:r>
            <w:r w:rsidR="00E35743" w:rsidRPr="00E823EB">
              <w:rPr>
                <w:sz w:val="22"/>
                <w:szCs w:val="22"/>
              </w:rPr>
              <w:t>3A</w:t>
            </w:r>
            <w:r w:rsidRPr="00E823EB">
              <w:rPr>
                <w:sz w:val="22"/>
                <w:szCs w:val="22"/>
              </w:rPr>
              <w:t xml:space="preserve"> / </w:t>
            </w:r>
            <w:r w:rsidR="009C4BE6" w:rsidRPr="00E823EB">
              <w:rPr>
                <w:sz w:val="22"/>
                <w:szCs w:val="22"/>
              </w:rPr>
              <w:t>3</w:t>
            </w:r>
            <w:r w:rsidRPr="00E823EB">
              <w:rPr>
                <w:sz w:val="22"/>
                <w:szCs w:val="22"/>
              </w:rPr>
              <w:t>. roč</w:t>
            </w:r>
            <w:r w:rsidR="009A0E95" w:rsidRPr="00E823EB">
              <w:rPr>
                <w:sz w:val="22"/>
                <w:szCs w:val="22"/>
              </w:rPr>
              <w:t>ník</w:t>
            </w:r>
            <w:r w:rsidR="006214B1" w:rsidRPr="00E823EB">
              <w:rPr>
                <w:sz w:val="22"/>
                <w:szCs w:val="22"/>
              </w:rPr>
              <w:br/>
            </w:r>
            <w:r w:rsidR="00823FA8">
              <w:rPr>
                <w:sz w:val="22"/>
                <w:szCs w:val="22"/>
              </w:rPr>
              <w:t>odporúčaný rozsah 2 VH</w:t>
            </w:r>
          </w:p>
        </w:tc>
      </w:tr>
      <w:tr w:rsidR="00930E44" w:rsidRPr="009C2099" w:rsidTr="00264D93">
        <w:trPr>
          <w:trHeight w:val="78"/>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930E44" w:rsidRPr="00E823EB" w:rsidRDefault="00F44AD6" w:rsidP="00C078AC">
            <w:pPr>
              <w:spacing w:before="0" w:line="240" w:lineRule="auto"/>
              <w:jc w:val="left"/>
              <w:rPr>
                <w:b/>
                <w:i/>
                <w:sz w:val="22"/>
              </w:rPr>
            </w:pPr>
            <w:r w:rsidRPr="00E823EB">
              <w:rPr>
                <w:b/>
                <w:i/>
                <w:sz w:val="22"/>
              </w:rPr>
              <w:t>Ciele</w:t>
            </w:r>
          </w:p>
        </w:tc>
      </w:tr>
      <w:tr w:rsidR="006214B1" w:rsidRPr="009C2099" w:rsidTr="00264D93">
        <w:trPr>
          <w:trHeight w:val="78"/>
          <w:jc w:val="center"/>
        </w:trPr>
        <w:tc>
          <w:tcPr>
            <w:tcW w:w="2563"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D6E3BC"/>
            <w:vAlign w:val="center"/>
          </w:tcPr>
          <w:p w:rsidR="006214B1" w:rsidRPr="00E823EB" w:rsidRDefault="006214B1" w:rsidP="00E077D8">
            <w:pPr>
              <w:spacing w:before="0" w:line="240" w:lineRule="auto"/>
              <w:jc w:val="left"/>
              <w:rPr>
                <w:b/>
                <w:i/>
                <w:sz w:val="22"/>
              </w:rPr>
            </w:pPr>
            <w:r w:rsidRPr="00E823EB">
              <w:rPr>
                <w:b/>
                <w:i/>
                <w:sz w:val="22"/>
              </w:rPr>
              <w:t xml:space="preserve">Žiakom </w:t>
            </w:r>
            <w:r w:rsidR="00E077D8" w:rsidRPr="00E823EB">
              <w:rPr>
                <w:b/>
                <w:i/>
                <w:sz w:val="22"/>
              </w:rPr>
              <w:t>osvojované</w:t>
            </w:r>
            <w:r w:rsidRPr="00E823EB">
              <w:rPr>
                <w:b/>
                <w:i/>
                <w:sz w:val="22"/>
              </w:rPr>
              <w:t xml:space="preserve"> vedomosti</w:t>
            </w:r>
          </w:p>
        </w:tc>
        <w:tc>
          <w:tcPr>
            <w:tcW w:w="2437"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D6E3BC"/>
            <w:vAlign w:val="center"/>
          </w:tcPr>
          <w:p w:rsidR="006214B1" w:rsidRPr="00E823EB" w:rsidRDefault="006214B1" w:rsidP="00E077D8">
            <w:pPr>
              <w:spacing w:before="0" w:line="240" w:lineRule="auto"/>
              <w:jc w:val="left"/>
              <w:rPr>
                <w:b/>
                <w:i/>
                <w:sz w:val="22"/>
              </w:rPr>
            </w:pPr>
            <w:r w:rsidRPr="00E823EB">
              <w:rPr>
                <w:b/>
                <w:i/>
                <w:sz w:val="22"/>
              </w:rPr>
              <w:t xml:space="preserve">Žiakom </w:t>
            </w:r>
            <w:r w:rsidR="00E077D8" w:rsidRPr="00E823EB">
              <w:rPr>
                <w:b/>
                <w:i/>
                <w:sz w:val="22"/>
              </w:rPr>
              <w:t>rozvíjané</w:t>
            </w:r>
            <w:r w:rsidRPr="00E823EB">
              <w:rPr>
                <w:b/>
                <w:i/>
                <w:sz w:val="22"/>
              </w:rPr>
              <w:t xml:space="preserve"> zručnosti a</w:t>
            </w:r>
            <w:r w:rsidR="00264D93" w:rsidRPr="00E823EB">
              <w:rPr>
                <w:b/>
                <w:i/>
                <w:sz w:val="22"/>
              </w:rPr>
              <w:t> </w:t>
            </w:r>
            <w:r w:rsidRPr="00E823EB">
              <w:rPr>
                <w:b/>
                <w:i/>
                <w:sz w:val="22"/>
              </w:rPr>
              <w:t>spôsobilosti</w:t>
            </w:r>
          </w:p>
        </w:tc>
      </w:tr>
      <w:tr w:rsidR="006214B1" w:rsidRPr="00813849" w:rsidTr="00264D93">
        <w:trPr>
          <w:trHeight w:val="965"/>
          <w:jc w:val="center"/>
        </w:trPr>
        <w:tc>
          <w:tcPr>
            <w:tcW w:w="2563"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FFFFFF"/>
          </w:tcPr>
          <w:p w:rsidR="00717974" w:rsidRPr="00E823EB" w:rsidRDefault="00AC7D87" w:rsidP="006214B1">
            <w:pPr>
              <w:pStyle w:val="Odsekzoznamu"/>
              <w:numPr>
                <w:ilvl w:val="0"/>
                <w:numId w:val="1"/>
              </w:numPr>
              <w:tabs>
                <w:tab w:val="clear" w:pos="709"/>
              </w:tabs>
              <w:autoSpaceDE/>
              <w:autoSpaceDN/>
              <w:spacing w:before="0" w:after="0"/>
              <w:ind w:left="284" w:hanging="284"/>
              <w:rPr>
                <w:bCs w:val="0"/>
              </w:rPr>
            </w:pPr>
            <w:r w:rsidRPr="00E823EB">
              <w:rPr>
                <w:bCs w:val="0"/>
              </w:rPr>
              <w:t>Analyzovať  a vysvetliť princíp</w:t>
            </w:r>
            <w:r w:rsidR="00670C85" w:rsidRPr="00E823EB">
              <w:rPr>
                <w:bCs w:val="0"/>
              </w:rPr>
              <w:t xml:space="preserve"> vonkajších prejavov srdcovej činnosti.</w:t>
            </w:r>
          </w:p>
          <w:p w:rsidR="00AC7D87" w:rsidRPr="00E823EB" w:rsidRDefault="00AC7D87" w:rsidP="006214B1">
            <w:pPr>
              <w:pStyle w:val="Odsekzoznamu"/>
              <w:numPr>
                <w:ilvl w:val="0"/>
                <w:numId w:val="1"/>
              </w:numPr>
              <w:tabs>
                <w:tab w:val="clear" w:pos="709"/>
              </w:tabs>
              <w:autoSpaceDE/>
              <w:autoSpaceDN/>
              <w:spacing w:before="0" w:after="0"/>
              <w:ind w:left="284" w:hanging="284"/>
              <w:rPr>
                <w:bCs w:val="0"/>
              </w:rPr>
            </w:pPr>
            <w:r w:rsidRPr="00E823EB">
              <w:rPr>
                <w:bCs w:val="0"/>
              </w:rPr>
              <w:t>Poznať vitálne funkcie a spôsob</w:t>
            </w:r>
            <w:r w:rsidR="000E1407">
              <w:rPr>
                <w:bCs w:val="0"/>
              </w:rPr>
              <w:t>y</w:t>
            </w:r>
            <w:r w:rsidRPr="00E823EB">
              <w:rPr>
                <w:bCs w:val="0"/>
              </w:rPr>
              <w:t xml:space="preserve"> ich zisťovania.</w:t>
            </w:r>
          </w:p>
          <w:p w:rsidR="00E823EB" w:rsidRPr="00E823EB" w:rsidRDefault="00E823EB" w:rsidP="006214B1">
            <w:pPr>
              <w:pStyle w:val="Odsekzoznamu"/>
              <w:numPr>
                <w:ilvl w:val="0"/>
                <w:numId w:val="1"/>
              </w:numPr>
              <w:tabs>
                <w:tab w:val="clear" w:pos="709"/>
              </w:tabs>
              <w:autoSpaceDE/>
              <w:autoSpaceDN/>
              <w:spacing w:before="0" w:after="0"/>
              <w:ind w:left="284" w:hanging="284"/>
              <w:rPr>
                <w:bCs w:val="0"/>
              </w:rPr>
            </w:pPr>
            <w:r w:rsidRPr="00E823EB">
              <w:rPr>
                <w:bCs w:val="0"/>
              </w:rPr>
              <w:t>Vedieť zistiť prítomnosť dychovej frekvencie.</w:t>
            </w:r>
          </w:p>
          <w:p w:rsidR="00BF5808" w:rsidRDefault="00BF5808" w:rsidP="00E823EB">
            <w:pPr>
              <w:pStyle w:val="Odsekzoznamu"/>
              <w:numPr>
                <w:ilvl w:val="0"/>
                <w:numId w:val="1"/>
              </w:numPr>
              <w:tabs>
                <w:tab w:val="clear" w:pos="709"/>
              </w:tabs>
              <w:autoSpaceDE/>
              <w:autoSpaceDN/>
              <w:spacing w:before="0" w:after="0"/>
              <w:ind w:left="284" w:hanging="284"/>
              <w:jc w:val="both"/>
              <w:rPr>
                <w:bCs w:val="0"/>
              </w:rPr>
            </w:pPr>
            <w:r>
              <w:rPr>
                <w:bCs w:val="0"/>
              </w:rPr>
              <w:t xml:space="preserve">Poznať zásady a s </w:t>
            </w:r>
            <w:r w:rsidR="00271D9C" w:rsidRPr="00E823EB">
              <w:rPr>
                <w:bCs w:val="0"/>
              </w:rPr>
              <w:t>vyvarovaním sa častých chýb správne uskutočniť</w:t>
            </w:r>
            <w:r w:rsidR="00AC7D87" w:rsidRPr="00E823EB">
              <w:rPr>
                <w:bCs w:val="0"/>
              </w:rPr>
              <w:t xml:space="preserve"> meranie </w:t>
            </w:r>
            <w:r w:rsidR="00271D9C" w:rsidRPr="00E823EB">
              <w:rPr>
                <w:bCs w:val="0"/>
              </w:rPr>
              <w:t xml:space="preserve">telesnej teploty, </w:t>
            </w:r>
            <w:r w:rsidR="00AC7D87" w:rsidRPr="00E823EB">
              <w:rPr>
                <w:bCs w:val="0"/>
              </w:rPr>
              <w:t>tepu, krvného tlaku a</w:t>
            </w:r>
            <w:r>
              <w:rPr>
                <w:bCs w:val="0"/>
              </w:rPr>
              <w:t> </w:t>
            </w:r>
            <w:r w:rsidR="00AC7D87" w:rsidRPr="00E823EB">
              <w:rPr>
                <w:bCs w:val="0"/>
              </w:rPr>
              <w:t>EKG</w:t>
            </w:r>
          </w:p>
          <w:p w:rsidR="00271D9C" w:rsidRPr="00E823EB" w:rsidRDefault="00BF5808" w:rsidP="00E823EB">
            <w:pPr>
              <w:pStyle w:val="Odsekzoznamu"/>
              <w:numPr>
                <w:ilvl w:val="0"/>
                <w:numId w:val="1"/>
              </w:numPr>
              <w:tabs>
                <w:tab w:val="clear" w:pos="709"/>
              </w:tabs>
              <w:autoSpaceDE/>
              <w:autoSpaceDN/>
              <w:spacing w:before="0" w:after="0"/>
              <w:ind w:left="284" w:hanging="284"/>
              <w:jc w:val="both"/>
              <w:rPr>
                <w:bCs w:val="0"/>
              </w:rPr>
            </w:pPr>
            <w:r>
              <w:rPr>
                <w:bCs w:val="0"/>
              </w:rPr>
              <w:t xml:space="preserve">Poznať rozličné spôsoby merania telesnej teploty a tepu a miesta ich meraní na tele človeka.  </w:t>
            </w:r>
          </w:p>
          <w:p w:rsidR="00271D9C" w:rsidRPr="00E823EB" w:rsidRDefault="00AC7D87" w:rsidP="00E823EB">
            <w:pPr>
              <w:pStyle w:val="Odsekzoznamu"/>
              <w:numPr>
                <w:ilvl w:val="0"/>
                <w:numId w:val="1"/>
              </w:numPr>
              <w:tabs>
                <w:tab w:val="clear" w:pos="709"/>
              </w:tabs>
              <w:autoSpaceDE/>
              <w:autoSpaceDN/>
              <w:spacing w:before="0" w:after="0"/>
              <w:ind w:left="284" w:hanging="284"/>
              <w:jc w:val="both"/>
              <w:rPr>
                <w:bCs w:val="0"/>
              </w:rPr>
            </w:pPr>
            <w:r w:rsidRPr="00E823EB">
              <w:rPr>
                <w:bCs w:val="0"/>
              </w:rPr>
              <w:t xml:space="preserve">Analyzovať </w:t>
            </w:r>
            <w:r w:rsidR="00271D9C" w:rsidRPr="00E823EB">
              <w:rPr>
                <w:bCs w:val="0"/>
              </w:rPr>
              <w:t xml:space="preserve">jednotlivé </w:t>
            </w:r>
            <w:r w:rsidRPr="00E823EB">
              <w:rPr>
                <w:bCs w:val="0"/>
              </w:rPr>
              <w:t>namerané hodnoty a porovnať ich s normálnymi hodnotami</w:t>
            </w:r>
            <w:r w:rsidR="00271D9C" w:rsidRPr="00E823EB">
              <w:rPr>
                <w:bCs w:val="0"/>
              </w:rPr>
              <w:t xml:space="preserve"> pre </w:t>
            </w:r>
            <w:r w:rsidR="00BF5808">
              <w:rPr>
                <w:bCs w:val="0"/>
              </w:rPr>
              <w:t xml:space="preserve">telesnú teplotu, </w:t>
            </w:r>
            <w:r w:rsidR="00271D9C" w:rsidRPr="00E823EB">
              <w:rPr>
                <w:bCs w:val="0"/>
              </w:rPr>
              <w:t>tep, krvný tlak, EKG</w:t>
            </w:r>
            <w:r w:rsidRPr="00E823EB">
              <w:rPr>
                <w:bCs w:val="0"/>
              </w:rPr>
              <w:t>.</w:t>
            </w:r>
          </w:p>
          <w:p w:rsidR="00E823EB" w:rsidRPr="00E823EB" w:rsidRDefault="00271D9C" w:rsidP="00E823EB">
            <w:pPr>
              <w:pStyle w:val="Odsekzoznamu"/>
              <w:numPr>
                <w:ilvl w:val="0"/>
                <w:numId w:val="1"/>
              </w:numPr>
              <w:tabs>
                <w:tab w:val="clear" w:pos="709"/>
              </w:tabs>
              <w:autoSpaceDE/>
              <w:autoSpaceDN/>
              <w:spacing w:before="0" w:after="0"/>
              <w:ind w:left="284" w:hanging="284"/>
              <w:jc w:val="both"/>
              <w:rPr>
                <w:bCs w:val="0"/>
              </w:rPr>
            </w:pPr>
            <w:r w:rsidRPr="00E823EB">
              <w:rPr>
                <w:bCs w:val="0"/>
              </w:rPr>
              <w:t>Vysvetliť  dôvod zvýšenia telesnej teploty organizmu</w:t>
            </w:r>
            <w:r w:rsidR="00BF5808">
              <w:rPr>
                <w:bCs w:val="0"/>
              </w:rPr>
              <w:t xml:space="preserve">, </w:t>
            </w:r>
            <w:r w:rsidR="00BF5808" w:rsidRPr="00E823EB">
              <w:rPr>
                <w:bCs w:val="0"/>
              </w:rPr>
              <w:t>hroziace nebezpečenstvo</w:t>
            </w:r>
            <w:r w:rsidR="00BF5808">
              <w:rPr>
                <w:bCs w:val="0"/>
              </w:rPr>
              <w:t xml:space="preserve"> </w:t>
            </w:r>
            <w:r w:rsidR="00222E4C">
              <w:rPr>
                <w:bCs w:val="0"/>
              </w:rPr>
              <w:t xml:space="preserve">horúčky </w:t>
            </w:r>
            <w:r w:rsidR="00BF5808">
              <w:rPr>
                <w:bCs w:val="0"/>
              </w:rPr>
              <w:t>pre človeka</w:t>
            </w:r>
            <w:r w:rsidR="00222E4C">
              <w:rPr>
                <w:bCs w:val="0"/>
              </w:rPr>
              <w:t xml:space="preserve"> a</w:t>
            </w:r>
            <w:r w:rsidR="00BF5808">
              <w:rPr>
                <w:bCs w:val="0"/>
              </w:rPr>
              <w:t xml:space="preserve"> </w:t>
            </w:r>
            <w:r w:rsidR="00E823EB" w:rsidRPr="00E823EB">
              <w:rPr>
                <w:bCs w:val="0"/>
              </w:rPr>
              <w:t>p</w:t>
            </w:r>
            <w:r w:rsidRPr="00E823EB">
              <w:rPr>
                <w:bCs w:val="0"/>
              </w:rPr>
              <w:t xml:space="preserve">oznať </w:t>
            </w:r>
            <w:r w:rsidR="00E823EB" w:rsidRPr="00E823EB">
              <w:rPr>
                <w:bCs w:val="0"/>
              </w:rPr>
              <w:t>spôsoby</w:t>
            </w:r>
            <w:r w:rsidR="00BF5808">
              <w:rPr>
                <w:bCs w:val="0"/>
              </w:rPr>
              <w:t xml:space="preserve"> </w:t>
            </w:r>
            <w:r w:rsidR="00222E4C">
              <w:rPr>
                <w:bCs w:val="0"/>
              </w:rPr>
              <w:t xml:space="preserve">jej </w:t>
            </w:r>
            <w:r w:rsidR="00E823EB" w:rsidRPr="00E823EB">
              <w:rPr>
                <w:bCs w:val="0"/>
              </w:rPr>
              <w:t>zníženia</w:t>
            </w:r>
            <w:r w:rsidR="00222E4C">
              <w:rPr>
                <w:bCs w:val="0"/>
              </w:rPr>
              <w:t xml:space="preserve">. </w:t>
            </w:r>
            <w:r w:rsidR="00E823EB" w:rsidRPr="00E823EB">
              <w:rPr>
                <w:bCs w:val="0"/>
              </w:rPr>
              <w:t xml:space="preserve"> </w:t>
            </w:r>
          </w:p>
          <w:p w:rsidR="00194924" w:rsidRPr="00201549" w:rsidRDefault="00271D9C" w:rsidP="0039093E">
            <w:pPr>
              <w:pStyle w:val="Odsekzoznamu"/>
              <w:numPr>
                <w:ilvl w:val="0"/>
                <w:numId w:val="1"/>
              </w:numPr>
              <w:tabs>
                <w:tab w:val="clear" w:pos="709"/>
              </w:tabs>
              <w:autoSpaceDE/>
              <w:autoSpaceDN/>
              <w:spacing w:before="0" w:after="0"/>
              <w:ind w:left="284" w:hanging="284"/>
              <w:rPr>
                <w:bCs w:val="0"/>
              </w:rPr>
            </w:pPr>
            <w:r w:rsidRPr="00E823EB">
              <w:rPr>
                <w:bCs w:val="0"/>
              </w:rPr>
              <w:t xml:space="preserve">Poznať spôsoby prevencie </w:t>
            </w:r>
            <w:r w:rsidR="0039093E">
              <w:rPr>
                <w:bCs w:val="0"/>
              </w:rPr>
              <w:t xml:space="preserve">a príznaky </w:t>
            </w:r>
            <w:r w:rsidRPr="00E823EB">
              <w:rPr>
                <w:bCs w:val="0"/>
              </w:rPr>
              <w:t>srdcovo-cievnych ochorení.</w:t>
            </w:r>
          </w:p>
        </w:tc>
        <w:tc>
          <w:tcPr>
            <w:tcW w:w="2437"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FFFFFF"/>
          </w:tcPr>
          <w:p w:rsidR="000A5C62" w:rsidRPr="00E823EB" w:rsidRDefault="000A5C62" w:rsidP="000A5C62">
            <w:pPr>
              <w:pStyle w:val="Odsekzoznamu"/>
              <w:numPr>
                <w:ilvl w:val="0"/>
                <w:numId w:val="19"/>
              </w:numPr>
              <w:tabs>
                <w:tab w:val="clear" w:pos="709"/>
              </w:tabs>
              <w:autoSpaceDE/>
              <w:autoSpaceDN/>
              <w:spacing w:before="0" w:after="0"/>
              <w:ind w:left="238" w:hanging="238"/>
              <w:contextualSpacing w:val="0"/>
              <w:jc w:val="both"/>
              <w:rPr>
                <w:sz w:val="24"/>
              </w:rPr>
            </w:pPr>
            <w:r w:rsidRPr="00E823EB">
              <w:rPr>
                <w:sz w:val="24"/>
              </w:rPr>
              <w:t>Spôsobilosť usudzovať</w:t>
            </w:r>
          </w:p>
          <w:p w:rsidR="000A5C62" w:rsidRPr="00E823EB" w:rsidRDefault="000A5C62" w:rsidP="000A5C62">
            <w:pPr>
              <w:pStyle w:val="Odsekzoznamu"/>
              <w:numPr>
                <w:ilvl w:val="0"/>
                <w:numId w:val="19"/>
              </w:numPr>
              <w:tabs>
                <w:tab w:val="clear" w:pos="709"/>
              </w:tabs>
              <w:autoSpaceDE/>
              <w:autoSpaceDN/>
              <w:spacing w:before="0" w:after="0"/>
              <w:ind w:left="238" w:hanging="238"/>
              <w:contextualSpacing w:val="0"/>
              <w:jc w:val="both"/>
              <w:rPr>
                <w:sz w:val="24"/>
              </w:rPr>
            </w:pPr>
            <w:r w:rsidRPr="00E823EB">
              <w:rPr>
                <w:sz w:val="24"/>
              </w:rPr>
              <w:t>Spôsobilosť predpokladať</w:t>
            </w:r>
          </w:p>
          <w:p w:rsidR="000A5C62" w:rsidRPr="00E823EB" w:rsidRDefault="000A5C62" w:rsidP="000A5C62">
            <w:pPr>
              <w:pStyle w:val="Odsekzoznamu"/>
              <w:numPr>
                <w:ilvl w:val="0"/>
                <w:numId w:val="19"/>
              </w:numPr>
              <w:tabs>
                <w:tab w:val="clear" w:pos="709"/>
              </w:tabs>
              <w:autoSpaceDE/>
              <w:autoSpaceDN/>
              <w:spacing w:before="0" w:after="0"/>
              <w:ind w:left="238" w:hanging="238"/>
              <w:contextualSpacing w:val="0"/>
              <w:jc w:val="both"/>
              <w:rPr>
                <w:sz w:val="24"/>
              </w:rPr>
            </w:pPr>
            <w:r w:rsidRPr="00E823EB">
              <w:rPr>
                <w:sz w:val="24"/>
              </w:rPr>
              <w:t>Spôsobilosť pozorovať</w:t>
            </w:r>
            <w:r w:rsidR="00F11FDB" w:rsidRPr="00E823EB">
              <w:rPr>
                <w:sz w:val="24"/>
              </w:rPr>
              <w:t>/merať</w:t>
            </w:r>
          </w:p>
          <w:p w:rsidR="000A5C62" w:rsidRPr="00E823EB" w:rsidRDefault="000A5C62" w:rsidP="000A5C62">
            <w:pPr>
              <w:pStyle w:val="Odsekzoznamu"/>
              <w:numPr>
                <w:ilvl w:val="0"/>
                <w:numId w:val="19"/>
              </w:numPr>
              <w:tabs>
                <w:tab w:val="clear" w:pos="709"/>
              </w:tabs>
              <w:autoSpaceDE/>
              <w:autoSpaceDN/>
              <w:spacing w:before="0" w:after="0"/>
              <w:ind w:left="238" w:hanging="238"/>
              <w:contextualSpacing w:val="0"/>
              <w:jc w:val="both"/>
              <w:rPr>
                <w:sz w:val="24"/>
              </w:rPr>
            </w:pPr>
            <w:r w:rsidRPr="00E823EB">
              <w:rPr>
                <w:sz w:val="24"/>
              </w:rPr>
              <w:t>Spôsobilosť experimentovať</w:t>
            </w:r>
          </w:p>
          <w:p w:rsidR="000A5C62" w:rsidRPr="00E823EB" w:rsidRDefault="000A5C62" w:rsidP="000A5C62">
            <w:pPr>
              <w:pStyle w:val="Odsekzoznamu"/>
              <w:numPr>
                <w:ilvl w:val="0"/>
                <w:numId w:val="19"/>
              </w:numPr>
              <w:tabs>
                <w:tab w:val="clear" w:pos="709"/>
              </w:tabs>
              <w:autoSpaceDE/>
              <w:autoSpaceDN/>
              <w:spacing w:before="0" w:after="0"/>
              <w:ind w:left="238" w:hanging="238"/>
              <w:contextualSpacing w:val="0"/>
              <w:jc w:val="both"/>
              <w:rPr>
                <w:sz w:val="24"/>
              </w:rPr>
            </w:pPr>
            <w:r w:rsidRPr="00E823EB">
              <w:rPr>
                <w:sz w:val="24"/>
              </w:rPr>
              <w:t>Spôsobilosť interpretovať dáta</w:t>
            </w:r>
          </w:p>
          <w:p w:rsidR="003F13F3" w:rsidRDefault="00F11FDB" w:rsidP="003F13F3">
            <w:pPr>
              <w:pStyle w:val="Odsekzoznamu"/>
              <w:numPr>
                <w:ilvl w:val="0"/>
                <w:numId w:val="19"/>
              </w:numPr>
              <w:tabs>
                <w:tab w:val="clear" w:pos="709"/>
              </w:tabs>
              <w:autoSpaceDE/>
              <w:autoSpaceDN/>
              <w:spacing w:before="0" w:after="0"/>
              <w:ind w:left="238" w:hanging="238"/>
              <w:contextualSpacing w:val="0"/>
              <w:jc w:val="both"/>
              <w:rPr>
                <w:sz w:val="24"/>
              </w:rPr>
            </w:pPr>
            <w:r w:rsidRPr="00E823EB">
              <w:rPr>
                <w:sz w:val="24"/>
              </w:rPr>
              <w:t>Spôsobilosť pracovať s</w:t>
            </w:r>
            <w:r w:rsidR="003F13F3">
              <w:rPr>
                <w:sz w:val="24"/>
              </w:rPr>
              <w:t> </w:t>
            </w:r>
            <w:r w:rsidRPr="00E823EB">
              <w:rPr>
                <w:sz w:val="24"/>
              </w:rPr>
              <w:t>tabuľkami</w:t>
            </w:r>
          </w:p>
          <w:p w:rsidR="000A5C62" w:rsidRPr="003F13F3" w:rsidRDefault="000A5C62" w:rsidP="003F13F3">
            <w:pPr>
              <w:pStyle w:val="Odsekzoznamu"/>
              <w:numPr>
                <w:ilvl w:val="0"/>
                <w:numId w:val="19"/>
              </w:numPr>
              <w:tabs>
                <w:tab w:val="clear" w:pos="709"/>
              </w:tabs>
              <w:autoSpaceDE/>
              <w:autoSpaceDN/>
              <w:spacing w:before="0" w:after="0"/>
              <w:ind w:left="238" w:hanging="238"/>
              <w:contextualSpacing w:val="0"/>
              <w:jc w:val="both"/>
              <w:rPr>
                <w:sz w:val="24"/>
              </w:rPr>
            </w:pPr>
            <w:r w:rsidRPr="003F13F3">
              <w:rPr>
                <w:sz w:val="24"/>
              </w:rPr>
              <w:t>Spôsobilosť tvoriť závery a zovšeobecnenia</w:t>
            </w:r>
          </w:p>
        </w:tc>
      </w:tr>
      <w:tr w:rsidR="00F44AD6" w:rsidRPr="009C2099" w:rsidTr="00264D93">
        <w:trPr>
          <w:trHeight w:val="225"/>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F44AD6" w:rsidRPr="00802662" w:rsidRDefault="00F44AD6" w:rsidP="000B5B6E">
            <w:pPr>
              <w:spacing w:before="0" w:line="240" w:lineRule="auto"/>
              <w:jc w:val="left"/>
              <w:rPr>
                <w:b/>
                <w:color w:val="333300"/>
                <w:sz w:val="22"/>
              </w:rPr>
            </w:pPr>
            <w:r w:rsidRPr="00BF6A3D">
              <w:rPr>
                <w:b/>
                <w:i/>
                <w:color w:val="305C1E"/>
                <w:sz w:val="22"/>
              </w:rPr>
              <w:t>Požiadavky na vstupné vedomosti a zručnosti</w:t>
            </w:r>
            <w:r w:rsidRPr="00B625B9">
              <w:rPr>
                <w:b/>
                <w:i/>
                <w:color w:val="FFFFFF" w:themeColor="background1"/>
                <w:sz w:val="22"/>
              </w:rPr>
              <w:t xml:space="preserve"> </w:t>
            </w:r>
          </w:p>
        </w:tc>
      </w:tr>
      <w:tr w:rsidR="00014BD3" w:rsidRPr="00546348" w:rsidTr="00264D93">
        <w:trPr>
          <w:trHeight w:val="1529"/>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FFFFFF"/>
          </w:tcPr>
          <w:p w:rsidR="00311BC4" w:rsidRPr="00F669D2" w:rsidRDefault="00311BC4" w:rsidP="006214B1">
            <w:pPr>
              <w:pStyle w:val="Odsekzoznamu"/>
              <w:numPr>
                <w:ilvl w:val="0"/>
                <w:numId w:val="1"/>
              </w:numPr>
              <w:tabs>
                <w:tab w:val="clear" w:pos="709"/>
              </w:tabs>
              <w:autoSpaceDE/>
              <w:autoSpaceDN/>
              <w:spacing w:before="0" w:after="0"/>
              <w:ind w:left="284" w:hanging="284"/>
              <w:rPr>
                <w:bCs w:val="0"/>
              </w:rPr>
            </w:pPr>
            <w:r w:rsidRPr="00F669D2">
              <w:rPr>
                <w:bCs w:val="0"/>
              </w:rPr>
              <w:t>Po</w:t>
            </w:r>
            <w:r w:rsidR="000501FD">
              <w:rPr>
                <w:bCs w:val="0"/>
              </w:rPr>
              <w:t>písať</w:t>
            </w:r>
            <w:r w:rsidRPr="00F669D2">
              <w:rPr>
                <w:bCs w:val="0"/>
              </w:rPr>
              <w:t xml:space="preserve"> stavbu </w:t>
            </w:r>
            <w:r w:rsidR="000501FD">
              <w:rPr>
                <w:bCs w:val="0"/>
              </w:rPr>
              <w:t>srdca,</w:t>
            </w:r>
            <w:r w:rsidRPr="00F669D2">
              <w:rPr>
                <w:bCs w:val="0"/>
              </w:rPr>
              <w:t xml:space="preserve"> princíp </w:t>
            </w:r>
            <w:r w:rsidR="00F669D2" w:rsidRPr="00F669D2">
              <w:rPr>
                <w:bCs w:val="0"/>
              </w:rPr>
              <w:t xml:space="preserve">jeho </w:t>
            </w:r>
            <w:r w:rsidRPr="00F669D2">
              <w:rPr>
                <w:bCs w:val="0"/>
              </w:rPr>
              <w:t>činnosti</w:t>
            </w:r>
            <w:r w:rsidR="000501FD">
              <w:rPr>
                <w:bCs w:val="0"/>
              </w:rPr>
              <w:t xml:space="preserve"> a jeho funkciu</w:t>
            </w:r>
            <w:r w:rsidRPr="00F669D2">
              <w:rPr>
                <w:bCs w:val="0"/>
              </w:rPr>
              <w:t xml:space="preserve">. </w:t>
            </w:r>
          </w:p>
          <w:p w:rsidR="00717974" w:rsidRPr="00F669D2" w:rsidRDefault="00311BC4" w:rsidP="006214B1">
            <w:pPr>
              <w:pStyle w:val="Odsekzoznamu"/>
              <w:numPr>
                <w:ilvl w:val="0"/>
                <w:numId w:val="1"/>
              </w:numPr>
              <w:tabs>
                <w:tab w:val="clear" w:pos="709"/>
              </w:tabs>
              <w:autoSpaceDE/>
              <w:autoSpaceDN/>
              <w:spacing w:before="0" w:after="0"/>
              <w:ind w:left="284" w:hanging="284"/>
              <w:rPr>
                <w:bCs w:val="0"/>
              </w:rPr>
            </w:pPr>
            <w:r w:rsidRPr="00F669D2">
              <w:rPr>
                <w:bCs w:val="0"/>
              </w:rPr>
              <w:t xml:space="preserve">Poznať </w:t>
            </w:r>
            <w:r w:rsidR="00670C85">
              <w:rPr>
                <w:bCs w:val="0"/>
              </w:rPr>
              <w:t xml:space="preserve">vonkajšie </w:t>
            </w:r>
            <w:r w:rsidRPr="00F669D2">
              <w:rPr>
                <w:bCs w:val="0"/>
              </w:rPr>
              <w:t>prejavy srdcovej činnosti.</w:t>
            </w:r>
          </w:p>
          <w:p w:rsidR="003405EE" w:rsidRDefault="000501FD" w:rsidP="006214B1">
            <w:pPr>
              <w:pStyle w:val="Odsekzoznamu"/>
              <w:numPr>
                <w:ilvl w:val="0"/>
                <w:numId w:val="1"/>
              </w:numPr>
              <w:tabs>
                <w:tab w:val="clear" w:pos="709"/>
              </w:tabs>
              <w:autoSpaceDE/>
              <w:autoSpaceDN/>
              <w:spacing w:before="0" w:after="0"/>
              <w:ind w:left="284" w:hanging="284"/>
              <w:rPr>
                <w:bCs w:val="0"/>
              </w:rPr>
            </w:pPr>
            <w:r>
              <w:rPr>
                <w:bCs w:val="0"/>
              </w:rPr>
              <w:t>Poznať funkciu</w:t>
            </w:r>
            <w:r w:rsidR="00C852C7">
              <w:rPr>
                <w:bCs w:val="0"/>
              </w:rPr>
              <w:t>,</w:t>
            </w:r>
            <w:r>
              <w:rPr>
                <w:bCs w:val="0"/>
              </w:rPr>
              <w:t xml:space="preserve"> hlavný význam </w:t>
            </w:r>
            <w:r w:rsidR="00C852C7">
              <w:rPr>
                <w:bCs w:val="0"/>
              </w:rPr>
              <w:t xml:space="preserve">a dôležitosť </w:t>
            </w:r>
            <w:r>
              <w:rPr>
                <w:bCs w:val="0"/>
              </w:rPr>
              <w:t>dýchacej sústavy.</w:t>
            </w:r>
          </w:p>
          <w:p w:rsidR="00717974" w:rsidRPr="00F669D2" w:rsidRDefault="00717974" w:rsidP="006214B1">
            <w:pPr>
              <w:pStyle w:val="Odsekzoznamu"/>
              <w:numPr>
                <w:ilvl w:val="0"/>
                <w:numId w:val="1"/>
              </w:numPr>
              <w:tabs>
                <w:tab w:val="clear" w:pos="709"/>
              </w:tabs>
              <w:autoSpaceDE/>
              <w:autoSpaceDN/>
              <w:spacing w:before="0" w:after="0"/>
              <w:ind w:left="284" w:hanging="284"/>
              <w:rPr>
                <w:bCs w:val="0"/>
              </w:rPr>
            </w:pPr>
            <w:r w:rsidRPr="00F669D2">
              <w:rPr>
                <w:bCs w:val="0"/>
              </w:rPr>
              <w:t>Ovládať základy práce s meracím systémom Vernier</w:t>
            </w:r>
            <w:r w:rsidR="00311BC4" w:rsidRPr="00F669D2">
              <w:rPr>
                <w:bCs w:val="0"/>
              </w:rPr>
              <w:t>LabQuest.</w:t>
            </w:r>
            <w:r w:rsidR="00710D0F" w:rsidRPr="00F669D2">
              <w:rPr>
                <w:bCs w:val="0"/>
              </w:rPr>
              <w:t xml:space="preserve"> </w:t>
            </w:r>
          </w:p>
          <w:p w:rsidR="00717974" w:rsidRPr="0019767B" w:rsidRDefault="00A50326" w:rsidP="0019767B">
            <w:pPr>
              <w:pStyle w:val="Odsekzoznamu"/>
              <w:numPr>
                <w:ilvl w:val="0"/>
                <w:numId w:val="1"/>
              </w:numPr>
              <w:tabs>
                <w:tab w:val="clear" w:pos="709"/>
              </w:tabs>
              <w:autoSpaceDE/>
              <w:autoSpaceDN/>
              <w:spacing w:before="0" w:after="0"/>
              <w:ind w:left="284" w:hanging="284"/>
              <w:rPr>
                <w:bCs w:val="0"/>
              </w:rPr>
            </w:pPr>
            <w:r w:rsidRPr="00F669D2">
              <w:rPr>
                <w:bCs w:val="0"/>
              </w:rPr>
              <w:t xml:space="preserve">Sformulovať záver </w:t>
            </w:r>
            <w:r w:rsidR="00F669D2">
              <w:rPr>
                <w:bCs w:val="0"/>
              </w:rPr>
              <w:t xml:space="preserve">meraní a </w:t>
            </w:r>
            <w:r w:rsidRPr="00F669D2">
              <w:rPr>
                <w:bCs w:val="0"/>
              </w:rPr>
              <w:t>pozorovaní</w:t>
            </w:r>
            <w:r w:rsidR="00311BC4" w:rsidRPr="00F669D2">
              <w:rPr>
                <w:bCs w:val="0"/>
              </w:rPr>
              <w:t>.</w:t>
            </w:r>
          </w:p>
        </w:tc>
      </w:tr>
      <w:tr w:rsidR="00F44AD6" w:rsidRPr="009C2099" w:rsidTr="00264D93">
        <w:trPr>
          <w:trHeight w:val="330"/>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F44AD6" w:rsidRPr="00BA35BE" w:rsidRDefault="00F44AD6" w:rsidP="00464BB4">
            <w:pPr>
              <w:spacing w:before="0" w:line="240" w:lineRule="auto"/>
              <w:jc w:val="left"/>
              <w:rPr>
                <w:b/>
                <w:i/>
                <w:color w:val="333300"/>
                <w:sz w:val="22"/>
              </w:rPr>
            </w:pPr>
            <w:r w:rsidRPr="00BF6A3D">
              <w:rPr>
                <w:b/>
                <w:i/>
                <w:color w:val="305C1E"/>
                <w:sz w:val="22"/>
              </w:rPr>
              <w:t>Riešený didaktický problém</w:t>
            </w:r>
          </w:p>
        </w:tc>
      </w:tr>
      <w:tr w:rsidR="00F44AD6" w:rsidRPr="009C2099" w:rsidTr="00264D93">
        <w:trPr>
          <w:trHeight w:val="330"/>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auto"/>
            <w:vAlign w:val="center"/>
          </w:tcPr>
          <w:p w:rsidR="00026CC4" w:rsidRPr="00111140" w:rsidRDefault="0019767B" w:rsidP="00026CC4">
            <w:pPr>
              <w:rPr>
                <w:sz w:val="21"/>
                <w:szCs w:val="21"/>
              </w:rPr>
            </w:pPr>
            <w:r w:rsidRPr="00111140">
              <w:rPr>
                <w:sz w:val="21"/>
                <w:szCs w:val="21"/>
              </w:rPr>
              <w:t xml:space="preserve">Žiaci sa </w:t>
            </w:r>
            <w:r w:rsidR="00F11FDB" w:rsidRPr="00111140">
              <w:rPr>
                <w:sz w:val="21"/>
                <w:szCs w:val="21"/>
              </w:rPr>
              <w:t xml:space="preserve">v rámci bežných vyučovacích hodín </w:t>
            </w:r>
            <w:r w:rsidR="00302DA5" w:rsidRPr="00111140">
              <w:rPr>
                <w:sz w:val="21"/>
                <w:szCs w:val="21"/>
              </w:rPr>
              <w:t>zameraných na získavanie základných vedomostí o</w:t>
            </w:r>
            <w:r w:rsidR="00026CC4" w:rsidRPr="00111140">
              <w:rPr>
                <w:sz w:val="21"/>
                <w:szCs w:val="21"/>
              </w:rPr>
              <w:t> </w:t>
            </w:r>
            <w:r w:rsidR="00302DA5" w:rsidRPr="00111140">
              <w:rPr>
                <w:sz w:val="21"/>
                <w:szCs w:val="21"/>
              </w:rPr>
              <w:t>téme</w:t>
            </w:r>
            <w:r w:rsidR="00026CC4" w:rsidRPr="00111140">
              <w:rPr>
                <w:sz w:val="21"/>
                <w:szCs w:val="21"/>
              </w:rPr>
              <w:t xml:space="preserve"> </w:t>
            </w:r>
            <w:r w:rsidRPr="00111140">
              <w:rPr>
                <w:sz w:val="21"/>
                <w:szCs w:val="21"/>
              </w:rPr>
              <w:t xml:space="preserve">učia </w:t>
            </w:r>
            <w:r w:rsidR="000501FD" w:rsidRPr="00111140">
              <w:rPr>
                <w:sz w:val="21"/>
                <w:szCs w:val="21"/>
              </w:rPr>
              <w:t>o</w:t>
            </w:r>
            <w:r w:rsidR="00026CC4" w:rsidRPr="00111140">
              <w:rPr>
                <w:sz w:val="21"/>
                <w:szCs w:val="21"/>
              </w:rPr>
              <w:t> stavbe srdca</w:t>
            </w:r>
            <w:r w:rsidR="000501FD" w:rsidRPr="00111140">
              <w:rPr>
                <w:sz w:val="21"/>
                <w:szCs w:val="21"/>
              </w:rPr>
              <w:t>,</w:t>
            </w:r>
            <w:r w:rsidR="00026CC4" w:rsidRPr="00111140">
              <w:rPr>
                <w:sz w:val="21"/>
                <w:szCs w:val="21"/>
              </w:rPr>
              <w:t xml:space="preserve"> jeho</w:t>
            </w:r>
            <w:r w:rsidR="000501FD" w:rsidRPr="00111140">
              <w:rPr>
                <w:sz w:val="21"/>
                <w:szCs w:val="21"/>
              </w:rPr>
              <w:t xml:space="preserve"> funkcii </w:t>
            </w:r>
            <w:r w:rsidR="00F11FDB" w:rsidRPr="00111140">
              <w:rPr>
                <w:sz w:val="21"/>
                <w:szCs w:val="21"/>
              </w:rPr>
              <w:t>a prejavoch</w:t>
            </w:r>
            <w:r w:rsidR="00026CC4" w:rsidRPr="00111140">
              <w:rPr>
                <w:sz w:val="21"/>
                <w:szCs w:val="21"/>
              </w:rPr>
              <w:t xml:space="preserve"> (srdcové ozvy, tep, EKG). </w:t>
            </w:r>
            <w:r w:rsidR="00D73233" w:rsidRPr="00111140">
              <w:rPr>
                <w:rStyle w:val="Zvraznenie"/>
                <w:rFonts w:asciiTheme="minorHAnsi" w:hAnsiTheme="minorHAnsi" w:cs="Times New Roman"/>
                <w:i w:val="0"/>
                <w:sz w:val="21"/>
                <w:szCs w:val="21"/>
              </w:rPr>
              <w:t>Kardiovaskulárne ochorenia predstavujú</w:t>
            </w:r>
            <w:r w:rsidR="00D73233" w:rsidRPr="00111140">
              <w:rPr>
                <w:rStyle w:val="Zvraznenie"/>
                <w:rFonts w:asciiTheme="minorHAnsi" w:hAnsiTheme="minorHAnsi" w:cs="Times New Roman"/>
                <w:sz w:val="21"/>
                <w:szCs w:val="21"/>
              </w:rPr>
              <w:t xml:space="preserve"> </w:t>
            </w:r>
            <w:r w:rsidR="00D73233" w:rsidRPr="00111140">
              <w:rPr>
                <w:rStyle w:val="st"/>
                <w:rFonts w:asciiTheme="minorHAnsi" w:hAnsiTheme="minorHAnsi" w:cs="Times New Roman"/>
                <w:sz w:val="21"/>
                <w:szCs w:val="21"/>
              </w:rPr>
              <w:t>v súčasnosti najčastejšiu príčinu úmrtí vo svete.</w:t>
            </w:r>
            <w:r w:rsidR="00D73233" w:rsidRPr="00111140">
              <w:rPr>
                <w:rStyle w:val="st"/>
                <w:rFonts w:asciiTheme="minorHAnsi" w:hAnsiTheme="minorHAnsi"/>
                <w:sz w:val="21"/>
                <w:szCs w:val="21"/>
              </w:rPr>
              <w:t xml:space="preserve"> </w:t>
            </w:r>
            <w:r w:rsidR="00D73233" w:rsidRPr="00111140">
              <w:rPr>
                <w:sz w:val="21"/>
                <w:szCs w:val="21"/>
              </w:rPr>
              <w:t>S</w:t>
            </w:r>
            <w:r w:rsidR="006938A6" w:rsidRPr="00111140">
              <w:rPr>
                <w:sz w:val="21"/>
                <w:szCs w:val="21"/>
              </w:rPr>
              <w:t>účasťou štandardných postupov záchranárov pri výjazdoch je z</w:t>
            </w:r>
            <w:r w:rsidR="00026CC4" w:rsidRPr="00111140">
              <w:rPr>
                <w:sz w:val="21"/>
                <w:szCs w:val="21"/>
              </w:rPr>
              <w:t>isťovanie vitálnych funkcií (</w:t>
            </w:r>
            <w:r w:rsidR="000E1407" w:rsidRPr="00111140">
              <w:rPr>
                <w:sz w:val="21"/>
                <w:szCs w:val="21"/>
              </w:rPr>
              <w:t xml:space="preserve">dych – respiračná rýchlosť, </w:t>
            </w:r>
            <w:r w:rsidR="00026CC4" w:rsidRPr="00111140">
              <w:rPr>
                <w:sz w:val="21"/>
                <w:szCs w:val="21"/>
              </w:rPr>
              <w:t>t</w:t>
            </w:r>
            <w:r w:rsidR="000E1407" w:rsidRPr="00111140">
              <w:rPr>
                <w:sz w:val="21"/>
                <w:szCs w:val="21"/>
              </w:rPr>
              <w:t>ep, krvný tlak, telesná teplota</w:t>
            </w:r>
            <w:r w:rsidR="006938A6" w:rsidRPr="00111140">
              <w:rPr>
                <w:sz w:val="21"/>
                <w:szCs w:val="21"/>
              </w:rPr>
              <w:t xml:space="preserve">). Je jedna vec </w:t>
            </w:r>
            <w:r w:rsidR="000E1407" w:rsidRPr="00111140">
              <w:rPr>
                <w:sz w:val="21"/>
                <w:szCs w:val="21"/>
              </w:rPr>
              <w:t>poznať</w:t>
            </w:r>
            <w:r w:rsidR="00D73233" w:rsidRPr="00111140">
              <w:rPr>
                <w:sz w:val="21"/>
                <w:szCs w:val="21"/>
              </w:rPr>
              <w:t xml:space="preserve"> </w:t>
            </w:r>
            <w:r w:rsidR="006938A6" w:rsidRPr="00111140">
              <w:rPr>
                <w:sz w:val="21"/>
                <w:szCs w:val="21"/>
              </w:rPr>
              <w:t>teoreticky a</w:t>
            </w:r>
            <w:r w:rsidR="000E1407" w:rsidRPr="00111140">
              <w:rPr>
                <w:sz w:val="21"/>
                <w:szCs w:val="21"/>
              </w:rPr>
              <w:t xml:space="preserve"> druhou - </w:t>
            </w:r>
            <w:r w:rsidR="00766310" w:rsidRPr="00111140">
              <w:rPr>
                <w:sz w:val="21"/>
                <w:szCs w:val="21"/>
              </w:rPr>
              <w:t>podstatnejšou</w:t>
            </w:r>
            <w:r w:rsidR="00D73233" w:rsidRPr="00111140">
              <w:rPr>
                <w:sz w:val="21"/>
                <w:szCs w:val="21"/>
              </w:rPr>
              <w:t>,</w:t>
            </w:r>
            <w:r w:rsidR="006938A6" w:rsidRPr="00111140">
              <w:rPr>
                <w:sz w:val="21"/>
                <w:szCs w:val="21"/>
              </w:rPr>
              <w:t xml:space="preserve"> </w:t>
            </w:r>
            <w:r w:rsidR="00D73233" w:rsidRPr="00111140">
              <w:rPr>
                <w:sz w:val="21"/>
                <w:szCs w:val="21"/>
              </w:rPr>
              <w:t xml:space="preserve">aby žiaci </w:t>
            </w:r>
            <w:r w:rsidR="000E1407" w:rsidRPr="00111140">
              <w:rPr>
                <w:sz w:val="21"/>
                <w:szCs w:val="21"/>
              </w:rPr>
              <w:t xml:space="preserve">ako v roliach napríklad súrodencov, kamarátov, účastníkov nehôd ale aj budúcich rodičov svojich </w:t>
            </w:r>
            <w:r w:rsidR="00766310" w:rsidRPr="00111140">
              <w:rPr>
                <w:sz w:val="21"/>
                <w:szCs w:val="21"/>
              </w:rPr>
              <w:t xml:space="preserve">vlastných </w:t>
            </w:r>
            <w:r w:rsidR="000E1407" w:rsidRPr="00111140">
              <w:rPr>
                <w:sz w:val="21"/>
                <w:szCs w:val="21"/>
              </w:rPr>
              <w:t xml:space="preserve">detí </w:t>
            </w:r>
            <w:r w:rsidR="00D73233" w:rsidRPr="00111140">
              <w:rPr>
                <w:sz w:val="21"/>
                <w:szCs w:val="21"/>
              </w:rPr>
              <w:t xml:space="preserve">vedeli </w:t>
            </w:r>
            <w:r w:rsidR="006938A6" w:rsidRPr="00111140">
              <w:rPr>
                <w:sz w:val="21"/>
                <w:szCs w:val="21"/>
              </w:rPr>
              <w:t>správn</w:t>
            </w:r>
            <w:r w:rsidR="00D73233" w:rsidRPr="00111140">
              <w:rPr>
                <w:sz w:val="21"/>
                <w:szCs w:val="21"/>
              </w:rPr>
              <w:t xml:space="preserve">e </w:t>
            </w:r>
            <w:r w:rsidR="000E1407" w:rsidRPr="00111140">
              <w:rPr>
                <w:sz w:val="21"/>
                <w:szCs w:val="21"/>
              </w:rPr>
              <w:t xml:space="preserve">zareagovať, </w:t>
            </w:r>
            <w:r w:rsidR="006938A6" w:rsidRPr="00111140">
              <w:rPr>
                <w:sz w:val="21"/>
                <w:szCs w:val="21"/>
              </w:rPr>
              <w:t xml:space="preserve">keď </w:t>
            </w:r>
            <w:r w:rsidR="00D73233" w:rsidRPr="00111140">
              <w:rPr>
                <w:sz w:val="21"/>
                <w:szCs w:val="21"/>
              </w:rPr>
              <w:t>je potrebné situáciu</w:t>
            </w:r>
            <w:r w:rsidR="000E1407" w:rsidRPr="00111140">
              <w:rPr>
                <w:sz w:val="21"/>
                <w:szCs w:val="21"/>
              </w:rPr>
              <w:t xml:space="preserve"> zhodnotiť</w:t>
            </w:r>
            <w:r w:rsidR="00D73233" w:rsidRPr="00111140">
              <w:rPr>
                <w:sz w:val="21"/>
                <w:szCs w:val="21"/>
              </w:rPr>
              <w:t xml:space="preserve">, </w:t>
            </w:r>
            <w:r w:rsidR="006938A6" w:rsidRPr="00111140">
              <w:rPr>
                <w:sz w:val="21"/>
                <w:szCs w:val="21"/>
              </w:rPr>
              <w:t>podať prvú pomoc</w:t>
            </w:r>
            <w:r w:rsidR="00D73233" w:rsidRPr="00111140">
              <w:rPr>
                <w:sz w:val="21"/>
                <w:szCs w:val="21"/>
              </w:rPr>
              <w:t xml:space="preserve">, prípadne do príchodu lekárov napríklad odmerať </w:t>
            </w:r>
            <w:r w:rsidR="000E1407" w:rsidRPr="00111140">
              <w:rPr>
                <w:sz w:val="21"/>
                <w:szCs w:val="21"/>
              </w:rPr>
              <w:t xml:space="preserve">telesnú teplotu, </w:t>
            </w:r>
            <w:r w:rsidR="00D73233" w:rsidRPr="00111140">
              <w:rPr>
                <w:sz w:val="21"/>
                <w:szCs w:val="21"/>
              </w:rPr>
              <w:t xml:space="preserve">tep alebo krvný tlak. </w:t>
            </w:r>
            <w:r w:rsidR="006938A6" w:rsidRPr="00111140">
              <w:rPr>
                <w:sz w:val="21"/>
                <w:szCs w:val="21"/>
              </w:rPr>
              <w:t xml:space="preserve"> </w:t>
            </w:r>
          </w:p>
          <w:p w:rsidR="00F44AD6" w:rsidRPr="00111140" w:rsidRDefault="00302DA5" w:rsidP="00E472DC">
            <w:pPr>
              <w:rPr>
                <w:bCs w:val="0"/>
                <w:sz w:val="21"/>
                <w:szCs w:val="21"/>
              </w:rPr>
            </w:pPr>
            <w:r w:rsidRPr="00111140">
              <w:rPr>
                <w:sz w:val="21"/>
                <w:szCs w:val="21"/>
              </w:rPr>
              <w:t>Cieľom m</w:t>
            </w:r>
            <w:r w:rsidR="00F11FDB" w:rsidRPr="00111140">
              <w:rPr>
                <w:sz w:val="21"/>
                <w:szCs w:val="21"/>
              </w:rPr>
              <w:t>etodik</w:t>
            </w:r>
            <w:r w:rsidRPr="00111140">
              <w:rPr>
                <w:sz w:val="21"/>
                <w:szCs w:val="21"/>
              </w:rPr>
              <w:t>y</w:t>
            </w:r>
            <w:r w:rsidR="00F11FDB" w:rsidRPr="00111140">
              <w:rPr>
                <w:sz w:val="21"/>
                <w:szCs w:val="21"/>
              </w:rPr>
              <w:t xml:space="preserve"> je </w:t>
            </w:r>
            <w:r w:rsidRPr="00111140">
              <w:rPr>
                <w:sz w:val="21"/>
                <w:szCs w:val="21"/>
              </w:rPr>
              <w:t>formou nastolenej problémovej situácie</w:t>
            </w:r>
            <w:r w:rsidR="00AC7D87" w:rsidRPr="00111140">
              <w:rPr>
                <w:sz w:val="21"/>
                <w:szCs w:val="21"/>
              </w:rPr>
              <w:t xml:space="preserve"> vžiť sa do rolí záchranárov - prakticky </w:t>
            </w:r>
            <w:r w:rsidR="00026CC4" w:rsidRPr="00111140">
              <w:rPr>
                <w:sz w:val="21"/>
                <w:szCs w:val="21"/>
              </w:rPr>
              <w:t xml:space="preserve">zisťovať, merať, </w:t>
            </w:r>
            <w:r w:rsidR="00F11FDB" w:rsidRPr="00111140">
              <w:rPr>
                <w:sz w:val="21"/>
                <w:szCs w:val="21"/>
              </w:rPr>
              <w:t>pochopi</w:t>
            </w:r>
            <w:r w:rsidRPr="00111140">
              <w:rPr>
                <w:sz w:val="21"/>
                <w:szCs w:val="21"/>
              </w:rPr>
              <w:t>ť</w:t>
            </w:r>
            <w:r w:rsidR="00F11FDB" w:rsidRPr="00111140">
              <w:rPr>
                <w:sz w:val="21"/>
                <w:szCs w:val="21"/>
              </w:rPr>
              <w:t xml:space="preserve"> </w:t>
            </w:r>
            <w:r w:rsidR="00026CC4" w:rsidRPr="00111140">
              <w:rPr>
                <w:sz w:val="21"/>
                <w:szCs w:val="21"/>
              </w:rPr>
              <w:t xml:space="preserve">a hodnotiť </w:t>
            </w:r>
            <w:r w:rsidR="006938A6" w:rsidRPr="00111140">
              <w:rPr>
                <w:sz w:val="21"/>
                <w:szCs w:val="21"/>
              </w:rPr>
              <w:t xml:space="preserve">vitálne funkcie a prejavy srdcovej činnosti </w:t>
            </w:r>
            <w:r w:rsidR="00026CC4" w:rsidRPr="00111140">
              <w:rPr>
                <w:sz w:val="21"/>
                <w:szCs w:val="21"/>
              </w:rPr>
              <w:t xml:space="preserve">vlastnou </w:t>
            </w:r>
            <w:r w:rsidRPr="00111140">
              <w:rPr>
                <w:sz w:val="21"/>
                <w:szCs w:val="21"/>
              </w:rPr>
              <w:t>bádateľskou aktivitou</w:t>
            </w:r>
            <w:r w:rsidR="00D73233" w:rsidRPr="00111140">
              <w:rPr>
                <w:sz w:val="21"/>
                <w:szCs w:val="21"/>
              </w:rPr>
              <w:t xml:space="preserve">. </w:t>
            </w:r>
            <w:r w:rsidR="00111140" w:rsidRPr="00111140">
              <w:rPr>
                <w:sz w:val="21"/>
                <w:szCs w:val="21"/>
              </w:rPr>
              <w:t>Úlohy metodiky</w:t>
            </w:r>
            <w:r w:rsidR="006938A6" w:rsidRPr="00111140">
              <w:rPr>
                <w:sz w:val="21"/>
                <w:szCs w:val="21"/>
              </w:rPr>
              <w:t xml:space="preserve"> </w:t>
            </w:r>
            <w:r w:rsidR="00111140" w:rsidRPr="00111140">
              <w:rPr>
                <w:sz w:val="21"/>
                <w:szCs w:val="21"/>
              </w:rPr>
              <w:t xml:space="preserve">sú zamerané </w:t>
            </w:r>
            <w:r w:rsidR="006938A6" w:rsidRPr="00111140">
              <w:rPr>
                <w:sz w:val="21"/>
                <w:szCs w:val="21"/>
              </w:rPr>
              <w:t>aj na signalizáciu možných ochorení a aspekty prevencie</w:t>
            </w:r>
            <w:r w:rsidR="00D73233" w:rsidRPr="00111140">
              <w:rPr>
                <w:sz w:val="21"/>
                <w:szCs w:val="21"/>
              </w:rPr>
              <w:t xml:space="preserve"> srdcovo-cievnych ochorení</w:t>
            </w:r>
            <w:r w:rsidR="006938A6" w:rsidRPr="00111140">
              <w:rPr>
                <w:sz w:val="21"/>
                <w:szCs w:val="21"/>
              </w:rPr>
              <w:t>.</w:t>
            </w:r>
            <w:r w:rsidR="00E472DC">
              <w:rPr>
                <w:sz w:val="21"/>
                <w:szCs w:val="21"/>
              </w:rPr>
              <w:t xml:space="preserve"> V alternatíve metodiky sa nachádzajú prakticky využiteľné informácie o Integrovanom záchrannom systéme, podobne návrh simulácie rôznych nehodových situácií a postup pri ich nahlasovaní v prípade nevyhnutnej potreby.  </w:t>
            </w:r>
          </w:p>
        </w:tc>
      </w:tr>
      <w:tr w:rsidR="006214B1" w:rsidRPr="009C2099" w:rsidTr="00264D93">
        <w:trPr>
          <w:trHeight w:val="330"/>
          <w:jc w:val="center"/>
        </w:trPr>
        <w:tc>
          <w:tcPr>
            <w:tcW w:w="2563"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D6E3BC"/>
            <w:vAlign w:val="center"/>
          </w:tcPr>
          <w:p w:rsidR="006214B1" w:rsidRPr="00BF6A3D" w:rsidRDefault="00824174" w:rsidP="00BF6A3D">
            <w:pPr>
              <w:spacing w:before="0" w:line="240" w:lineRule="auto"/>
              <w:jc w:val="left"/>
              <w:rPr>
                <w:b/>
                <w:i/>
                <w:color w:val="305C1E"/>
                <w:sz w:val="22"/>
              </w:rPr>
            </w:pPr>
            <w:r w:rsidRPr="00BF6A3D">
              <w:rPr>
                <w:b/>
                <w:i/>
                <w:color w:val="305C1E"/>
                <w:sz w:val="22"/>
              </w:rPr>
              <w:t>Dominantné vyučovaci</w:t>
            </w:r>
            <w:r w:rsidR="00B930C0" w:rsidRPr="00BF6A3D">
              <w:rPr>
                <w:b/>
                <w:i/>
                <w:color w:val="305C1E"/>
                <w:sz w:val="22"/>
              </w:rPr>
              <w:t>e</w:t>
            </w:r>
            <w:r w:rsidRPr="00BF6A3D">
              <w:rPr>
                <w:b/>
                <w:i/>
                <w:color w:val="305C1E"/>
                <w:sz w:val="22"/>
              </w:rPr>
              <w:t xml:space="preserve"> metódy a</w:t>
            </w:r>
            <w:r w:rsidR="00C852C7">
              <w:rPr>
                <w:b/>
                <w:i/>
                <w:color w:val="305C1E"/>
                <w:sz w:val="22"/>
              </w:rPr>
              <w:t> </w:t>
            </w:r>
            <w:r w:rsidR="006214B1" w:rsidRPr="00BF6A3D">
              <w:rPr>
                <w:b/>
                <w:i/>
                <w:color w:val="305C1E"/>
                <w:sz w:val="22"/>
              </w:rPr>
              <w:t>formy</w:t>
            </w:r>
          </w:p>
        </w:tc>
        <w:tc>
          <w:tcPr>
            <w:tcW w:w="2437"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D6E3BC"/>
            <w:vAlign w:val="center"/>
          </w:tcPr>
          <w:p w:rsidR="006214B1" w:rsidRPr="00BF6A3D" w:rsidRDefault="00BA35BE" w:rsidP="00BF6A3D">
            <w:pPr>
              <w:spacing w:before="0" w:line="240" w:lineRule="auto"/>
              <w:jc w:val="left"/>
              <w:rPr>
                <w:b/>
                <w:i/>
                <w:color w:val="305C1E"/>
                <w:sz w:val="22"/>
              </w:rPr>
            </w:pPr>
            <w:r w:rsidRPr="00BF6A3D">
              <w:rPr>
                <w:b/>
                <w:i/>
                <w:color w:val="305C1E"/>
                <w:sz w:val="22"/>
              </w:rPr>
              <w:t>Príprava učiteľa a</w:t>
            </w:r>
            <w:r w:rsidR="00111140">
              <w:rPr>
                <w:b/>
                <w:i/>
                <w:color w:val="305C1E"/>
                <w:sz w:val="22"/>
              </w:rPr>
              <w:t> </w:t>
            </w:r>
            <w:r w:rsidRPr="00BF6A3D">
              <w:rPr>
                <w:b/>
                <w:i/>
                <w:color w:val="305C1E"/>
                <w:sz w:val="22"/>
              </w:rPr>
              <w:t>pomôcky</w:t>
            </w:r>
          </w:p>
        </w:tc>
      </w:tr>
      <w:tr w:rsidR="006214B1" w:rsidRPr="00E73873" w:rsidTr="00264D93">
        <w:trPr>
          <w:trHeight w:val="582"/>
          <w:jc w:val="center"/>
        </w:trPr>
        <w:tc>
          <w:tcPr>
            <w:tcW w:w="2563"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FFFFFF"/>
          </w:tcPr>
          <w:p w:rsidR="006214B1" w:rsidRPr="00AC7D87" w:rsidRDefault="00302DA5" w:rsidP="006214B1">
            <w:pPr>
              <w:pStyle w:val="Odsekzoznamu"/>
              <w:numPr>
                <w:ilvl w:val="0"/>
                <w:numId w:val="1"/>
              </w:numPr>
              <w:tabs>
                <w:tab w:val="clear" w:pos="709"/>
              </w:tabs>
              <w:autoSpaceDE/>
              <w:autoSpaceDN/>
              <w:spacing w:before="0" w:after="0"/>
              <w:ind w:left="284" w:hanging="284"/>
              <w:rPr>
                <w:bCs w:val="0"/>
              </w:rPr>
            </w:pPr>
            <w:r w:rsidRPr="00AC7D87">
              <w:rPr>
                <w:bCs w:val="0"/>
              </w:rPr>
              <w:t>Riaden</w:t>
            </w:r>
            <w:r w:rsidR="00717974" w:rsidRPr="00AC7D87">
              <w:rPr>
                <w:bCs w:val="0"/>
              </w:rPr>
              <w:t>é</w:t>
            </w:r>
            <w:r w:rsidR="006214B1" w:rsidRPr="00AC7D87">
              <w:rPr>
                <w:bCs w:val="0"/>
              </w:rPr>
              <w:t xml:space="preserve"> bádanie</w:t>
            </w:r>
          </w:p>
          <w:p w:rsidR="000A5C62" w:rsidRPr="00AC7D87" w:rsidRDefault="000A5C62" w:rsidP="006214B1">
            <w:pPr>
              <w:pStyle w:val="Odsekzoznamu"/>
              <w:numPr>
                <w:ilvl w:val="0"/>
                <w:numId w:val="1"/>
              </w:numPr>
              <w:tabs>
                <w:tab w:val="clear" w:pos="709"/>
              </w:tabs>
              <w:autoSpaceDE/>
              <w:autoSpaceDN/>
              <w:spacing w:before="0" w:after="0"/>
              <w:ind w:left="284" w:hanging="284"/>
              <w:rPr>
                <w:bCs w:val="0"/>
              </w:rPr>
            </w:pPr>
            <w:r w:rsidRPr="00AC7D87">
              <w:rPr>
                <w:bCs w:val="0"/>
              </w:rPr>
              <w:t>Práca s laboratórnym protokolom</w:t>
            </w:r>
          </w:p>
          <w:p w:rsidR="00DF34F5" w:rsidRPr="00AC7D87" w:rsidRDefault="00DF34F5" w:rsidP="006214B1">
            <w:pPr>
              <w:pStyle w:val="Odsekzoznamu"/>
              <w:numPr>
                <w:ilvl w:val="0"/>
                <w:numId w:val="1"/>
              </w:numPr>
              <w:tabs>
                <w:tab w:val="clear" w:pos="709"/>
              </w:tabs>
              <w:autoSpaceDE/>
              <w:autoSpaceDN/>
              <w:spacing w:before="0" w:after="0"/>
              <w:ind w:left="284" w:hanging="284"/>
              <w:rPr>
                <w:bCs w:val="0"/>
              </w:rPr>
            </w:pPr>
            <w:r w:rsidRPr="00AC7D87">
              <w:rPr>
                <w:bCs w:val="0"/>
              </w:rPr>
              <w:t>Skupinová forma</w:t>
            </w:r>
          </w:p>
          <w:p w:rsidR="006214B1" w:rsidRPr="00AC7D87" w:rsidRDefault="004A5EB6" w:rsidP="006214B1">
            <w:pPr>
              <w:pStyle w:val="Odsekzoznamu"/>
              <w:numPr>
                <w:ilvl w:val="0"/>
                <w:numId w:val="1"/>
              </w:numPr>
              <w:tabs>
                <w:tab w:val="clear" w:pos="709"/>
              </w:tabs>
              <w:autoSpaceDE/>
              <w:autoSpaceDN/>
              <w:spacing w:before="0" w:after="0"/>
              <w:ind w:left="284" w:hanging="284"/>
              <w:rPr>
                <w:bCs w:val="0"/>
              </w:rPr>
            </w:pPr>
            <w:r w:rsidRPr="00AC7D87">
              <w:rPr>
                <w:bCs w:val="0"/>
              </w:rPr>
              <w:t>F</w:t>
            </w:r>
            <w:r w:rsidR="00717974" w:rsidRPr="00AC7D87">
              <w:rPr>
                <w:bCs w:val="0"/>
              </w:rPr>
              <w:t>rontálna forma</w:t>
            </w:r>
          </w:p>
          <w:p w:rsidR="006214B1" w:rsidRPr="00AC7D87" w:rsidRDefault="006214B1" w:rsidP="000B5B6E">
            <w:pPr>
              <w:tabs>
                <w:tab w:val="clear" w:pos="709"/>
              </w:tabs>
              <w:autoSpaceDE/>
              <w:autoSpaceDN/>
              <w:spacing w:line="240" w:lineRule="auto"/>
              <w:jc w:val="left"/>
              <w:rPr>
                <w:bCs w:val="0"/>
              </w:rPr>
            </w:pPr>
          </w:p>
        </w:tc>
        <w:tc>
          <w:tcPr>
            <w:tcW w:w="2437"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FFFFFF"/>
          </w:tcPr>
          <w:p w:rsidR="00717974" w:rsidRPr="00AC7D87" w:rsidRDefault="0019767B" w:rsidP="006214B1">
            <w:pPr>
              <w:pStyle w:val="Odsekzoznamu"/>
              <w:numPr>
                <w:ilvl w:val="0"/>
                <w:numId w:val="1"/>
              </w:numPr>
              <w:tabs>
                <w:tab w:val="clear" w:pos="709"/>
              </w:tabs>
              <w:autoSpaceDE/>
              <w:autoSpaceDN/>
              <w:spacing w:before="0" w:after="0"/>
              <w:ind w:left="284" w:hanging="284"/>
              <w:rPr>
                <w:bCs w:val="0"/>
              </w:rPr>
            </w:pPr>
            <w:r w:rsidRPr="00AC7D87">
              <w:rPr>
                <w:bCs w:val="0"/>
              </w:rPr>
              <w:t>P</w:t>
            </w:r>
            <w:r w:rsidR="00311BC4" w:rsidRPr="00AC7D87">
              <w:rPr>
                <w:bCs w:val="0"/>
              </w:rPr>
              <w:t xml:space="preserve">racovný list pre </w:t>
            </w:r>
            <w:r w:rsidR="00302DA5" w:rsidRPr="00AC7D87">
              <w:rPr>
                <w:bCs w:val="0"/>
              </w:rPr>
              <w:t>dvojicu</w:t>
            </w:r>
            <w:r w:rsidR="00311BC4" w:rsidRPr="00AC7D87">
              <w:rPr>
                <w:bCs w:val="0"/>
              </w:rPr>
              <w:t xml:space="preserve"> žiak</w:t>
            </w:r>
            <w:r w:rsidR="00302DA5" w:rsidRPr="00AC7D87">
              <w:rPr>
                <w:bCs w:val="0"/>
              </w:rPr>
              <w:t>ov</w:t>
            </w:r>
            <w:r w:rsidR="00311BC4" w:rsidRPr="00AC7D87">
              <w:rPr>
                <w:bCs w:val="0"/>
              </w:rPr>
              <w:t xml:space="preserve"> (najlepšie vytlačený obojstranne s 2 stranami na jeden list A4)</w:t>
            </w:r>
            <w:r w:rsidR="00D72622">
              <w:rPr>
                <w:bCs w:val="0"/>
              </w:rPr>
              <w:t xml:space="preserve">, </w:t>
            </w:r>
            <w:r w:rsidR="00111140">
              <w:rPr>
                <w:bCs w:val="0"/>
              </w:rPr>
              <w:t xml:space="preserve">Ťahák pre život – Dobre vedieť pre každého žiaka, </w:t>
            </w:r>
            <w:r w:rsidR="00D72622">
              <w:rPr>
                <w:bCs w:val="0"/>
              </w:rPr>
              <w:t>písacie potreby</w:t>
            </w:r>
          </w:p>
          <w:p w:rsidR="00717974" w:rsidRPr="00AC7D87" w:rsidRDefault="006214B1" w:rsidP="006214B1">
            <w:pPr>
              <w:pStyle w:val="Odsekzoznamu"/>
              <w:numPr>
                <w:ilvl w:val="0"/>
                <w:numId w:val="1"/>
              </w:numPr>
              <w:tabs>
                <w:tab w:val="clear" w:pos="709"/>
              </w:tabs>
              <w:autoSpaceDE/>
              <w:autoSpaceDN/>
              <w:spacing w:before="0" w:after="0"/>
              <w:ind w:left="284" w:hanging="284"/>
              <w:rPr>
                <w:bCs w:val="0"/>
              </w:rPr>
            </w:pPr>
            <w:r w:rsidRPr="00AC7D87">
              <w:rPr>
                <w:bCs w:val="0"/>
              </w:rPr>
              <w:t xml:space="preserve">Počítač, </w:t>
            </w:r>
            <w:r w:rsidR="00311BC4" w:rsidRPr="00AC7D87">
              <w:rPr>
                <w:bCs w:val="0"/>
              </w:rPr>
              <w:t>data</w:t>
            </w:r>
            <w:r w:rsidR="00717974" w:rsidRPr="00AC7D87">
              <w:rPr>
                <w:bCs w:val="0"/>
              </w:rPr>
              <w:t>projektor, wifi</w:t>
            </w:r>
          </w:p>
          <w:p w:rsidR="00A50326" w:rsidRPr="00AC7D87" w:rsidRDefault="00766310" w:rsidP="00D72622">
            <w:pPr>
              <w:pStyle w:val="Odsekzoznamu"/>
              <w:tabs>
                <w:tab w:val="clear" w:pos="709"/>
              </w:tabs>
              <w:autoSpaceDE/>
              <w:autoSpaceDN/>
              <w:spacing w:before="0" w:after="0"/>
              <w:ind w:left="284"/>
              <w:rPr>
                <w:bCs w:val="0"/>
              </w:rPr>
            </w:pPr>
            <w:r>
              <w:rPr>
                <w:bCs w:val="0"/>
              </w:rPr>
              <w:lastRenderedPageBreak/>
              <w:t>b</w:t>
            </w:r>
            <w:r w:rsidR="00D72622">
              <w:rPr>
                <w:bCs w:val="0"/>
              </w:rPr>
              <w:t>iely p</w:t>
            </w:r>
            <w:r w:rsidR="000F17DB">
              <w:rPr>
                <w:bCs w:val="0"/>
              </w:rPr>
              <w:t>láš</w:t>
            </w:r>
            <w:r w:rsidR="00D72622">
              <w:rPr>
                <w:bCs w:val="0"/>
              </w:rPr>
              <w:t>ť</w:t>
            </w:r>
            <w:r w:rsidR="000F17DB">
              <w:rPr>
                <w:bCs w:val="0"/>
              </w:rPr>
              <w:t xml:space="preserve">, </w:t>
            </w:r>
            <w:r w:rsidR="00311BC4" w:rsidRPr="00AC7D87">
              <w:rPr>
                <w:bCs w:val="0"/>
              </w:rPr>
              <w:t xml:space="preserve">fonendoskop, stopky, </w:t>
            </w:r>
            <w:r w:rsidR="00302DA5" w:rsidRPr="00AC7D87">
              <w:rPr>
                <w:bCs w:val="0"/>
              </w:rPr>
              <w:t xml:space="preserve">digitálny teplomer, </w:t>
            </w:r>
            <w:r w:rsidR="00311BC4" w:rsidRPr="00AC7D87">
              <w:rPr>
                <w:bCs w:val="0"/>
              </w:rPr>
              <w:t xml:space="preserve">ortuťový </w:t>
            </w:r>
            <w:r w:rsidR="00302DA5" w:rsidRPr="00AC7D87">
              <w:rPr>
                <w:bCs w:val="0"/>
              </w:rPr>
              <w:t>a</w:t>
            </w:r>
            <w:r w:rsidR="00311BC4" w:rsidRPr="00AC7D87">
              <w:rPr>
                <w:bCs w:val="0"/>
              </w:rPr>
              <w:t xml:space="preserve"> digitálny tlakomer, m</w:t>
            </w:r>
            <w:r w:rsidR="00717974" w:rsidRPr="00AC7D87">
              <w:rPr>
                <w:bCs w:val="0"/>
              </w:rPr>
              <w:t>erac</w:t>
            </w:r>
            <w:r w:rsidR="003D556A" w:rsidRPr="00AC7D87">
              <w:rPr>
                <w:bCs w:val="0"/>
              </w:rPr>
              <w:t>ie zariadenie</w:t>
            </w:r>
            <w:r w:rsidR="00717974" w:rsidRPr="00AC7D87">
              <w:rPr>
                <w:bCs w:val="0"/>
              </w:rPr>
              <w:t xml:space="preserve"> Vernier</w:t>
            </w:r>
            <w:r w:rsidR="003D556A" w:rsidRPr="00AC7D87">
              <w:rPr>
                <w:bCs w:val="0"/>
              </w:rPr>
              <w:t xml:space="preserve"> LabQuest, </w:t>
            </w:r>
            <w:r w:rsidR="00434BCF" w:rsidRPr="00AC7D87">
              <w:rPr>
                <w:bCs w:val="0"/>
              </w:rPr>
              <w:t xml:space="preserve">senzor </w:t>
            </w:r>
            <w:r w:rsidR="003D556A" w:rsidRPr="00AC7D87">
              <w:rPr>
                <w:bCs w:val="0"/>
              </w:rPr>
              <w:t>na</w:t>
            </w:r>
            <w:r w:rsidR="00DF34F5" w:rsidRPr="00AC7D87">
              <w:rPr>
                <w:bCs w:val="0"/>
              </w:rPr>
              <w:t xml:space="preserve"> </w:t>
            </w:r>
            <w:r w:rsidR="003D556A" w:rsidRPr="00AC7D87">
              <w:rPr>
                <w:bCs w:val="0"/>
              </w:rPr>
              <w:t>meranie</w:t>
            </w:r>
            <w:r w:rsidR="00434BCF" w:rsidRPr="00AC7D87">
              <w:rPr>
                <w:bCs w:val="0"/>
              </w:rPr>
              <w:t xml:space="preserve"> </w:t>
            </w:r>
            <w:r w:rsidR="00311BC4" w:rsidRPr="00AC7D87">
              <w:rPr>
                <w:bCs w:val="0"/>
              </w:rPr>
              <w:t>EKG, kalkulačka</w:t>
            </w:r>
          </w:p>
        </w:tc>
      </w:tr>
      <w:tr w:rsidR="00014BD3" w:rsidRPr="00E73873" w:rsidTr="00264D93">
        <w:trPr>
          <w:trHeight w:val="133"/>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014BD3" w:rsidRPr="00AC7D87" w:rsidRDefault="00014BD3" w:rsidP="00BF6A3D">
            <w:pPr>
              <w:spacing w:before="0" w:line="240" w:lineRule="auto"/>
              <w:jc w:val="left"/>
              <w:rPr>
                <w:color w:val="FF0000"/>
              </w:rPr>
            </w:pPr>
            <w:r w:rsidRPr="00AC7D87">
              <w:rPr>
                <w:b/>
                <w:i/>
                <w:color w:val="305C1E"/>
                <w:sz w:val="22"/>
              </w:rPr>
              <w:lastRenderedPageBreak/>
              <w:t>Diagnostika splnenia vzdelávacích cieľov</w:t>
            </w:r>
          </w:p>
        </w:tc>
      </w:tr>
      <w:tr w:rsidR="00014BD3" w:rsidRPr="00E73873" w:rsidTr="00264D93">
        <w:trPr>
          <w:trHeight w:val="582"/>
          <w:jc w:val="center"/>
        </w:trPr>
        <w:tc>
          <w:tcPr>
            <w:tcW w:w="5000" w:type="pct"/>
            <w:gridSpan w:val="2"/>
            <w:tcBorders>
              <w:top w:val="single" w:sz="4" w:space="0" w:color="70AD47" w:themeColor="accent6"/>
              <w:left w:val="single" w:sz="18" w:space="0" w:color="538135" w:themeColor="accent6" w:themeShade="BF"/>
              <w:bottom w:val="single" w:sz="18" w:space="0" w:color="538135" w:themeColor="accent6" w:themeShade="BF"/>
              <w:right w:val="single" w:sz="18" w:space="0" w:color="538135" w:themeColor="accent6" w:themeShade="BF"/>
            </w:tcBorders>
            <w:shd w:val="clear" w:color="auto" w:fill="auto"/>
          </w:tcPr>
          <w:p w:rsidR="00EC46DC" w:rsidRPr="00AC7D87" w:rsidRDefault="00AC7D87" w:rsidP="002872E1">
            <w:pPr>
              <w:pStyle w:val="Odsekzoznamu"/>
              <w:numPr>
                <w:ilvl w:val="0"/>
                <w:numId w:val="13"/>
              </w:numPr>
              <w:tabs>
                <w:tab w:val="clear" w:pos="709"/>
              </w:tabs>
              <w:autoSpaceDE/>
              <w:autoSpaceDN/>
              <w:rPr>
                <w:bCs w:val="0"/>
              </w:rPr>
            </w:pPr>
            <w:r w:rsidRPr="00AC7D87">
              <w:rPr>
                <w:bCs w:val="0"/>
              </w:rPr>
              <w:t>Diskusia</w:t>
            </w:r>
          </w:p>
          <w:p w:rsidR="00014BD3" w:rsidRPr="00AC7D87" w:rsidRDefault="00EC46DC" w:rsidP="002872E1">
            <w:pPr>
              <w:pStyle w:val="Odsekzoznamu"/>
              <w:numPr>
                <w:ilvl w:val="0"/>
                <w:numId w:val="13"/>
              </w:numPr>
              <w:tabs>
                <w:tab w:val="clear" w:pos="709"/>
              </w:tabs>
              <w:autoSpaceDE/>
              <w:autoSpaceDN/>
              <w:rPr>
                <w:bCs w:val="0"/>
              </w:rPr>
            </w:pPr>
            <w:r w:rsidRPr="00AC7D87">
              <w:rPr>
                <w:bCs w:val="0"/>
              </w:rPr>
              <w:t>Pozorovanie činností</w:t>
            </w:r>
          </w:p>
          <w:p w:rsidR="00AC7D87" w:rsidRPr="00AC7D87" w:rsidRDefault="00AC7D87" w:rsidP="00AC7D87">
            <w:pPr>
              <w:pStyle w:val="Odsekzoznamu"/>
              <w:numPr>
                <w:ilvl w:val="0"/>
                <w:numId w:val="13"/>
              </w:numPr>
              <w:tabs>
                <w:tab w:val="clear" w:pos="709"/>
              </w:tabs>
              <w:autoSpaceDE/>
              <w:autoSpaceDN/>
              <w:rPr>
                <w:bCs w:val="0"/>
              </w:rPr>
            </w:pPr>
            <w:r w:rsidRPr="00AC7D87">
              <w:rPr>
                <w:bCs w:val="0"/>
              </w:rPr>
              <w:t xml:space="preserve">Vyplnený a odovzdaný laboratórny protokol s formulovanými </w:t>
            </w:r>
            <w:r w:rsidR="008C2E82">
              <w:rPr>
                <w:bCs w:val="0"/>
              </w:rPr>
              <w:t xml:space="preserve">zisteniami a </w:t>
            </w:r>
            <w:r w:rsidRPr="00AC7D87">
              <w:rPr>
                <w:bCs w:val="0"/>
              </w:rPr>
              <w:t>závermi úloh</w:t>
            </w:r>
          </w:p>
          <w:p w:rsidR="004D484C" w:rsidRPr="00AC7D87" w:rsidRDefault="000A5C62" w:rsidP="000A5C62">
            <w:pPr>
              <w:pStyle w:val="Odsekzoznamu"/>
              <w:numPr>
                <w:ilvl w:val="0"/>
                <w:numId w:val="13"/>
              </w:numPr>
              <w:tabs>
                <w:tab w:val="clear" w:pos="709"/>
              </w:tabs>
              <w:autoSpaceDE/>
              <w:autoSpaceDN/>
              <w:rPr>
                <w:bCs w:val="0"/>
              </w:rPr>
            </w:pPr>
            <w:r w:rsidRPr="00AC7D87">
              <w:rPr>
                <w:bCs w:val="0"/>
              </w:rPr>
              <w:t>Formatívne hodnotenie</w:t>
            </w:r>
            <w:r w:rsidRPr="00AC7D87">
              <w:rPr>
                <w:bCs w:val="0"/>
                <w:color w:val="FF0000"/>
              </w:rPr>
              <w:t xml:space="preserve"> </w:t>
            </w:r>
          </w:p>
        </w:tc>
      </w:tr>
    </w:tbl>
    <w:p w:rsidR="00FD1B7B" w:rsidRDefault="00FD1B7B" w:rsidP="00EC46DC">
      <w:pPr>
        <w:rPr>
          <w:bCs w:val="0"/>
        </w:rPr>
      </w:pPr>
    </w:p>
    <w:p w:rsidR="0024371D" w:rsidRDefault="0024371D" w:rsidP="0024371D">
      <w:pPr>
        <w:pStyle w:val="astitruktry"/>
      </w:pPr>
      <w:r w:rsidRPr="003F13F3">
        <w:t>Priebeh výučby</w:t>
      </w:r>
    </w:p>
    <w:p w:rsidR="0024371D" w:rsidRDefault="0024371D" w:rsidP="0024371D">
      <w:pPr>
        <w:pStyle w:val="Podnadpis"/>
      </w:pPr>
      <w:bookmarkStart w:id="1" w:name="OLE_LINK18"/>
      <w:bookmarkStart w:id="2" w:name="OLE_LINK16"/>
      <w:bookmarkStart w:id="3" w:name="OLE_LINK17"/>
      <w:r>
        <w:t xml:space="preserve">Zapojenie a zisťovanie (cca </w:t>
      </w:r>
      <w:r w:rsidR="00245419">
        <w:t>6</w:t>
      </w:r>
      <w:r w:rsidRPr="00CB7966">
        <w:t xml:space="preserve"> min.):</w:t>
      </w:r>
    </w:p>
    <w:p w:rsidR="0024371D" w:rsidRPr="00813599" w:rsidRDefault="0024371D" w:rsidP="0024371D">
      <w:pPr>
        <w:pStyle w:val="Bentext"/>
        <w:ind w:firstLine="0"/>
      </w:pPr>
      <w:r w:rsidRPr="00813599">
        <w:t>Zámer: nadviazať na vedomosti žiakov a motivovať ich.</w:t>
      </w:r>
    </w:p>
    <w:tbl>
      <w:tblPr>
        <w:tblStyle w:val="Mriekatabuky"/>
        <w:tblW w:w="0" w:type="auto"/>
        <w:tblLook w:val="04A0" w:firstRow="1" w:lastRow="0" w:firstColumn="1" w:lastColumn="0" w:noHBand="0" w:noVBand="1"/>
      </w:tblPr>
      <w:tblGrid>
        <w:gridCol w:w="10118"/>
      </w:tblGrid>
      <w:tr w:rsidR="00201549" w:rsidTr="00201549">
        <w:tc>
          <w:tcPr>
            <w:tcW w:w="10118" w:type="dxa"/>
          </w:tcPr>
          <w:bookmarkEnd w:id="1"/>
          <w:p w:rsidR="00201549" w:rsidRDefault="00201549" w:rsidP="00201549">
            <w:pPr>
              <w:pStyle w:val="Bentext"/>
            </w:pPr>
            <w:r w:rsidRPr="00813599">
              <w:rPr>
                <w:i/>
              </w:rPr>
              <w:t>Opýtajte sa žiakov:</w:t>
            </w:r>
            <w:r w:rsidRPr="00813599">
              <w:t xml:space="preserve"> </w:t>
            </w:r>
          </w:p>
          <w:p w:rsidR="00201549" w:rsidRPr="00201549" w:rsidRDefault="00201549" w:rsidP="00201549">
            <w:pPr>
              <w:pStyle w:val="Bentext"/>
              <w:rPr>
                <w:b/>
                <w:i/>
              </w:rPr>
            </w:pPr>
            <w:r w:rsidRPr="00201549">
              <w:rPr>
                <w:b/>
              </w:rPr>
              <w:t>Boli ste už v situácii, keď ste vy alebo niekto vo vašom okolí potrebovali nevyhnutne rýchlu zdravotnú pomoc, prípadne absolvovali ste preventívnu prehliadku prípadne predoperačné vyšetrenia?</w:t>
            </w:r>
          </w:p>
        </w:tc>
      </w:tr>
    </w:tbl>
    <w:p w:rsidR="00813599" w:rsidRDefault="00813599" w:rsidP="00813599">
      <w:pPr>
        <w:pStyle w:val="Zadanielohy"/>
        <w:numPr>
          <w:ilvl w:val="0"/>
          <w:numId w:val="0"/>
        </w:numPr>
        <w:ind w:left="851" w:hanging="851"/>
        <w:rPr>
          <w:b/>
        </w:rPr>
      </w:pPr>
      <w:r w:rsidRPr="00201549">
        <w:rPr>
          <w:b/>
        </w:rPr>
        <w:t>Výskumná otázka:</w:t>
      </w:r>
    </w:p>
    <w:p w:rsidR="00813599" w:rsidRDefault="00813599" w:rsidP="00813599">
      <w:pPr>
        <w:pStyle w:val="Zadanielohy"/>
        <w:numPr>
          <w:ilvl w:val="0"/>
          <w:numId w:val="0"/>
        </w:numPr>
        <w:ind w:left="851" w:hanging="851"/>
        <w:rPr>
          <w:b/>
        </w:rPr>
      </w:pPr>
      <w:r>
        <w:rPr>
          <w:b/>
        </w:rPr>
        <w:t>Čo všetko patrí k základným rutinným vyšetreniam záchranárov/lekárov, čo musia zistiť?</w:t>
      </w:r>
    </w:p>
    <w:p w:rsidR="00813599" w:rsidRDefault="000F17DB" w:rsidP="0024371D">
      <w:pPr>
        <w:pStyle w:val="Bentext"/>
      </w:pPr>
      <w:r w:rsidRPr="000F17DB">
        <w:rPr>
          <w:i/>
        </w:rPr>
        <w:t>Povedzte a p</w:t>
      </w:r>
      <w:r w:rsidR="00813599" w:rsidRPr="000F17DB">
        <w:rPr>
          <w:i/>
        </w:rPr>
        <w:t xml:space="preserve">ožiadajte </w:t>
      </w:r>
      <w:r>
        <w:rPr>
          <w:i/>
        </w:rPr>
        <w:t>žiakov</w:t>
      </w:r>
      <w:r w:rsidR="00813599">
        <w:t>:</w:t>
      </w:r>
    </w:p>
    <w:p w:rsidR="0024371D" w:rsidRPr="00813599" w:rsidRDefault="0024371D" w:rsidP="0024371D">
      <w:pPr>
        <w:pStyle w:val="Bentext"/>
      </w:pPr>
      <w:r w:rsidRPr="00813599">
        <w:t xml:space="preserve">Už ako malí ste sa hrávali na lekárov - skúste </w:t>
      </w:r>
      <w:r w:rsidR="000F17DB">
        <w:t xml:space="preserve">aspoň </w:t>
      </w:r>
      <w:r w:rsidRPr="00813599">
        <w:t xml:space="preserve">niektoré úkony </w:t>
      </w:r>
      <w:r w:rsidR="00813599">
        <w:t xml:space="preserve">a činnosti </w:t>
      </w:r>
      <w:r w:rsidRPr="00813599">
        <w:t>zahrať pantomímou, bez slov</w:t>
      </w:r>
      <w:r w:rsidR="000F17DB">
        <w:t xml:space="preserve"> a ostatní </w:t>
      </w:r>
      <w:r w:rsidR="00766310">
        <w:t xml:space="preserve">spolužiaci </w:t>
      </w:r>
      <w:r w:rsidR="000F17DB">
        <w:t>budú hádať</w:t>
      </w:r>
      <w:r w:rsidRPr="00813599">
        <w:t xml:space="preserve">. </w:t>
      </w:r>
    </w:p>
    <w:tbl>
      <w:tblPr>
        <w:tblStyle w:val="Mriekatabuky"/>
        <w:tblW w:w="0" w:type="auto"/>
        <w:tblLook w:val="04A0" w:firstRow="1" w:lastRow="0" w:firstColumn="1" w:lastColumn="0" w:noHBand="0" w:noVBand="1"/>
      </w:tblPr>
      <w:tblGrid>
        <w:gridCol w:w="10118"/>
      </w:tblGrid>
      <w:tr w:rsidR="00C852C7" w:rsidTr="00C852C7">
        <w:tc>
          <w:tcPr>
            <w:tcW w:w="10118" w:type="dxa"/>
          </w:tcPr>
          <w:p w:rsidR="00C852C7" w:rsidRPr="00766310" w:rsidRDefault="00C852C7" w:rsidP="00C852C7">
            <w:pPr>
              <w:pStyle w:val="Bentext"/>
              <w:rPr>
                <w:i/>
              </w:rPr>
            </w:pPr>
            <w:r w:rsidRPr="00766310">
              <w:rPr>
                <w:i/>
              </w:rPr>
              <w:t>Opýtajte sa žiakov:</w:t>
            </w:r>
          </w:p>
          <w:p w:rsidR="00C852C7" w:rsidRPr="00C852C7" w:rsidRDefault="00C852C7" w:rsidP="00823FA8">
            <w:pPr>
              <w:pStyle w:val="Bentext"/>
              <w:rPr>
                <w:b/>
              </w:rPr>
            </w:pPr>
            <w:r w:rsidRPr="00C852C7">
              <w:rPr>
                <w:b/>
              </w:rPr>
              <w:t>Ako by ste postupovali v situácii, ak by ste sa po hodine telesnej výchovy vrátili do triedy a našli by ste svojho spolužiaka ležať na zemi? Čo ako prvé by ste urobili</w:t>
            </w:r>
            <w:r w:rsidR="00823FA8">
              <w:rPr>
                <w:b/>
              </w:rPr>
              <w:t>?</w:t>
            </w:r>
          </w:p>
        </w:tc>
      </w:tr>
    </w:tbl>
    <w:p w:rsidR="00175085" w:rsidRPr="00813599" w:rsidRDefault="00766310" w:rsidP="0024371D">
      <w:pPr>
        <w:pStyle w:val="Bentext"/>
      </w:pPr>
      <w:r>
        <w:t>Očakávaná o</w:t>
      </w:r>
      <w:r w:rsidR="00175085" w:rsidRPr="00813599">
        <w:t>dpoveď</w:t>
      </w:r>
      <w:r w:rsidR="00201549" w:rsidRPr="00201549">
        <w:rPr>
          <w:i/>
        </w:rPr>
        <w:t xml:space="preserve"> </w:t>
      </w:r>
      <w:r w:rsidR="00175085" w:rsidRPr="00813599">
        <w:t>: ako prvé by s</w:t>
      </w:r>
      <w:r>
        <w:t>me</w:t>
      </w:r>
      <w:r w:rsidR="00175085" w:rsidRPr="00813599">
        <w:t xml:space="preserve"> zistili, či je </w:t>
      </w:r>
      <w:r w:rsidR="00871D4C" w:rsidRPr="00813599">
        <w:t xml:space="preserve">u neho </w:t>
      </w:r>
      <w:r w:rsidR="00175085" w:rsidRPr="00D72622">
        <w:rPr>
          <w:u w:val="single"/>
        </w:rPr>
        <w:t>prítomné dýchanie</w:t>
      </w:r>
      <w:r w:rsidR="00175085" w:rsidRPr="00813599">
        <w:t>, ako základný predpoklad pre život.</w:t>
      </w:r>
    </w:p>
    <w:tbl>
      <w:tblPr>
        <w:tblStyle w:val="Mriekatabuky"/>
        <w:tblW w:w="0" w:type="auto"/>
        <w:tblLook w:val="04A0" w:firstRow="1" w:lastRow="0" w:firstColumn="1" w:lastColumn="0" w:noHBand="0" w:noVBand="1"/>
      </w:tblPr>
      <w:tblGrid>
        <w:gridCol w:w="10118"/>
      </w:tblGrid>
      <w:tr w:rsidR="00201549" w:rsidTr="00201549">
        <w:tc>
          <w:tcPr>
            <w:tcW w:w="10118" w:type="dxa"/>
          </w:tcPr>
          <w:p w:rsidR="00201549" w:rsidRDefault="00201549" w:rsidP="0024371D">
            <w:pPr>
              <w:pStyle w:val="Bentext"/>
              <w:ind w:firstLine="0"/>
              <w:rPr>
                <w:i/>
              </w:rPr>
            </w:pPr>
            <w:r>
              <w:rPr>
                <w:i/>
              </w:rPr>
              <w:t xml:space="preserve">      Opýtajte sa žiakov:</w:t>
            </w:r>
          </w:p>
          <w:p w:rsidR="00201549" w:rsidRPr="00201549" w:rsidRDefault="00201549" w:rsidP="0024371D">
            <w:pPr>
              <w:pStyle w:val="Bentext"/>
              <w:ind w:firstLine="0"/>
              <w:rPr>
                <w:b/>
                <w:i/>
              </w:rPr>
            </w:pPr>
            <w:r>
              <w:rPr>
                <w:i/>
              </w:rPr>
              <w:t xml:space="preserve">      </w:t>
            </w:r>
            <w:r w:rsidRPr="00201549">
              <w:rPr>
                <w:b/>
                <w:i/>
              </w:rPr>
              <w:t>Ako by ste to zistili?</w:t>
            </w:r>
          </w:p>
        </w:tc>
      </w:tr>
    </w:tbl>
    <w:p w:rsidR="00871D4C" w:rsidRPr="00813599" w:rsidRDefault="00766310" w:rsidP="0024371D">
      <w:pPr>
        <w:pStyle w:val="Bentext"/>
      </w:pPr>
      <w:r>
        <w:t xml:space="preserve">Očakávaná odpoveď: </w:t>
      </w:r>
      <w:r w:rsidR="00871D4C" w:rsidRPr="00813599">
        <w:t xml:space="preserve">Sledovaním pohybov hrudníka, priložením líca </w:t>
      </w:r>
      <w:r w:rsidR="002A51D7">
        <w:t xml:space="preserve">alebo zrkadielka </w:t>
      </w:r>
      <w:r w:rsidR="00871D4C" w:rsidRPr="00813599">
        <w:t xml:space="preserve">k ústnemu otvoru alebo... mávajú pri sebe mobilné telefóny – </w:t>
      </w:r>
      <w:r w:rsidR="002F570A">
        <w:t xml:space="preserve">displej sa </w:t>
      </w:r>
      <w:r w:rsidR="00871D4C" w:rsidRPr="00813599">
        <w:t>orosí</w:t>
      </w:r>
      <w:r>
        <w:t>,</w:t>
      </w:r>
      <w:r w:rsidR="00871D4C" w:rsidRPr="00813599">
        <w:t xml:space="preserve"> ak </w:t>
      </w:r>
      <w:r>
        <w:t xml:space="preserve">dotyčný </w:t>
      </w:r>
      <w:r w:rsidR="00871D4C" w:rsidRPr="00813599">
        <w:t>dýcha</w:t>
      </w:r>
      <w:r w:rsidR="00D72622">
        <w:t>.</w:t>
      </w:r>
      <w:r w:rsidR="002A51D7">
        <w:t xml:space="preserve"> </w:t>
      </w:r>
    </w:p>
    <w:p w:rsidR="0024371D" w:rsidRPr="000F17DB" w:rsidRDefault="00823FA8" w:rsidP="00201549">
      <w:pPr>
        <w:pStyle w:val="Bentext"/>
        <w:ind w:firstLine="0"/>
        <w:rPr>
          <w:color w:val="000000" w:themeColor="text1"/>
        </w:rPr>
      </w:pPr>
      <w:r>
        <w:rPr>
          <w:color w:val="000000" w:themeColor="text1"/>
        </w:rPr>
        <w:tab/>
      </w:r>
      <w:r w:rsidR="0024371D" w:rsidRPr="000F17DB">
        <w:rPr>
          <w:color w:val="000000" w:themeColor="text1"/>
        </w:rPr>
        <w:t xml:space="preserve">Cieľom </w:t>
      </w:r>
      <w:r w:rsidR="00D72622">
        <w:rPr>
          <w:color w:val="000000" w:themeColor="text1"/>
        </w:rPr>
        <w:t xml:space="preserve">krátkej </w:t>
      </w:r>
      <w:r w:rsidR="0024371D" w:rsidRPr="000F17DB">
        <w:rPr>
          <w:color w:val="000000" w:themeColor="text1"/>
        </w:rPr>
        <w:t xml:space="preserve">diskusie je vzbudiť zvedavosť, prehĺbiť záujem žiakov o tému a rozvíjať ich kritické uvažovanie. </w:t>
      </w:r>
    </w:p>
    <w:bookmarkEnd w:id="2"/>
    <w:bookmarkEnd w:id="3"/>
    <w:p w:rsidR="0024371D" w:rsidRDefault="0024371D" w:rsidP="0024371D">
      <w:pPr>
        <w:pStyle w:val="Podnadpis"/>
      </w:pPr>
      <w:r>
        <w:t xml:space="preserve">Skúmanie (cca </w:t>
      </w:r>
      <w:r w:rsidR="000F17DB">
        <w:t>2</w:t>
      </w:r>
      <w:r w:rsidR="00245419">
        <w:t>4</w:t>
      </w:r>
      <w:r>
        <w:t xml:space="preserve"> min.):</w:t>
      </w:r>
    </w:p>
    <w:p w:rsidR="0024371D" w:rsidRDefault="00823FA8" w:rsidP="0024371D">
      <w:pPr>
        <w:pStyle w:val="Bentext"/>
        <w:ind w:firstLine="0"/>
      </w:pPr>
      <w:r>
        <w:tab/>
      </w:r>
      <w:r w:rsidR="0024371D" w:rsidRPr="00201549">
        <w:t xml:space="preserve">Zámer: skúmať a zisťovať vitálne funkcie a prejavy srdcovej činnosti riadeným bádaním </w:t>
      </w:r>
      <w:r w:rsidR="0024371D">
        <w:t>pomocou úloh</w:t>
      </w:r>
      <w:r w:rsidR="000F17DB">
        <w:t xml:space="preserve"> pracovného </w:t>
      </w:r>
      <w:r w:rsidR="0024371D">
        <w:t xml:space="preserve"> </w:t>
      </w:r>
      <w:r w:rsidR="000F17DB">
        <w:t xml:space="preserve">listu s </w:t>
      </w:r>
      <w:r w:rsidR="0024371D">
        <w:t>laboratórn</w:t>
      </w:r>
      <w:r w:rsidR="000F17DB">
        <w:t>ym</w:t>
      </w:r>
      <w:r w:rsidR="0024371D">
        <w:t xml:space="preserve"> protokol</w:t>
      </w:r>
      <w:r w:rsidR="000F17DB">
        <w:t>om</w:t>
      </w:r>
      <w:r w:rsidR="0024371D">
        <w:t xml:space="preserve">.  </w:t>
      </w:r>
    </w:p>
    <w:p w:rsidR="00D72622" w:rsidRDefault="00D72622" w:rsidP="00D72622">
      <w:pPr>
        <w:pStyle w:val="Bentext"/>
        <w:ind w:firstLine="0"/>
      </w:pPr>
      <w:r>
        <w:tab/>
      </w:r>
      <w:r w:rsidR="0024371D">
        <w:t xml:space="preserve">Rozdeľte žiakov do </w:t>
      </w:r>
      <w:r w:rsidR="000F17DB">
        <w:t>dvojíc</w:t>
      </w:r>
      <w:r w:rsidR="0024371D">
        <w:t xml:space="preserve">, rozdajte im pracovné listy a nechajte ich pracovať </w:t>
      </w:r>
      <w:r w:rsidR="000F17DB">
        <w:t xml:space="preserve">individuálne </w:t>
      </w:r>
      <w:r w:rsidR="0024371D">
        <w:t xml:space="preserve">podľa </w:t>
      </w:r>
      <w:r w:rsidR="000F17DB">
        <w:t>formulovaných úloh</w:t>
      </w:r>
      <w:r w:rsidR="0024371D">
        <w:t xml:space="preserve"> </w:t>
      </w:r>
      <w:r w:rsidR="000F17DB">
        <w:t xml:space="preserve">a postupov. </w:t>
      </w:r>
      <w:r>
        <w:t xml:space="preserve">Usmerňujte prácu v prípade požiadania žiakov a sledujte zručnosti žiakov pri meraniach, </w:t>
      </w:r>
      <w:r w:rsidR="00766310">
        <w:t xml:space="preserve">korigujte </w:t>
      </w:r>
      <w:r>
        <w:t>prípadné nedostatky.</w:t>
      </w:r>
    </w:p>
    <w:p w:rsidR="002F570A" w:rsidRDefault="00D72622" w:rsidP="0024371D">
      <w:pPr>
        <w:pStyle w:val="Bentext"/>
        <w:ind w:firstLine="0"/>
      </w:pPr>
      <w:r w:rsidRPr="00D72622">
        <w:rPr>
          <w:b/>
        </w:rPr>
        <w:t>Poznámka:</w:t>
      </w:r>
      <w:r>
        <w:t xml:space="preserve"> Upozornite žiakov na to, že vzhľadom na materiálne vybavenie </w:t>
      </w:r>
      <w:r w:rsidR="00C852C7">
        <w:t xml:space="preserve">a dostupnosť pomôcok </w:t>
      </w:r>
      <w:r>
        <w:t xml:space="preserve">nemusia postupovať za radom, že môžu </w:t>
      </w:r>
      <w:r w:rsidR="00C852C7">
        <w:t>pracovať</w:t>
      </w:r>
      <w:r>
        <w:t xml:space="preserve"> na úlohách tak, ako budú mať zariadeni</w:t>
      </w:r>
      <w:r w:rsidR="00C852C7">
        <w:t>e</w:t>
      </w:r>
      <w:r>
        <w:t xml:space="preserve"> a materiálne pomôcky k dispozícii. V závislosti od </w:t>
      </w:r>
      <w:r>
        <w:lastRenderedPageBreak/>
        <w:t xml:space="preserve">časových možností môže učiteľ úlohy vybrať alebo určiť minimálny ľubovoľný počet úloh, ktoré žiaci majú uskutočniť, prípadne, úlohou 5. s určením EKG poveriť 1-2 dvojice žiakov, ktoré svoje výsledky a zistenia interpretujú ostatným žiakom.  </w:t>
      </w:r>
    </w:p>
    <w:p w:rsidR="000F17DB" w:rsidRDefault="00D72622" w:rsidP="0024371D">
      <w:pPr>
        <w:pStyle w:val="Bentext"/>
        <w:ind w:firstLine="0"/>
      </w:pPr>
      <w:r>
        <w:t xml:space="preserve"> </w:t>
      </w:r>
    </w:p>
    <w:p w:rsidR="0024371D" w:rsidRPr="00201549" w:rsidRDefault="00FE6394" w:rsidP="0024371D">
      <w:pPr>
        <w:pStyle w:val="Zadanielohy"/>
        <w:numPr>
          <w:ilvl w:val="0"/>
          <w:numId w:val="0"/>
        </w:numPr>
        <w:spacing w:before="0" w:after="0"/>
        <w:ind w:left="851" w:hanging="851"/>
        <w:rPr>
          <w:b/>
          <w:u w:val="single"/>
        </w:rPr>
      </w:pPr>
      <w:r w:rsidRPr="00201549">
        <w:rPr>
          <w:b/>
          <w:u w:val="single"/>
        </w:rPr>
        <w:t>Poznámky k v</w:t>
      </w:r>
      <w:r w:rsidR="00766310" w:rsidRPr="00201549">
        <w:rPr>
          <w:b/>
          <w:u w:val="single"/>
        </w:rPr>
        <w:t>ypracovanie úloh pracovného listu s laboratórnym protokolom</w:t>
      </w:r>
    </w:p>
    <w:p w:rsidR="0024371D" w:rsidRDefault="002B0092" w:rsidP="0024371D">
      <w:pPr>
        <w:pStyle w:val="Zadanielohy"/>
        <w:numPr>
          <w:ilvl w:val="0"/>
          <w:numId w:val="0"/>
        </w:numPr>
        <w:spacing w:before="0" w:after="0"/>
        <w:rPr>
          <w:b/>
        </w:rPr>
      </w:pPr>
      <w:r>
        <w:rPr>
          <w:b/>
        </w:rPr>
        <w:t>Poznámka k ú</w:t>
      </w:r>
      <w:r w:rsidR="00766310">
        <w:rPr>
          <w:b/>
        </w:rPr>
        <w:t>loh</w:t>
      </w:r>
      <w:r>
        <w:rPr>
          <w:b/>
        </w:rPr>
        <w:t>e</w:t>
      </w:r>
      <w:r w:rsidR="00766310">
        <w:rPr>
          <w:b/>
        </w:rPr>
        <w:t xml:space="preserve"> 3:</w:t>
      </w:r>
    </w:p>
    <w:p w:rsidR="00766310" w:rsidRDefault="00FE6394" w:rsidP="0024371D">
      <w:pPr>
        <w:pStyle w:val="Zadanielohy"/>
        <w:numPr>
          <w:ilvl w:val="0"/>
          <w:numId w:val="0"/>
        </w:numPr>
        <w:spacing w:before="0" w:after="0"/>
        <w:rPr>
          <w:b/>
        </w:rPr>
      </w:pPr>
      <w:r>
        <w:rPr>
          <w:b/>
        </w:rPr>
        <w:t>Príklad logicky správne formulovanej</w:t>
      </w:r>
      <w:r w:rsidR="00766310">
        <w:rPr>
          <w:b/>
        </w:rPr>
        <w:t xml:space="preserve"> </w:t>
      </w:r>
      <w:r>
        <w:rPr>
          <w:b/>
        </w:rPr>
        <w:t>hypotézy:</w:t>
      </w:r>
    </w:p>
    <w:p w:rsidR="00766310" w:rsidRDefault="00766310" w:rsidP="0024371D">
      <w:pPr>
        <w:pStyle w:val="Zadanielohy"/>
        <w:numPr>
          <w:ilvl w:val="0"/>
          <w:numId w:val="0"/>
        </w:numPr>
        <w:spacing w:before="0" w:after="0"/>
      </w:pPr>
      <w:r w:rsidRPr="00C852C7">
        <w:t xml:space="preserve">Pri svalovej činnosti sa zvyšuje spotreba kyslíka </w:t>
      </w:r>
      <w:r w:rsidR="00BD1463" w:rsidRPr="00C852C7">
        <w:t>a</w:t>
      </w:r>
      <w:r w:rsidR="00AA3B1A" w:rsidRPr="00C852C7">
        <w:t xml:space="preserve"> aj</w:t>
      </w:r>
      <w:r w:rsidR="00BD1463" w:rsidRPr="00C852C7">
        <w:t xml:space="preserve"> </w:t>
      </w:r>
      <w:r w:rsidRPr="00C852C7">
        <w:t>dychová frekvencia.</w:t>
      </w:r>
    </w:p>
    <w:p w:rsidR="00FE6394" w:rsidRDefault="00FE6394" w:rsidP="0024371D">
      <w:pPr>
        <w:pStyle w:val="Zadanielohy"/>
        <w:numPr>
          <w:ilvl w:val="0"/>
          <w:numId w:val="0"/>
        </w:numPr>
        <w:spacing w:before="0" w:after="0"/>
      </w:pPr>
    </w:p>
    <w:p w:rsidR="00BD1463" w:rsidRDefault="00AA3B1A" w:rsidP="0024371D">
      <w:pPr>
        <w:pStyle w:val="Zadanielohy"/>
        <w:numPr>
          <w:ilvl w:val="0"/>
          <w:numId w:val="0"/>
        </w:numPr>
        <w:spacing w:before="0" w:after="0"/>
      </w:pPr>
      <w:r>
        <w:rPr>
          <w:noProof/>
        </w:rPr>
        <w:drawing>
          <wp:anchor distT="0" distB="0" distL="114300" distR="114300" simplePos="0" relativeHeight="251659264" behindDoc="0" locked="0" layoutInCell="1" allowOverlap="1">
            <wp:simplePos x="0" y="0"/>
            <wp:positionH relativeFrom="column">
              <wp:posOffset>6756</wp:posOffset>
            </wp:positionH>
            <wp:positionV relativeFrom="paragraph">
              <wp:posOffset>342011</wp:posOffset>
            </wp:positionV>
            <wp:extent cx="2058467" cy="2070202"/>
            <wp:effectExtent l="19050" t="0" r="0" b="0"/>
            <wp:wrapNone/>
            <wp:docPr id="1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058" t="11220" r="23572" b="5932"/>
                    <a:stretch>
                      <a:fillRect/>
                    </a:stretch>
                  </pic:blipFill>
                  <pic:spPr bwMode="auto">
                    <a:xfrm>
                      <a:off x="0" y="0"/>
                      <a:ext cx="2058467" cy="2070202"/>
                    </a:xfrm>
                    <a:prstGeom prst="rect">
                      <a:avLst/>
                    </a:prstGeom>
                    <a:noFill/>
                    <a:ln w="9525">
                      <a:noFill/>
                      <a:miter lim="800000"/>
                      <a:headEnd/>
                      <a:tailEnd/>
                    </a:ln>
                  </pic:spPr>
                </pic:pic>
              </a:graphicData>
            </a:graphic>
          </wp:anchor>
        </w:drawing>
      </w:r>
      <w:r w:rsidR="00BD1463">
        <w:t>Žiakom môžete povedať, že záchranári, často pri urgentných zásahoch merajú tep za 20 sekúnd a</w:t>
      </w:r>
      <w:r>
        <w:t xml:space="preserve"> túto </w:t>
      </w:r>
      <w:r w:rsidR="00BD1463">
        <w:t xml:space="preserve">hodnotu </w:t>
      </w:r>
      <w:r>
        <w:t xml:space="preserve">logicky násobia </w:t>
      </w:r>
      <w:r w:rsidR="00BD1463">
        <w:t>tromi.</w:t>
      </w:r>
    </w:p>
    <w:p w:rsidR="00AA3B1A" w:rsidRDefault="007737E2" w:rsidP="0024371D">
      <w:pPr>
        <w:pStyle w:val="Zadanielohy"/>
        <w:numPr>
          <w:ilvl w:val="0"/>
          <w:numId w:val="0"/>
        </w:numPr>
        <w:spacing w:before="0" w:after="0"/>
      </w:pPr>
      <w:r>
        <w:rPr>
          <w:noProof/>
        </w:rPr>
        <mc:AlternateContent>
          <mc:Choice Requires="wps">
            <w:drawing>
              <wp:anchor distT="0" distB="0" distL="114300" distR="114300" simplePos="0" relativeHeight="251661312" behindDoc="0" locked="0" layoutInCell="1" allowOverlap="1">
                <wp:simplePos x="0" y="0"/>
                <wp:positionH relativeFrom="column">
                  <wp:posOffset>2450465</wp:posOffset>
                </wp:positionH>
                <wp:positionV relativeFrom="paragraph">
                  <wp:posOffset>168275</wp:posOffset>
                </wp:positionV>
                <wp:extent cx="3652520" cy="1781810"/>
                <wp:effectExtent l="7620" t="5080" r="6985" b="1333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2520" cy="1781810"/>
                        </a:xfrm>
                        <a:prstGeom prst="rect">
                          <a:avLst/>
                        </a:prstGeom>
                        <a:solidFill>
                          <a:srgbClr val="FFFFFF"/>
                        </a:solidFill>
                        <a:ln w="9525">
                          <a:solidFill>
                            <a:srgbClr val="000000"/>
                          </a:solidFill>
                          <a:miter lim="800000"/>
                          <a:headEnd/>
                          <a:tailEnd/>
                        </a:ln>
                      </wps:spPr>
                      <wps:txbx>
                        <w:txbxContent>
                          <w:p w:rsidR="00AA3B1A" w:rsidRDefault="00B925DD" w:rsidP="00AA3B1A">
                            <w:r>
                              <w:rPr>
                                <w:b/>
                              </w:rPr>
                              <w:t>Ú</w:t>
                            </w:r>
                            <w:r w:rsidR="00AA3B1A" w:rsidRPr="00AA3B1A">
                              <w:rPr>
                                <w:b/>
                              </w:rPr>
                              <w:t>loh</w:t>
                            </w:r>
                            <w:r>
                              <w:rPr>
                                <w:b/>
                              </w:rPr>
                              <w:t>a:</w:t>
                            </w:r>
                            <w:r w:rsidR="00AA3B1A">
                              <w:t xml:space="preserve"> Analyzujte vami získaný výsledok zdatnosti organizmu a navrhnite, ako by bolo na základe hodnôt možné vo všeobecnosti  mieru zdatnosti zlepšiť: </w:t>
                            </w:r>
                          </w:p>
                          <w:p w:rsidR="00AA3B1A" w:rsidRPr="00AA3B1A" w:rsidRDefault="00B925DD" w:rsidP="00AA3B1A">
                            <w:r w:rsidRPr="00AA3B1A">
                              <w:rPr>
                                <w:b/>
                              </w:rPr>
                              <w:t>Očakávaná odpoveď</w:t>
                            </w:r>
                            <w:r>
                              <w:rPr>
                                <w:b/>
                              </w:rPr>
                              <w:t>:</w:t>
                            </w:r>
                            <w:r w:rsidR="00AA3B1A">
                              <w:t xml:space="preserve"> z matematického hľadiska, čím bude hodnota pf2 a pf3 nižšia, tým lepší výsledok indexu zdatnosti dosiahneme a vieme to ovplyvniť pravidelným tréningom, nakoľko platí, že u trénovaných ľudí sa tepová frekvencia pri záťaži veľmi nezvyšuje a aj po nej sa veľmi rýchle vracia na východziu hodnotu </w:t>
                            </w:r>
                            <w:r w:rsidR="00AA3B1A">
                              <w:sym w:font="Wingdings" w:char="F04A"/>
                            </w:r>
                            <w:r w:rsidR="00AA3B1A">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95pt;margin-top:13.25pt;width:287.6pt;height:140.3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">
                <v:textbox style="mso-fit-shape-to-text:t">
                  <w:txbxContent>
                    <w:p w:rsidR="00AA3B1A" w:rsidRDefault="00B925DD" w:rsidP="00AA3B1A">
                      <w:r>
                        <w:rPr>
                          <w:b/>
                        </w:rPr>
                        <w:t>Ú</w:t>
                      </w:r>
                      <w:r w:rsidR="00AA3B1A" w:rsidRPr="00AA3B1A">
                        <w:rPr>
                          <w:b/>
                        </w:rPr>
                        <w:t>loh</w:t>
                      </w:r>
                      <w:r>
                        <w:rPr>
                          <w:b/>
                        </w:rPr>
                        <w:t>a:</w:t>
                      </w:r>
                      <w:r w:rsidR="00AA3B1A">
                        <w:t xml:space="preserve"> Analyzujte vami získaný výsledok zdatnosti organizmu a navrhnite, ako by bolo na základe hodnôt možné vo všeobecnosti  mieru zdatnosti zlepšiť: </w:t>
                      </w:r>
                    </w:p>
                    <w:p w:rsidR="00AA3B1A" w:rsidRPr="00AA3B1A" w:rsidRDefault="00B925DD" w:rsidP="00AA3B1A">
                      <w:r w:rsidRPr="00AA3B1A">
                        <w:rPr>
                          <w:b/>
                        </w:rPr>
                        <w:t>Očakávaná odpoveď</w:t>
                      </w:r>
                      <w:r>
                        <w:rPr>
                          <w:b/>
                        </w:rPr>
                        <w:t>:</w:t>
                      </w:r>
                      <w:r w:rsidR="00AA3B1A">
                        <w:t xml:space="preserve"> z matematického hľadiska, čím bude hodnota pf2 a pf3 nižšia, tým lepší výsledok indexu zdatnosti dosiahneme a vieme to ovplyvniť pravidelným tréningom, nakoľko platí, že u trénovaných ľudí sa tepová frekvencia pri záťaži veľmi nezvyšuje a aj po nej sa veľmi rýchle vracia na východziu hodnotu </w:t>
                      </w:r>
                      <w:r w:rsidR="00AA3B1A">
                        <w:sym w:font="Wingdings" w:char="F04A"/>
                      </w:r>
                      <w:r w:rsidR="00AA3B1A">
                        <w:t xml:space="preserve">. </w:t>
                      </w:r>
                    </w:p>
                  </w:txbxContent>
                </v:textbox>
              </v:shape>
            </w:pict>
          </mc:Fallback>
        </mc:AlternateContent>
      </w: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24371D">
      <w:pPr>
        <w:pStyle w:val="Zadanielohy"/>
        <w:numPr>
          <w:ilvl w:val="0"/>
          <w:numId w:val="0"/>
        </w:numPr>
        <w:spacing w:before="0" w:after="0"/>
      </w:pPr>
    </w:p>
    <w:p w:rsidR="00AA3B1A" w:rsidRDefault="00AA3B1A" w:rsidP="00AA3B1A"/>
    <w:p w:rsidR="00AA3B1A" w:rsidRPr="00F336F1" w:rsidRDefault="00AA3B1A" w:rsidP="0024371D">
      <w:pPr>
        <w:pStyle w:val="Zadanielohy"/>
        <w:numPr>
          <w:ilvl w:val="0"/>
          <w:numId w:val="0"/>
        </w:numPr>
        <w:spacing w:before="0" w:after="0"/>
        <w:rPr>
          <w:b/>
        </w:rPr>
      </w:pPr>
      <w:r w:rsidRPr="00F336F1">
        <w:rPr>
          <w:b/>
        </w:rPr>
        <w:t>Poznámka k úlohe 4:</w:t>
      </w:r>
    </w:p>
    <w:p w:rsidR="00FE6394" w:rsidRDefault="00AA3B1A" w:rsidP="0024371D">
      <w:pPr>
        <w:pStyle w:val="Zadanielohy"/>
        <w:numPr>
          <w:ilvl w:val="0"/>
          <w:numId w:val="0"/>
        </w:numPr>
        <w:spacing w:before="0" w:after="0"/>
      </w:pPr>
      <w:r>
        <w:t>Upozornite žiakov na princíp merania krvného tlaku tlakomer</w:t>
      </w:r>
      <w:r w:rsidR="00A62A07">
        <w:t>om</w:t>
      </w:r>
      <w:r>
        <w:t xml:space="preserve"> </w:t>
      </w:r>
      <w:r w:rsidR="00B925DD">
        <w:t xml:space="preserve">Korotkovovu metódu, niekedy nazývanú aj </w:t>
      </w:r>
      <w:r w:rsidR="00A62A07">
        <w:t>ako posluchová, ktorá je založená na</w:t>
      </w:r>
      <w:r w:rsidR="00686290">
        <w:t xml:space="preserve"> </w:t>
      </w:r>
      <w:r w:rsidR="00A62A07">
        <w:t xml:space="preserve">počúvaní Korotkovových oziev. </w:t>
      </w:r>
      <w:r w:rsidR="00686290">
        <w:t>Pri</w:t>
      </w:r>
      <w:r w:rsidR="00B925DD">
        <w:t xml:space="preserve"> nafúkn</w:t>
      </w:r>
      <w:r w:rsidR="00686290">
        <w:t>utí</w:t>
      </w:r>
      <w:r w:rsidR="00B925DD">
        <w:t xml:space="preserve"> manžet</w:t>
      </w:r>
      <w:r w:rsidR="00686290">
        <w:t>y</w:t>
      </w:r>
      <w:r w:rsidR="00B925DD">
        <w:t xml:space="preserve"> tlakomera, manžeta stlačí tepnu v ramene a vytvorí tak umelú prekážku v krvnom prietoku. Potom tlak v manžete pomaly klesá, až krv tepnou začne znova prúdiť. To sa prejavuje počuteľnými srdcovými odozvami vo fonendoskope. Len čo tlak na ramene poklesne natoľko, že tepna už nie je nijak stlačená a obnoví sa v nej normálny prietok krvi, ozvy prestanú byť počuť. </w:t>
      </w:r>
      <w:r w:rsidR="00B925DD" w:rsidRPr="00A62A07">
        <w:rPr>
          <w:u w:val="single"/>
        </w:rPr>
        <w:t xml:space="preserve">Tlak pri </w:t>
      </w:r>
      <w:r w:rsidR="00B925DD" w:rsidRPr="00A62A07">
        <w:rPr>
          <w:b/>
          <w:u w:val="single"/>
        </w:rPr>
        <w:t>prvej</w:t>
      </w:r>
      <w:r w:rsidR="00B925DD" w:rsidRPr="00A62A07">
        <w:rPr>
          <w:u w:val="single"/>
        </w:rPr>
        <w:t xml:space="preserve"> počuteľnej</w:t>
      </w:r>
      <w:r w:rsidR="00B925DD">
        <w:t xml:space="preserve"> </w:t>
      </w:r>
      <w:r w:rsidR="00B925DD" w:rsidRPr="00A62A07">
        <w:rPr>
          <w:u w:val="single"/>
        </w:rPr>
        <w:t>ozve</w:t>
      </w:r>
      <w:r w:rsidR="00B925DD">
        <w:t xml:space="preserve"> zodpovedá hodnote </w:t>
      </w:r>
      <w:r w:rsidR="00B925DD" w:rsidRPr="00A62A07">
        <w:rPr>
          <w:b/>
        </w:rPr>
        <w:t>systolického tlaku</w:t>
      </w:r>
      <w:r w:rsidR="00B925DD">
        <w:t xml:space="preserve">, tlak </w:t>
      </w:r>
      <w:r w:rsidR="00B925DD" w:rsidRPr="00A62A07">
        <w:rPr>
          <w:b/>
          <w:u w:val="single"/>
        </w:rPr>
        <w:t>pri poslednej</w:t>
      </w:r>
      <w:r w:rsidR="00B925DD" w:rsidRPr="00A62A07">
        <w:rPr>
          <w:u w:val="single"/>
        </w:rPr>
        <w:t xml:space="preserve"> počuteľnej ozve</w:t>
      </w:r>
      <w:r w:rsidR="00B925DD">
        <w:t xml:space="preserve"> hodnote tlaku </w:t>
      </w:r>
      <w:r w:rsidR="00B925DD" w:rsidRPr="00A62A07">
        <w:rPr>
          <w:b/>
        </w:rPr>
        <w:t>diastolického</w:t>
      </w:r>
      <w:r w:rsidR="00B925DD">
        <w:t>.</w:t>
      </w:r>
    </w:p>
    <w:p w:rsidR="00F336F1" w:rsidRDefault="00F336F1" w:rsidP="0024371D">
      <w:pPr>
        <w:pStyle w:val="Zadanielohy"/>
        <w:numPr>
          <w:ilvl w:val="0"/>
          <w:numId w:val="0"/>
        </w:numPr>
        <w:spacing w:before="0" w:after="0"/>
      </w:pPr>
      <w:r>
        <w:t>Pri meraní krvného tlaku digitálnym tlakomerom je súčasťou získaných dát na displeji pod hodnotou tlaku aj počet tepov.</w:t>
      </w:r>
    </w:p>
    <w:p w:rsidR="00F336F1" w:rsidRDefault="00F336F1" w:rsidP="0024371D">
      <w:pPr>
        <w:pStyle w:val="Zadanielohy"/>
        <w:numPr>
          <w:ilvl w:val="0"/>
          <w:numId w:val="0"/>
        </w:numPr>
        <w:spacing w:before="0" w:after="0"/>
      </w:pPr>
      <w:r>
        <w:rPr>
          <w:i w:val="0"/>
          <w:noProof/>
        </w:rPr>
        <w:drawing>
          <wp:inline distT="0" distB="0" distL="0" distR="0">
            <wp:extent cx="2319909" cy="1484985"/>
            <wp:effectExtent l="19050" t="0" r="4191"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0660" t="25584" r="40054" b="21899"/>
                    <a:stretch>
                      <a:fillRect/>
                    </a:stretch>
                  </pic:blipFill>
                  <pic:spPr bwMode="auto">
                    <a:xfrm>
                      <a:off x="0" y="0"/>
                      <a:ext cx="2319909" cy="1484985"/>
                    </a:xfrm>
                    <a:prstGeom prst="rect">
                      <a:avLst/>
                    </a:prstGeom>
                    <a:noFill/>
                    <a:ln w="9525">
                      <a:noFill/>
                      <a:miter lim="800000"/>
                      <a:headEnd/>
                      <a:tailEnd/>
                    </a:ln>
                  </pic:spPr>
                </pic:pic>
              </a:graphicData>
            </a:graphic>
          </wp:inline>
        </w:drawing>
      </w:r>
    </w:p>
    <w:p w:rsidR="00F336F1" w:rsidRPr="00201549" w:rsidRDefault="007737E2" w:rsidP="0024371D">
      <w:pPr>
        <w:pStyle w:val="Zadanielohy"/>
        <w:numPr>
          <w:ilvl w:val="0"/>
          <w:numId w:val="0"/>
        </w:numPr>
        <w:spacing w:before="0" w:after="0"/>
        <w:rPr>
          <w:sz w:val="18"/>
        </w:rPr>
      </w:pPr>
      <w:hyperlink r:id="rId11" w:history="1">
        <w:r w:rsidR="00F336F1" w:rsidRPr="00201549">
          <w:rPr>
            <w:rStyle w:val="Hypertextovprepojenie"/>
            <w:sz w:val="18"/>
          </w:rPr>
          <w:t>https://damskajazda.webnoviny.sk/meriate-si-tlak-spravne-zistili-sme-za-vas-najcastejsie-chyby/thinkstockphotos-186284435/</w:t>
        </w:r>
      </w:hyperlink>
    </w:p>
    <w:p w:rsidR="00F336F1" w:rsidRPr="00F16EE0" w:rsidRDefault="00F16EE0" w:rsidP="0024371D">
      <w:pPr>
        <w:pStyle w:val="Zadanielohy"/>
        <w:numPr>
          <w:ilvl w:val="0"/>
          <w:numId w:val="0"/>
        </w:numPr>
        <w:spacing w:before="0" w:after="0"/>
        <w:rPr>
          <w:i w:val="0"/>
        </w:rPr>
      </w:pPr>
      <w:r>
        <w:rPr>
          <w:i w:val="0"/>
        </w:rPr>
        <w:t>Upozornite žiakov, že príčinou ča</w:t>
      </w:r>
      <w:r w:rsidR="00222E4C">
        <w:rPr>
          <w:i w:val="0"/>
        </w:rPr>
        <w:t xml:space="preserve">stých ranných stavov nevoľnosti, ale aj odpadnutí v ich veku </w:t>
      </w:r>
      <w:r w:rsidR="002F570A">
        <w:rPr>
          <w:i w:val="0"/>
        </w:rPr>
        <w:t xml:space="preserve">je </w:t>
      </w:r>
      <w:r w:rsidR="00222E4C">
        <w:rPr>
          <w:i w:val="0"/>
        </w:rPr>
        <w:t xml:space="preserve">často </w:t>
      </w:r>
      <w:r>
        <w:rPr>
          <w:i w:val="0"/>
        </w:rPr>
        <w:t>spojený s pokleso</w:t>
      </w:r>
      <w:r w:rsidR="002F570A">
        <w:rPr>
          <w:i w:val="0"/>
        </w:rPr>
        <w:t xml:space="preserve">m krvného tlaku ako aj glykémie, pretože </w:t>
      </w:r>
      <w:r>
        <w:rPr>
          <w:i w:val="0"/>
        </w:rPr>
        <w:t>neraňajkujú a dostatočne nedop</w:t>
      </w:r>
      <w:r w:rsidR="002F570A">
        <w:rPr>
          <w:i w:val="0"/>
        </w:rPr>
        <w:t>ĺňajú</w:t>
      </w:r>
      <w:r>
        <w:rPr>
          <w:i w:val="0"/>
        </w:rPr>
        <w:t xml:space="preserve"> deficit tekutín. </w:t>
      </w:r>
    </w:p>
    <w:p w:rsidR="00F336F1" w:rsidRPr="002B0092" w:rsidRDefault="00F336F1" w:rsidP="0024371D">
      <w:pPr>
        <w:pStyle w:val="Zadanielohy"/>
        <w:numPr>
          <w:ilvl w:val="0"/>
          <w:numId w:val="0"/>
        </w:numPr>
        <w:spacing w:before="0" w:after="0"/>
        <w:rPr>
          <w:b/>
        </w:rPr>
      </w:pPr>
      <w:r w:rsidRPr="002B0092">
        <w:rPr>
          <w:b/>
        </w:rPr>
        <w:t>Poznámka k úlohe 5:</w:t>
      </w:r>
    </w:p>
    <w:p w:rsidR="00FE6394" w:rsidRDefault="00F336F1" w:rsidP="0024371D">
      <w:pPr>
        <w:pStyle w:val="Zadanielohy"/>
        <w:numPr>
          <w:ilvl w:val="0"/>
          <w:numId w:val="0"/>
        </w:numPr>
        <w:spacing w:before="0" w:after="0"/>
        <w:rPr>
          <w:b/>
        </w:rPr>
      </w:pPr>
      <w:r>
        <w:t>Vzhľadom na náročnosť vyhodnotenia EKG sú súčasťou prílohy v závere metodiky príklady rôznych typov EKG a naznačený základ analýzy získaných dát na elektrokar</w:t>
      </w:r>
      <w:r w:rsidR="00C852C7">
        <w:t>d</w:t>
      </w:r>
      <w:r>
        <w:t>iograme.</w:t>
      </w:r>
    </w:p>
    <w:p w:rsidR="0024371D" w:rsidRDefault="0024371D" w:rsidP="0024371D">
      <w:pPr>
        <w:pStyle w:val="Podnadpis"/>
      </w:pPr>
      <w:r>
        <w:lastRenderedPageBreak/>
        <w:t xml:space="preserve">Vysvetlenie (cca  </w:t>
      </w:r>
      <w:r w:rsidR="00D72622">
        <w:t>3</w:t>
      </w:r>
      <w:r>
        <w:t xml:space="preserve"> min.):</w:t>
      </w:r>
    </w:p>
    <w:p w:rsidR="0024371D" w:rsidRPr="004028FB" w:rsidRDefault="0024371D" w:rsidP="0024371D">
      <w:pPr>
        <w:pStyle w:val="Bentext"/>
        <w:ind w:firstLine="0"/>
      </w:pPr>
      <w:r>
        <w:t xml:space="preserve">Zámer: Porovnať si vzájomne zistené a namerané údaje a hodnoty </w:t>
      </w:r>
      <w:r w:rsidR="004C1350">
        <w:t xml:space="preserve">tepu, krvného tlaku, prípadne EKG </w:t>
      </w:r>
      <w:r>
        <w:t xml:space="preserve">a interpretovať </w:t>
      </w:r>
      <w:r w:rsidR="004C1350">
        <w:t xml:space="preserve">s ich </w:t>
      </w:r>
      <w:r>
        <w:t>normálnymi hodnotami.</w:t>
      </w:r>
      <w:r w:rsidR="000F17DB">
        <w:t xml:space="preserve"> Požiadajte </w:t>
      </w:r>
      <w:r w:rsidR="004C1350">
        <w:t>žiakov</w:t>
      </w:r>
      <w:r w:rsidR="000F17DB">
        <w:t xml:space="preserve">, aby </w:t>
      </w:r>
      <w:r w:rsidR="004C1350">
        <w:t>si</w:t>
      </w:r>
      <w:r w:rsidR="000F17DB">
        <w:t xml:space="preserve"> niekde poznačili </w:t>
      </w:r>
      <w:r w:rsidR="004C1350">
        <w:t xml:space="preserve">ak majú </w:t>
      </w:r>
      <w:r w:rsidR="000F17DB">
        <w:t>prípadn</w:t>
      </w:r>
      <w:r w:rsidR="00C852C7">
        <w:t>é otázky</w:t>
      </w:r>
      <w:r w:rsidR="000F17DB">
        <w:t>, neodpovedajte však</w:t>
      </w:r>
      <w:r w:rsidR="00C852C7">
        <w:t>,</w:t>
      </w:r>
      <w:r w:rsidR="000F17DB">
        <w:t xml:space="preserve"> je veľmi pravdepodobné, že sa k odpovediam ešte dopracuj</w:t>
      </w:r>
      <w:r w:rsidR="000E1407">
        <w:t>ú</w:t>
      </w:r>
      <w:r w:rsidR="000F17DB">
        <w:t xml:space="preserve"> v ďalš</w:t>
      </w:r>
      <w:r w:rsidR="004C1350">
        <w:t>ej</w:t>
      </w:r>
      <w:r w:rsidR="000F17DB">
        <w:t xml:space="preserve"> čast</w:t>
      </w:r>
      <w:r w:rsidR="004C1350">
        <w:t>i</w:t>
      </w:r>
      <w:r w:rsidR="000F17DB">
        <w:t xml:space="preserve">. </w:t>
      </w:r>
      <w:r w:rsidR="00CF3A72">
        <w:t xml:space="preserve"> </w:t>
      </w:r>
    </w:p>
    <w:p w:rsidR="0024371D" w:rsidRDefault="0024371D" w:rsidP="0024371D">
      <w:pPr>
        <w:pStyle w:val="Podnadpis"/>
      </w:pPr>
      <w:r w:rsidRPr="00201549">
        <w:t>Rozpracovanie/rozšírenie (cca  1</w:t>
      </w:r>
      <w:r w:rsidR="00CD43D1">
        <w:t>0</w:t>
      </w:r>
      <w:r w:rsidRPr="00201549">
        <w:t xml:space="preserve"> min.):</w:t>
      </w:r>
    </w:p>
    <w:p w:rsidR="0024371D" w:rsidRDefault="0024371D" w:rsidP="0024371D">
      <w:pPr>
        <w:pStyle w:val="Bentext"/>
        <w:ind w:firstLine="0"/>
      </w:pPr>
      <w:r w:rsidRPr="00A957E2">
        <w:t>Zámer: rozšíriť poznatky žiakov</w:t>
      </w:r>
      <w:r>
        <w:t xml:space="preserve"> </w:t>
      </w:r>
      <w:r w:rsidR="00222E4C">
        <w:t xml:space="preserve">o prakticky využiteľné informácie </w:t>
      </w:r>
      <w:r>
        <w:t xml:space="preserve">k problematike štúdiom </w:t>
      </w:r>
      <w:r w:rsidR="00457156">
        <w:t xml:space="preserve">pripraveného </w:t>
      </w:r>
      <w:r>
        <w:t>textu</w:t>
      </w:r>
      <w:r w:rsidR="00457156">
        <w:t xml:space="preserve"> </w:t>
      </w:r>
      <w:r>
        <w:t xml:space="preserve"> </w:t>
      </w:r>
    </w:p>
    <w:p w:rsidR="0024371D" w:rsidRDefault="002B0092" w:rsidP="0024371D">
      <w:pPr>
        <w:pStyle w:val="Bentext"/>
        <w:ind w:firstLine="0"/>
      </w:pPr>
      <w:r>
        <w:tab/>
      </w:r>
      <w:r w:rsidR="00C852C7">
        <w:t xml:space="preserve">Rozdajte všetkým žiakom </w:t>
      </w:r>
      <w:r w:rsidR="00C852C7" w:rsidRPr="00222E4C">
        <w:rPr>
          <w:i/>
        </w:rPr>
        <w:t>Ť</w:t>
      </w:r>
      <w:r w:rsidR="0024371D" w:rsidRPr="00222E4C">
        <w:rPr>
          <w:i/>
        </w:rPr>
        <w:t>ahák</w:t>
      </w:r>
      <w:r w:rsidR="000E1407" w:rsidRPr="00222E4C">
        <w:rPr>
          <w:i/>
        </w:rPr>
        <w:t xml:space="preserve"> </w:t>
      </w:r>
      <w:r w:rsidR="00C852C7" w:rsidRPr="00222E4C">
        <w:rPr>
          <w:i/>
        </w:rPr>
        <w:t>pre</w:t>
      </w:r>
      <w:r w:rsidR="000E1407" w:rsidRPr="00222E4C">
        <w:rPr>
          <w:i/>
        </w:rPr>
        <w:t xml:space="preserve"> život – Dobre vedieť </w:t>
      </w:r>
      <w:r w:rsidR="000E1407" w:rsidRPr="00222E4C">
        <w:rPr>
          <w:i/>
        </w:rPr>
        <w:sym w:font="Wingdings" w:char="F04A"/>
      </w:r>
      <w:r w:rsidR="00C852C7">
        <w:t xml:space="preserve"> a nechajte ich </w:t>
      </w:r>
      <w:r w:rsidR="004C1350">
        <w:t xml:space="preserve">predložené informácie </w:t>
      </w:r>
      <w:r>
        <w:t>čítať</w:t>
      </w:r>
      <w:r w:rsidR="004C1350">
        <w:t xml:space="preserve"> (môžu do  neho podčiarkovať alebo si označovať) </w:t>
      </w:r>
      <w:r w:rsidR="00C852C7">
        <w:t>po dobu 5 minút</w:t>
      </w:r>
      <w:r>
        <w:t xml:space="preserve">. </w:t>
      </w:r>
      <w:r w:rsidR="004C1350">
        <w:t>Po ich uplynutí s</w:t>
      </w:r>
      <w:r w:rsidR="00C852C7">
        <w:t>poločným brainstormingom na tabuľu</w:t>
      </w:r>
      <w:r w:rsidR="004C1350">
        <w:t xml:space="preserve"> zhrňte</w:t>
      </w:r>
      <w:r>
        <w:t xml:space="preserve"> naštudované informácie </w:t>
      </w:r>
      <w:r w:rsidR="00222E4C">
        <w:t xml:space="preserve">a zapamätané postrehy </w:t>
      </w:r>
      <w:r>
        <w:t>z ťaháka.</w:t>
      </w:r>
      <w:r w:rsidR="00315544">
        <w:t xml:space="preserve"> </w:t>
      </w:r>
      <w:r>
        <w:t xml:space="preserve">Text </w:t>
      </w:r>
      <w:r w:rsidR="004C1350">
        <w:t xml:space="preserve">ťaháka </w:t>
      </w:r>
      <w:r>
        <w:t>si</w:t>
      </w:r>
      <w:r w:rsidR="0024371D">
        <w:t xml:space="preserve"> žiaci </w:t>
      </w:r>
      <w:r w:rsidR="000E1407">
        <w:t>na</w:t>
      </w:r>
      <w:r w:rsidR="0024371D">
        <w:t>lepia do zošita.</w:t>
      </w:r>
    </w:p>
    <w:p w:rsidR="0024371D" w:rsidRDefault="0024371D" w:rsidP="0024371D">
      <w:pPr>
        <w:pStyle w:val="Podnadpis"/>
      </w:pPr>
      <w:r w:rsidRPr="00A957E2">
        <w:t>REFLEXIA  Hodnotenie</w:t>
      </w:r>
      <w:r>
        <w:t xml:space="preserve"> (cca  </w:t>
      </w:r>
      <w:r w:rsidR="00CD43D1">
        <w:t>3</w:t>
      </w:r>
      <w:r>
        <w:t xml:space="preserve"> min.):</w:t>
      </w:r>
    </w:p>
    <w:p w:rsidR="0024371D" w:rsidRPr="00FC6D3C" w:rsidRDefault="0024371D" w:rsidP="0024371D">
      <w:pPr>
        <w:pStyle w:val="Bentext"/>
        <w:ind w:firstLine="0"/>
      </w:pPr>
      <w:r w:rsidRPr="00A957E2">
        <w:t>Zámer: Prehĺbiť a prepojiť získané vedomosti žiakov.</w:t>
      </w:r>
    </w:p>
    <w:p w:rsidR="0024371D" w:rsidRDefault="0024371D" w:rsidP="0024371D">
      <w:pPr>
        <w:pStyle w:val="Zadanielohy"/>
        <w:numPr>
          <w:ilvl w:val="0"/>
          <w:numId w:val="0"/>
        </w:numPr>
        <w:spacing w:before="0"/>
        <w:ind w:left="851" w:hanging="851"/>
        <w:rPr>
          <w:b/>
        </w:rPr>
      </w:pPr>
      <w:r>
        <w:rPr>
          <w:b/>
        </w:rPr>
        <w:t xml:space="preserve">Žiaci </w:t>
      </w:r>
      <w:r w:rsidR="00222E4C">
        <w:rPr>
          <w:b/>
        </w:rPr>
        <w:t>v</w:t>
      </w:r>
      <w:r>
        <w:rPr>
          <w:b/>
        </w:rPr>
        <w:t xml:space="preserve"> záver</w:t>
      </w:r>
      <w:r w:rsidR="00222E4C">
        <w:rPr>
          <w:b/>
        </w:rPr>
        <w:t>e</w:t>
      </w:r>
      <w:r>
        <w:rPr>
          <w:b/>
        </w:rPr>
        <w:t xml:space="preserve"> VH vyplnia lístok pri odchode </w:t>
      </w:r>
      <w:r w:rsidR="00222E4C">
        <w:rPr>
          <w:b/>
        </w:rPr>
        <w:t xml:space="preserve">v </w:t>
      </w:r>
      <w:r w:rsidR="00823FA8">
        <w:rPr>
          <w:b/>
        </w:rPr>
        <w:t>pracovn</w:t>
      </w:r>
      <w:r w:rsidR="00222E4C">
        <w:rPr>
          <w:b/>
        </w:rPr>
        <w:t>om</w:t>
      </w:r>
      <w:r w:rsidR="00823FA8">
        <w:rPr>
          <w:b/>
        </w:rPr>
        <w:t xml:space="preserve"> list</w:t>
      </w:r>
      <w:r w:rsidR="00222E4C">
        <w:rPr>
          <w:b/>
        </w:rPr>
        <w:t>e</w:t>
      </w:r>
      <w:r w:rsidR="00823FA8">
        <w:rPr>
          <w:b/>
        </w:rPr>
        <w:t xml:space="preserve"> s </w:t>
      </w:r>
      <w:r>
        <w:rPr>
          <w:b/>
        </w:rPr>
        <w:t>laboratórn</w:t>
      </w:r>
      <w:r w:rsidR="00823FA8">
        <w:rPr>
          <w:b/>
        </w:rPr>
        <w:t>ym</w:t>
      </w:r>
      <w:r>
        <w:rPr>
          <w:b/>
        </w:rPr>
        <w:t xml:space="preserve"> protokol</w:t>
      </w:r>
      <w:r w:rsidR="00823FA8">
        <w:rPr>
          <w:b/>
        </w:rPr>
        <w:t>om</w:t>
      </w:r>
      <w:r w:rsidR="00EA514F">
        <w:rPr>
          <w:b/>
        </w:rPr>
        <w:t>.</w:t>
      </w:r>
    </w:p>
    <w:p w:rsidR="004C1350" w:rsidRPr="003E6E33" w:rsidRDefault="00457156" w:rsidP="00823FA8">
      <w:pPr>
        <w:pStyle w:val="Zadanielohy"/>
        <w:numPr>
          <w:ilvl w:val="0"/>
          <w:numId w:val="0"/>
        </w:numPr>
        <w:spacing w:before="0"/>
        <w:ind w:left="851" w:hanging="851"/>
        <w:rPr>
          <w:b/>
        </w:rPr>
      </w:pPr>
      <w:r>
        <w:rPr>
          <w:b/>
        </w:rPr>
        <w:t>Žiaci diskutujú</w:t>
      </w:r>
      <w:r w:rsidR="004C1350">
        <w:rPr>
          <w:b/>
        </w:rPr>
        <w:t xml:space="preserve"> </w:t>
      </w:r>
      <w:r w:rsidR="00823FA8">
        <w:rPr>
          <w:b/>
        </w:rPr>
        <w:t xml:space="preserve">s cieľom </w:t>
      </w:r>
      <w:r w:rsidR="004C1350">
        <w:rPr>
          <w:b/>
        </w:rPr>
        <w:t>zodpoved</w:t>
      </w:r>
      <w:r w:rsidR="00823FA8">
        <w:rPr>
          <w:b/>
        </w:rPr>
        <w:t>ať na nezodpoved</w:t>
      </w:r>
      <w:r w:rsidR="004C1350">
        <w:rPr>
          <w:b/>
        </w:rPr>
        <w:t>an</w:t>
      </w:r>
      <w:r w:rsidR="00823FA8">
        <w:rPr>
          <w:b/>
        </w:rPr>
        <w:t>é</w:t>
      </w:r>
      <w:r w:rsidR="004C1350">
        <w:rPr>
          <w:b/>
        </w:rPr>
        <w:t xml:space="preserve"> </w:t>
      </w:r>
      <w:r w:rsidR="00222E4C">
        <w:rPr>
          <w:b/>
        </w:rPr>
        <w:t xml:space="preserve">podnetné </w:t>
      </w:r>
      <w:r>
        <w:rPr>
          <w:b/>
        </w:rPr>
        <w:t>otázk</w:t>
      </w:r>
      <w:r w:rsidR="00823FA8">
        <w:rPr>
          <w:b/>
        </w:rPr>
        <w:t>y</w:t>
      </w:r>
      <w:r w:rsidR="00222E4C">
        <w:rPr>
          <w:b/>
        </w:rPr>
        <w:t xml:space="preserve"> k téme a realizovaným aktivitám</w:t>
      </w:r>
      <w:r>
        <w:rPr>
          <w:b/>
        </w:rPr>
        <w:t>.</w:t>
      </w:r>
    </w:p>
    <w:tbl>
      <w:tblPr>
        <w:tblW w:w="10219" w:type="dxa"/>
        <w:tblCellMar>
          <w:left w:w="0" w:type="dxa"/>
          <w:right w:w="0" w:type="dxa"/>
        </w:tblCellMar>
        <w:tblLook w:val="04A0" w:firstRow="1" w:lastRow="0" w:firstColumn="1" w:lastColumn="0" w:noHBand="0" w:noVBand="1"/>
      </w:tblPr>
      <w:tblGrid>
        <w:gridCol w:w="3241"/>
        <w:gridCol w:w="969"/>
        <w:gridCol w:w="6009"/>
      </w:tblGrid>
      <w:tr w:rsidR="0024371D" w:rsidRPr="00F634D4" w:rsidTr="002B0092">
        <w:trPr>
          <w:trHeight w:val="403"/>
        </w:trPr>
        <w:tc>
          <w:tcPr>
            <w:tcW w:w="4210" w:type="dxa"/>
            <w:gridSpan w:val="2"/>
            <w:tcBorders>
              <w:top w:val="single" w:sz="8" w:space="0" w:color="5B9BD5"/>
              <w:left w:val="single" w:sz="8" w:space="0" w:color="5B9BD5"/>
              <w:bottom w:val="single" w:sz="8" w:space="0" w:color="5B9BD5"/>
              <w:right w:val="nil"/>
            </w:tcBorders>
            <w:shd w:val="clear" w:color="auto" w:fill="auto"/>
            <w:tcMar>
              <w:top w:w="15" w:type="dxa"/>
              <w:left w:w="108" w:type="dxa"/>
              <w:bottom w:w="0" w:type="dxa"/>
              <w:right w:w="108" w:type="dxa"/>
            </w:tcMar>
            <w:hideMark/>
          </w:tcPr>
          <w:p w:rsidR="0024371D" w:rsidRPr="00F634D4" w:rsidRDefault="0024371D" w:rsidP="00BC5A93">
            <w:pPr>
              <w:pStyle w:val="Bentext"/>
              <w:ind w:firstLine="0"/>
              <w:rPr>
                <w:b/>
                <w:i/>
              </w:rPr>
            </w:pPr>
            <w:r w:rsidRPr="00F634D4">
              <w:rPr>
                <w:b/>
                <w:i/>
              </w:rPr>
              <w:t>Napíš na základe výučby z</w:t>
            </w:r>
            <w:r w:rsidR="00823FA8">
              <w:rPr>
                <w:b/>
                <w:i/>
              </w:rPr>
              <w:t> </w:t>
            </w:r>
            <w:r w:rsidRPr="00F634D4">
              <w:rPr>
                <w:b/>
                <w:i/>
              </w:rPr>
              <w:t xml:space="preserve">vyučovacej hodiny: </w:t>
            </w:r>
          </w:p>
        </w:tc>
        <w:tc>
          <w:tcPr>
            <w:tcW w:w="6009" w:type="dxa"/>
            <w:tcBorders>
              <w:top w:val="single" w:sz="8" w:space="0" w:color="5B9BD5"/>
              <w:left w:val="nil"/>
              <w:bottom w:val="single" w:sz="8" w:space="0" w:color="5B9BD5"/>
              <w:right w:val="single" w:sz="8" w:space="0" w:color="5B9BD5"/>
            </w:tcBorders>
            <w:shd w:val="clear" w:color="auto" w:fill="auto"/>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r w:rsidR="0024371D" w:rsidRPr="00F634D4" w:rsidTr="002B0092">
        <w:trPr>
          <w:trHeight w:val="393"/>
        </w:trPr>
        <w:tc>
          <w:tcPr>
            <w:tcW w:w="3241" w:type="dxa"/>
            <w:vMerge w:val="restart"/>
            <w:tcBorders>
              <w:top w:val="single" w:sz="8" w:space="0" w:color="5B9BD5"/>
              <w:left w:val="single" w:sz="8" w:space="0" w:color="5B9BD5"/>
              <w:bottom w:val="nil"/>
              <w:right w:val="nil"/>
            </w:tcBorders>
            <w:shd w:val="clear" w:color="auto" w:fill="EAEFF7"/>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3 Veci, ktoré som sa dnes naučil. </w:t>
            </w:r>
          </w:p>
        </w:tc>
        <w:tc>
          <w:tcPr>
            <w:tcW w:w="6978" w:type="dxa"/>
            <w:gridSpan w:val="2"/>
            <w:tcBorders>
              <w:top w:val="single" w:sz="8" w:space="0" w:color="5B9BD5"/>
              <w:left w:val="nil"/>
              <w:bottom w:val="nil"/>
              <w:right w:val="single" w:sz="8" w:space="0" w:color="5B9BD5"/>
            </w:tcBorders>
            <w:shd w:val="clear" w:color="auto" w:fill="EAEFF7"/>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r w:rsidR="0024371D" w:rsidRPr="00F634D4" w:rsidTr="002B0092">
        <w:trPr>
          <w:trHeight w:val="393"/>
        </w:trPr>
        <w:tc>
          <w:tcPr>
            <w:tcW w:w="3241" w:type="dxa"/>
            <w:vMerge/>
            <w:tcBorders>
              <w:top w:val="single" w:sz="8" w:space="0" w:color="5B9BD5"/>
              <w:left w:val="single" w:sz="8" w:space="0" w:color="5B9BD5"/>
              <w:bottom w:val="nil"/>
              <w:right w:val="nil"/>
            </w:tcBorders>
            <w:vAlign w:val="center"/>
            <w:hideMark/>
          </w:tcPr>
          <w:p w:rsidR="0024371D" w:rsidRPr="00F634D4" w:rsidRDefault="0024371D" w:rsidP="00BC5A93">
            <w:pPr>
              <w:pStyle w:val="Bentext"/>
              <w:rPr>
                <w:b/>
                <w:i/>
              </w:rPr>
            </w:pPr>
          </w:p>
        </w:tc>
        <w:tc>
          <w:tcPr>
            <w:tcW w:w="6978" w:type="dxa"/>
            <w:gridSpan w:val="2"/>
            <w:tcBorders>
              <w:top w:val="nil"/>
              <w:left w:val="nil"/>
              <w:bottom w:val="nil"/>
              <w:right w:val="single" w:sz="8" w:space="0" w:color="5B9BD5"/>
            </w:tcBorders>
            <w:shd w:val="clear" w:color="auto" w:fill="auto"/>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r w:rsidR="0024371D" w:rsidRPr="00F634D4" w:rsidTr="002B0092">
        <w:trPr>
          <w:trHeight w:val="393"/>
        </w:trPr>
        <w:tc>
          <w:tcPr>
            <w:tcW w:w="3241" w:type="dxa"/>
            <w:vMerge/>
            <w:tcBorders>
              <w:top w:val="single" w:sz="8" w:space="0" w:color="5B9BD5"/>
              <w:left w:val="single" w:sz="8" w:space="0" w:color="5B9BD5"/>
              <w:bottom w:val="nil"/>
              <w:right w:val="nil"/>
            </w:tcBorders>
            <w:vAlign w:val="center"/>
            <w:hideMark/>
          </w:tcPr>
          <w:p w:rsidR="0024371D" w:rsidRPr="00F634D4" w:rsidRDefault="0024371D" w:rsidP="00BC5A93">
            <w:pPr>
              <w:pStyle w:val="Bentext"/>
              <w:rPr>
                <w:b/>
                <w:i/>
              </w:rPr>
            </w:pPr>
          </w:p>
        </w:tc>
        <w:tc>
          <w:tcPr>
            <w:tcW w:w="6978" w:type="dxa"/>
            <w:gridSpan w:val="2"/>
            <w:tcBorders>
              <w:top w:val="nil"/>
              <w:left w:val="nil"/>
              <w:bottom w:val="nil"/>
              <w:right w:val="single" w:sz="8" w:space="0" w:color="5B9BD5"/>
            </w:tcBorders>
            <w:shd w:val="clear" w:color="auto" w:fill="EAEFF7"/>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r w:rsidR="0024371D" w:rsidRPr="00F634D4" w:rsidTr="002B0092">
        <w:trPr>
          <w:trHeight w:val="429"/>
        </w:trPr>
        <w:tc>
          <w:tcPr>
            <w:tcW w:w="3241" w:type="dxa"/>
            <w:vMerge w:val="restart"/>
            <w:tcBorders>
              <w:top w:val="nil"/>
              <w:left w:val="single" w:sz="8" w:space="0" w:color="5B9BD5"/>
              <w:bottom w:val="nil"/>
              <w:right w:val="nil"/>
            </w:tcBorders>
            <w:shd w:val="clear" w:color="auto" w:fill="EAEFF7"/>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2 Veci, ktoré boli zaujímavé. </w:t>
            </w:r>
          </w:p>
        </w:tc>
        <w:tc>
          <w:tcPr>
            <w:tcW w:w="6978" w:type="dxa"/>
            <w:gridSpan w:val="2"/>
            <w:tcBorders>
              <w:top w:val="nil"/>
              <w:left w:val="nil"/>
              <w:bottom w:val="nil"/>
              <w:right w:val="single" w:sz="8" w:space="0" w:color="5B9BD5"/>
            </w:tcBorders>
            <w:shd w:val="clear" w:color="auto" w:fill="auto"/>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r w:rsidR="0024371D" w:rsidRPr="00F634D4" w:rsidTr="002B0092">
        <w:trPr>
          <w:trHeight w:val="427"/>
        </w:trPr>
        <w:tc>
          <w:tcPr>
            <w:tcW w:w="3241" w:type="dxa"/>
            <w:vMerge/>
            <w:tcBorders>
              <w:top w:val="nil"/>
              <w:left w:val="single" w:sz="8" w:space="0" w:color="5B9BD5"/>
              <w:bottom w:val="nil"/>
              <w:right w:val="nil"/>
            </w:tcBorders>
            <w:vAlign w:val="center"/>
            <w:hideMark/>
          </w:tcPr>
          <w:p w:rsidR="0024371D" w:rsidRPr="00F634D4" w:rsidRDefault="0024371D" w:rsidP="00BC5A93">
            <w:pPr>
              <w:pStyle w:val="Bentext"/>
              <w:rPr>
                <w:b/>
                <w:i/>
              </w:rPr>
            </w:pPr>
          </w:p>
        </w:tc>
        <w:tc>
          <w:tcPr>
            <w:tcW w:w="6978" w:type="dxa"/>
            <w:gridSpan w:val="2"/>
            <w:tcBorders>
              <w:top w:val="nil"/>
              <w:left w:val="nil"/>
              <w:bottom w:val="nil"/>
              <w:right w:val="single" w:sz="8" w:space="0" w:color="5B9BD5"/>
            </w:tcBorders>
            <w:shd w:val="clear" w:color="auto" w:fill="EAEFF7"/>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r w:rsidR="0024371D" w:rsidRPr="00F634D4" w:rsidTr="002B0092">
        <w:trPr>
          <w:trHeight w:val="481"/>
        </w:trPr>
        <w:tc>
          <w:tcPr>
            <w:tcW w:w="3241" w:type="dxa"/>
            <w:tcBorders>
              <w:top w:val="nil"/>
              <w:left w:val="single" w:sz="8" w:space="0" w:color="5B9BD5"/>
              <w:bottom w:val="single" w:sz="8" w:space="0" w:color="5B9BD5"/>
              <w:right w:val="nil"/>
            </w:tcBorders>
            <w:shd w:val="clear" w:color="auto" w:fill="EAEFF7"/>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1 Otázku, ktorú stále mám. </w:t>
            </w:r>
          </w:p>
        </w:tc>
        <w:tc>
          <w:tcPr>
            <w:tcW w:w="6978" w:type="dxa"/>
            <w:gridSpan w:val="2"/>
            <w:tcBorders>
              <w:top w:val="nil"/>
              <w:left w:val="nil"/>
              <w:bottom w:val="single" w:sz="8" w:space="0" w:color="5B9BD5"/>
              <w:right w:val="single" w:sz="8" w:space="0" w:color="5B9BD5"/>
            </w:tcBorders>
            <w:shd w:val="clear" w:color="auto" w:fill="auto"/>
            <w:tcMar>
              <w:top w:w="15" w:type="dxa"/>
              <w:left w:w="108" w:type="dxa"/>
              <w:bottom w:w="0" w:type="dxa"/>
              <w:right w:w="108" w:type="dxa"/>
            </w:tcMar>
            <w:hideMark/>
          </w:tcPr>
          <w:p w:rsidR="0024371D" w:rsidRPr="00F634D4" w:rsidRDefault="0024371D" w:rsidP="00BC5A93">
            <w:pPr>
              <w:pStyle w:val="Bentext"/>
              <w:rPr>
                <w:b/>
                <w:i/>
              </w:rPr>
            </w:pPr>
            <w:r w:rsidRPr="00F634D4">
              <w:rPr>
                <w:b/>
                <w:i/>
              </w:rPr>
              <w:t xml:space="preserve">  </w:t>
            </w:r>
          </w:p>
        </w:tc>
      </w:tr>
    </w:tbl>
    <w:p w:rsidR="0024371D" w:rsidRPr="00A957E2" w:rsidRDefault="0024371D" w:rsidP="0024371D">
      <w:pPr>
        <w:pStyle w:val="astitruktry"/>
      </w:pPr>
      <w:r w:rsidRPr="00A957E2">
        <w:t>Postrehy a zistenia z výučby</w:t>
      </w:r>
    </w:p>
    <w:p w:rsidR="0024371D" w:rsidRPr="00A957E2" w:rsidRDefault="0024371D" w:rsidP="0024371D">
      <w:pPr>
        <w:pStyle w:val="Bentext"/>
      </w:pPr>
    </w:p>
    <w:p w:rsidR="0024371D" w:rsidRPr="00A957E2" w:rsidRDefault="0024371D" w:rsidP="0024371D">
      <w:pPr>
        <w:pStyle w:val="astitruktry"/>
      </w:pPr>
      <w:r w:rsidRPr="00A957E2">
        <w:t>Alternatívy metodiky</w:t>
      </w:r>
    </w:p>
    <w:p w:rsidR="003A3697" w:rsidRDefault="00462052" w:rsidP="00462052">
      <w:pPr>
        <w:pStyle w:val="Bentext"/>
      </w:pPr>
      <w:r>
        <w:t>Námet na hru simulovan</w:t>
      </w:r>
      <w:r w:rsidR="00041891">
        <w:t>ia</w:t>
      </w:r>
      <w:r>
        <w:t xml:space="preserve"> situácie v</w:t>
      </w:r>
      <w:r w:rsidR="00DE4C8C">
        <w:t> </w:t>
      </w:r>
      <w:r>
        <w:t>skupinách</w:t>
      </w:r>
      <w:r w:rsidR="00DE4C8C">
        <w:t>:</w:t>
      </w:r>
      <w:r>
        <w:t xml:space="preserve"> Na kartičky napíšte niekoľko situácií</w:t>
      </w:r>
      <w:r w:rsidR="00DE4C8C">
        <w:t xml:space="preserve"> napr. otvorená zlomenina predkolenia kamaráta</w:t>
      </w:r>
      <w:r w:rsidR="00041891">
        <w:t xml:space="preserve"> v lese, popálenina ruky olejom pri vyprážaní rezňov</w:t>
      </w:r>
      <w:r w:rsidR="00DE4C8C">
        <w:t xml:space="preserve">, úlomok skla v ruke </w:t>
      </w:r>
      <w:r w:rsidR="003A3697">
        <w:t xml:space="preserve">na </w:t>
      </w:r>
      <w:r w:rsidR="00041891">
        <w:t xml:space="preserve">futbalovom </w:t>
      </w:r>
      <w:r w:rsidR="003A3697">
        <w:t>ihrisku</w:t>
      </w:r>
      <w:r w:rsidR="00DE4C8C">
        <w:t xml:space="preserve">, kamarát </w:t>
      </w:r>
      <w:r w:rsidR="00041891">
        <w:t xml:space="preserve">v </w:t>
      </w:r>
      <w:r w:rsidR="00DE4C8C">
        <w:t xml:space="preserve">bezvedomí </w:t>
      </w:r>
      <w:r w:rsidR="003A3697">
        <w:t>na zemi pred panelákom. Ú</w:t>
      </w:r>
      <w:r w:rsidR="00DE4C8C">
        <w:t xml:space="preserve">lohou skupín žiakov bude po dobu 5 minút pripraviť a následne pred ostatnými skupinami </w:t>
      </w:r>
      <w:r w:rsidR="00971009">
        <w:t>zinscenovať</w:t>
      </w:r>
      <w:r w:rsidR="00DE4C8C">
        <w:t xml:space="preserve"> celý</w:t>
      </w:r>
      <w:r w:rsidR="00041891">
        <w:t xml:space="preserve"> scenár rozhovoru – na aké číslo by telefonovali a</w:t>
      </w:r>
      <w:r>
        <w:t xml:space="preserve"> ako presne by </w:t>
      </w:r>
      <w:r w:rsidR="003A3697">
        <w:t xml:space="preserve">postupovali pri </w:t>
      </w:r>
      <w:r w:rsidR="00DE4C8C">
        <w:t>telefonova</w:t>
      </w:r>
      <w:r w:rsidR="003A3697">
        <w:t>ní</w:t>
      </w:r>
      <w:r w:rsidR="00DE4C8C">
        <w:t>.</w:t>
      </w:r>
    </w:p>
    <w:p w:rsidR="003A3697" w:rsidRDefault="00041891" w:rsidP="003A3697">
      <w:pPr>
        <w:pStyle w:val="Bentext"/>
      </w:pPr>
      <w:r>
        <w:t xml:space="preserve">Skupiny žiakov </w:t>
      </w:r>
      <w:r w:rsidRPr="00041891">
        <w:rPr>
          <w:b/>
        </w:rPr>
        <w:t>n</w:t>
      </w:r>
      <w:r w:rsidR="003A3697" w:rsidRPr="00041891">
        <w:rPr>
          <w:b/>
        </w:rPr>
        <w:t>ehodnoťte</w:t>
      </w:r>
      <w:r>
        <w:rPr>
          <w:b/>
        </w:rPr>
        <w:t xml:space="preserve">. </w:t>
      </w:r>
      <w:r>
        <w:t>A</w:t>
      </w:r>
      <w:r w:rsidR="003A3697">
        <w:t xml:space="preserve">ž po </w:t>
      </w:r>
      <w:r>
        <w:t xml:space="preserve">zrealizovaní </w:t>
      </w:r>
      <w:r w:rsidR="003A3697">
        <w:t>všetkých situácií nechajte skupiny žiakov diskutovať, čo bolo podľa nich správne a čo nie.</w:t>
      </w:r>
      <w:r>
        <w:t xml:space="preserve"> </w:t>
      </w:r>
      <w:r w:rsidR="003A3697">
        <w:t xml:space="preserve">Dbajte na to, aby sa snažili </w:t>
      </w:r>
      <w:r w:rsidR="003A3697" w:rsidRPr="00041891">
        <w:rPr>
          <w:b/>
        </w:rPr>
        <w:t>vyzdvihnúť a oceniť pozitíva</w:t>
      </w:r>
      <w:r w:rsidR="003A3697">
        <w:t xml:space="preserve">, nie zameriavať sa na hľadanie chýb, čo v bežnom živote  robíme veľmi často. </w:t>
      </w:r>
    </w:p>
    <w:p w:rsidR="005C65D6" w:rsidRDefault="005C65D6" w:rsidP="003A3697">
      <w:pPr>
        <w:pStyle w:val="Bentext"/>
      </w:pPr>
      <w:r>
        <w:t xml:space="preserve">112 – Integrovaný záchranný systém (hasiči, lekárska služba a polícia) </w:t>
      </w:r>
    </w:p>
    <w:p w:rsidR="00971009" w:rsidRDefault="003A3697" w:rsidP="003A3697">
      <w:pPr>
        <w:pStyle w:val="Bentext"/>
        <w:rPr>
          <w:rStyle w:val="Siln"/>
          <w:rFonts w:asciiTheme="minorHAnsi" w:hAnsiTheme="minorHAnsi" w:cs="Arial"/>
        </w:rPr>
      </w:pPr>
      <w:r>
        <w:t xml:space="preserve">Zdôraznite </w:t>
      </w:r>
      <w:r w:rsidR="00971009">
        <w:t xml:space="preserve">žiakom </w:t>
      </w:r>
      <w:r>
        <w:t xml:space="preserve">hlavne </w:t>
      </w:r>
      <w:r w:rsidR="00971009">
        <w:t xml:space="preserve">zásadné </w:t>
      </w:r>
      <w:r>
        <w:t>detaily ako je predstavenie sa</w:t>
      </w:r>
      <w:r w:rsidR="005C65D6">
        <w:t xml:space="preserve"> celým menom</w:t>
      </w:r>
      <w:r>
        <w:t xml:space="preserve">, opis presného miesta, počtu ľudí, opis ich zdravotného stavu.... Je veľmi dôležité aj to, že nikdy </w:t>
      </w:r>
      <w:r w:rsidRPr="00971009">
        <w:rPr>
          <w:u w:val="single"/>
        </w:rPr>
        <w:t>volajúci neskladá telefón</w:t>
      </w:r>
      <w:r>
        <w:t xml:space="preserve"> dovtedy, kým </w:t>
      </w:r>
      <w:r w:rsidR="00971009">
        <w:t>operátor</w:t>
      </w:r>
      <w:r w:rsidR="00041891" w:rsidRPr="00041891">
        <w:rPr>
          <w:rFonts w:ascii="Arial" w:hAnsi="Arial" w:cs="Arial"/>
        </w:rPr>
        <w:t xml:space="preserve"> </w:t>
      </w:r>
      <w:r w:rsidR="00041891" w:rsidRPr="00041891">
        <w:rPr>
          <w:rFonts w:asciiTheme="minorHAnsi" w:hAnsiTheme="minorHAnsi" w:cs="Arial"/>
        </w:rPr>
        <w:t xml:space="preserve">nezistí všetky informácie, ktoré potrebuje. Ak </w:t>
      </w:r>
      <w:r w:rsidR="00971009">
        <w:rPr>
          <w:rFonts w:asciiTheme="minorHAnsi" w:hAnsiTheme="minorHAnsi" w:cs="Arial"/>
        </w:rPr>
        <w:t>je to možné, je potrebné</w:t>
      </w:r>
      <w:r w:rsidR="00041891" w:rsidRPr="00041891">
        <w:rPr>
          <w:rFonts w:asciiTheme="minorHAnsi" w:hAnsiTheme="minorHAnsi" w:cs="Arial"/>
        </w:rPr>
        <w:t xml:space="preserve"> zosta</w:t>
      </w:r>
      <w:r w:rsidR="00971009">
        <w:rPr>
          <w:rFonts w:asciiTheme="minorHAnsi" w:hAnsiTheme="minorHAnsi" w:cs="Arial"/>
        </w:rPr>
        <w:t>ť</w:t>
      </w:r>
      <w:r w:rsidR="00041891" w:rsidRPr="00041891">
        <w:rPr>
          <w:rFonts w:asciiTheme="minorHAnsi" w:hAnsiTheme="minorHAnsi" w:cs="Arial"/>
        </w:rPr>
        <w:t xml:space="preserve"> krátky čas na mieste odkiaľ ste volali.</w:t>
      </w:r>
      <w:r w:rsidR="00041891" w:rsidRPr="00041891">
        <w:rPr>
          <w:rStyle w:val="Siln"/>
          <w:rFonts w:asciiTheme="minorHAnsi" w:hAnsiTheme="minorHAnsi" w:cs="Arial"/>
        </w:rPr>
        <w:t xml:space="preserve"> </w:t>
      </w:r>
    </w:p>
    <w:p w:rsidR="00041891" w:rsidRPr="00971009" w:rsidRDefault="00971009" w:rsidP="003A3697">
      <w:pPr>
        <w:pStyle w:val="Bentext"/>
        <w:rPr>
          <w:rFonts w:asciiTheme="minorHAnsi" w:hAnsiTheme="minorHAnsi"/>
        </w:rPr>
      </w:pPr>
      <w:r w:rsidRPr="00971009">
        <w:rPr>
          <w:rFonts w:asciiTheme="minorHAnsi" w:hAnsiTheme="minorHAnsi" w:cs="Arial"/>
        </w:rPr>
        <w:t>Pomôcka pre opis miesta</w:t>
      </w:r>
      <w:r w:rsidR="00041891" w:rsidRPr="00971009">
        <w:rPr>
          <w:rFonts w:asciiTheme="minorHAnsi" w:hAnsiTheme="minorHAnsi" w:cs="Arial"/>
        </w:rPr>
        <w:t>, kde treba poslať pomoc:</w:t>
      </w:r>
    </w:p>
    <w:p w:rsidR="003A3697" w:rsidRPr="00971009" w:rsidRDefault="003A3697" w:rsidP="00971009">
      <w:pPr>
        <w:pStyle w:val="Bentext"/>
        <w:numPr>
          <w:ilvl w:val="0"/>
          <w:numId w:val="22"/>
        </w:numPr>
        <w:rPr>
          <w:rFonts w:asciiTheme="minorHAnsi" w:hAnsiTheme="minorHAnsi" w:cs="Times New Roman"/>
          <w:bCs w:val="0"/>
        </w:rPr>
      </w:pPr>
      <w:r w:rsidRPr="00971009">
        <w:rPr>
          <w:rFonts w:asciiTheme="minorHAnsi" w:hAnsiTheme="minorHAnsi" w:cs="Arial"/>
        </w:rPr>
        <w:lastRenderedPageBreak/>
        <w:t xml:space="preserve">V byte, na pracovisku alebo v inom uzatvorenom priestore: </w:t>
      </w:r>
      <w:r w:rsidRPr="00971009">
        <w:rPr>
          <w:rFonts w:asciiTheme="minorHAnsi" w:hAnsiTheme="minorHAnsi" w:cs="Arial"/>
          <w:bCs w:val="0"/>
        </w:rPr>
        <w:t xml:space="preserve">adresa a číslo objektu (sú dôležité obe čísla - červené aj čierne), poschodie, číslo bytu, meno majiteľa bytu a ako nájsť dom (hlavne na sídliskách) a pod. </w:t>
      </w:r>
    </w:p>
    <w:p w:rsidR="003A3697" w:rsidRPr="00971009" w:rsidRDefault="003A3697" w:rsidP="00971009">
      <w:pPr>
        <w:numPr>
          <w:ilvl w:val="0"/>
          <w:numId w:val="22"/>
        </w:numPr>
        <w:autoSpaceDE/>
        <w:autoSpaceDN/>
        <w:spacing w:before="58" w:after="58" w:line="240" w:lineRule="auto"/>
        <w:rPr>
          <w:rFonts w:asciiTheme="minorHAnsi" w:hAnsiTheme="minorHAnsi" w:cs="Times New Roman"/>
          <w:bCs w:val="0"/>
        </w:rPr>
      </w:pPr>
      <w:r w:rsidRPr="00971009">
        <w:rPr>
          <w:rFonts w:asciiTheme="minorHAnsi" w:hAnsiTheme="minorHAnsi" w:cs="Arial"/>
        </w:rPr>
        <w:t xml:space="preserve">Na verejnej komunikácii alebo na voľných priestranstvách: </w:t>
      </w:r>
      <w:r w:rsidRPr="00971009">
        <w:rPr>
          <w:rFonts w:asciiTheme="minorHAnsi" w:hAnsiTheme="minorHAnsi" w:cs="Arial"/>
          <w:bCs w:val="0"/>
        </w:rPr>
        <w:t>stručný a výstižný popis miesta udalosti, napr. typická budova nablízku, park, križovatka, posledná obec, odbočka, kilometrovník na diaľnici, správne číslo diaľnice a pod.</w:t>
      </w:r>
    </w:p>
    <w:p w:rsidR="003A3697" w:rsidRPr="00971009" w:rsidRDefault="003A3697" w:rsidP="00041891">
      <w:pPr>
        <w:tabs>
          <w:tab w:val="clear" w:pos="709"/>
        </w:tabs>
        <w:autoSpaceDE/>
        <w:autoSpaceDN/>
        <w:spacing w:before="100" w:beforeAutospacing="1" w:after="100" w:afterAutospacing="1" w:line="240" w:lineRule="auto"/>
        <w:jc w:val="left"/>
        <w:rPr>
          <w:rFonts w:asciiTheme="minorHAnsi" w:hAnsiTheme="minorHAnsi"/>
        </w:rPr>
      </w:pPr>
      <w:r w:rsidRPr="00971009">
        <w:rPr>
          <w:rFonts w:asciiTheme="minorHAnsi" w:hAnsiTheme="minorHAnsi" w:cs="Times New Roman"/>
          <w:bCs w:val="0"/>
        </w:rPr>
        <w:t> </w:t>
      </w:r>
      <w:r w:rsidR="00041891" w:rsidRPr="00971009">
        <w:rPr>
          <w:rFonts w:asciiTheme="minorHAnsi" w:hAnsiTheme="minorHAnsi" w:cs="Times New Roman"/>
          <w:bCs w:val="0"/>
        </w:rPr>
        <w:t>Ak by žiakov zaujímalo</w:t>
      </w:r>
      <w:r w:rsidR="00971009">
        <w:rPr>
          <w:rFonts w:asciiTheme="minorHAnsi" w:hAnsiTheme="minorHAnsi" w:cs="Times New Roman"/>
          <w:bCs w:val="0"/>
        </w:rPr>
        <w:t>,</w:t>
      </w:r>
      <w:r w:rsidR="00041891" w:rsidRPr="00971009">
        <w:rPr>
          <w:rFonts w:asciiTheme="minorHAnsi" w:hAnsiTheme="minorHAnsi" w:cs="Times New Roman"/>
          <w:bCs w:val="0"/>
        </w:rPr>
        <w:t xml:space="preserve"> prečo práve 112, tu je logické vysvetlenie tejto voľby:</w:t>
      </w:r>
    </w:p>
    <w:p w:rsidR="00041891" w:rsidRDefault="003A3697" w:rsidP="00971009">
      <w:pPr>
        <w:pStyle w:val="Normlnywebov"/>
        <w:jc w:val="both"/>
        <w:rPr>
          <w:rFonts w:asciiTheme="minorHAnsi" w:hAnsiTheme="minorHAnsi"/>
          <w:sz w:val="20"/>
          <w:szCs w:val="20"/>
        </w:rPr>
      </w:pPr>
      <w:r w:rsidRPr="00971009">
        <w:rPr>
          <w:rFonts w:asciiTheme="minorHAnsi" w:hAnsiTheme="minorHAnsi" w:cs="Arial"/>
          <w:sz w:val="20"/>
          <w:szCs w:val="20"/>
        </w:rPr>
        <w:t>Voľba čísel 1-1-2 je jednoduchšia v obtiažnych situáciách, napríklad v tme alebo v miestnosti plnej dymu. Ďalšou výhodou je, že číslo 112 je číslom tiesňového volania takmer v celej Európe, čím sa nielen približujeme vyspelým krajinám Európy, ale zároveň vychádzame v ústrety cudzincom na Slovensku, ktorí si už nemusia v núdzi zisťovať staršie čísla tiesňového volania.</w:t>
      </w:r>
      <w:r w:rsidR="00971009">
        <w:rPr>
          <w:rFonts w:asciiTheme="minorHAnsi" w:hAnsiTheme="minorHAnsi" w:cs="Arial"/>
          <w:sz w:val="20"/>
          <w:szCs w:val="20"/>
        </w:rPr>
        <w:t xml:space="preserve"> (</w:t>
      </w:r>
      <w:r w:rsidR="00041891" w:rsidRPr="00971009">
        <w:rPr>
          <w:rFonts w:asciiTheme="minorHAnsi" w:hAnsiTheme="minorHAnsi"/>
          <w:sz w:val="20"/>
          <w:szCs w:val="20"/>
        </w:rPr>
        <w:t xml:space="preserve">Zdroj:  </w:t>
      </w:r>
      <w:hyperlink r:id="rId12" w:history="1">
        <w:r w:rsidR="00041891" w:rsidRPr="00971009">
          <w:rPr>
            <w:rStyle w:val="Hypertextovprepojenie"/>
            <w:rFonts w:asciiTheme="minorHAnsi" w:hAnsiTheme="minorHAnsi"/>
            <w:sz w:val="20"/>
            <w:szCs w:val="20"/>
          </w:rPr>
          <w:t>http://www.izs.estranky.sk/clanky/tiesnove-cislo-112/</w:t>
        </w:r>
      </w:hyperlink>
      <w:r w:rsidR="00971009">
        <w:rPr>
          <w:rFonts w:asciiTheme="minorHAnsi" w:hAnsiTheme="minorHAnsi"/>
          <w:sz w:val="20"/>
          <w:szCs w:val="20"/>
        </w:rPr>
        <w:t>)</w:t>
      </w:r>
    </w:p>
    <w:p w:rsidR="005C65D6" w:rsidRPr="005C65D6" w:rsidRDefault="00971009" w:rsidP="005C65D6">
      <w:pPr>
        <w:pStyle w:val="Normlnywebov"/>
        <w:jc w:val="both"/>
        <w:rPr>
          <w:rFonts w:asciiTheme="minorHAnsi" w:hAnsiTheme="minorHAnsi"/>
          <w:b/>
          <w:sz w:val="20"/>
          <w:szCs w:val="20"/>
        </w:rPr>
      </w:pPr>
      <w:r w:rsidRPr="005C65D6">
        <w:rPr>
          <w:rFonts w:asciiTheme="minorHAnsi" w:hAnsiTheme="minorHAnsi"/>
          <w:b/>
          <w:sz w:val="20"/>
          <w:szCs w:val="20"/>
        </w:rPr>
        <w:t>Poznámka:</w:t>
      </w:r>
    </w:p>
    <w:p w:rsidR="00971009" w:rsidRPr="005C65D6" w:rsidRDefault="00971009" w:rsidP="005C65D6">
      <w:pPr>
        <w:pStyle w:val="Normlnywebov"/>
        <w:jc w:val="both"/>
        <w:rPr>
          <w:rFonts w:ascii="Calibri" w:hAnsi="Calibri"/>
          <w:sz w:val="20"/>
          <w:szCs w:val="20"/>
          <w:u w:val="single"/>
        </w:rPr>
      </w:pPr>
      <w:r w:rsidRPr="005C65D6">
        <w:rPr>
          <w:rStyle w:val="mw-headline"/>
          <w:rFonts w:ascii="Calibri" w:hAnsi="Calibri"/>
          <w:sz w:val="20"/>
          <w:szCs w:val="20"/>
          <w:u w:val="single"/>
        </w:rPr>
        <w:t>Zneužitie linky 112</w:t>
      </w:r>
    </w:p>
    <w:p w:rsidR="00971009" w:rsidRPr="005C65D6" w:rsidRDefault="00971009" w:rsidP="00971009">
      <w:pPr>
        <w:pStyle w:val="Normlnywebov"/>
        <w:jc w:val="both"/>
        <w:rPr>
          <w:rFonts w:ascii="Calibri" w:hAnsi="Calibri"/>
          <w:sz w:val="16"/>
          <w:szCs w:val="20"/>
        </w:rPr>
      </w:pPr>
      <w:r w:rsidRPr="00971009">
        <w:rPr>
          <w:rFonts w:ascii="Calibri" w:hAnsi="Calibri" w:cs="Arial"/>
          <w:sz w:val="20"/>
          <w:szCs w:val="20"/>
        </w:rPr>
        <w:t xml:space="preserve">Zneužitie linky 112 </w:t>
      </w:r>
      <w:r w:rsidRPr="005C65D6">
        <w:rPr>
          <w:rFonts w:ascii="Calibri" w:hAnsi="Calibri" w:cs="Arial"/>
          <w:sz w:val="20"/>
          <w:szCs w:val="20"/>
          <w:u w:val="single"/>
        </w:rPr>
        <w:t>sa trestá</w:t>
      </w:r>
      <w:r w:rsidRPr="00971009">
        <w:rPr>
          <w:rFonts w:ascii="Calibri" w:hAnsi="Calibri" w:cs="Arial"/>
          <w:sz w:val="20"/>
          <w:szCs w:val="20"/>
        </w:rPr>
        <w:t xml:space="preserve"> finančnou pokutou až do výšky </w:t>
      </w:r>
      <w:r w:rsidRPr="005C65D6">
        <w:rPr>
          <w:rFonts w:ascii="Calibri" w:hAnsi="Calibri" w:cs="Arial"/>
          <w:sz w:val="20"/>
          <w:szCs w:val="20"/>
        </w:rPr>
        <w:t>1659 €,</w:t>
      </w:r>
      <w:r w:rsidRPr="00971009">
        <w:rPr>
          <w:rFonts w:ascii="Calibri" w:hAnsi="Calibri" w:cs="Arial"/>
          <w:sz w:val="20"/>
          <w:szCs w:val="20"/>
        </w:rPr>
        <w:t xml:space="preserve"> v prípade šírenia poplašnej správy hrozí trest odňatia slobody na 1 až 5 rokov. Na Slovensku je až 90% všetkých hovorov na linku 112 neoprávnených. To má za následok preťaženie liniek a operátorov, čím klesá šanca na záchranu života pre tých, ktorí pomoc skutočne potrebujú. </w:t>
      </w:r>
      <w:r w:rsidRPr="005C65D6">
        <w:rPr>
          <w:rFonts w:ascii="Calibri" w:hAnsi="Calibri" w:cs="Arial"/>
          <w:sz w:val="20"/>
        </w:rPr>
        <w:t>Súčasné národné čísla tiesňového volania 150 (Hasiči), 155</w:t>
      </w:r>
      <w:r w:rsidR="005C65D6">
        <w:rPr>
          <w:rFonts w:ascii="Calibri" w:hAnsi="Calibri" w:cs="Arial"/>
          <w:sz w:val="20"/>
        </w:rPr>
        <w:t xml:space="preserve"> </w:t>
      </w:r>
      <w:r w:rsidRPr="005C65D6">
        <w:rPr>
          <w:rFonts w:ascii="Calibri" w:hAnsi="Calibri" w:cs="Arial"/>
          <w:sz w:val="20"/>
        </w:rPr>
        <w:t>(</w:t>
      </w:r>
      <w:r w:rsidR="005C65D6" w:rsidRPr="005C65D6">
        <w:rPr>
          <w:rFonts w:ascii="Calibri" w:hAnsi="Calibri" w:cs="Arial"/>
          <w:sz w:val="20"/>
        </w:rPr>
        <w:t xml:space="preserve">Zdravotná </w:t>
      </w:r>
      <w:r w:rsidRPr="005C65D6">
        <w:rPr>
          <w:rFonts w:ascii="Calibri" w:hAnsi="Calibri" w:cs="Arial"/>
          <w:sz w:val="20"/>
        </w:rPr>
        <w:t>služba) a 158 (Polícia) zostávajú naďalej v platnosti.</w:t>
      </w:r>
      <w:r w:rsidR="005C65D6" w:rsidRPr="005C65D6">
        <w:rPr>
          <w:rFonts w:ascii="Calibri" w:hAnsi="Calibri" w:cs="Arial"/>
          <w:sz w:val="20"/>
        </w:rPr>
        <w:t xml:space="preserve"> Horská záchranná služba </w:t>
      </w:r>
      <w:r w:rsidR="005C65D6">
        <w:rPr>
          <w:rFonts w:ascii="Calibri" w:hAnsi="Calibri" w:cs="Arial"/>
          <w:sz w:val="20"/>
        </w:rPr>
        <w:t>pre prípad potreby (</w:t>
      </w:r>
      <w:r w:rsidR="005C65D6" w:rsidRPr="005C65D6">
        <w:rPr>
          <w:rFonts w:ascii="Calibri" w:hAnsi="Calibri" w:cs="Arial"/>
          <w:sz w:val="20"/>
        </w:rPr>
        <w:t>18</w:t>
      </w:r>
      <w:r w:rsidR="005C65D6">
        <w:rPr>
          <w:rFonts w:ascii="Calibri" w:hAnsi="Calibri" w:cs="Arial"/>
          <w:sz w:val="20"/>
        </w:rPr>
        <w:t> </w:t>
      </w:r>
      <w:r w:rsidR="005C65D6" w:rsidRPr="005C65D6">
        <w:rPr>
          <w:rFonts w:ascii="Calibri" w:hAnsi="Calibri" w:cs="Arial"/>
          <w:sz w:val="20"/>
        </w:rPr>
        <w:t>300</w:t>
      </w:r>
      <w:r w:rsidR="005C65D6">
        <w:rPr>
          <w:rFonts w:ascii="Calibri" w:hAnsi="Calibri" w:cs="Arial"/>
          <w:sz w:val="20"/>
        </w:rPr>
        <w:t>)</w:t>
      </w:r>
      <w:r w:rsidR="005C65D6" w:rsidRPr="005C65D6">
        <w:rPr>
          <w:rFonts w:ascii="Calibri" w:hAnsi="Calibri" w:cs="Arial"/>
          <w:sz w:val="20"/>
        </w:rPr>
        <w:t>.</w:t>
      </w:r>
    </w:p>
    <w:p w:rsidR="0024371D" w:rsidRDefault="0024371D" w:rsidP="0024371D">
      <w:pPr>
        <w:pStyle w:val="astitruktry"/>
      </w:pPr>
      <w:r>
        <w:t>Použitá literatúra</w:t>
      </w:r>
    </w:p>
    <w:p w:rsidR="002227D1" w:rsidRDefault="002227D1" w:rsidP="00EA514F">
      <w:pPr>
        <w:pStyle w:val="Bentext"/>
        <w:ind w:firstLine="0"/>
      </w:pPr>
      <w:r>
        <w:t>Manuál k VernierLabQuest sonde na meranie krvného tlaku</w:t>
      </w:r>
    </w:p>
    <w:p w:rsidR="00EA514F" w:rsidRPr="00E137FF" w:rsidRDefault="007737E2" w:rsidP="00EA514F">
      <w:pPr>
        <w:pStyle w:val="Bentext"/>
        <w:ind w:firstLine="0"/>
        <w:rPr>
          <w:rFonts w:asciiTheme="minorHAnsi" w:hAnsiTheme="minorHAnsi"/>
          <w:sz w:val="18"/>
        </w:rPr>
      </w:pPr>
      <w:hyperlink r:id="rId13" w:history="1">
        <w:r w:rsidR="00EA514F" w:rsidRPr="00E137FF">
          <w:rPr>
            <w:rStyle w:val="Hypertextovprepojenie"/>
            <w:rFonts w:asciiTheme="minorHAnsi" w:hAnsiTheme="minorHAnsi"/>
            <w:sz w:val="18"/>
          </w:rPr>
          <w:t>http://deosum.com/Articles/174-smajlik-posel-lasky-svetla-a-zdravi.aspx</w:t>
        </w:r>
      </w:hyperlink>
    </w:p>
    <w:p w:rsidR="00EA514F" w:rsidRPr="00E137FF" w:rsidRDefault="007737E2" w:rsidP="00EA514F">
      <w:pPr>
        <w:pStyle w:val="Bentext"/>
        <w:ind w:firstLine="0"/>
        <w:rPr>
          <w:rFonts w:asciiTheme="minorHAnsi" w:hAnsiTheme="minorHAnsi"/>
          <w:sz w:val="18"/>
        </w:rPr>
      </w:pPr>
      <w:hyperlink r:id="rId14" w:history="1">
        <w:r w:rsidR="00EA514F" w:rsidRPr="00E137FF">
          <w:rPr>
            <w:rStyle w:val="Hypertextovprepojenie"/>
            <w:rFonts w:asciiTheme="minorHAnsi" w:hAnsiTheme="minorHAnsi"/>
            <w:sz w:val="18"/>
          </w:rPr>
          <w:t>https://www.krvny-tlak.sk/encyklopedia-krvneho-tlaku/hodnoty-krvneho-tlaku</w:t>
        </w:r>
      </w:hyperlink>
    </w:p>
    <w:p w:rsidR="00EA514F" w:rsidRPr="00E137FF" w:rsidRDefault="007737E2" w:rsidP="00EA514F">
      <w:pPr>
        <w:pStyle w:val="Normlnywebov"/>
        <w:jc w:val="both"/>
        <w:rPr>
          <w:rFonts w:asciiTheme="minorHAnsi" w:hAnsiTheme="minorHAnsi"/>
          <w:sz w:val="18"/>
          <w:szCs w:val="20"/>
        </w:rPr>
      </w:pPr>
      <w:hyperlink r:id="rId15" w:history="1">
        <w:r w:rsidR="00EA514F" w:rsidRPr="00E137FF">
          <w:rPr>
            <w:rStyle w:val="Hypertextovprepojenie"/>
            <w:rFonts w:asciiTheme="minorHAnsi" w:hAnsiTheme="minorHAnsi"/>
            <w:sz w:val="18"/>
            <w:szCs w:val="20"/>
          </w:rPr>
          <w:t>http://www.unipo.sk/public/media/17246/Meranie%20a%20z%C3%A1znam%20fyziologick%C3%A9%20funkci%C3%AD.pdf</w:t>
        </w:r>
      </w:hyperlink>
    </w:p>
    <w:p w:rsidR="00EA514F" w:rsidRPr="00E137FF" w:rsidRDefault="007737E2" w:rsidP="00EA514F">
      <w:pPr>
        <w:rPr>
          <w:rFonts w:asciiTheme="minorHAnsi" w:hAnsiTheme="minorHAnsi"/>
          <w:sz w:val="18"/>
        </w:rPr>
      </w:pPr>
      <w:hyperlink r:id="rId16" w:history="1">
        <w:r w:rsidR="00EA514F" w:rsidRPr="00E137FF">
          <w:rPr>
            <w:rStyle w:val="Hypertextovprepojenie"/>
            <w:rFonts w:asciiTheme="minorHAnsi" w:hAnsiTheme="minorHAnsi"/>
            <w:sz w:val="18"/>
          </w:rPr>
          <w:t>https://zdravie.pravda.sk/zdravie-a-prevencia/clanok/12668-od-zvysenej-teploty-k-horucke/</w:t>
        </w:r>
      </w:hyperlink>
    </w:p>
    <w:p w:rsidR="00EA514F" w:rsidRPr="00E137FF" w:rsidRDefault="007737E2" w:rsidP="00EA514F">
      <w:pPr>
        <w:rPr>
          <w:rFonts w:asciiTheme="minorHAnsi" w:hAnsiTheme="minorHAnsi"/>
          <w:sz w:val="18"/>
        </w:rPr>
      </w:pPr>
      <w:hyperlink r:id="rId17" w:history="1">
        <w:r w:rsidR="00EA514F" w:rsidRPr="00E137FF">
          <w:rPr>
            <w:rStyle w:val="Hypertextovprepojenie"/>
            <w:rFonts w:asciiTheme="minorHAnsi" w:hAnsiTheme="minorHAnsi"/>
            <w:sz w:val="18"/>
          </w:rPr>
          <w:t>https://dia.hnonline.sk/zdravie/581582-co-sposobuje-horucku</w:t>
        </w:r>
      </w:hyperlink>
    </w:p>
    <w:p w:rsidR="00EA514F" w:rsidRPr="00E137FF" w:rsidRDefault="007737E2" w:rsidP="00EA514F">
      <w:pPr>
        <w:rPr>
          <w:rFonts w:asciiTheme="minorHAnsi" w:hAnsiTheme="minorHAnsi"/>
          <w:sz w:val="18"/>
        </w:rPr>
      </w:pPr>
      <w:hyperlink r:id="rId18" w:history="1">
        <w:r w:rsidR="00EA514F" w:rsidRPr="00E137FF">
          <w:rPr>
            <w:rStyle w:val="Hypertextovprepojenie"/>
            <w:rFonts w:asciiTheme="minorHAnsi" w:hAnsiTheme="minorHAnsi"/>
            <w:sz w:val="18"/>
          </w:rPr>
          <w:t>http://www.choredieta.sk/index.php/neurologicke-ochorenia/febrilne-krce</w:t>
        </w:r>
      </w:hyperlink>
    </w:p>
    <w:p w:rsidR="00EA514F" w:rsidRPr="00E137FF" w:rsidRDefault="007737E2" w:rsidP="00EA514F">
      <w:pPr>
        <w:rPr>
          <w:rFonts w:asciiTheme="minorHAnsi" w:hAnsiTheme="minorHAnsi"/>
          <w:sz w:val="18"/>
        </w:rPr>
      </w:pPr>
      <w:hyperlink r:id="rId19" w:history="1">
        <w:r w:rsidR="00EA514F" w:rsidRPr="00E137FF">
          <w:rPr>
            <w:rStyle w:val="Hypertextovprepojenie"/>
            <w:rFonts w:asciiTheme="minorHAnsi" w:hAnsiTheme="minorHAnsi"/>
            <w:sz w:val="18"/>
          </w:rPr>
          <w:t>http://www.cardio.sk/ochorenia/srdce/srdcove-zlyhavanie</w:t>
        </w:r>
      </w:hyperlink>
    </w:p>
    <w:p w:rsidR="00EA514F" w:rsidRPr="00E137FF" w:rsidRDefault="007737E2" w:rsidP="00EA514F">
      <w:pPr>
        <w:tabs>
          <w:tab w:val="clear" w:pos="709"/>
        </w:tabs>
        <w:autoSpaceDE/>
        <w:autoSpaceDN/>
        <w:spacing w:before="0"/>
        <w:rPr>
          <w:rFonts w:asciiTheme="minorHAnsi" w:hAnsiTheme="minorHAnsi" w:cs="Arial"/>
          <w:color w:val="000000"/>
          <w:sz w:val="18"/>
        </w:rPr>
      </w:pPr>
      <w:hyperlink r:id="rId20" w:history="1">
        <w:r w:rsidR="00EA514F" w:rsidRPr="00E137FF">
          <w:rPr>
            <w:rStyle w:val="Hypertextovprepojenie"/>
            <w:rFonts w:asciiTheme="minorHAnsi" w:hAnsiTheme="minorHAnsi"/>
            <w:sz w:val="18"/>
          </w:rPr>
          <w:t>https://magazin.centrum.sk/spektrum/extremne-limity-vasho-tela-poznate-ich/679403.html</w:t>
        </w:r>
      </w:hyperlink>
    </w:p>
    <w:p w:rsidR="00041891" w:rsidRDefault="007737E2" w:rsidP="00041891">
      <w:pPr>
        <w:pStyle w:val="Bentext"/>
        <w:spacing w:line="240" w:lineRule="auto"/>
        <w:ind w:firstLine="0"/>
      </w:pPr>
      <w:hyperlink r:id="rId21" w:history="1">
        <w:r w:rsidR="00EA514F" w:rsidRPr="00E137FF">
          <w:rPr>
            <w:rStyle w:val="Hypertextovprepojenie"/>
            <w:rFonts w:asciiTheme="minorHAnsi" w:hAnsiTheme="minorHAnsi"/>
            <w:sz w:val="18"/>
          </w:rPr>
          <w:t>https://najmama.aktuality.sk/clanok/233044/aky-je-idealny-krvny-tlak-cesta-k-nemu-zarubana/</w:t>
        </w:r>
      </w:hyperlink>
    </w:p>
    <w:p w:rsidR="00041891" w:rsidRPr="00041891" w:rsidRDefault="007737E2" w:rsidP="00041891">
      <w:pPr>
        <w:pStyle w:val="Bentext"/>
        <w:spacing w:line="240" w:lineRule="auto"/>
        <w:ind w:firstLine="0"/>
      </w:pPr>
      <w:hyperlink r:id="rId22" w:history="1">
        <w:r w:rsidR="00041891" w:rsidRPr="00041891">
          <w:rPr>
            <w:rStyle w:val="Hypertextovprepojenie"/>
            <w:sz w:val="18"/>
            <w:szCs w:val="18"/>
          </w:rPr>
          <w:t>http://www.izs.estranky.sk/clanky/tiesnove-cislo-112/</w:t>
        </w:r>
      </w:hyperlink>
    </w:p>
    <w:p w:rsidR="00222E4C" w:rsidRDefault="00222E4C" w:rsidP="0024371D">
      <w:pPr>
        <w:pStyle w:val="astitruktry"/>
      </w:pPr>
    </w:p>
    <w:p w:rsidR="0024371D" w:rsidRDefault="0024371D" w:rsidP="0024371D">
      <w:pPr>
        <w:pStyle w:val="astitruktry"/>
      </w:pPr>
      <w:r>
        <w:t>Príloha</w:t>
      </w:r>
      <w:r w:rsidR="00216718">
        <w:t xml:space="preserve"> </w:t>
      </w:r>
    </w:p>
    <w:p w:rsidR="00216718" w:rsidRDefault="00216718" w:rsidP="002520AB">
      <w:pPr>
        <w:pStyle w:val="Bentext"/>
        <w:ind w:firstLine="0"/>
      </w:pPr>
      <w:r>
        <w:t xml:space="preserve">Príklady </w:t>
      </w:r>
      <w:r w:rsidR="00686290">
        <w:t>rô</w:t>
      </w:r>
      <w:r>
        <w:t xml:space="preserve">znych typov </w:t>
      </w:r>
      <w:r w:rsidR="00EA514F">
        <w:t xml:space="preserve">záznamov </w:t>
      </w:r>
      <w:r w:rsidR="002520AB">
        <w:t>EKG</w:t>
      </w:r>
      <w:r w:rsidR="00EA514F">
        <w:t xml:space="preserve"> a ich analýzy </w:t>
      </w:r>
    </w:p>
    <w:p w:rsidR="0039093E" w:rsidRDefault="0039093E" w:rsidP="002520AB">
      <w:pPr>
        <w:pStyle w:val="Bentext"/>
        <w:ind w:firstLine="0"/>
      </w:pPr>
    </w:p>
    <w:p w:rsidR="0024371D" w:rsidRDefault="007737E2" w:rsidP="00EC46DC">
      <w:pPr>
        <w:rPr>
          <w:bCs w:val="0"/>
        </w:rPr>
      </w:pPr>
      <w:r>
        <w:rPr>
          <w:bCs w:val="0"/>
          <w:noProof/>
        </w:rPr>
        <mc:AlternateContent>
          <mc:Choice Requires="wps">
            <w:drawing>
              <wp:anchor distT="0" distB="0" distL="114300" distR="114300" simplePos="0" relativeHeight="251672576" behindDoc="0" locked="0" layoutInCell="1" allowOverlap="1">
                <wp:simplePos x="0" y="0"/>
                <wp:positionH relativeFrom="column">
                  <wp:posOffset>2613025</wp:posOffset>
                </wp:positionH>
                <wp:positionV relativeFrom="paragraph">
                  <wp:posOffset>1145540</wp:posOffset>
                </wp:positionV>
                <wp:extent cx="3696970" cy="567055"/>
                <wp:effectExtent l="8890" t="5080" r="8890" b="889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6970" cy="567055"/>
                        </a:xfrm>
                        <a:prstGeom prst="rect">
                          <a:avLst/>
                        </a:prstGeom>
                        <a:solidFill>
                          <a:srgbClr val="FFFFFF"/>
                        </a:solidFill>
                        <a:ln w="9525">
                          <a:solidFill>
                            <a:srgbClr val="000000"/>
                          </a:solidFill>
                          <a:miter lim="800000"/>
                          <a:headEnd/>
                          <a:tailEnd/>
                        </a:ln>
                      </wps:spPr>
                      <wps:txbx>
                        <w:txbxContent>
                          <w:p w:rsidR="002520AB" w:rsidRPr="00686290" w:rsidRDefault="002520AB" w:rsidP="002520AB">
                            <w:pPr>
                              <w:rPr>
                                <w:bCs w:val="0"/>
                                <w:sz w:val="12"/>
                              </w:rPr>
                            </w:pPr>
                            <w:r w:rsidRPr="00686290">
                              <w:rPr>
                                <w:bCs w:val="0"/>
                                <w:sz w:val="12"/>
                              </w:rPr>
                              <w:t>Zdroj:</w:t>
                            </w:r>
                            <w:hyperlink r:id="rId23" w:history="1">
                              <w:r w:rsidRPr="00686290">
                                <w:rPr>
                                  <w:rStyle w:val="Hypertextovprepojenie"/>
                                  <w:bCs w:val="0"/>
                                  <w:sz w:val="12"/>
                                </w:rPr>
                                <w:t>http://planetavedomosti.iedu.sk/page.php/resources/view_all?id=anatomia_cievy_diagnoza_faktory_koronarna_choroba_lieky_ochorenie_operacia_prevencia_rizikove_srdcove_tepny_stadia_strava_vencove_page3&amp;RelayState=http%253A%252F%252Fplanetavedomosti.iedu.sk%252Findex.php%252Fsearch%252Fresults%252FSrdce%252C0%252C0%252C0%252Csrdce%252C25%252C1%252Ctn%252C1.html&amp;1</w:t>
                              </w:r>
                            </w:hyperlink>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27" type="#_x0000_t202" style="position:absolute;left:0;text-align:left;margin-left:205.75pt;margin-top:90.2pt;width:291.1pt;height:44.6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">
                <v:textbox style="mso-fit-shape-to-text:t">
                  <w:txbxContent>
                    <w:p w:rsidR="002520AB" w:rsidRPr="00686290" w:rsidRDefault="002520AB" w:rsidP="002520AB">
                      <w:pPr>
                        <w:rPr>
                          <w:bCs w:val="0"/>
                          <w:sz w:val="12"/>
                        </w:rPr>
                      </w:pPr>
                      <w:r w:rsidRPr="00686290">
                        <w:rPr>
                          <w:bCs w:val="0"/>
                          <w:sz w:val="12"/>
                        </w:rPr>
                        <w:t>Zdroj:</w:t>
                      </w:r>
                      <w:hyperlink r:id="rId24" w:history="1">
                        <w:r w:rsidRPr="00686290">
                          <w:rPr>
                            <w:rStyle w:val="Hypertextovprepojenie"/>
                            <w:bCs w:val="0"/>
                            <w:sz w:val="12"/>
                          </w:rPr>
                          <w:t>http://planetavedomosti.iedu.sk/page.php/resources/view_all?id=anatomia_cievy_diagnoza_faktory_koronarna_choroba_lieky_ochorenie_operacia_prevencia_rizikove_srdcove_tepny_stadia_strava_vencove_page3&amp;RelayState=http%253A%252F%252Fplanetavedomosti.iedu.sk%252Findex.php%252Fsearch%252Fresults%252FSrdce%252C0%252C0%252C0%252Csrdce%252C25%252C1%252Ctn%252C1.html&amp;1</w:t>
                        </w:r>
                      </w:hyperlink>
                    </w:p>
                  </w:txbxContent>
                </v:textbox>
              </v:shape>
            </w:pict>
          </mc:Fallback>
        </mc:AlternateContent>
      </w:r>
      <w:r w:rsidR="002520AB">
        <w:rPr>
          <w:bCs w:val="0"/>
        </w:rPr>
        <w:t xml:space="preserve">           </w:t>
      </w:r>
      <w:r w:rsidR="00A62A07">
        <w:rPr>
          <w:bCs w:val="0"/>
          <w:noProof/>
        </w:rPr>
        <w:drawing>
          <wp:inline distT="0" distB="0" distL="0" distR="0">
            <wp:extent cx="2172033" cy="1781573"/>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20" t="32821" r="58552" b="28791"/>
                    <a:stretch>
                      <a:fillRect/>
                    </a:stretch>
                  </pic:blipFill>
                  <pic:spPr bwMode="auto">
                    <a:xfrm>
                      <a:off x="0" y="0"/>
                      <a:ext cx="2176876" cy="1785545"/>
                    </a:xfrm>
                    <a:prstGeom prst="rect">
                      <a:avLst/>
                    </a:prstGeom>
                    <a:noFill/>
                    <a:ln w="9525">
                      <a:noFill/>
                      <a:miter lim="800000"/>
                      <a:headEnd/>
                      <a:tailEnd/>
                    </a:ln>
                  </pic:spPr>
                </pic:pic>
              </a:graphicData>
            </a:graphic>
          </wp:inline>
        </w:drawing>
      </w:r>
    </w:p>
    <w:p w:rsidR="006B5852" w:rsidRDefault="007737E2" w:rsidP="00EC46DC">
      <w:pPr>
        <w:rPr>
          <w:bCs w:val="0"/>
        </w:rPr>
      </w:pPr>
      <w:r>
        <w:rPr>
          <w:bCs w:val="0"/>
          <w:noProof/>
        </w:rPr>
        <w:lastRenderedPageBreak/>
        <mc:AlternateContent>
          <mc:Choice Requires="wps">
            <w:drawing>
              <wp:anchor distT="0" distB="0" distL="114300" distR="114300" simplePos="0" relativeHeight="251668480" behindDoc="0" locked="0" layoutInCell="1" allowOverlap="1">
                <wp:simplePos x="0" y="0"/>
                <wp:positionH relativeFrom="column">
                  <wp:posOffset>3426460</wp:posOffset>
                </wp:positionH>
                <wp:positionV relativeFrom="paragraph">
                  <wp:posOffset>433705</wp:posOffset>
                </wp:positionV>
                <wp:extent cx="2135505" cy="320675"/>
                <wp:effectExtent l="9525" t="11430" r="7620" b="1079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320675"/>
                        </a:xfrm>
                        <a:prstGeom prst="rect">
                          <a:avLst/>
                        </a:prstGeom>
                        <a:solidFill>
                          <a:srgbClr val="FFFF00"/>
                        </a:solidFill>
                        <a:ln w="9525">
                          <a:solidFill>
                            <a:srgbClr val="000000"/>
                          </a:solidFill>
                          <a:miter lim="800000"/>
                          <a:headEnd/>
                          <a:tailEnd/>
                        </a:ln>
                      </wps:spPr>
                      <wps:txbx>
                        <w:txbxContent>
                          <w:p w:rsidR="00216718" w:rsidRDefault="00216718" w:rsidP="00216718">
                            <w:r>
                              <w:t>Vývoj EKG pri infarkte myokardu</w:t>
                            </w:r>
                          </w:p>
                          <w:p w:rsidR="00216718" w:rsidRDefault="00216718" w:rsidP="0021671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269.8pt;margin-top:34.15pt;width:168.15pt;height:2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" fillcolor="yellow">
                <v:textbox>
                  <w:txbxContent>
                    <w:p w:rsidR="00216718" w:rsidRDefault="00216718" w:rsidP="00216718">
                      <w:r>
                        <w:t>Vývoj EKG pri infarkte myokardu</w:t>
                      </w:r>
                    </w:p>
                    <w:p w:rsidR="00216718" w:rsidRDefault="00216718" w:rsidP="00216718"/>
                  </w:txbxContent>
                </v:textbox>
              </v:shape>
            </w:pict>
          </mc:Fallback>
        </mc:AlternateContent>
      </w:r>
      <w:r w:rsidR="00686290">
        <w:rPr>
          <w:bCs w:val="0"/>
          <w:noProof/>
        </w:rPr>
        <w:drawing>
          <wp:anchor distT="0" distB="0" distL="114300" distR="114300" simplePos="0" relativeHeight="251662336" behindDoc="1" locked="0" layoutInCell="1" allowOverlap="1">
            <wp:simplePos x="0" y="0"/>
            <wp:positionH relativeFrom="column">
              <wp:posOffset>3093720</wp:posOffset>
            </wp:positionH>
            <wp:positionV relativeFrom="paragraph">
              <wp:posOffset>724535</wp:posOffset>
            </wp:positionV>
            <wp:extent cx="1517015" cy="1521460"/>
            <wp:effectExtent l="19050" t="0" r="6985"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50141" t="49652" r="30780" b="18618"/>
                    <a:stretch>
                      <a:fillRect/>
                    </a:stretch>
                  </pic:blipFill>
                  <pic:spPr bwMode="auto">
                    <a:xfrm>
                      <a:off x="0" y="0"/>
                      <a:ext cx="1517015" cy="1521460"/>
                    </a:xfrm>
                    <a:prstGeom prst="rect">
                      <a:avLst/>
                    </a:prstGeom>
                    <a:noFill/>
                    <a:ln w="9525">
                      <a:noFill/>
                      <a:miter lim="800000"/>
                      <a:headEnd/>
                      <a:tailEnd/>
                    </a:ln>
                  </pic:spPr>
                </pic:pic>
              </a:graphicData>
            </a:graphic>
          </wp:anchor>
        </w:drawing>
      </w:r>
      <w:r>
        <w:rPr>
          <w:bCs w:val="0"/>
          <w:noProof/>
        </w:rPr>
        <mc:AlternateContent>
          <mc:Choice Requires="wps">
            <w:drawing>
              <wp:anchor distT="0" distB="0" distL="114300" distR="114300" simplePos="0" relativeHeight="251670528" behindDoc="0" locked="0" layoutInCell="1" allowOverlap="1">
                <wp:simplePos x="0" y="0"/>
                <wp:positionH relativeFrom="column">
                  <wp:posOffset>4577080</wp:posOffset>
                </wp:positionH>
                <wp:positionV relativeFrom="paragraph">
                  <wp:posOffset>863600</wp:posOffset>
                </wp:positionV>
                <wp:extent cx="2141855" cy="1315720"/>
                <wp:effectExtent l="12700" t="9525" r="7620" b="8255"/>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315720"/>
                        </a:xfrm>
                        <a:prstGeom prst="rect">
                          <a:avLst/>
                        </a:prstGeom>
                        <a:solidFill>
                          <a:srgbClr val="FFFFFF"/>
                        </a:solidFill>
                        <a:ln w="9525">
                          <a:solidFill>
                            <a:schemeClr val="bg1">
                              <a:lumMod val="100000"/>
                              <a:lumOff val="0"/>
                            </a:schemeClr>
                          </a:solidFill>
                          <a:miter lim="800000"/>
                          <a:headEnd/>
                          <a:tailEnd/>
                        </a:ln>
                      </wps:spPr>
                      <wps:txbx>
                        <w:txbxContent>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Východzí fyziologický stav</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Superakútne štádium</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Akútne štádium</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Subakútne štádium</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 xml:space="preserve"> Vývoj patologického Q-kmitu</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Chronické štádium</w:t>
                            </w:r>
                          </w:p>
                          <w:p w:rsidR="00686290" w:rsidRDefault="00686290" w:rsidP="00686290">
                            <w:pPr>
                              <w:pStyle w:val="Odsekzoznamu"/>
                              <w:tabs>
                                <w:tab w:val="clear" w:pos="709"/>
                                <w:tab w:val="left" w:pos="426"/>
                              </w:tabs>
                              <w:ind w:hanging="578"/>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9" type="#_x0000_t202" style="position:absolute;left:0;text-align:left;margin-left:360.4pt;margin-top:68pt;width:168.65pt;height:103.6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" strokecolor="white [3212]">
                <v:textbox style="mso-fit-shape-to-text:t">
                  <w:txbxContent>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Východzí fyziologický stav</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Superakútne štádium</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Akútne štádium</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Subakútne štádium</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 xml:space="preserve"> Vývoj patologického Q-kmitu</w:t>
                      </w:r>
                    </w:p>
                    <w:p w:rsidR="00686290" w:rsidRPr="00686290" w:rsidRDefault="00686290" w:rsidP="00686290">
                      <w:pPr>
                        <w:pStyle w:val="Odsekzoznamu"/>
                        <w:numPr>
                          <w:ilvl w:val="0"/>
                          <w:numId w:val="21"/>
                        </w:numPr>
                        <w:tabs>
                          <w:tab w:val="clear" w:pos="709"/>
                          <w:tab w:val="left" w:pos="426"/>
                        </w:tabs>
                        <w:ind w:hanging="578"/>
                        <w:rPr>
                          <w:sz w:val="20"/>
                        </w:rPr>
                      </w:pPr>
                      <w:r w:rsidRPr="00686290">
                        <w:rPr>
                          <w:sz w:val="20"/>
                        </w:rPr>
                        <w:t>Chronické štádium</w:t>
                      </w:r>
                    </w:p>
                    <w:p w:rsidR="00686290" w:rsidRDefault="00686290" w:rsidP="00686290">
                      <w:pPr>
                        <w:pStyle w:val="Odsekzoznamu"/>
                        <w:tabs>
                          <w:tab w:val="clear" w:pos="709"/>
                          <w:tab w:val="left" w:pos="426"/>
                        </w:tabs>
                        <w:ind w:hanging="578"/>
                      </w:pPr>
                    </w:p>
                  </w:txbxContent>
                </v:textbox>
              </v:shape>
            </w:pict>
          </mc:Fallback>
        </mc:AlternateContent>
      </w:r>
      <w:r w:rsidR="006B5852">
        <w:rPr>
          <w:bCs w:val="0"/>
          <w:noProof/>
        </w:rPr>
        <w:drawing>
          <wp:inline distT="0" distB="0" distL="0" distR="0">
            <wp:extent cx="3380943" cy="2077517"/>
            <wp:effectExtent l="1905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1254" t="34655" r="51261" b="27074"/>
                    <a:stretch>
                      <a:fillRect/>
                    </a:stretch>
                  </pic:blipFill>
                  <pic:spPr bwMode="auto">
                    <a:xfrm>
                      <a:off x="0" y="0"/>
                      <a:ext cx="3380943" cy="2077517"/>
                    </a:xfrm>
                    <a:prstGeom prst="rect">
                      <a:avLst/>
                    </a:prstGeom>
                    <a:noFill/>
                    <a:ln w="9525">
                      <a:noFill/>
                      <a:miter lim="800000"/>
                      <a:headEnd/>
                      <a:tailEnd/>
                    </a:ln>
                  </pic:spPr>
                </pic:pic>
              </a:graphicData>
            </a:graphic>
          </wp:inline>
        </w:drawing>
      </w:r>
    </w:p>
    <w:p w:rsidR="006B5852" w:rsidRDefault="007737E2" w:rsidP="00EC46DC">
      <w:pPr>
        <w:rPr>
          <w:bCs w:val="0"/>
        </w:rPr>
      </w:pPr>
      <w:hyperlink r:id="rId28" w:history="1">
        <w:r w:rsidR="006B5852" w:rsidRPr="00B57A17">
          <w:rPr>
            <w:rStyle w:val="Hypertextovprepojenie"/>
            <w:bCs w:val="0"/>
          </w:rPr>
          <w:t>http://www.med.muni.cz/patfyz/practic/prezentace/PopisEKG_cz.pdf</w:t>
        </w:r>
      </w:hyperlink>
    </w:p>
    <w:p w:rsidR="006B5852" w:rsidRPr="006B5852" w:rsidRDefault="007737E2" w:rsidP="006B5852">
      <w:r>
        <w:rPr>
          <w:noProof/>
        </w:rPr>
        <mc:AlternateContent>
          <mc:Choice Requires="wps">
            <w:drawing>
              <wp:anchor distT="0" distB="0" distL="114300" distR="114300" simplePos="0" relativeHeight="251666432" behindDoc="0" locked="0" layoutInCell="1" allowOverlap="1">
                <wp:simplePos x="0" y="0"/>
                <wp:positionH relativeFrom="column">
                  <wp:posOffset>2118360</wp:posOffset>
                </wp:positionH>
                <wp:positionV relativeFrom="paragraph">
                  <wp:posOffset>91440</wp:posOffset>
                </wp:positionV>
                <wp:extent cx="1000760" cy="320675"/>
                <wp:effectExtent l="6350" t="13970" r="12065" b="825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320675"/>
                        </a:xfrm>
                        <a:prstGeom prst="rect">
                          <a:avLst/>
                        </a:prstGeom>
                        <a:solidFill>
                          <a:srgbClr val="FFFF00"/>
                        </a:solidFill>
                        <a:ln w="9525">
                          <a:solidFill>
                            <a:srgbClr val="000000"/>
                          </a:solidFill>
                          <a:miter lim="800000"/>
                          <a:headEnd/>
                          <a:tailEnd/>
                        </a:ln>
                      </wps:spPr>
                      <wps:txbx>
                        <w:txbxContent>
                          <w:p w:rsidR="00216718" w:rsidRDefault="00216718">
                            <w:r>
                              <w:t>Normálne EKG</w:t>
                            </w:r>
                          </w:p>
                          <w:p w:rsidR="00216718" w:rsidRDefault="0021671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166.8pt;margin-top:7.2pt;width:78.8pt;height:2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" fillcolor="yellow">
                <v:textbox>
                  <w:txbxContent>
                    <w:p w:rsidR="00216718" w:rsidRDefault="00216718">
                      <w:r>
                        <w:t>Normálne EKG</w:t>
                      </w:r>
                    </w:p>
                    <w:p w:rsidR="00216718" w:rsidRDefault="00216718"/>
                  </w:txbxContent>
                </v:textbox>
              </v:shape>
            </w:pict>
          </mc:Fallback>
        </mc:AlternateContent>
      </w:r>
      <w:r w:rsidR="00216718">
        <w:t xml:space="preserve">                                 predsiene   komory</w:t>
      </w:r>
    </w:p>
    <w:p w:rsidR="006B5852" w:rsidRDefault="00216718" w:rsidP="00EC46DC">
      <w:pPr>
        <w:rPr>
          <w:bCs w:val="0"/>
        </w:rPr>
      </w:pPr>
      <w:r>
        <w:rPr>
          <w:bCs w:val="0"/>
          <w:noProof/>
        </w:rPr>
        <w:drawing>
          <wp:anchor distT="0" distB="0" distL="114300" distR="114300" simplePos="0" relativeHeight="251664384" behindDoc="0" locked="0" layoutInCell="1" allowOverlap="1">
            <wp:simplePos x="0" y="0"/>
            <wp:positionH relativeFrom="column">
              <wp:posOffset>-154305</wp:posOffset>
            </wp:positionH>
            <wp:positionV relativeFrom="paragraph">
              <wp:posOffset>133350</wp:posOffset>
            </wp:positionV>
            <wp:extent cx="4128135" cy="3138170"/>
            <wp:effectExtent l="19050" t="0" r="5715" b="0"/>
            <wp:wrapSquare wrapText="bothSides"/>
            <wp:docPr id="2" name="Obrázok 1" descr="Výsledok vyh&amp;lcaron;adávania obrázkov pre dopyt ekg hodnoten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amp;lcaron;adávania obrázkov pre dopyt ekg hodnotenie "/>
                    <pic:cNvPicPr>
                      <a:picLocks noChangeAspect="1" noChangeArrowheads="1"/>
                    </pic:cNvPicPr>
                  </pic:nvPicPr>
                  <pic:blipFill>
                    <a:blip r:embed="rId29" cstate="print"/>
                    <a:srcRect t="11575" r="13356"/>
                    <a:stretch>
                      <a:fillRect/>
                    </a:stretch>
                  </pic:blipFill>
                  <pic:spPr bwMode="auto">
                    <a:xfrm>
                      <a:off x="0" y="0"/>
                      <a:ext cx="4128135" cy="3138170"/>
                    </a:xfrm>
                    <a:prstGeom prst="rect">
                      <a:avLst/>
                    </a:prstGeom>
                    <a:noFill/>
                    <a:ln w="9525">
                      <a:noFill/>
                      <a:miter lim="800000"/>
                      <a:headEnd/>
                      <a:tailEnd/>
                    </a:ln>
                  </pic:spPr>
                </pic:pic>
              </a:graphicData>
            </a:graphic>
          </wp:anchor>
        </w:drawing>
      </w:r>
    </w:p>
    <w:p w:rsidR="006B5852" w:rsidRDefault="006B5852" w:rsidP="00EC46DC">
      <w:pPr>
        <w:rPr>
          <w:bCs w:val="0"/>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7737E2" w:rsidP="006B5852">
      <w:pPr>
        <w:jc w:val="right"/>
        <w:rPr>
          <w:b/>
          <w:sz w:val="12"/>
        </w:rPr>
      </w:pPr>
      <w:r>
        <w:rPr>
          <w:b/>
          <w:noProof/>
          <w:sz w:val="12"/>
        </w:rPr>
        <mc:AlternateContent>
          <mc:Choice Requires="wps">
            <w:drawing>
              <wp:anchor distT="0" distB="0" distL="114300" distR="114300" simplePos="0" relativeHeight="251667456" behindDoc="0" locked="0" layoutInCell="1" allowOverlap="1">
                <wp:simplePos x="0" y="0"/>
                <wp:positionH relativeFrom="column">
                  <wp:posOffset>-3908425</wp:posOffset>
                </wp:positionH>
                <wp:positionV relativeFrom="paragraph">
                  <wp:posOffset>22860</wp:posOffset>
                </wp:positionV>
                <wp:extent cx="3006725" cy="320675"/>
                <wp:effectExtent l="6985" t="12065" r="5715" b="1016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320675"/>
                        </a:xfrm>
                        <a:prstGeom prst="rect">
                          <a:avLst/>
                        </a:prstGeom>
                        <a:solidFill>
                          <a:srgbClr val="FFFF00"/>
                        </a:solidFill>
                        <a:ln w="9525">
                          <a:solidFill>
                            <a:srgbClr val="000000"/>
                          </a:solidFill>
                          <a:miter lim="800000"/>
                          <a:headEnd/>
                          <a:tailEnd/>
                        </a:ln>
                      </wps:spPr>
                      <wps:txbx>
                        <w:txbxContent>
                          <w:p w:rsidR="00216718" w:rsidRDefault="00216718" w:rsidP="00216718">
                            <w:r>
                              <w:t>EKG pacienta s arytmiou srdca - fibriláciou predsiení</w:t>
                            </w:r>
                          </w:p>
                          <w:p w:rsidR="00216718" w:rsidRDefault="00216718" w:rsidP="0021671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31" type="#_x0000_t202" style="position:absolute;left:0;text-align:left;margin-left:-307.75pt;margin-top:1.8pt;width:236.75pt;height:2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" fillcolor="yellow">
                <v:textbox>
                  <w:txbxContent>
                    <w:p w:rsidR="00216718" w:rsidRDefault="00216718" w:rsidP="00216718">
                      <w:r>
                        <w:t>EKG pacienta s arytmiou srdca - fibriláciou predsiení</w:t>
                      </w:r>
                    </w:p>
                    <w:p w:rsidR="00216718" w:rsidRDefault="00216718" w:rsidP="00216718"/>
                  </w:txbxContent>
                </v:textbox>
              </v:shape>
            </w:pict>
          </mc:Fallback>
        </mc:AlternateContent>
      </w: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6B5852" w:rsidP="006B5852">
      <w:pPr>
        <w:jc w:val="right"/>
        <w:rPr>
          <w:b/>
          <w:sz w:val="12"/>
        </w:rPr>
      </w:pPr>
    </w:p>
    <w:p w:rsidR="006B5852" w:rsidRDefault="007737E2" w:rsidP="006B5852">
      <w:pPr>
        <w:jc w:val="right"/>
        <w:rPr>
          <w:b/>
          <w:sz w:val="12"/>
        </w:rPr>
      </w:pPr>
      <w:r>
        <w:rPr>
          <w:b/>
          <w:noProof/>
          <w:sz w:val="12"/>
        </w:rPr>
        <mc:AlternateContent>
          <mc:Choice Requires="wps">
            <w:drawing>
              <wp:anchor distT="0" distB="0" distL="114300" distR="114300" simplePos="0" relativeHeight="251674624" behindDoc="0" locked="0" layoutInCell="1" allowOverlap="1">
                <wp:simplePos x="0" y="0"/>
                <wp:positionH relativeFrom="column">
                  <wp:posOffset>-3963670</wp:posOffset>
                </wp:positionH>
                <wp:positionV relativeFrom="paragraph">
                  <wp:posOffset>769620</wp:posOffset>
                </wp:positionV>
                <wp:extent cx="6078220" cy="317500"/>
                <wp:effectExtent l="7620" t="10795" r="10160" b="508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220" cy="317500"/>
                        </a:xfrm>
                        <a:prstGeom prst="rect">
                          <a:avLst/>
                        </a:prstGeom>
                        <a:solidFill>
                          <a:srgbClr val="FFFFFF"/>
                        </a:solidFill>
                        <a:ln w="9525">
                          <a:solidFill>
                            <a:schemeClr val="bg1">
                              <a:lumMod val="100000"/>
                              <a:lumOff val="0"/>
                            </a:schemeClr>
                          </a:solidFill>
                          <a:miter lim="800000"/>
                          <a:headEnd/>
                          <a:tailEnd/>
                        </a:ln>
                      </wps:spPr>
                      <wps:txbx>
                        <w:txbxContent>
                          <w:p w:rsidR="002520AB" w:rsidRPr="003F13F3" w:rsidRDefault="002520AB" w:rsidP="003F13F3">
                            <w:pPr>
                              <w:pStyle w:val="Bentext"/>
                              <w:ind w:firstLine="0"/>
                            </w:pPr>
                            <w:r w:rsidRPr="003F13F3">
                              <w:t xml:space="preserve">Zdroj: </w:t>
                            </w:r>
                            <w:hyperlink r:id="rId30" w:history="1">
                              <w:r w:rsidRPr="003F13F3">
                                <w:rPr>
                                  <w:rStyle w:val="Hypertextovprepojenie"/>
                                  <w:sz w:val="18"/>
                                </w:rPr>
                                <w:t>http://inovacie.aifp.sk/inovacia/fibrilacia-predsieni-inovacie-v-diagnostike-a-liecbe-najcastejsej-srdcovej-arytmie/</w:t>
                              </w:r>
                            </w:hyperlink>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32" type="#_x0000_t202" style="position:absolute;left:0;text-align:left;margin-left:-312.1pt;margin-top:60.6pt;width:478.6pt;height:2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" strokecolor="white [3212]">
                <v:textbox style="mso-fit-shape-to-text:t">
                  <w:txbxContent>
                    <w:p w:rsidR="002520AB" w:rsidRPr="003F13F3" w:rsidRDefault="002520AB" w:rsidP="003F13F3">
                      <w:pPr>
                        <w:pStyle w:val="Bentext"/>
                        <w:ind w:firstLine="0"/>
                      </w:pPr>
                      <w:r w:rsidRPr="003F13F3">
                        <w:t xml:space="preserve">Zdroj: </w:t>
                      </w:r>
                      <w:hyperlink r:id="rId31" w:history="1">
                        <w:r w:rsidRPr="003F13F3">
                          <w:rPr>
                            <w:rStyle w:val="Hypertextovprepojenie"/>
                            <w:sz w:val="18"/>
                          </w:rPr>
                          <w:t>http://inovacie.aifp.sk/inovacia/fibrilacia-predsieni-inovacie-v-diagnostike-a-liecbe-najcastejsej-srdcovej-arytmie/</w:t>
                        </w:r>
                      </w:hyperlink>
                    </w:p>
                  </w:txbxContent>
                </v:textbox>
              </v:shape>
            </w:pict>
          </mc:Fallback>
        </mc:AlternateContent>
      </w:r>
    </w:p>
    <w:sectPr w:rsidR="006B5852" w:rsidSect="00DF34F5">
      <w:pgSz w:w="11906" w:h="16838" w:code="9"/>
      <w:pgMar w:top="1135" w:right="964" w:bottom="1418" w:left="96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145" w:rsidRDefault="00C13145" w:rsidP="00387823">
      <w:pPr>
        <w:spacing w:before="0" w:line="240" w:lineRule="auto"/>
      </w:pPr>
      <w:r>
        <w:separator/>
      </w:r>
    </w:p>
  </w:endnote>
  <w:endnote w:type="continuationSeparator" w:id="0">
    <w:p w:rsidR="00C13145" w:rsidRDefault="00C13145" w:rsidP="0038782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145" w:rsidRDefault="00C13145" w:rsidP="00387823">
      <w:pPr>
        <w:spacing w:before="0" w:line="240" w:lineRule="auto"/>
      </w:pPr>
      <w:r>
        <w:separator/>
      </w:r>
    </w:p>
  </w:footnote>
  <w:footnote w:type="continuationSeparator" w:id="0">
    <w:p w:rsidR="00C13145" w:rsidRDefault="00C13145" w:rsidP="0038782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8616E"/>
    <w:multiLevelType w:val="hybridMultilevel"/>
    <w:tmpl w:val="F86E189C"/>
    <w:lvl w:ilvl="0" w:tplc="80CC7E56">
      <w:start w:val="1"/>
      <w:numFmt w:val="decimal"/>
      <w:lvlText w:val="%1."/>
      <w:lvlJc w:val="left"/>
      <w:pPr>
        <w:ind w:left="3479" w:hanging="360"/>
      </w:pPr>
      <w:rPr>
        <w:rFonts w:ascii="Calibri" w:eastAsia="Times New Roman" w:hAnsi="Calibri" w:cs="Tahoma"/>
        <w:color w:val="FF0000"/>
      </w:rPr>
    </w:lvl>
    <w:lvl w:ilvl="1" w:tplc="041B0019" w:tentative="1">
      <w:start w:val="1"/>
      <w:numFmt w:val="lowerLetter"/>
      <w:lvlText w:val="%2."/>
      <w:lvlJc w:val="left"/>
      <w:pPr>
        <w:ind w:left="4199" w:hanging="360"/>
      </w:pPr>
    </w:lvl>
    <w:lvl w:ilvl="2" w:tplc="041B001B" w:tentative="1">
      <w:start w:val="1"/>
      <w:numFmt w:val="lowerRoman"/>
      <w:lvlText w:val="%3."/>
      <w:lvlJc w:val="right"/>
      <w:pPr>
        <w:ind w:left="4919" w:hanging="180"/>
      </w:pPr>
    </w:lvl>
    <w:lvl w:ilvl="3" w:tplc="041B000F" w:tentative="1">
      <w:start w:val="1"/>
      <w:numFmt w:val="decimal"/>
      <w:lvlText w:val="%4."/>
      <w:lvlJc w:val="left"/>
      <w:pPr>
        <w:ind w:left="5639" w:hanging="360"/>
      </w:pPr>
    </w:lvl>
    <w:lvl w:ilvl="4" w:tplc="041B0019" w:tentative="1">
      <w:start w:val="1"/>
      <w:numFmt w:val="lowerLetter"/>
      <w:lvlText w:val="%5."/>
      <w:lvlJc w:val="left"/>
      <w:pPr>
        <w:ind w:left="6359" w:hanging="360"/>
      </w:pPr>
    </w:lvl>
    <w:lvl w:ilvl="5" w:tplc="041B001B" w:tentative="1">
      <w:start w:val="1"/>
      <w:numFmt w:val="lowerRoman"/>
      <w:lvlText w:val="%6."/>
      <w:lvlJc w:val="right"/>
      <w:pPr>
        <w:ind w:left="7079" w:hanging="180"/>
      </w:pPr>
    </w:lvl>
    <w:lvl w:ilvl="6" w:tplc="041B000F" w:tentative="1">
      <w:start w:val="1"/>
      <w:numFmt w:val="decimal"/>
      <w:lvlText w:val="%7."/>
      <w:lvlJc w:val="left"/>
      <w:pPr>
        <w:ind w:left="7799" w:hanging="360"/>
      </w:pPr>
    </w:lvl>
    <w:lvl w:ilvl="7" w:tplc="041B0019" w:tentative="1">
      <w:start w:val="1"/>
      <w:numFmt w:val="lowerLetter"/>
      <w:lvlText w:val="%8."/>
      <w:lvlJc w:val="left"/>
      <w:pPr>
        <w:ind w:left="8519" w:hanging="360"/>
      </w:pPr>
    </w:lvl>
    <w:lvl w:ilvl="8" w:tplc="041B001B" w:tentative="1">
      <w:start w:val="1"/>
      <w:numFmt w:val="lowerRoman"/>
      <w:lvlText w:val="%9."/>
      <w:lvlJc w:val="right"/>
      <w:pPr>
        <w:ind w:left="9239" w:hanging="180"/>
      </w:pPr>
    </w:lvl>
  </w:abstractNum>
  <w:abstractNum w:abstractNumId="1">
    <w:nsid w:val="104A2C08"/>
    <w:multiLevelType w:val="hybridMultilevel"/>
    <w:tmpl w:val="AE6CE5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0DC69B8"/>
    <w:multiLevelType w:val="hybridMultilevel"/>
    <w:tmpl w:val="109225B2"/>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
    <w:nsid w:val="19E63BD2"/>
    <w:multiLevelType w:val="hybridMultilevel"/>
    <w:tmpl w:val="3CA8650C"/>
    <w:lvl w:ilvl="0" w:tplc="ACE69302">
      <w:start w:val="1"/>
      <w:numFmt w:val="decimal"/>
      <w:pStyle w:val="Popis-tabuka"/>
      <w:lvlText w:val="Tab.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BC22367"/>
    <w:multiLevelType w:val="hybridMultilevel"/>
    <w:tmpl w:val="59322776"/>
    <w:lvl w:ilvl="0" w:tplc="1E1C62BC">
      <w:start w:val="1"/>
      <w:numFmt w:val="decimal"/>
      <w:lvlText w:val="%1."/>
      <w:lvlJc w:val="left"/>
      <w:pPr>
        <w:ind w:left="366" w:hanging="360"/>
      </w:pPr>
      <w:rPr>
        <w:rFonts w:hint="default"/>
      </w:rPr>
    </w:lvl>
    <w:lvl w:ilvl="1" w:tplc="041B0019" w:tentative="1">
      <w:start w:val="1"/>
      <w:numFmt w:val="lowerLetter"/>
      <w:lvlText w:val="%2."/>
      <w:lvlJc w:val="left"/>
      <w:pPr>
        <w:ind w:left="1086" w:hanging="360"/>
      </w:pPr>
    </w:lvl>
    <w:lvl w:ilvl="2" w:tplc="041B001B" w:tentative="1">
      <w:start w:val="1"/>
      <w:numFmt w:val="lowerRoman"/>
      <w:lvlText w:val="%3."/>
      <w:lvlJc w:val="right"/>
      <w:pPr>
        <w:ind w:left="1806" w:hanging="180"/>
      </w:pPr>
    </w:lvl>
    <w:lvl w:ilvl="3" w:tplc="041B000F" w:tentative="1">
      <w:start w:val="1"/>
      <w:numFmt w:val="decimal"/>
      <w:lvlText w:val="%4."/>
      <w:lvlJc w:val="left"/>
      <w:pPr>
        <w:ind w:left="2526" w:hanging="360"/>
      </w:pPr>
    </w:lvl>
    <w:lvl w:ilvl="4" w:tplc="041B0019" w:tentative="1">
      <w:start w:val="1"/>
      <w:numFmt w:val="lowerLetter"/>
      <w:lvlText w:val="%5."/>
      <w:lvlJc w:val="left"/>
      <w:pPr>
        <w:ind w:left="3246" w:hanging="360"/>
      </w:pPr>
    </w:lvl>
    <w:lvl w:ilvl="5" w:tplc="041B001B" w:tentative="1">
      <w:start w:val="1"/>
      <w:numFmt w:val="lowerRoman"/>
      <w:lvlText w:val="%6."/>
      <w:lvlJc w:val="right"/>
      <w:pPr>
        <w:ind w:left="3966" w:hanging="180"/>
      </w:pPr>
    </w:lvl>
    <w:lvl w:ilvl="6" w:tplc="041B000F" w:tentative="1">
      <w:start w:val="1"/>
      <w:numFmt w:val="decimal"/>
      <w:lvlText w:val="%7."/>
      <w:lvlJc w:val="left"/>
      <w:pPr>
        <w:ind w:left="4686" w:hanging="360"/>
      </w:pPr>
    </w:lvl>
    <w:lvl w:ilvl="7" w:tplc="041B0019" w:tentative="1">
      <w:start w:val="1"/>
      <w:numFmt w:val="lowerLetter"/>
      <w:lvlText w:val="%8."/>
      <w:lvlJc w:val="left"/>
      <w:pPr>
        <w:ind w:left="5406" w:hanging="360"/>
      </w:pPr>
    </w:lvl>
    <w:lvl w:ilvl="8" w:tplc="041B001B" w:tentative="1">
      <w:start w:val="1"/>
      <w:numFmt w:val="lowerRoman"/>
      <w:lvlText w:val="%9."/>
      <w:lvlJc w:val="right"/>
      <w:pPr>
        <w:ind w:left="6126" w:hanging="180"/>
      </w:pPr>
    </w:lvl>
  </w:abstractNum>
  <w:abstractNum w:abstractNumId="5">
    <w:nsid w:val="29DA3EED"/>
    <w:multiLevelType w:val="hybridMultilevel"/>
    <w:tmpl w:val="D4DCBC32"/>
    <w:lvl w:ilvl="0" w:tplc="041B000D">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2B0C1A81"/>
    <w:multiLevelType w:val="hybridMultilevel"/>
    <w:tmpl w:val="FDE61FB6"/>
    <w:lvl w:ilvl="0" w:tplc="041B000D">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F7853F7"/>
    <w:multiLevelType w:val="hybridMultilevel"/>
    <w:tmpl w:val="C80AB7A2"/>
    <w:lvl w:ilvl="0" w:tplc="6DB8BCE4">
      <w:start w:val="1"/>
      <w:numFmt w:val="decimal"/>
      <w:pStyle w:val="Popis-obrzok"/>
      <w:lvlText w:val="Obr.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37520AE9"/>
    <w:multiLevelType w:val="hybridMultilevel"/>
    <w:tmpl w:val="7CD8D1BC"/>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9">
    <w:nsid w:val="38056649"/>
    <w:multiLevelType w:val="hybridMultilevel"/>
    <w:tmpl w:val="B2B8B380"/>
    <w:lvl w:ilvl="0" w:tplc="5310238E">
      <w:start w:val="1"/>
      <w:numFmt w:val="decimal"/>
      <w:lvlText w:val="%1."/>
      <w:lvlJc w:val="left"/>
      <w:pPr>
        <w:tabs>
          <w:tab w:val="num" w:pos="728"/>
        </w:tabs>
        <w:ind w:left="728" w:hanging="434"/>
      </w:pPr>
      <w:rPr>
        <w:rFonts w:hint="default"/>
        <w:b w:val="0"/>
        <w:color w:val="auto"/>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41AD49F7"/>
    <w:multiLevelType w:val="multilevel"/>
    <w:tmpl w:val="A41A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804585"/>
    <w:multiLevelType w:val="hybridMultilevel"/>
    <w:tmpl w:val="99C0D32E"/>
    <w:lvl w:ilvl="0" w:tplc="6A62975E">
      <w:numFmt w:val="bullet"/>
      <w:lvlText w:val="-"/>
      <w:lvlJc w:val="left"/>
      <w:pPr>
        <w:tabs>
          <w:tab w:val="num" w:pos="720"/>
        </w:tabs>
        <w:ind w:left="720" w:hanging="360"/>
      </w:pPr>
      <w:rPr>
        <w:rFonts w:ascii="Times New Roman" w:eastAsia="MS Mincho" w:hAnsi="Times New Roman" w:cs="Times New Roman"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12">
    <w:nsid w:val="501F08F7"/>
    <w:multiLevelType w:val="hybridMultilevel"/>
    <w:tmpl w:val="4D6C89C4"/>
    <w:lvl w:ilvl="0" w:tplc="041B0001">
      <w:start w:val="1"/>
      <w:numFmt w:val="bullet"/>
      <w:lvlText w:val=""/>
      <w:lvlJc w:val="left"/>
      <w:pPr>
        <w:ind w:left="366" w:hanging="360"/>
      </w:pPr>
      <w:rPr>
        <w:rFonts w:ascii="Symbol" w:hAnsi="Symbol" w:hint="default"/>
      </w:rPr>
    </w:lvl>
    <w:lvl w:ilvl="1" w:tplc="041B0019" w:tentative="1">
      <w:start w:val="1"/>
      <w:numFmt w:val="lowerLetter"/>
      <w:lvlText w:val="%2."/>
      <w:lvlJc w:val="left"/>
      <w:pPr>
        <w:ind w:left="1086" w:hanging="360"/>
      </w:pPr>
    </w:lvl>
    <w:lvl w:ilvl="2" w:tplc="041B001B" w:tentative="1">
      <w:start w:val="1"/>
      <w:numFmt w:val="lowerRoman"/>
      <w:lvlText w:val="%3."/>
      <w:lvlJc w:val="right"/>
      <w:pPr>
        <w:ind w:left="1806" w:hanging="180"/>
      </w:pPr>
    </w:lvl>
    <w:lvl w:ilvl="3" w:tplc="041B000F" w:tentative="1">
      <w:start w:val="1"/>
      <w:numFmt w:val="decimal"/>
      <w:lvlText w:val="%4."/>
      <w:lvlJc w:val="left"/>
      <w:pPr>
        <w:ind w:left="2526" w:hanging="360"/>
      </w:pPr>
    </w:lvl>
    <w:lvl w:ilvl="4" w:tplc="041B0019" w:tentative="1">
      <w:start w:val="1"/>
      <w:numFmt w:val="lowerLetter"/>
      <w:lvlText w:val="%5."/>
      <w:lvlJc w:val="left"/>
      <w:pPr>
        <w:ind w:left="3246" w:hanging="360"/>
      </w:pPr>
    </w:lvl>
    <w:lvl w:ilvl="5" w:tplc="041B001B" w:tentative="1">
      <w:start w:val="1"/>
      <w:numFmt w:val="lowerRoman"/>
      <w:lvlText w:val="%6."/>
      <w:lvlJc w:val="right"/>
      <w:pPr>
        <w:ind w:left="3966" w:hanging="180"/>
      </w:pPr>
    </w:lvl>
    <w:lvl w:ilvl="6" w:tplc="041B000F" w:tentative="1">
      <w:start w:val="1"/>
      <w:numFmt w:val="decimal"/>
      <w:lvlText w:val="%7."/>
      <w:lvlJc w:val="left"/>
      <w:pPr>
        <w:ind w:left="4686" w:hanging="360"/>
      </w:pPr>
    </w:lvl>
    <w:lvl w:ilvl="7" w:tplc="041B0019" w:tentative="1">
      <w:start w:val="1"/>
      <w:numFmt w:val="lowerLetter"/>
      <w:lvlText w:val="%8."/>
      <w:lvlJc w:val="left"/>
      <w:pPr>
        <w:ind w:left="5406" w:hanging="360"/>
      </w:pPr>
    </w:lvl>
    <w:lvl w:ilvl="8" w:tplc="041B001B" w:tentative="1">
      <w:start w:val="1"/>
      <w:numFmt w:val="lowerRoman"/>
      <w:lvlText w:val="%9."/>
      <w:lvlJc w:val="right"/>
      <w:pPr>
        <w:ind w:left="6126" w:hanging="180"/>
      </w:pPr>
    </w:lvl>
  </w:abstractNum>
  <w:abstractNum w:abstractNumId="13">
    <w:nsid w:val="502D27B5"/>
    <w:multiLevelType w:val="hybridMultilevel"/>
    <w:tmpl w:val="120A86DC"/>
    <w:lvl w:ilvl="0" w:tplc="44AE553E">
      <w:start w:val="1"/>
      <w:numFmt w:val="decimal"/>
      <w:pStyle w:val="loha-oznaenie"/>
      <w:lvlText w:val="Úloha %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4">
    <w:nsid w:val="516E223A"/>
    <w:multiLevelType w:val="hybridMultilevel"/>
    <w:tmpl w:val="88C2E490"/>
    <w:lvl w:ilvl="0" w:tplc="041B0001">
      <w:start w:val="1"/>
      <w:numFmt w:val="bullet"/>
      <w:lvlText w:val=""/>
      <w:lvlJc w:val="left"/>
      <w:pPr>
        <w:ind w:left="720" w:hanging="360"/>
      </w:pPr>
      <w:rPr>
        <w:rFonts w:ascii="Symbol" w:hAnsi="Symbol" w:cs="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cs="Wingdings" w:hint="default"/>
      </w:rPr>
    </w:lvl>
    <w:lvl w:ilvl="3" w:tplc="041B0001">
      <w:start w:val="1"/>
      <w:numFmt w:val="bullet"/>
      <w:lvlText w:val=""/>
      <w:lvlJc w:val="left"/>
      <w:pPr>
        <w:ind w:left="2880" w:hanging="360"/>
      </w:pPr>
      <w:rPr>
        <w:rFonts w:ascii="Symbol" w:hAnsi="Symbol" w:cs="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cs="Wingdings" w:hint="default"/>
      </w:rPr>
    </w:lvl>
    <w:lvl w:ilvl="6" w:tplc="041B0001">
      <w:start w:val="1"/>
      <w:numFmt w:val="bullet"/>
      <w:lvlText w:val=""/>
      <w:lvlJc w:val="left"/>
      <w:pPr>
        <w:ind w:left="5040" w:hanging="360"/>
      </w:pPr>
      <w:rPr>
        <w:rFonts w:ascii="Symbol" w:hAnsi="Symbol" w:cs="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cs="Wingdings" w:hint="default"/>
      </w:rPr>
    </w:lvl>
  </w:abstractNum>
  <w:abstractNum w:abstractNumId="15">
    <w:nsid w:val="51B256FB"/>
    <w:multiLevelType w:val="hybridMultilevel"/>
    <w:tmpl w:val="D9169B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597A60C8"/>
    <w:multiLevelType w:val="hybridMultilevel"/>
    <w:tmpl w:val="BD724258"/>
    <w:lvl w:ilvl="0" w:tplc="819833EE">
      <w:start w:val="1"/>
      <w:numFmt w:val="upp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5D4275BA"/>
    <w:multiLevelType w:val="hybridMultilevel"/>
    <w:tmpl w:val="7356078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6BF268A4"/>
    <w:multiLevelType w:val="hybridMultilevel"/>
    <w:tmpl w:val="93FCA2DC"/>
    <w:lvl w:ilvl="0" w:tplc="684242F2">
      <w:start w:val="1"/>
      <w:numFmt w:val="decimal"/>
      <w:pStyle w:val="Zadanielohy"/>
      <w:lvlText w:val="Úloha %1."/>
      <w:lvlJc w:val="left"/>
      <w:pPr>
        <w:ind w:left="720" w:hanging="360"/>
      </w:pPr>
      <w:rPr>
        <w:rFonts w:hint="default"/>
        <w:b/>
        <w:i/>
        <w:u w:v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6F6969EA"/>
    <w:multiLevelType w:val="hybridMultilevel"/>
    <w:tmpl w:val="A4DC3E24"/>
    <w:lvl w:ilvl="0" w:tplc="59C4209E">
      <w:start w:val="1"/>
      <w:numFmt w:val="decimal"/>
      <w:lvlText w:val="%1."/>
      <w:lvlJc w:val="left"/>
      <w:pPr>
        <w:ind w:left="3479" w:hanging="360"/>
      </w:pPr>
      <w:rPr>
        <w:rFonts w:hint="default"/>
        <w:color w:val="FF0000"/>
      </w:rPr>
    </w:lvl>
    <w:lvl w:ilvl="1" w:tplc="041B0019" w:tentative="1">
      <w:start w:val="1"/>
      <w:numFmt w:val="lowerLetter"/>
      <w:lvlText w:val="%2."/>
      <w:lvlJc w:val="left"/>
      <w:pPr>
        <w:ind w:left="4199" w:hanging="360"/>
      </w:pPr>
    </w:lvl>
    <w:lvl w:ilvl="2" w:tplc="041B001B" w:tentative="1">
      <w:start w:val="1"/>
      <w:numFmt w:val="lowerRoman"/>
      <w:lvlText w:val="%3."/>
      <w:lvlJc w:val="right"/>
      <w:pPr>
        <w:ind w:left="4919" w:hanging="180"/>
      </w:pPr>
    </w:lvl>
    <w:lvl w:ilvl="3" w:tplc="041B000F" w:tentative="1">
      <w:start w:val="1"/>
      <w:numFmt w:val="decimal"/>
      <w:lvlText w:val="%4."/>
      <w:lvlJc w:val="left"/>
      <w:pPr>
        <w:ind w:left="5639" w:hanging="360"/>
      </w:pPr>
    </w:lvl>
    <w:lvl w:ilvl="4" w:tplc="041B0019" w:tentative="1">
      <w:start w:val="1"/>
      <w:numFmt w:val="lowerLetter"/>
      <w:lvlText w:val="%5."/>
      <w:lvlJc w:val="left"/>
      <w:pPr>
        <w:ind w:left="6359" w:hanging="360"/>
      </w:pPr>
    </w:lvl>
    <w:lvl w:ilvl="5" w:tplc="041B001B" w:tentative="1">
      <w:start w:val="1"/>
      <w:numFmt w:val="lowerRoman"/>
      <w:lvlText w:val="%6."/>
      <w:lvlJc w:val="right"/>
      <w:pPr>
        <w:ind w:left="7079" w:hanging="180"/>
      </w:pPr>
    </w:lvl>
    <w:lvl w:ilvl="6" w:tplc="041B000F" w:tentative="1">
      <w:start w:val="1"/>
      <w:numFmt w:val="decimal"/>
      <w:lvlText w:val="%7."/>
      <w:lvlJc w:val="left"/>
      <w:pPr>
        <w:ind w:left="7799" w:hanging="360"/>
      </w:pPr>
    </w:lvl>
    <w:lvl w:ilvl="7" w:tplc="041B0019" w:tentative="1">
      <w:start w:val="1"/>
      <w:numFmt w:val="lowerLetter"/>
      <w:lvlText w:val="%8."/>
      <w:lvlJc w:val="left"/>
      <w:pPr>
        <w:ind w:left="8519" w:hanging="360"/>
      </w:pPr>
    </w:lvl>
    <w:lvl w:ilvl="8" w:tplc="041B001B" w:tentative="1">
      <w:start w:val="1"/>
      <w:numFmt w:val="lowerRoman"/>
      <w:lvlText w:val="%9."/>
      <w:lvlJc w:val="right"/>
      <w:pPr>
        <w:ind w:left="9239" w:hanging="180"/>
      </w:pPr>
    </w:lvl>
  </w:abstractNum>
  <w:abstractNum w:abstractNumId="20">
    <w:nsid w:val="7660156C"/>
    <w:multiLevelType w:val="hybridMultilevel"/>
    <w:tmpl w:val="C01C71F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7D2A75D1"/>
    <w:multiLevelType w:val="hybridMultilevel"/>
    <w:tmpl w:val="6F464E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21"/>
  </w:num>
  <w:num w:numId="4">
    <w:abstractNumId w:val="4"/>
  </w:num>
  <w:num w:numId="5">
    <w:abstractNumId w:val="11"/>
  </w:num>
  <w:num w:numId="6">
    <w:abstractNumId w:val="7"/>
  </w:num>
  <w:num w:numId="7">
    <w:abstractNumId w:val="18"/>
  </w:num>
  <w:num w:numId="8">
    <w:abstractNumId w:val="3"/>
  </w:num>
  <w:num w:numId="9">
    <w:abstractNumId w:val="2"/>
  </w:num>
  <w:num w:numId="10">
    <w:abstractNumId w:val="19"/>
  </w:num>
  <w:num w:numId="11">
    <w:abstractNumId w:val="0"/>
  </w:num>
  <w:num w:numId="12">
    <w:abstractNumId w:val="8"/>
  </w:num>
  <w:num w:numId="13">
    <w:abstractNumId w:val="12"/>
  </w:num>
  <w:num w:numId="14">
    <w:abstractNumId w:val="13"/>
  </w:num>
  <w:num w:numId="15">
    <w:abstractNumId w:val="17"/>
  </w:num>
  <w:num w:numId="16">
    <w:abstractNumId w:val="5"/>
  </w:num>
  <w:num w:numId="17">
    <w:abstractNumId w:val="6"/>
  </w:num>
  <w:num w:numId="18">
    <w:abstractNumId w:val="15"/>
  </w:num>
  <w:num w:numId="19">
    <w:abstractNumId w:val="14"/>
  </w:num>
  <w:num w:numId="20">
    <w:abstractNumId w:val="1"/>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706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B1"/>
    <w:rsid w:val="00014BD3"/>
    <w:rsid w:val="00023925"/>
    <w:rsid w:val="00024823"/>
    <w:rsid w:val="00026CC4"/>
    <w:rsid w:val="000358B7"/>
    <w:rsid w:val="00041891"/>
    <w:rsid w:val="000501FD"/>
    <w:rsid w:val="00050685"/>
    <w:rsid w:val="00050B9F"/>
    <w:rsid w:val="000570D0"/>
    <w:rsid w:val="00065D99"/>
    <w:rsid w:val="000770D4"/>
    <w:rsid w:val="00084AF0"/>
    <w:rsid w:val="000A5C62"/>
    <w:rsid w:val="000B687D"/>
    <w:rsid w:val="000D12DD"/>
    <w:rsid w:val="000E1407"/>
    <w:rsid w:val="000E2A24"/>
    <w:rsid w:val="000F17DB"/>
    <w:rsid w:val="000F521F"/>
    <w:rsid w:val="001018D8"/>
    <w:rsid w:val="00111140"/>
    <w:rsid w:val="001133CE"/>
    <w:rsid w:val="001136AE"/>
    <w:rsid w:val="00114BCD"/>
    <w:rsid w:val="0014090A"/>
    <w:rsid w:val="00144F9C"/>
    <w:rsid w:val="00153395"/>
    <w:rsid w:val="00167C9B"/>
    <w:rsid w:val="00175085"/>
    <w:rsid w:val="00176923"/>
    <w:rsid w:val="00180FDD"/>
    <w:rsid w:val="00187FFE"/>
    <w:rsid w:val="001927CF"/>
    <w:rsid w:val="00194924"/>
    <w:rsid w:val="0019767B"/>
    <w:rsid w:val="001A73EA"/>
    <w:rsid w:val="001C4798"/>
    <w:rsid w:val="001C5BC1"/>
    <w:rsid w:val="001D6C12"/>
    <w:rsid w:val="001D7E23"/>
    <w:rsid w:val="00201549"/>
    <w:rsid w:val="00216718"/>
    <w:rsid w:val="002227D1"/>
    <w:rsid w:val="00222E4C"/>
    <w:rsid w:val="0023529E"/>
    <w:rsid w:val="0024371D"/>
    <w:rsid w:val="00245419"/>
    <w:rsid w:val="002469A2"/>
    <w:rsid w:val="002520AB"/>
    <w:rsid w:val="00252EDA"/>
    <w:rsid w:val="00264D93"/>
    <w:rsid w:val="00271D9C"/>
    <w:rsid w:val="00281DB8"/>
    <w:rsid w:val="002872E1"/>
    <w:rsid w:val="002A0E43"/>
    <w:rsid w:val="002A51D7"/>
    <w:rsid w:val="002B0092"/>
    <w:rsid w:val="002B328F"/>
    <w:rsid w:val="002C4445"/>
    <w:rsid w:val="002E6318"/>
    <w:rsid w:val="002F570A"/>
    <w:rsid w:val="0030251E"/>
    <w:rsid w:val="00302DA5"/>
    <w:rsid w:val="00311BC4"/>
    <w:rsid w:val="00315544"/>
    <w:rsid w:val="00336981"/>
    <w:rsid w:val="003405EE"/>
    <w:rsid w:val="00343D44"/>
    <w:rsid w:val="00387823"/>
    <w:rsid w:val="0039093E"/>
    <w:rsid w:val="003A3697"/>
    <w:rsid w:val="003B48DF"/>
    <w:rsid w:val="003C5AE1"/>
    <w:rsid w:val="003D556A"/>
    <w:rsid w:val="003E699C"/>
    <w:rsid w:val="003E69E7"/>
    <w:rsid w:val="003E6E33"/>
    <w:rsid w:val="003F13F3"/>
    <w:rsid w:val="00427118"/>
    <w:rsid w:val="00434BCF"/>
    <w:rsid w:val="00457156"/>
    <w:rsid w:val="00462052"/>
    <w:rsid w:val="00464BB4"/>
    <w:rsid w:val="00466036"/>
    <w:rsid w:val="004A35B5"/>
    <w:rsid w:val="004A5EB6"/>
    <w:rsid w:val="004C1350"/>
    <w:rsid w:val="004C26F3"/>
    <w:rsid w:val="004D0C9D"/>
    <w:rsid w:val="004D484C"/>
    <w:rsid w:val="004D619C"/>
    <w:rsid w:val="00540D9F"/>
    <w:rsid w:val="005427A5"/>
    <w:rsid w:val="00566D11"/>
    <w:rsid w:val="00567B65"/>
    <w:rsid w:val="005A6875"/>
    <w:rsid w:val="005C65D6"/>
    <w:rsid w:val="005D6823"/>
    <w:rsid w:val="005F42FC"/>
    <w:rsid w:val="0060177F"/>
    <w:rsid w:val="006048F2"/>
    <w:rsid w:val="00613199"/>
    <w:rsid w:val="00617BD5"/>
    <w:rsid w:val="006214B1"/>
    <w:rsid w:val="00624F50"/>
    <w:rsid w:val="00626A83"/>
    <w:rsid w:val="00633D4C"/>
    <w:rsid w:val="0063468B"/>
    <w:rsid w:val="00656098"/>
    <w:rsid w:val="0066706B"/>
    <w:rsid w:val="00670C85"/>
    <w:rsid w:val="00674EC5"/>
    <w:rsid w:val="006756DB"/>
    <w:rsid w:val="0068527B"/>
    <w:rsid w:val="00686290"/>
    <w:rsid w:val="00692F0B"/>
    <w:rsid w:val="006937DE"/>
    <w:rsid w:val="006938A6"/>
    <w:rsid w:val="006A1C62"/>
    <w:rsid w:val="006A5E60"/>
    <w:rsid w:val="006B54D1"/>
    <w:rsid w:val="006B5852"/>
    <w:rsid w:val="006B5FC0"/>
    <w:rsid w:val="006C47FA"/>
    <w:rsid w:val="006C5E14"/>
    <w:rsid w:val="006E0EFE"/>
    <w:rsid w:val="006F2F11"/>
    <w:rsid w:val="00710D0F"/>
    <w:rsid w:val="00715BEE"/>
    <w:rsid w:val="00716F5B"/>
    <w:rsid w:val="00717974"/>
    <w:rsid w:val="00721CC0"/>
    <w:rsid w:val="00766310"/>
    <w:rsid w:val="007737E2"/>
    <w:rsid w:val="00780922"/>
    <w:rsid w:val="007D3258"/>
    <w:rsid w:val="007F40A7"/>
    <w:rsid w:val="007F502A"/>
    <w:rsid w:val="008034A5"/>
    <w:rsid w:val="00813599"/>
    <w:rsid w:val="00822A8D"/>
    <w:rsid w:val="00823FA8"/>
    <w:rsid w:val="00824174"/>
    <w:rsid w:val="00852AC5"/>
    <w:rsid w:val="00871D4C"/>
    <w:rsid w:val="00884652"/>
    <w:rsid w:val="008C2E82"/>
    <w:rsid w:val="008D7971"/>
    <w:rsid w:val="008E009B"/>
    <w:rsid w:val="008F50B5"/>
    <w:rsid w:val="008F609D"/>
    <w:rsid w:val="0090755E"/>
    <w:rsid w:val="009132B5"/>
    <w:rsid w:val="00920031"/>
    <w:rsid w:val="00922860"/>
    <w:rsid w:val="00930E44"/>
    <w:rsid w:val="00971009"/>
    <w:rsid w:val="00976E4B"/>
    <w:rsid w:val="00983BEF"/>
    <w:rsid w:val="00995BB6"/>
    <w:rsid w:val="009A0E95"/>
    <w:rsid w:val="009B4331"/>
    <w:rsid w:val="009B5AB9"/>
    <w:rsid w:val="009C4BE6"/>
    <w:rsid w:val="009E0B33"/>
    <w:rsid w:val="009F379D"/>
    <w:rsid w:val="009F4103"/>
    <w:rsid w:val="00A01A38"/>
    <w:rsid w:val="00A17138"/>
    <w:rsid w:val="00A41426"/>
    <w:rsid w:val="00A50326"/>
    <w:rsid w:val="00A5272F"/>
    <w:rsid w:val="00A54B47"/>
    <w:rsid w:val="00A62A07"/>
    <w:rsid w:val="00A64B1C"/>
    <w:rsid w:val="00A7746A"/>
    <w:rsid w:val="00A774D5"/>
    <w:rsid w:val="00A90162"/>
    <w:rsid w:val="00A95D3A"/>
    <w:rsid w:val="00AA3B1A"/>
    <w:rsid w:val="00AB6134"/>
    <w:rsid w:val="00AC1222"/>
    <w:rsid w:val="00AC7D87"/>
    <w:rsid w:val="00AF4D61"/>
    <w:rsid w:val="00B3139D"/>
    <w:rsid w:val="00B3662A"/>
    <w:rsid w:val="00B367B7"/>
    <w:rsid w:val="00B625B9"/>
    <w:rsid w:val="00B80B19"/>
    <w:rsid w:val="00B81F7D"/>
    <w:rsid w:val="00B925DD"/>
    <w:rsid w:val="00B930C0"/>
    <w:rsid w:val="00BA35BE"/>
    <w:rsid w:val="00BC4164"/>
    <w:rsid w:val="00BD1463"/>
    <w:rsid w:val="00BE38A1"/>
    <w:rsid w:val="00BE7A25"/>
    <w:rsid w:val="00BF01F0"/>
    <w:rsid w:val="00BF5808"/>
    <w:rsid w:val="00BF6A3D"/>
    <w:rsid w:val="00C078AC"/>
    <w:rsid w:val="00C103D7"/>
    <w:rsid w:val="00C13145"/>
    <w:rsid w:val="00C316A0"/>
    <w:rsid w:val="00C43B96"/>
    <w:rsid w:val="00C45C08"/>
    <w:rsid w:val="00C53AD7"/>
    <w:rsid w:val="00C6770A"/>
    <w:rsid w:val="00C67D58"/>
    <w:rsid w:val="00C7004F"/>
    <w:rsid w:val="00C817AF"/>
    <w:rsid w:val="00C852C7"/>
    <w:rsid w:val="00C871AD"/>
    <w:rsid w:val="00C94DBF"/>
    <w:rsid w:val="00C96F7A"/>
    <w:rsid w:val="00CA25B4"/>
    <w:rsid w:val="00CB531B"/>
    <w:rsid w:val="00CB6054"/>
    <w:rsid w:val="00CC3ACE"/>
    <w:rsid w:val="00CD43D1"/>
    <w:rsid w:val="00CE00AD"/>
    <w:rsid w:val="00CE72C4"/>
    <w:rsid w:val="00CF3A72"/>
    <w:rsid w:val="00D105E8"/>
    <w:rsid w:val="00D1367F"/>
    <w:rsid w:val="00D158D8"/>
    <w:rsid w:val="00D50FCE"/>
    <w:rsid w:val="00D62E7F"/>
    <w:rsid w:val="00D72622"/>
    <w:rsid w:val="00D73233"/>
    <w:rsid w:val="00D9348A"/>
    <w:rsid w:val="00DC738A"/>
    <w:rsid w:val="00DE4C8C"/>
    <w:rsid w:val="00DE7DD0"/>
    <w:rsid w:val="00DF2A07"/>
    <w:rsid w:val="00DF34F5"/>
    <w:rsid w:val="00E00950"/>
    <w:rsid w:val="00E077D8"/>
    <w:rsid w:val="00E35743"/>
    <w:rsid w:val="00E41574"/>
    <w:rsid w:val="00E46DE4"/>
    <w:rsid w:val="00E472DC"/>
    <w:rsid w:val="00E62792"/>
    <w:rsid w:val="00E6632C"/>
    <w:rsid w:val="00E823EB"/>
    <w:rsid w:val="00E82979"/>
    <w:rsid w:val="00E83981"/>
    <w:rsid w:val="00EA32DD"/>
    <w:rsid w:val="00EA514F"/>
    <w:rsid w:val="00EB4BD0"/>
    <w:rsid w:val="00EB7753"/>
    <w:rsid w:val="00EC352F"/>
    <w:rsid w:val="00EC46DC"/>
    <w:rsid w:val="00EF401A"/>
    <w:rsid w:val="00F0516E"/>
    <w:rsid w:val="00F11FDB"/>
    <w:rsid w:val="00F16EE0"/>
    <w:rsid w:val="00F25C45"/>
    <w:rsid w:val="00F336F1"/>
    <w:rsid w:val="00F33A74"/>
    <w:rsid w:val="00F43AE0"/>
    <w:rsid w:val="00F44AD6"/>
    <w:rsid w:val="00F44F65"/>
    <w:rsid w:val="00F53ECA"/>
    <w:rsid w:val="00F669D2"/>
    <w:rsid w:val="00F71A1B"/>
    <w:rsid w:val="00FA1744"/>
    <w:rsid w:val="00FA229D"/>
    <w:rsid w:val="00FA26FD"/>
    <w:rsid w:val="00FC620B"/>
    <w:rsid w:val="00FC6CB7"/>
    <w:rsid w:val="00FD01EB"/>
    <w:rsid w:val="00FD1B7B"/>
    <w:rsid w:val="00FD2361"/>
    <w:rsid w:val="00FD3499"/>
    <w:rsid w:val="00FE639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706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214B1"/>
    <w:pPr>
      <w:tabs>
        <w:tab w:val="left" w:pos="709"/>
      </w:tabs>
      <w:autoSpaceDE w:val="0"/>
      <w:autoSpaceDN w:val="0"/>
      <w:spacing w:before="60" w:after="0" w:line="276" w:lineRule="auto"/>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qFormat/>
    <w:rsid w:val="00B625B9"/>
    <w:pPr>
      <w:keepNext/>
      <w:keepLines/>
      <w:spacing w:before="480"/>
      <w:outlineLvl w:val="0"/>
    </w:pPr>
    <w:rPr>
      <w:rFonts w:asciiTheme="majorHAnsi" w:eastAsiaTheme="majorEastAsia" w:hAnsiTheme="majorHAnsi" w:cstheme="majorBidi"/>
      <w:b/>
      <w:bCs w:val="0"/>
      <w:color w:val="2E74B5" w:themeColor="accent1" w:themeShade="BF"/>
      <w:sz w:val="28"/>
      <w:szCs w:val="28"/>
    </w:rPr>
  </w:style>
  <w:style w:type="paragraph" w:styleId="Nadpis2">
    <w:name w:val="heading 2"/>
    <w:basedOn w:val="Normlny"/>
    <w:next w:val="Normlny"/>
    <w:link w:val="Nadpis2Char"/>
    <w:uiPriority w:val="9"/>
    <w:semiHidden/>
    <w:unhideWhenUsed/>
    <w:qFormat/>
    <w:rsid w:val="00434BCF"/>
    <w:pPr>
      <w:keepNext/>
      <w:keepLines/>
      <w:spacing w:before="200"/>
      <w:outlineLvl w:val="1"/>
    </w:pPr>
    <w:rPr>
      <w:rFonts w:asciiTheme="majorHAnsi" w:eastAsiaTheme="majorEastAsia" w:hAnsiTheme="majorHAnsi" w:cstheme="majorBidi"/>
      <w:b/>
      <w:bCs w:val="0"/>
      <w:color w:val="5B9BD5" w:themeColor="accent1"/>
      <w:sz w:val="26"/>
      <w:szCs w:val="26"/>
    </w:rPr>
  </w:style>
  <w:style w:type="paragraph" w:styleId="Nadpis3">
    <w:name w:val="heading 3"/>
    <w:basedOn w:val="Normlny"/>
    <w:next w:val="Normlny"/>
    <w:link w:val="Nadpis3Char"/>
    <w:autoRedefine/>
    <w:qFormat/>
    <w:rsid w:val="006214B1"/>
    <w:pPr>
      <w:tabs>
        <w:tab w:val="clear" w:pos="709"/>
      </w:tabs>
      <w:jc w:val="left"/>
      <w:outlineLvl w:val="2"/>
    </w:pPr>
    <w:rPr>
      <w:b/>
      <w:bCs w:val="0"/>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rsid w:val="006214B1"/>
    <w:rPr>
      <w:rFonts w:ascii="Calibri" w:eastAsia="Times New Roman" w:hAnsi="Calibri" w:cs="Tahoma"/>
      <w:b/>
      <w:sz w:val="28"/>
      <w:szCs w:val="28"/>
      <w:lang w:eastAsia="sk-SK"/>
    </w:rPr>
  </w:style>
  <w:style w:type="paragraph" w:styleId="Odsekzoznamu">
    <w:name w:val="List Paragraph"/>
    <w:basedOn w:val="Normlny"/>
    <w:uiPriority w:val="34"/>
    <w:qFormat/>
    <w:rsid w:val="006214B1"/>
    <w:pPr>
      <w:spacing w:after="120" w:line="240" w:lineRule="auto"/>
      <w:ind w:left="720"/>
      <w:contextualSpacing/>
      <w:jc w:val="left"/>
    </w:pPr>
    <w:rPr>
      <w:sz w:val="22"/>
    </w:rPr>
  </w:style>
  <w:style w:type="character" w:styleId="Hypertextovprepojenie">
    <w:name w:val="Hyperlink"/>
    <w:basedOn w:val="Predvolenpsmoodseku"/>
    <w:uiPriority w:val="99"/>
    <w:unhideWhenUsed/>
    <w:rsid w:val="006214B1"/>
    <w:rPr>
      <w:color w:val="0563C1" w:themeColor="hyperlink"/>
      <w:u w:val="single"/>
    </w:rPr>
  </w:style>
  <w:style w:type="character" w:styleId="Odkaznakomentr">
    <w:name w:val="annotation reference"/>
    <w:basedOn w:val="Predvolenpsmoodseku"/>
    <w:uiPriority w:val="99"/>
    <w:semiHidden/>
    <w:unhideWhenUsed/>
    <w:rsid w:val="00D62E7F"/>
    <w:rPr>
      <w:sz w:val="16"/>
      <w:szCs w:val="16"/>
    </w:rPr>
  </w:style>
  <w:style w:type="paragraph" w:styleId="Textkomentra">
    <w:name w:val="annotation text"/>
    <w:basedOn w:val="Normlny"/>
    <w:link w:val="TextkomentraChar"/>
    <w:uiPriority w:val="99"/>
    <w:semiHidden/>
    <w:unhideWhenUsed/>
    <w:rsid w:val="00D62E7F"/>
    <w:pPr>
      <w:spacing w:line="240" w:lineRule="auto"/>
    </w:pPr>
  </w:style>
  <w:style w:type="character" w:customStyle="1" w:styleId="TextkomentraChar">
    <w:name w:val="Text komentára Char"/>
    <w:basedOn w:val="Predvolenpsmoodseku"/>
    <w:link w:val="Textkomentra"/>
    <w:uiPriority w:val="99"/>
    <w:semiHidden/>
    <w:rsid w:val="00D62E7F"/>
    <w:rPr>
      <w:rFonts w:ascii="Calibri" w:eastAsia="Times New Roman" w:hAnsi="Calibri" w:cs="Tahoma"/>
      <w:bCs/>
      <w:sz w:val="20"/>
      <w:szCs w:val="20"/>
      <w:lang w:eastAsia="sk-SK"/>
    </w:rPr>
  </w:style>
  <w:style w:type="paragraph" w:styleId="Predmetkomentra">
    <w:name w:val="annotation subject"/>
    <w:basedOn w:val="Textkomentra"/>
    <w:next w:val="Textkomentra"/>
    <w:link w:val="PredmetkomentraChar"/>
    <w:uiPriority w:val="99"/>
    <w:semiHidden/>
    <w:unhideWhenUsed/>
    <w:rsid w:val="00D62E7F"/>
    <w:rPr>
      <w:b/>
    </w:rPr>
  </w:style>
  <w:style w:type="character" w:customStyle="1" w:styleId="PredmetkomentraChar">
    <w:name w:val="Predmet komentára Char"/>
    <w:basedOn w:val="TextkomentraChar"/>
    <w:link w:val="Predmetkomentra"/>
    <w:uiPriority w:val="99"/>
    <w:semiHidden/>
    <w:rsid w:val="00D62E7F"/>
    <w:rPr>
      <w:rFonts w:ascii="Calibri" w:eastAsia="Times New Roman" w:hAnsi="Calibri" w:cs="Tahoma"/>
      <w:b/>
      <w:bCs/>
      <w:sz w:val="20"/>
      <w:szCs w:val="20"/>
      <w:lang w:eastAsia="sk-SK"/>
    </w:rPr>
  </w:style>
  <w:style w:type="paragraph" w:styleId="Textbubliny">
    <w:name w:val="Balloon Text"/>
    <w:basedOn w:val="Normlny"/>
    <w:link w:val="TextbublinyChar"/>
    <w:uiPriority w:val="99"/>
    <w:semiHidden/>
    <w:unhideWhenUsed/>
    <w:rsid w:val="00D62E7F"/>
    <w:pPr>
      <w:spacing w:before="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62E7F"/>
    <w:rPr>
      <w:rFonts w:ascii="Segoe UI" w:eastAsia="Times New Roman" w:hAnsi="Segoe UI" w:cs="Segoe UI"/>
      <w:bCs/>
      <w:sz w:val="18"/>
      <w:szCs w:val="18"/>
      <w:lang w:eastAsia="sk-SK"/>
    </w:rPr>
  </w:style>
  <w:style w:type="paragraph" w:customStyle="1" w:styleId="Nadpismetodiky">
    <w:name w:val="Nadpis metodiky"/>
    <w:basedOn w:val="Nadpis1"/>
    <w:qFormat/>
    <w:rsid w:val="001927CF"/>
    <w:pPr>
      <w:spacing w:before="0" w:line="240" w:lineRule="auto"/>
      <w:jc w:val="left"/>
    </w:pPr>
    <w:rPr>
      <w:rFonts w:asciiTheme="minorHAnsi" w:hAnsiTheme="minorHAnsi"/>
      <w:smallCaps/>
      <w:color w:val="006600"/>
      <w:spacing w:val="20"/>
      <w:sz w:val="44"/>
    </w:rPr>
  </w:style>
  <w:style w:type="character" w:customStyle="1" w:styleId="Nadpis1Char">
    <w:name w:val="Nadpis 1 Char"/>
    <w:basedOn w:val="Predvolenpsmoodseku"/>
    <w:link w:val="Nadpis1"/>
    <w:uiPriority w:val="9"/>
    <w:rsid w:val="00B625B9"/>
    <w:rPr>
      <w:rFonts w:asciiTheme="majorHAnsi" w:eastAsiaTheme="majorEastAsia" w:hAnsiTheme="majorHAnsi" w:cstheme="majorBidi"/>
      <w:b/>
      <w:color w:val="2E74B5" w:themeColor="accent1" w:themeShade="BF"/>
      <w:sz w:val="28"/>
      <w:szCs w:val="28"/>
      <w:lang w:eastAsia="sk-SK"/>
    </w:rPr>
  </w:style>
  <w:style w:type="paragraph" w:styleId="Hlavika">
    <w:name w:val="header"/>
    <w:basedOn w:val="Normlny"/>
    <w:link w:val="HlavikaChar"/>
    <w:uiPriority w:val="99"/>
    <w:unhideWhenUsed/>
    <w:rsid w:val="00387823"/>
    <w:pPr>
      <w:tabs>
        <w:tab w:val="clear" w:pos="709"/>
        <w:tab w:val="center" w:pos="4536"/>
        <w:tab w:val="right" w:pos="9072"/>
      </w:tabs>
      <w:spacing w:before="0" w:line="240" w:lineRule="auto"/>
    </w:pPr>
  </w:style>
  <w:style w:type="character" w:customStyle="1" w:styleId="HlavikaChar">
    <w:name w:val="Hlavička Char"/>
    <w:basedOn w:val="Predvolenpsmoodseku"/>
    <w:link w:val="Hlavika"/>
    <w:uiPriority w:val="99"/>
    <w:rsid w:val="00387823"/>
    <w:rPr>
      <w:rFonts w:ascii="Calibri" w:eastAsia="Times New Roman" w:hAnsi="Calibri" w:cs="Tahoma"/>
      <w:bCs/>
      <w:sz w:val="20"/>
      <w:szCs w:val="20"/>
      <w:lang w:eastAsia="sk-SK"/>
    </w:rPr>
  </w:style>
  <w:style w:type="paragraph" w:styleId="Pta">
    <w:name w:val="footer"/>
    <w:basedOn w:val="Normlny"/>
    <w:link w:val="PtaChar"/>
    <w:uiPriority w:val="99"/>
    <w:unhideWhenUsed/>
    <w:rsid w:val="00387823"/>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387823"/>
    <w:rPr>
      <w:rFonts w:ascii="Calibri" w:eastAsia="Times New Roman" w:hAnsi="Calibri" w:cs="Tahoma"/>
      <w:bCs/>
      <w:sz w:val="20"/>
      <w:szCs w:val="20"/>
      <w:lang w:eastAsia="sk-SK"/>
    </w:rPr>
  </w:style>
  <w:style w:type="paragraph" w:styleId="Normlnywebov">
    <w:name w:val="Normal (Web)"/>
    <w:basedOn w:val="Normlny"/>
    <w:uiPriority w:val="99"/>
    <w:unhideWhenUsed/>
    <w:rsid w:val="00DF2A07"/>
    <w:pPr>
      <w:tabs>
        <w:tab w:val="clear" w:pos="709"/>
      </w:tabs>
      <w:autoSpaceDE/>
      <w:autoSpaceDN/>
      <w:spacing w:before="0" w:line="240" w:lineRule="auto"/>
      <w:jc w:val="left"/>
    </w:pPr>
    <w:rPr>
      <w:rFonts w:ascii="Times New Roman" w:eastAsiaTheme="minorHAnsi" w:hAnsi="Times New Roman" w:cs="Times New Roman"/>
      <w:bCs w:val="0"/>
      <w:sz w:val="24"/>
      <w:szCs w:val="24"/>
    </w:rPr>
  </w:style>
  <w:style w:type="paragraph" w:customStyle="1" w:styleId="Podnadpis">
    <w:name w:val="Podnadpis"/>
    <w:basedOn w:val="Nadpis3"/>
    <w:link w:val="PodnadpisChar"/>
    <w:qFormat/>
    <w:rsid w:val="00434BCF"/>
    <w:pPr>
      <w:keepNext/>
      <w:keepLines/>
      <w:tabs>
        <w:tab w:val="left" w:pos="709"/>
      </w:tabs>
      <w:spacing w:before="240"/>
    </w:pPr>
    <w:rPr>
      <w:rFonts w:asciiTheme="minorHAnsi" w:eastAsiaTheme="majorEastAsia" w:hAnsiTheme="minorHAnsi" w:cstheme="majorBidi"/>
      <w:bCs/>
      <w:smallCaps/>
      <w:spacing w:val="20"/>
      <w:sz w:val="32"/>
      <w:szCs w:val="24"/>
    </w:rPr>
  </w:style>
  <w:style w:type="paragraph" w:customStyle="1" w:styleId="Zadanielohy">
    <w:name w:val="Zadanie úlohy"/>
    <w:basedOn w:val="Normlny"/>
    <w:qFormat/>
    <w:rsid w:val="00434BCF"/>
    <w:pPr>
      <w:numPr>
        <w:numId w:val="7"/>
      </w:numPr>
      <w:pBdr>
        <w:top w:val="single" w:sz="12" w:space="1" w:color="305C1E"/>
        <w:left w:val="single" w:sz="12" w:space="4" w:color="305C1E"/>
        <w:bottom w:val="single" w:sz="12" w:space="1" w:color="305C1E"/>
        <w:right w:val="single" w:sz="12" w:space="4" w:color="305C1E"/>
      </w:pBdr>
      <w:tabs>
        <w:tab w:val="clear" w:pos="709"/>
        <w:tab w:val="left" w:pos="851"/>
      </w:tabs>
      <w:spacing w:before="240" w:after="120"/>
      <w:ind w:left="851" w:hanging="851"/>
    </w:pPr>
    <w:rPr>
      <w:i/>
    </w:rPr>
  </w:style>
  <w:style w:type="paragraph" w:customStyle="1" w:styleId="Bentext">
    <w:name w:val="Bežný text"/>
    <w:basedOn w:val="Normlny"/>
    <w:qFormat/>
    <w:rsid w:val="00434BCF"/>
    <w:pPr>
      <w:ind w:firstLine="284"/>
    </w:pPr>
  </w:style>
  <w:style w:type="paragraph" w:customStyle="1" w:styleId="Metodickpoznmka-nadpis">
    <w:name w:val="Metodická poznámka - nadpis"/>
    <w:basedOn w:val="Normlny"/>
    <w:qFormat/>
    <w:rsid w:val="00434BCF"/>
    <w:pPr>
      <w:pBdr>
        <w:top w:val="single" w:sz="12" w:space="1" w:color="323E4F" w:themeColor="text2" w:themeShade="BF"/>
        <w:left w:val="single" w:sz="12" w:space="4" w:color="323E4F" w:themeColor="text2" w:themeShade="BF"/>
        <w:right w:val="single" w:sz="12" w:space="4" w:color="323E4F" w:themeColor="text2" w:themeShade="BF"/>
      </w:pBdr>
      <w:spacing w:before="240"/>
    </w:pPr>
    <w:rPr>
      <w:b/>
      <w:i/>
    </w:rPr>
  </w:style>
  <w:style w:type="paragraph" w:customStyle="1" w:styleId="Popis-obrzok">
    <w:name w:val="Popis - obrázok"/>
    <w:basedOn w:val="Normlny"/>
    <w:qFormat/>
    <w:rsid w:val="00434BCF"/>
    <w:pPr>
      <w:numPr>
        <w:numId w:val="6"/>
      </w:numPr>
      <w:ind w:left="360"/>
      <w:jc w:val="center"/>
    </w:pPr>
    <w:rPr>
      <w:i/>
    </w:rPr>
  </w:style>
  <w:style w:type="paragraph" w:customStyle="1" w:styleId="Obrzok">
    <w:name w:val="Obrázok"/>
    <w:basedOn w:val="Normlny"/>
    <w:qFormat/>
    <w:rsid w:val="00434BCF"/>
    <w:pPr>
      <w:spacing w:line="240" w:lineRule="auto"/>
      <w:jc w:val="center"/>
    </w:pPr>
    <w:rPr>
      <w:noProof/>
    </w:rPr>
  </w:style>
  <w:style w:type="paragraph" w:customStyle="1" w:styleId="Metodickpoznmka-text">
    <w:name w:val="Metodická poznámka - text"/>
    <w:basedOn w:val="Bentext"/>
    <w:rsid w:val="00434BCF"/>
    <w:pPr>
      <w:pBdr>
        <w:left w:val="single" w:sz="12" w:space="4" w:color="323E4F" w:themeColor="text2" w:themeShade="BF"/>
        <w:bottom w:val="single" w:sz="12" w:space="1" w:color="323E4F" w:themeColor="text2" w:themeShade="BF"/>
        <w:right w:val="single" w:sz="12" w:space="4" w:color="323E4F" w:themeColor="text2" w:themeShade="BF"/>
      </w:pBdr>
    </w:pPr>
  </w:style>
  <w:style w:type="character" w:customStyle="1" w:styleId="PodnadpisChar">
    <w:name w:val="Podnadpis Char"/>
    <w:basedOn w:val="Predvolenpsmoodseku"/>
    <w:link w:val="Podnadpis"/>
    <w:rsid w:val="00434BCF"/>
    <w:rPr>
      <w:rFonts w:eastAsiaTheme="majorEastAsia" w:cstheme="majorBidi"/>
      <w:b/>
      <w:bCs/>
      <w:smallCaps/>
      <w:spacing w:val="20"/>
      <w:sz w:val="32"/>
      <w:szCs w:val="24"/>
      <w:lang w:eastAsia="sk-SK"/>
    </w:rPr>
  </w:style>
  <w:style w:type="paragraph" w:customStyle="1" w:styleId="astitruktry">
    <w:name w:val="Časti štruktúry"/>
    <w:basedOn w:val="Nadpis2"/>
    <w:link w:val="astitruktryChar"/>
    <w:rsid w:val="00434BCF"/>
    <w:pPr>
      <w:pBdr>
        <w:top w:val="dotted" w:sz="2" w:space="1" w:color="auto"/>
      </w:pBdr>
      <w:spacing w:before="240"/>
    </w:pPr>
    <w:rPr>
      <w:rFonts w:asciiTheme="minorHAnsi" w:hAnsiTheme="minorHAnsi"/>
      <w:bCs/>
      <w:smallCaps/>
      <w:color w:val="305C1E"/>
      <w:spacing w:val="20"/>
      <w:sz w:val="36"/>
    </w:rPr>
  </w:style>
  <w:style w:type="character" w:customStyle="1" w:styleId="astitruktryChar">
    <w:name w:val="Časti štruktúry Char"/>
    <w:basedOn w:val="PodnadpisChar"/>
    <w:link w:val="astitruktry"/>
    <w:rsid w:val="00434BCF"/>
    <w:rPr>
      <w:rFonts w:eastAsiaTheme="majorEastAsia" w:cstheme="majorBidi"/>
      <w:b/>
      <w:bCs/>
      <w:smallCaps/>
      <w:color w:val="305C1E"/>
      <w:spacing w:val="20"/>
      <w:sz w:val="36"/>
      <w:szCs w:val="26"/>
      <w:lang w:eastAsia="sk-SK"/>
    </w:rPr>
  </w:style>
  <w:style w:type="paragraph" w:customStyle="1" w:styleId="Popis-tabuka">
    <w:name w:val="Popis - tabuľka"/>
    <w:basedOn w:val="Popis-obrzok"/>
    <w:rsid w:val="00434BCF"/>
    <w:pPr>
      <w:numPr>
        <w:numId w:val="8"/>
      </w:numPr>
      <w:tabs>
        <w:tab w:val="clear" w:pos="709"/>
      </w:tabs>
      <w:ind w:left="357" w:hanging="357"/>
      <w:jc w:val="left"/>
    </w:pPr>
  </w:style>
  <w:style w:type="table" w:styleId="Mriekatabuky">
    <w:name w:val="Table Grid"/>
    <w:basedOn w:val="Normlnatabuka"/>
    <w:uiPriority w:val="59"/>
    <w:rsid w:val="00434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Predvolenpsmoodseku"/>
    <w:link w:val="Nadpis2"/>
    <w:uiPriority w:val="9"/>
    <w:semiHidden/>
    <w:rsid w:val="00434BCF"/>
    <w:rPr>
      <w:rFonts w:asciiTheme="majorHAnsi" w:eastAsiaTheme="majorEastAsia" w:hAnsiTheme="majorHAnsi" w:cstheme="majorBidi"/>
      <w:b/>
      <w:color w:val="5B9BD5" w:themeColor="accent1"/>
      <w:sz w:val="26"/>
      <w:szCs w:val="26"/>
      <w:lang w:eastAsia="sk-SK"/>
    </w:rPr>
  </w:style>
  <w:style w:type="paragraph" w:customStyle="1" w:styleId="loha-oznaenie">
    <w:name w:val="Úloha - označenie"/>
    <w:basedOn w:val="Bentext"/>
    <w:link w:val="loha-oznaenieChar"/>
    <w:rsid w:val="006937DE"/>
    <w:pPr>
      <w:numPr>
        <w:numId w:val="14"/>
      </w:numPr>
      <w:pBdr>
        <w:top w:val="single" w:sz="12" w:space="1" w:color="305C1E"/>
        <w:left w:val="single" w:sz="12" w:space="4" w:color="305C1E"/>
        <w:right w:val="single" w:sz="12" w:space="4" w:color="305C1E"/>
      </w:pBdr>
      <w:spacing w:before="240"/>
    </w:pPr>
    <w:rPr>
      <w:rFonts w:eastAsia="Calibri"/>
      <w:b/>
      <w:i/>
    </w:rPr>
  </w:style>
  <w:style w:type="character" w:customStyle="1" w:styleId="loha-oznaenieChar">
    <w:name w:val="Úloha - označenie Char"/>
    <w:link w:val="loha-oznaenie"/>
    <w:rsid w:val="006937DE"/>
    <w:rPr>
      <w:rFonts w:ascii="Calibri" w:eastAsia="Calibri" w:hAnsi="Calibri" w:cs="Tahoma"/>
      <w:b/>
      <w:bCs/>
      <w:i/>
      <w:sz w:val="20"/>
      <w:szCs w:val="20"/>
      <w:lang w:eastAsia="sk-SK"/>
    </w:rPr>
  </w:style>
  <w:style w:type="character" w:customStyle="1" w:styleId="OdsekzoznamuChar">
    <w:name w:val="Odsek zoznamu Char"/>
    <w:basedOn w:val="Predvolenpsmoodseku"/>
    <w:link w:val="Odsekzoznamu"/>
    <w:uiPriority w:val="99"/>
    <w:locked/>
    <w:rsid w:val="000A5C62"/>
    <w:rPr>
      <w:rFonts w:ascii="Calibri" w:eastAsia="Times New Roman" w:hAnsi="Calibri" w:cs="Tahoma"/>
      <w:bCs/>
      <w:szCs w:val="20"/>
      <w:lang w:eastAsia="sk-SK"/>
    </w:rPr>
  </w:style>
  <w:style w:type="character" w:customStyle="1" w:styleId="st">
    <w:name w:val="st"/>
    <w:basedOn w:val="Predvolenpsmoodseku"/>
    <w:rsid w:val="00D73233"/>
  </w:style>
  <w:style w:type="character" w:styleId="Zvraznenie">
    <w:name w:val="Emphasis"/>
    <w:basedOn w:val="Predvolenpsmoodseku"/>
    <w:uiPriority w:val="20"/>
    <w:qFormat/>
    <w:rsid w:val="00D73233"/>
    <w:rPr>
      <w:i/>
      <w:iCs/>
    </w:rPr>
  </w:style>
  <w:style w:type="character" w:styleId="Siln">
    <w:name w:val="Strong"/>
    <w:basedOn w:val="Predvolenpsmoodseku"/>
    <w:uiPriority w:val="22"/>
    <w:qFormat/>
    <w:rsid w:val="003A3697"/>
    <w:rPr>
      <w:b/>
      <w:bCs/>
    </w:rPr>
  </w:style>
  <w:style w:type="character" w:customStyle="1" w:styleId="mw-headline">
    <w:name w:val="mw-headline"/>
    <w:basedOn w:val="Predvolenpsmoodseku"/>
    <w:rsid w:val="009710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214B1"/>
    <w:pPr>
      <w:tabs>
        <w:tab w:val="left" w:pos="709"/>
      </w:tabs>
      <w:autoSpaceDE w:val="0"/>
      <w:autoSpaceDN w:val="0"/>
      <w:spacing w:before="60" w:after="0" w:line="276" w:lineRule="auto"/>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qFormat/>
    <w:rsid w:val="00B625B9"/>
    <w:pPr>
      <w:keepNext/>
      <w:keepLines/>
      <w:spacing w:before="480"/>
      <w:outlineLvl w:val="0"/>
    </w:pPr>
    <w:rPr>
      <w:rFonts w:asciiTheme="majorHAnsi" w:eastAsiaTheme="majorEastAsia" w:hAnsiTheme="majorHAnsi" w:cstheme="majorBidi"/>
      <w:b/>
      <w:bCs w:val="0"/>
      <w:color w:val="2E74B5" w:themeColor="accent1" w:themeShade="BF"/>
      <w:sz w:val="28"/>
      <w:szCs w:val="28"/>
    </w:rPr>
  </w:style>
  <w:style w:type="paragraph" w:styleId="Nadpis2">
    <w:name w:val="heading 2"/>
    <w:basedOn w:val="Normlny"/>
    <w:next w:val="Normlny"/>
    <w:link w:val="Nadpis2Char"/>
    <w:uiPriority w:val="9"/>
    <w:semiHidden/>
    <w:unhideWhenUsed/>
    <w:qFormat/>
    <w:rsid w:val="00434BCF"/>
    <w:pPr>
      <w:keepNext/>
      <w:keepLines/>
      <w:spacing w:before="200"/>
      <w:outlineLvl w:val="1"/>
    </w:pPr>
    <w:rPr>
      <w:rFonts w:asciiTheme="majorHAnsi" w:eastAsiaTheme="majorEastAsia" w:hAnsiTheme="majorHAnsi" w:cstheme="majorBidi"/>
      <w:b/>
      <w:bCs w:val="0"/>
      <w:color w:val="5B9BD5" w:themeColor="accent1"/>
      <w:sz w:val="26"/>
      <w:szCs w:val="26"/>
    </w:rPr>
  </w:style>
  <w:style w:type="paragraph" w:styleId="Nadpis3">
    <w:name w:val="heading 3"/>
    <w:basedOn w:val="Normlny"/>
    <w:next w:val="Normlny"/>
    <w:link w:val="Nadpis3Char"/>
    <w:autoRedefine/>
    <w:qFormat/>
    <w:rsid w:val="006214B1"/>
    <w:pPr>
      <w:tabs>
        <w:tab w:val="clear" w:pos="709"/>
      </w:tabs>
      <w:jc w:val="left"/>
      <w:outlineLvl w:val="2"/>
    </w:pPr>
    <w:rPr>
      <w:b/>
      <w:bCs w:val="0"/>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rsid w:val="006214B1"/>
    <w:rPr>
      <w:rFonts w:ascii="Calibri" w:eastAsia="Times New Roman" w:hAnsi="Calibri" w:cs="Tahoma"/>
      <w:b/>
      <w:sz w:val="28"/>
      <w:szCs w:val="28"/>
      <w:lang w:eastAsia="sk-SK"/>
    </w:rPr>
  </w:style>
  <w:style w:type="paragraph" w:styleId="Odsekzoznamu">
    <w:name w:val="List Paragraph"/>
    <w:basedOn w:val="Normlny"/>
    <w:uiPriority w:val="34"/>
    <w:qFormat/>
    <w:rsid w:val="006214B1"/>
    <w:pPr>
      <w:spacing w:after="120" w:line="240" w:lineRule="auto"/>
      <w:ind w:left="720"/>
      <w:contextualSpacing/>
      <w:jc w:val="left"/>
    </w:pPr>
    <w:rPr>
      <w:sz w:val="22"/>
    </w:rPr>
  </w:style>
  <w:style w:type="character" w:styleId="Hypertextovprepojenie">
    <w:name w:val="Hyperlink"/>
    <w:basedOn w:val="Predvolenpsmoodseku"/>
    <w:uiPriority w:val="99"/>
    <w:unhideWhenUsed/>
    <w:rsid w:val="006214B1"/>
    <w:rPr>
      <w:color w:val="0563C1" w:themeColor="hyperlink"/>
      <w:u w:val="single"/>
    </w:rPr>
  </w:style>
  <w:style w:type="character" w:styleId="Odkaznakomentr">
    <w:name w:val="annotation reference"/>
    <w:basedOn w:val="Predvolenpsmoodseku"/>
    <w:uiPriority w:val="99"/>
    <w:semiHidden/>
    <w:unhideWhenUsed/>
    <w:rsid w:val="00D62E7F"/>
    <w:rPr>
      <w:sz w:val="16"/>
      <w:szCs w:val="16"/>
    </w:rPr>
  </w:style>
  <w:style w:type="paragraph" w:styleId="Textkomentra">
    <w:name w:val="annotation text"/>
    <w:basedOn w:val="Normlny"/>
    <w:link w:val="TextkomentraChar"/>
    <w:uiPriority w:val="99"/>
    <w:semiHidden/>
    <w:unhideWhenUsed/>
    <w:rsid w:val="00D62E7F"/>
    <w:pPr>
      <w:spacing w:line="240" w:lineRule="auto"/>
    </w:pPr>
  </w:style>
  <w:style w:type="character" w:customStyle="1" w:styleId="TextkomentraChar">
    <w:name w:val="Text komentára Char"/>
    <w:basedOn w:val="Predvolenpsmoodseku"/>
    <w:link w:val="Textkomentra"/>
    <w:uiPriority w:val="99"/>
    <w:semiHidden/>
    <w:rsid w:val="00D62E7F"/>
    <w:rPr>
      <w:rFonts w:ascii="Calibri" w:eastAsia="Times New Roman" w:hAnsi="Calibri" w:cs="Tahoma"/>
      <w:bCs/>
      <w:sz w:val="20"/>
      <w:szCs w:val="20"/>
      <w:lang w:eastAsia="sk-SK"/>
    </w:rPr>
  </w:style>
  <w:style w:type="paragraph" w:styleId="Predmetkomentra">
    <w:name w:val="annotation subject"/>
    <w:basedOn w:val="Textkomentra"/>
    <w:next w:val="Textkomentra"/>
    <w:link w:val="PredmetkomentraChar"/>
    <w:uiPriority w:val="99"/>
    <w:semiHidden/>
    <w:unhideWhenUsed/>
    <w:rsid w:val="00D62E7F"/>
    <w:rPr>
      <w:b/>
    </w:rPr>
  </w:style>
  <w:style w:type="character" w:customStyle="1" w:styleId="PredmetkomentraChar">
    <w:name w:val="Predmet komentára Char"/>
    <w:basedOn w:val="TextkomentraChar"/>
    <w:link w:val="Predmetkomentra"/>
    <w:uiPriority w:val="99"/>
    <w:semiHidden/>
    <w:rsid w:val="00D62E7F"/>
    <w:rPr>
      <w:rFonts w:ascii="Calibri" w:eastAsia="Times New Roman" w:hAnsi="Calibri" w:cs="Tahoma"/>
      <w:b/>
      <w:bCs/>
      <w:sz w:val="20"/>
      <w:szCs w:val="20"/>
      <w:lang w:eastAsia="sk-SK"/>
    </w:rPr>
  </w:style>
  <w:style w:type="paragraph" w:styleId="Textbubliny">
    <w:name w:val="Balloon Text"/>
    <w:basedOn w:val="Normlny"/>
    <w:link w:val="TextbublinyChar"/>
    <w:uiPriority w:val="99"/>
    <w:semiHidden/>
    <w:unhideWhenUsed/>
    <w:rsid w:val="00D62E7F"/>
    <w:pPr>
      <w:spacing w:before="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62E7F"/>
    <w:rPr>
      <w:rFonts w:ascii="Segoe UI" w:eastAsia="Times New Roman" w:hAnsi="Segoe UI" w:cs="Segoe UI"/>
      <w:bCs/>
      <w:sz w:val="18"/>
      <w:szCs w:val="18"/>
      <w:lang w:eastAsia="sk-SK"/>
    </w:rPr>
  </w:style>
  <w:style w:type="paragraph" w:customStyle="1" w:styleId="Nadpismetodiky">
    <w:name w:val="Nadpis metodiky"/>
    <w:basedOn w:val="Nadpis1"/>
    <w:qFormat/>
    <w:rsid w:val="001927CF"/>
    <w:pPr>
      <w:spacing w:before="0" w:line="240" w:lineRule="auto"/>
      <w:jc w:val="left"/>
    </w:pPr>
    <w:rPr>
      <w:rFonts w:asciiTheme="minorHAnsi" w:hAnsiTheme="minorHAnsi"/>
      <w:smallCaps/>
      <w:color w:val="006600"/>
      <w:spacing w:val="20"/>
      <w:sz w:val="44"/>
    </w:rPr>
  </w:style>
  <w:style w:type="character" w:customStyle="1" w:styleId="Nadpis1Char">
    <w:name w:val="Nadpis 1 Char"/>
    <w:basedOn w:val="Predvolenpsmoodseku"/>
    <w:link w:val="Nadpis1"/>
    <w:uiPriority w:val="9"/>
    <w:rsid w:val="00B625B9"/>
    <w:rPr>
      <w:rFonts w:asciiTheme="majorHAnsi" w:eastAsiaTheme="majorEastAsia" w:hAnsiTheme="majorHAnsi" w:cstheme="majorBidi"/>
      <w:b/>
      <w:color w:val="2E74B5" w:themeColor="accent1" w:themeShade="BF"/>
      <w:sz w:val="28"/>
      <w:szCs w:val="28"/>
      <w:lang w:eastAsia="sk-SK"/>
    </w:rPr>
  </w:style>
  <w:style w:type="paragraph" w:styleId="Hlavika">
    <w:name w:val="header"/>
    <w:basedOn w:val="Normlny"/>
    <w:link w:val="HlavikaChar"/>
    <w:uiPriority w:val="99"/>
    <w:unhideWhenUsed/>
    <w:rsid w:val="00387823"/>
    <w:pPr>
      <w:tabs>
        <w:tab w:val="clear" w:pos="709"/>
        <w:tab w:val="center" w:pos="4536"/>
        <w:tab w:val="right" w:pos="9072"/>
      </w:tabs>
      <w:spacing w:before="0" w:line="240" w:lineRule="auto"/>
    </w:pPr>
  </w:style>
  <w:style w:type="character" w:customStyle="1" w:styleId="HlavikaChar">
    <w:name w:val="Hlavička Char"/>
    <w:basedOn w:val="Predvolenpsmoodseku"/>
    <w:link w:val="Hlavika"/>
    <w:uiPriority w:val="99"/>
    <w:rsid w:val="00387823"/>
    <w:rPr>
      <w:rFonts w:ascii="Calibri" w:eastAsia="Times New Roman" w:hAnsi="Calibri" w:cs="Tahoma"/>
      <w:bCs/>
      <w:sz w:val="20"/>
      <w:szCs w:val="20"/>
      <w:lang w:eastAsia="sk-SK"/>
    </w:rPr>
  </w:style>
  <w:style w:type="paragraph" w:styleId="Pta">
    <w:name w:val="footer"/>
    <w:basedOn w:val="Normlny"/>
    <w:link w:val="PtaChar"/>
    <w:uiPriority w:val="99"/>
    <w:unhideWhenUsed/>
    <w:rsid w:val="00387823"/>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387823"/>
    <w:rPr>
      <w:rFonts w:ascii="Calibri" w:eastAsia="Times New Roman" w:hAnsi="Calibri" w:cs="Tahoma"/>
      <w:bCs/>
      <w:sz w:val="20"/>
      <w:szCs w:val="20"/>
      <w:lang w:eastAsia="sk-SK"/>
    </w:rPr>
  </w:style>
  <w:style w:type="paragraph" w:styleId="Normlnywebov">
    <w:name w:val="Normal (Web)"/>
    <w:basedOn w:val="Normlny"/>
    <w:uiPriority w:val="99"/>
    <w:unhideWhenUsed/>
    <w:rsid w:val="00DF2A07"/>
    <w:pPr>
      <w:tabs>
        <w:tab w:val="clear" w:pos="709"/>
      </w:tabs>
      <w:autoSpaceDE/>
      <w:autoSpaceDN/>
      <w:spacing w:before="0" w:line="240" w:lineRule="auto"/>
      <w:jc w:val="left"/>
    </w:pPr>
    <w:rPr>
      <w:rFonts w:ascii="Times New Roman" w:eastAsiaTheme="minorHAnsi" w:hAnsi="Times New Roman" w:cs="Times New Roman"/>
      <w:bCs w:val="0"/>
      <w:sz w:val="24"/>
      <w:szCs w:val="24"/>
    </w:rPr>
  </w:style>
  <w:style w:type="paragraph" w:customStyle="1" w:styleId="Podnadpis">
    <w:name w:val="Podnadpis"/>
    <w:basedOn w:val="Nadpis3"/>
    <w:link w:val="PodnadpisChar"/>
    <w:qFormat/>
    <w:rsid w:val="00434BCF"/>
    <w:pPr>
      <w:keepNext/>
      <w:keepLines/>
      <w:tabs>
        <w:tab w:val="left" w:pos="709"/>
      </w:tabs>
      <w:spacing w:before="240"/>
    </w:pPr>
    <w:rPr>
      <w:rFonts w:asciiTheme="minorHAnsi" w:eastAsiaTheme="majorEastAsia" w:hAnsiTheme="minorHAnsi" w:cstheme="majorBidi"/>
      <w:bCs/>
      <w:smallCaps/>
      <w:spacing w:val="20"/>
      <w:sz w:val="32"/>
      <w:szCs w:val="24"/>
    </w:rPr>
  </w:style>
  <w:style w:type="paragraph" w:customStyle="1" w:styleId="Zadanielohy">
    <w:name w:val="Zadanie úlohy"/>
    <w:basedOn w:val="Normlny"/>
    <w:qFormat/>
    <w:rsid w:val="00434BCF"/>
    <w:pPr>
      <w:numPr>
        <w:numId w:val="7"/>
      </w:numPr>
      <w:pBdr>
        <w:top w:val="single" w:sz="12" w:space="1" w:color="305C1E"/>
        <w:left w:val="single" w:sz="12" w:space="4" w:color="305C1E"/>
        <w:bottom w:val="single" w:sz="12" w:space="1" w:color="305C1E"/>
        <w:right w:val="single" w:sz="12" w:space="4" w:color="305C1E"/>
      </w:pBdr>
      <w:tabs>
        <w:tab w:val="clear" w:pos="709"/>
        <w:tab w:val="left" w:pos="851"/>
      </w:tabs>
      <w:spacing w:before="240" w:after="120"/>
      <w:ind w:left="851" w:hanging="851"/>
    </w:pPr>
    <w:rPr>
      <w:i/>
    </w:rPr>
  </w:style>
  <w:style w:type="paragraph" w:customStyle="1" w:styleId="Bentext">
    <w:name w:val="Bežný text"/>
    <w:basedOn w:val="Normlny"/>
    <w:qFormat/>
    <w:rsid w:val="00434BCF"/>
    <w:pPr>
      <w:ind w:firstLine="284"/>
    </w:pPr>
  </w:style>
  <w:style w:type="paragraph" w:customStyle="1" w:styleId="Metodickpoznmka-nadpis">
    <w:name w:val="Metodická poznámka - nadpis"/>
    <w:basedOn w:val="Normlny"/>
    <w:qFormat/>
    <w:rsid w:val="00434BCF"/>
    <w:pPr>
      <w:pBdr>
        <w:top w:val="single" w:sz="12" w:space="1" w:color="323E4F" w:themeColor="text2" w:themeShade="BF"/>
        <w:left w:val="single" w:sz="12" w:space="4" w:color="323E4F" w:themeColor="text2" w:themeShade="BF"/>
        <w:right w:val="single" w:sz="12" w:space="4" w:color="323E4F" w:themeColor="text2" w:themeShade="BF"/>
      </w:pBdr>
      <w:spacing w:before="240"/>
    </w:pPr>
    <w:rPr>
      <w:b/>
      <w:i/>
    </w:rPr>
  </w:style>
  <w:style w:type="paragraph" w:customStyle="1" w:styleId="Popis-obrzok">
    <w:name w:val="Popis - obrázok"/>
    <w:basedOn w:val="Normlny"/>
    <w:qFormat/>
    <w:rsid w:val="00434BCF"/>
    <w:pPr>
      <w:numPr>
        <w:numId w:val="6"/>
      </w:numPr>
      <w:ind w:left="360"/>
      <w:jc w:val="center"/>
    </w:pPr>
    <w:rPr>
      <w:i/>
    </w:rPr>
  </w:style>
  <w:style w:type="paragraph" w:customStyle="1" w:styleId="Obrzok">
    <w:name w:val="Obrázok"/>
    <w:basedOn w:val="Normlny"/>
    <w:qFormat/>
    <w:rsid w:val="00434BCF"/>
    <w:pPr>
      <w:spacing w:line="240" w:lineRule="auto"/>
      <w:jc w:val="center"/>
    </w:pPr>
    <w:rPr>
      <w:noProof/>
    </w:rPr>
  </w:style>
  <w:style w:type="paragraph" w:customStyle="1" w:styleId="Metodickpoznmka-text">
    <w:name w:val="Metodická poznámka - text"/>
    <w:basedOn w:val="Bentext"/>
    <w:rsid w:val="00434BCF"/>
    <w:pPr>
      <w:pBdr>
        <w:left w:val="single" w:sz="12" w:space="4" w:color="323E4F" w:themeColor="text2" w:themeShade="BF"/>
        <w:bottom w:val="single" w:sz="12" w:space="1" w:color="323E4F" w:themeColor="text2" w:themeShade="BF"/>
        <w:right w:val="single" w:sz="12" w:space="4" w:color="323E4F" w:themeColor="text2" w:themeShade="BF"/>
      </w:pBdr>
    </w:pPr>
  </w:style>
  <w:style w:type="character" w:customStyle="1" w:styleId="PodnadpisChar">
    <w:name w:val="Podnadpis Char"/>
    <w:basedOn w:val="Predvolenpsmoodseku"/>
    <w:link w:val="Podnadpis"/>
    <w:rsid w:val="00434BCF"/>
    <w:rPr>
      <w:rFonts w:eastAsiaTheme="majorEastAsia" w:cstheme="majorBidi"/>
      <w:b/>
      <w:bCs/>
      <w:smallCaps/>
      <w:spacing w:val="20"/>
      <w:sz w:val="32"/>
      <w:szCs w:val="24"/>
      <w:lang w:eastAsia="sk-SK"/>
    </w:rPr>
  </w:style>
  <w:style w:type="paragraph" w:customStyle="1" w:styleId="astitruktry">
    <w:name w:val="Časti štruktúry"/>
    <w:basedOn w:val="Nadpis2"/>
    <w:link w:val="astitruktryChar"/>
    <w:rsid w:val="00434BCF"/>
    <w:pPr>
      <w:pBdr>
        <w:top w:val="dotted" w:sz="2" w:space="1" w:color="auto"/>
      </w:pBdr>
      <w:spacing w:before="240"/>
    </w:pPr>
    <w:rPr>
      <w:rFonts w:asciiTheme="minorHAnsi" w:hAnsiTheme="minorHAnsi"/>
      <w:bCs/>
      <w:smallCaps/>
      <w:color w:val="305C1E"/>
      <w:spacing w:val="20"/>
      <w:sz w:val="36"/>
    </w:rPr>
  </w:style>
  <w:style w:type="character" w:customStyle="1" w:styleId="astitruktryChar">
    <w:name w:val="Časti štruktúry Char"/>
    <w:basedOn w:val="PodnadpisChar"/>
    <w:link w:val="astitruktry"/>
    <w:rsid w:val="00434BCF"/>
    <w:rPr>
      <w:rFonts w:eastAsiaTheme="majorEastAsia" w:cstheme="majorBidi"/>
      <w:b/>
      <w:bCs/>
      <w:smallCaps/>
      <w:color w:val="305C1E"/>
      <w:spacing w:val="20"/>
      <w:sz w:val="36"/>
      <w:szCs w:val="26"/>
      <w:lang w:eastAsia="sk-SK"/>
    </w:rPr>
  </w:style>
  <w:style w:type="paragraph" w:customStyle="1" w:styleId="Popis-tabuka">
    <w:name w:val="Popis - tabuľka"/>
    <w:basedOn w:val="Popis-obrzok"/>
    <w:rsid w:val="00434BCF"/>
    <w:pPr>
      <w:numPr>
        <w:numId w:val="8"/>
      </w:numPr>
      <w:tabs>
        <w:tab w:val="clear" w:pos="709"/>
      </w:tabs>
      <w:ind w:left="357" w:hanging="357"/>
      <w:jc w:val="left"/>
    </w:pPr>
  </w:style>
  <w:style w:type="table" w:styleId="Mriekatabuky">
    <w:name w:val="Table Grid"/>
    <w:basedOn w:val="Normlnatabuka"/>
    <w:uiPriority w:val="59"/>
    <w:rsid w:val="00434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Predvolenpsmoodseku"/>
    <w:link w:val="Nadpis2"/>
    <w:uiPriority w:val="9"/>
    <w:semiHidden/>
    <w:rsid w:val="00434BCF"/>
    <w:rPr>
      <w:rFonts w:asciiTheme="majorHAnsi" w:eastAsiaTheme="majorEastAsia" w:hAnsiTheme="majorHAnsi" w:cstheme="majorBidi"/>
      <w:b/>
      <w:color w:val="5B9BD5" w:themeColor="accent1"/>
      <w:sz w:val="26"/>
      <w:szCs w:val="26"/>
      <w:lang w:eastAsia="sk-SK"/>
    </w:rPr>
  </w:style>
  <w:style w:type="paragraph" w:customStyle="1" w:styleId="loha-oznaenie">
    <w:name w:val="Úloha - označenie"/>
    <w:basedOn w:val="Bentext"/>
    <w:link w:val="loha-oznaenieChar"/>
    <w:rsid w:val="006937DE"/>
    <w:pPr>
      <w:numPr>
        <w:numId w:val="14"/>
      </w:numPr>
      <w:pBdr>
        <w:top w:val="single" w:sz="12" w:space="1" w:color="305C1E"/>
        <w:left w:val="single" w:sz="12" w:space="4" w:color="305C1E"/>
        <w:right w:val="single" w:sz="12" w:space="4" w:color="305C1E"/>
      </w:pBdr>
      <w:spacing w:before="240"/>
    </w:pPr>
    <w:rPr>
      <w:rFonts w:eastAsia="Calibri"/>
      <w:b/>
      <w:i/>
    </w:rPr>
  </w:style>
  <w:style w:type="character" w:customStyle="1" w:styleId="loha-oznaenieChar">
    <w:name w:val="Úloha - označenie Char"/>
    <w:link w:val="loha-oznaenie"/>
    <w:rsid w:val="006937DE"/>
    <w:rPr>
      <w:rFonts w:ascii="Calibri" w:eastAsia="Calibri" w:hAnsi="Calibri" w:cs="Tahoma"/>
      <w:b/>
      <w:bCs/>
      <w:i/>
      <w:sz w:val="20"/>
      <w:szCs w:val="20"/>
      <w:lang w:eastAsia="sk-SK"/>
    </w:rPr>
  </w:style>
  <w:style w:type="character" w:customStyle="1" w:styleId="OdsekzoznamuChar">
    <w:name w:val="Odsek zoznamu Char"/>
    <w:basedOn w:val="Predvolenpsmoodseku"/>
    <w:link w:val="Odsekzoznamu"/>
    <w:uiPriority w:val="99"/>
    <w:locked/>
    <w:rsid w:val="000A5C62"/>
    <w:rPr>
      <w:rFonts w:ascii="Calibri" w:eastAsia="Times New Roman" w:hAnsi="Calibri" w:cs="Tahoma"/>
      <w:bCs/>
      <w:szCs w:val="20"/>
      <w:lang w:eastAsia="sk-SK"/>
    </w:rPr>
  </w:style>
  <w:style w:type="character" w:customStyle="1" w:styleId="st">
    <w:name w:val="st"/>
    <w:basedOn w:val="Predvolenpsmoodseku"/>
    <w:rsid w:val="00D73233"/>
  </w:style>
  <w:style w:type="character" w:styleId="Zvraznenie">
    <w:name w:val="Emphasis"/>
    <w:basedOn w:val="Predvolenpsmoodseku"/>
    <w:uiPriority w:val="20"/>
    <w:qFormat/>
    <w:rsid w:val="00D73233"/>
    <w:rPr>
      <w:i/>
      <w:iCs/>
    </w:rPr>
  </w:style>
  <w:style w:type="character" w:styleId="Siln">
    <w:name w:val="Strong"/>
    <w:basedOn w:val="Predvolenpsmoodseku"/>
    <w:uiPriority w:val="22"/>
    <w:qFormat/>
    <w:rsid w:val="003A3697"/>
    <w:rPr>
      <w:b/>
      <w:bCs/>
    </w:rPr>
  </w:style>
  <w:style w:type="character" w:customStyle="1" w:styleId="mw-headline">
    <w:name w:val="mw-headline"/>
    <w:basedOn w:val="Predvolenpsmoodseku"/>
    <w:rsid w:val="00971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60759">
      <w:bodyDiv w:val="1"/>
      <w:marLeft w:val="0"/>
      <w:marRight w:val="0"/>
      <w:marTop w:val="0"/>
      <w:marBottom w:val="0"/>
      <w:divBdr>
        <w:top w:val="none" w:sz="0" w:space="0" w:color="auto"/>
        <w:left w:val="none" w:sz="0" w:space="0" w:color="auto"/>
        <w:bottom w:val="none" w:sz="0" w:space="0" w:color="auto"/>
        <w:right w:val="none" w:sz="0" w:space="0" w:color="auto"/>
      </w:divBdr>
    </w:div>
    <w:div w:id="240993782">
      <w:bodyDiv w:val="1"/>
      <w:marLeft w:val="0"/>
      <w:marRight w:val="0"/>
      <w:marTop w:val="0"/>
      <w:marBottom w:val="0"/>
      <w:divBdr>
        <w:top w:val="none" w:sz="0" w:space="0" w:color="auto"/>
        <w:left w:val="none" w:sz="0" w:space="0" w:color="auto"/>
        <w:bottom w:val="none" w:sz="0" w:space="0" w:color="auto"/>
        <w:right w:val="none" w:sz="0" w:space="0" w:color="auto"/>
      </w:divBdr>
    </w:div>
    <w:div w:id="296299447">
      <w:bodyDiv w:val="1"/>
      <w:marLeft w:val="0"/>
      <w:marRight w:val="0"/>
      <w:marTop w:val="0"/>
      <w:marBottom w:val="0"/>
      <w:divBdr>
        <w:top w:val="none" w:sz="0" w:space="0" w:color="auto"/>
        <w:left w:val="none" w:sz="0" w:space="0" w:color="auto"/>
        <w:bottom w:val="none" w:sz="0" w:space="0" w:color="auto"/>
        <w:right w:val="none" w:sz="0" w:space="0" w:color="auto"/>
      </w:divBdr>
      <w:divsChild>
        <w:div w:id="1010448342">
          <w:marLeft w:val="0"/>
          <w:marRight w:val="0"/>
          <w:marTop w:val="0"/>
          <w:marBottom w:val="0"/>
          <w:divBdr>
            <w:top w:val="none" w:sz="0" w:space="0" w:color="auto"/>
            <w:left w:val="none" w:sz="0" w:space="0" w:color="auto"/>
            <w:bottom w:val="none" w:sz="0" w:space="0" w:color="auto"/>
            <w:right w:val="none" w:sz="0" w:space="0" w:color="auto"/>
          </w:divBdr>
        </w:div>
        <w:div w:id="492839618">
          <w:marLeft w:val="0"/>
          <w:marRight w:val="0"/>
          <w:marTop w:val="0"/>
          <w:marBottom w:val="0"/>
          <w:divBdr>
            <w:top w:val="none" w:sz="0" w:space="0" w:color="auto"/>
            <w:left w:val="none" w:sz="0" w:space="0" w:color="auto"/>
            <w:bottom w:val="none" w:sz="0" w:space="0" w:color="auto"/>
            <w:right w:val="none" w:sz="0" w:space="0" w:color="auto"/>
          </w:divBdr>
        </w:div>
        <w:div w:id="264769857">
          <w:marLeft w:val="0"/>
          <w:marRight w:val="0"/>
          <w:marTop w:val="0"/>
          <w:marBottom w:val="0"/>
          <w:divBdr>
            <w:top w:val="none" w:sz="0" w:space="0" w:color="auto"/>
            <w:left w:val="none" w:sz="0" w:space="0" w:color="auto"/>
            <w:bottom w:val="none" w:sz="0" w:space="0" w:color="auto"/>
            <w:right w:val="none" w:sz="0" w:space="0" w:color="auto"/>
          </w:divBdr>
        </w:div>
        <w:div w:id="1911193252">
          <w:marLeft w:val="0"/>
          <w:marRight w:val="0"/>
          <w:marTop w:val="0"/>
          <w:marBottom w:val="0"/>
          <w:divBdr>
            <w:top w:val="none" w:sz="0" w:space="0" w:color="auto"/>
            <w:left w:val="none" w:sz="0" w:space="0" w:color="auto"/>
            <w:bottom w:val="none" w:sz="0" w:space="0" w:color="auto"/>
            <w:right w:val="none" w:sz="0" w:space="0" w:color="auto"/>
          </w:divBdr>
        </w:div>
        <w:div w:id="2110850985">
          <w:marLeft w:val="0"/>
          <w:marRight w:val="0"/>
          <w:marTop w:val="0"/>
          <w:marBottom w:val="0"/>
          <w:divBdr>
            <w:top w:val="none" w:sz="0" w:space="0" w:color="auto"/>
            <w:left w:val="none" w:sz="0" w:space="0" w:color="auto"/>
            <w:bottom w:val="none" w:sz="0" w:space="0" w:color="auto"/>
            <w:right w:val="none" w:sz="0" w:space="0" w:color="auto"/>
          </w:divBdr>
        </w:div>
        <w:div w:id="1771587136">
          <w:marLeft w:val="0"/>
          <w:marRight w:val="0"/>
          <w:marTop w:val="0"/>
          <w:marBottom w:val="0"/>
          <w:divBdr>
            <w:top w:val="none" w:sz="0" w:space="0" w:color="auto"/>
            <w:left w:val="none" w:sz="0" w:space="0" w:color="auto"/>
            <w:bottom w:val="none" w:sz="0" w:space="0" w:color="auto"/>
            <w:right w:val="none" w:sz="0" w:space="0" w:color="auto"/>
          </w:divBdr>
        </w:div>
      </w:divsChild>
    </w:div>
    <w:div w:id="359401984">
      <w:bodyDiv w:val="1"/>
      <w:marLeft w:val="0"/>
      <w:marRight w:val="0"/>
      <w:marTop w:val="0"/>
      <w:marBottom w:val="0"/>
      <w:divBdr>
        <w:top w:val="none" w:sz="0" w:space="0" w:color="auto"/>
        <w:left w:val="none" w:sz="0" w:space="0" w:color="auto"/>
        <w:bottom w:val="none" w:sz="0" w:space="0" w:color="auto"/>
        <w:right w:val="none" w:sz="0" w:space="0" w:color="auto"/>
      </w:divBdr>
    </w:div>
    <w:div w:id="549536079">
      <w:bodyDiv w:val="1"/>
      <w:marLeft w:val="0"/>
      <w:marRight w:val="0"/>
      <w:marTop w:val="0"/>
      <w:marBottom w:val="0"/>
      <w:divBdr>
        <w:top w:val="none" w:sz="0" w:space="0" w:color="auto"/>
        <w:left w:val="none" w:sz="0" w:space="0" w:color="auto"/>
        <w:bottom w:val="none" w:sz="0" w:space="0" w:color="auto"/>
        <w:right w:val="none" w:sz="0" w:space="0" w:color="auto"/>
      </w:divBdr>
    </w:div>
    <w:div w:id="642081423">
      <w:bodyDiv w:val="1"/>
      <w:marLeft w:val="0"/>
      <w:marRight w:val="0"/>
      <w:marTop w:val="0"/>
      <w:marBottom w:val="0"/>
      <w:divBdr>
        <w:top w:val="none" w:sz="0" w:space="0" w:color="auto"/>
        <w:left w:val="none" w:sz="0" w:space="0" w:color="auto"/>
        <w:bottom w:val="none" w:sz="0" w:space="0" w:color="auto"/>
        <w:right w:val="none" w:sz="0" w:space="0" w:color="auto"/>
      </w:divBdr>
      <w:divsChild>
        <w:div w:id="1964722958">
          <w:marLeft w:val="0"/>
          <w:marRight w:val="0"/>
          <w:marTop w:val="0"/>
          <w:marBottom w:val="0"/>
          <w:divBdr>
            <w:top w:val="none" w:sz="0" w:space="0" w:color="auto"/>
            <w:left w:val="none" w:sz="0" w:space="0" w:color="auto"/>
            <w:bottom w:val="none" w:sz="0" w:space="0" w:color="auto"/>
            <w:right w:val="none" w:sz="0" w:space="0" w:color="auto"/>
          </w:divBdr>
        </w:div>
        <w:div w:id="2010058116">
          <w:marLeft w:val="0"/>
          <w:marRight w:val="0"/>
          <w:marTop w:val="0"/>
          <w:marBottom w:val="0"/>
          <w:divBdr>
            <w:top w:val="none" w:sz="0" w:space="0" w:color="auto"/>
            <w:left w:val="none" w:sz="0" w:space="0" w:color="auto"/>
            <w:bottom w:val="none" w:sz="0" w:space="0" w:color="auto"/>
            <w:right w:val="none" w:sz="0" w:space="0" w:color="auto"/>
          </w:divBdr>
        </w:div>
        <w:div w:id="509030911">
          <w:marLeft w:val="0"/>
          <w:marRight w:val="0"/>
          <w:marTop w:val="0"/>
          <w:marBottom w:val="0"/>
          <w:divBdr>
            <w:top w:val="none" w:sz="0" w:space="0" w:color="auto"/>
            <w:left w:val="none" w:sz="0" w:space="0" w:color="auto"/>
            <w:bottom w:val="none" w:sz="0" w:space="0" w:color="auto"/>
            <w:right w:val="none" w:sz="0" w:space="0" w:color="auto"/>
          </w:divBdr>
        </w:div>
      </w:divsChild>
    </w:div>
    <w:div w:id="793329097">
      <w:bodyDiv w:val="1"/>
      <w:marLeft w:val="0"/>
      <w:marRight w:val="0"/>
      <w:marTop w:val="0"/>
      <w:marBottom w:val="0"/>
      <w:divBdr>
        <w:top w:val="none" w:sz="0" w:space="0" w:color="auto"/>
        <w:left w:val="none" w:sz="0" w:space="0" w:color="auto"/>
        <w:bottom w:val="none" w:sz="0" w:space="0" w:color="auto"/>
        <w:right w:val="none" w:sz="0" w:space="0" w:color="auto"/>
      </w:divBdr>
    </w:div>
    <w:div w:id="1095982302">
      <w:bodyDiv w:val="1"/>
      <w:marLeft w:val="0"/>
      <w:marRight w:val="0"/>
      <w:marTop w:val="0"/>
      <w:marBottom w:val="0"/>
      <w:divBdr>
        <w:top w:val="none" w:sz="0" w:space="0" w:color="auto"/>
        <w:left w:val="none" w:sz="0" w:space="0" w:color="auto"/>
        <w:bottom w:val="none" w:sz="0" w:space="0" w:color="auto"/>
        <w:right w:val="none" w:sz="0" w:space="0" w:color="auto"/>
      </w:divBdr>
    </w:div>
    <w:div w:id="1152260423">
      <w:bodyDiv w:val="1"/>
      <w:marLeft w:val="0"/>
      <w:marRight w:val="0"/>
      <w:marTop w:val="0"/>
      <w:marBottom w:val="0"/>
      <w:divBdr>
        <w:top w:val="none" w:sz="0" w:space="0" w:color="auto"/>
        <w:left w:val="none" w:sz="0" w:space="0" w:color="auto"/>
        <w:bottom w:val="none" w:sz="0" w:space="0" w:color="auto"/>
        <w:right w:val="none" w:sz="0" w:space="0" w:color="auto"/>
      </w:divBdr>
      <w:divsChild>
        <w:div w:id="1051807182">
          <w:marLeft w:val="0"/>
          <w:marRight w:val="0"/>
          <w:marTop w:val="0"/>
          <w:marBottom w:val="0"/>
          <w:divBdr>
            <w:top w:val="none" w:sz="0" w:space="0" w:color="auto"/>
            <w:left w:val="none" w:sz="0" w:space="0" w:color="auto"/>
            <w:bottom w:val="none" w:sz="0" w:space="0" w:color="auto"/>
            <w:right w:val="none" w:sz="0" w:space="0" w:color="auto"/>
          </w:divBdr>
        </w:div>
        <w:div w:id="1735010571">
          <w:marLeft w:val="0"/>
          <w:marRight w:val="0"/>
          <w:marTop w:val="0"/>
          <w:marBottom w:val="0"/>
          <w:divBdr>
            <w:top w:val="none" w:sz="0" w:space="0" w:color="auto"/>
            <w:left w:val="none" w:sz="0" w:space="0" w:color="auto"/>
            <w:bottom w:val="none" w:sz="0" w:space="0" w:color="auto"/>
            <w:right w:val="none" w:sz="0" w:space="0" w:color="auto"/>
          </w:divBdr>
        </w:div>
        <w:div w:id="532041969">
          <w:marLeft w:val="0"/>
          <w:marRight w:val="0"/>
          <w:marTop w:val="0"/>
          <w:marBottom w:val="0"/>
          <w:divBdr>
            <w:top w:val="none" w:sz="0" w:space="0" w:color="auto"/>
            <w:left w:val="none" w:sz="0" w:space="0" w:color="auto"/>
            <w:bottom w:val="none" w:sz="0" w:space="0" w:color="auto"/>
            <w:right w:val="none" w:sz="0" w:space="0" w:color="auto"/>
          </w:divBdr>
        </w:div>
        <w:div w:id="1081491072">
          <w:marLeft w:val="0"/>
          <w:marRight w:val="0"/>
          <w:marTop w:val="0"/>
          <w:marBottom w:val="0"/>
          <w:divBdr>
            <w:top w:val="none" w:sz="0" w:space="0" w:color="auto"/>
            <w:left w:val="none" w:sz="0" w:space="0" w:color="auto"/>
            <w:bottom w:val="none" w:sz="0" w:space="0" w:color="auto"/>
            <w:right w:val="none" w:sz="0" w:space="0" w:color="auto"/>
          </w:divBdr>
        </w:div>
        <w:div w:id="1074861246">
          <w:marLeft w:val="0"/>
          <w:marRight w:val="0"/>
          <w:marTop w:val="0"/>
          <w:marBottom w:val="0"/>
          <w:divBdr>
            <w:top w:val="none" w:sz="0" w:space="0" w:color="auto"/>
            <w:left w:val="none" w:sz="0" w:space="0" w:color="auto"/>
            <w:bottom w:val="none" w:sz="0" w:space="0" w:color="auto"/>
            <w:right w:val="none" w:sz="0" w:space="0" w:color="auto"/>
          </w:divBdr>
        </w:div>
        <w:div w:id="1178696475">
          <w:marLeft w:val="0"/>
          <w:marRight w:val="0"/>
          <w:marTop w:val="0"/>
          <w:marBottom w:val="0"/>
          <w:divBdr>
            <w:top w:val="none" w:sz="0" w:space="0" w:color="auto"/>
            <w:left w:val="none" w:sz="0" w:space="0" w:color="auto"/>
            <w:bottom w:val="none" w:sz="0" w:space="0" w:color="auto"/>
            <w:right w:val="none" w:sz="0" w:space="0" w:color="auto"/>
          </w:divBdr>
        </w:div>
        <w:div w:id="1517110771">
          <w:marLeft w:val="0"/>
          <w:marRight w:val="0"/>
          <w:marTop w:val="0"/>
          <w:marBottom w:val="0"/>
          <w:divBdr>
            <w:top w:val="none" w:sz="0" w:space="0" w:color="auto"/>
            <w:left w:val="none" w:sz="0" w:space="0" w:color="auto"/>
            <w:bottom w:val="none" w:sz="0" w:space="0" w:color="auto"/>
            <w:right w:val="none" w:sz="0" w:space="0" w:color="auto"/>
          </w:divBdr>
        </w:div>
        <w:div w:id="349988033">
          <w:marLeft w:val="0"/>
          <w:marRight w:val="0"/>
          <w:marTop w:val="0"/>
          <w:marBottom w:val="0"/>
          <w:divBdr>
            <w:top w:val="none" w:sz="0" w:space="0" w:color="auto"/>
            <w:left w:val="none" w:sz="0" w:space="0" w:color="auto"/>
            <w:bottom w:val="none" w:sz="0" w:space="0" w:color="auto"/>
            <w:right w:val="none" w:sz="0" w:space="0" w:color="auto"/>
          </w:divBdr>
        </w:div>
        <w:div w:id="1588690117">
          <w:marLeft w:val="0"/>
          <w:marRight w:val="0"/>
          <w:marTop w:val="0"/>
          <w:marBottom w:val="0"/>
          <w:divBdr>
            <w:top w:val="none" w:sz="0" w:space="0" w:color="auto"/>
            <w:left w:val="none" w:sz="0" w:space="0" w:color="auto"/>
            <w:bottom w:val="none" w:sz="0" w:space="0" w:color="auto"/>
            <w:right w:val="none" w:sz="0" w:space="0" w:color="auto"/>
          </w:divBdr>
        </w:div>
        <w:div w:id="1077242087">
          <w:marLeft w:val="0"/>
          <w:marRight w:val="0"/>
          <w:marTop w:val="0"/>
          <w:marBottom w:val="0"/>
          <w:divBdr>
            <w:top w:val="none" w:sz="0" w:space="0" w:color="auto"/>
            <w:left w:val="none" w:sz="0" w:space="0" w:color="auto"/>
            <w:bottom w:val="none" w:sz="0" w:space="0" w:color="auto"/>
            <w:right w:val="none" w:sz="0" w:space="0" w:color="auto"/>
          </w:divBdr>
        </w:div>
        <w:div w:id="71129038">
          <w:marLeft w:val="0"/>
          <w:marRight w:val="0"/>
          <w:marTop w:val="0"/>
          <w:marBottom w:val="0"/>
          <w:divBdr>
            <w:top w:val="none" w:sz="0" w:space="0" w:color="auto"/>
            <w:left w:val="none" w:sz="0" w:space="0" w:color="auto"/>
            <w:bottom w:val="none" w:sz="0" w:space="0" w:color="auto"/>
            <w:right w:val="none" w:sz="0" w:space="0" w:color="auto"/>
          </w:divBdr>
        </w:div>
        <w:div w:id="629288266">
          <w:marLeft w:val="0"/>
          <w:marRight w:val="0"/>
          <w:marTop w:val="0"/>
          <w:marBottom w:val="0"/>
          <w:divBdr>
            <w:top w:val="none" w:sz="0" w:space="0" w:color="auto"/>
            <w:left w:val="none" w:sz="0" w:space="0" w:color="auto"/>
            <w:bottom w:val="none" w:sz="0" w:space="0" w:color="auto"/>
            <w:right w:val="none" w:sz="0" w:space="0" w:color="auto"/>
          </w:divBdr>
        </w:div>
        <w:div w:id="2116943950">
          <w:marLeft w:val="0"/>
          <w:marRight w:val="0"/>
          <w:marTop w:val="0"/>
          <w:marBottom w:val="0"/>
          <w:divBdr>
            <w:top w:val="none" w:sz="0" w:space="0" w:color="auto"/>
            <w:left w:val="none" w:sz="0" w:space="0" w:color="auto"/>
            <w:bottom w:val="none" w:sz="0" w:space="0" w:color="auto"/>
            <w:right w:val="none" w:sz="0" w:space="0" w:color="auto"/>
          </w:divBdr>
        </w:div>
        <w:div w:id="1251039889">
          <w:marLeft w:val="0"/>
          <w:marRight w:val="0"/>
          <w:marTop w:val="0"/>
          <w:marBottom w:val="0"/>
          <w:divBdr>
            <w:top w:val="none" w:sz="0" w:space="0" w:color="auto"/>
            <w:left w:val="none" w:sz="0" w:space="0" w:color="auto"/>
            <w:bottom w:val="none" w:sz="0" w:space="0" w:color="auto"/>
            <w:right w:val="none" w:sz="0" w:space="0" w:color="auto"/>
          </w:divBdr>
        </w:div>
        <w:div w:id="2118987949">
          <w:marLeft w:val="0"/>
          <w:marRight w:val="0"/>
          <w:marTop w:val="0"/>
          <w:marBottom w:val="0"/>
          <w:divBdr>
            <w:top w:val="none" w:sz="0" w:space="0" w:color="auto"/>
            <w:left w:val="none" w:sz="0" w:space="0" w:color="auto"/>
            <w:bottom w:val="none" w:sz="0" w:space="0" w:color="auto"/>
            <w:right w:val="none" w:sz="0" w:space="0" w:color="auto"/>
          </w:divBdr>
        </w:div>
        <w:div w:id="60908868">
          <w:marLeft w:val="0"/>
          <w:marRight w:val="0"/>
          <w:marTop w:val="0"/>
          <w:marBottom w:val="0"/>
          <w:divBdr>
            <w:top w:val="none" w:sz="0" w:space="0" w:color="auto"/>
            <w:left w:val="none" w:sz="0" w:space="0" w:color="auto"/>
            <w:bottom w:val="none" w:sz="0" w:space="0" w:color="auto"/>
            <w:right w:val="none" w:sz="0" w:space="0" w:color="auto"/>
          </w:divBdr>
        </w:div>
        <w:div w:id="14037474">
          <w:marLeft w:val="0"/>
          <w:marRight w:val="0"/>
          <w:marTop w:val="0"/>
          <w:marBottom w:val="0"/>
          <w:divBdr>
            <w:top w:val="none" w:sz="0" w:space="0" w:color="auto"/>
            <w:left w:val="none" w:sz="0" w:space="0" w:color="auto"/>
            <w:bottom w:val="none" w:sz="0" w:space="0" w:color="auto"/>
            <w:right w:val="none" w:sz="0" w:space="0" w:color="auto"/>
          </w:divBdr>
        </w:div>
        <w:div w:id="1156871565">
          <w:marLeft w:val="0"/>
          <w:marRight w:val="0"/>
          <w:marTop w:val="0"/>
          <w:marBottom w:val="0"/>
          <w:divBdr>
            <w:top w:val="none" w:sz="0" w:space="0" w:color="auto"/>
            <w:left w:val="none" w:sz="0" w:space="0" w:color="auto"/>
            <w:bottom w:val="none" w:sz="0" w:space="0" w:color="auto"/>
            <w:right w:val="none" w:sz="0" w:space="0" w:color="auto"/>
          </w:divBdr>
        </w:div>
        <w:div w:id="1385058314">
          <w:marLeft w:val="0"/>
          <w:marRight w:val="0"/>
          <w:marTop w:val="0"/>
          <w:marBottom w:val="0"/>
          <w:divBdr>
            <w:top w:val="none" w:sz="0" w:space="0" w:color="auto"/>
            <w:left w:val="none" w:sz="0" w:space="0" w:color="auto"/>
            <w:bottom w:val="none" w:sz="0" w:space="0" w:color="auto"/>
            <w:right w:val="none" w:sz="0" w:space="0" w:color="auto"/>
          </w:divBdr>
        </w:div>
        <w:div w:id="827137272">
          <w:marLeft w:val="0"/>
          <w:marRight w:val="0"/>
          <w:marTop w:val="0"/>
          <w:marBottom w:val="0"/>
          <w:divBdr>
            <w:top w:val="none" w:sz="0" w:space="0" w:color="auto"/>
            <w:left w:val="none" w:sz="0" w:space="0" w:color="auto"/>
            <w:bottom w:val="none" w:sz="0" w:space="0" w:color="auto"/>
            <w:right w:val="none" w:sz="0" w:space="0" w:color="auto"/>
          </w:divBdr>
        </w:div>
        <w:div w:id="1878661022">
          <w:marLeft w:val="0"/>
          <w:marRight w:val="0"/>
          <w:marTop w:val="0"/>
          <w:marBottom w:val="0"/>
          <w:divBdr>
            <w:top w:val="none" w:sz="0" w:space="0" w:color="auto"/>
            <w:left w:val="none" w:sz="0" w:space="0" w:color="auto"/>
            <w:bottom w:val="none" w:sz="0" w:space="0" w:color="auto"/>
            <w:right w:val="none" w:sz="0" w:space="0" w:color="auto"/>
          </w:divBdr>
        </w:div>
        <w:div w:id="129711473">
          <w:marLeft w:val="0"/>
          <w:marRight w:val="0"/>
          <w:marTop w:val="0"/>
          <w:marBottom w:val="0"/>
          <w:divBdr>
            <w:top w:val="none" w:sz="0" w:space="0" w:color="auto"/>
            <w:left w:val="none" w:sz="0" w:space="0" w:color="auto"/>
            <w:bottom w:val="none" w:sz="0" w:space="0" w:color="auto"/>
            <w:right w:val="none" w:sz="0" w:space="0" w:color="auto"/>
          </w:divBdr>
        </w:div>
        <w:div w:id="850997101">
          <w:marLeft w:val="0"/>
          <w:marRight w:val="0"/>
          <w:marTop w:val="0"/>
          <w:marBottom w:val="0"/>
          <w:divBdr>
            <w:top w:val="none" w:sz="0" w:space="0" w:color="auto"/>
            <w:left w:val="none" w:sz="0" w:space="0" w:color="auto"/>
            <w:bottom w:val="none" w:sz="0" w:space="0" w:color="auto"/>
            <w:right w:val="none" w:sz="0" w:space="0" w:color="auto"/>
          </w:divBdr>
        </w:div>
        <w:div w:id="107741763">
          <w:marLeft w:val="0"/>
          <w:marRight w:val="0"/>
          <w:marTop w:val="0"/>
          <w:marBottom w:val="0"/>
          <w:divBdr>
            <w:top w:val="none" w:sz="0" w:space="0" w:color="auto"/>
            <w:left w:val="none" w:sz="0" w:space="0" w:color="auto"/>
            <w:bottom w:val="none" w:sz="0" w:space="0" w:color="auto"/>
            <w:right w:val="none" w:sz="0" w:space="0" w:color="auto"/>
          </w:divBdr>
        </w:div>
        <w:div w:id="1412005744">
          <w:marLeft w:val="0"/>
          <w:marRight w:val="0"/>
          <w:marTop w:val="0"/>
          <w:marBottom w:val="0"/>
          <w:divBdr>
            <w:top w:val="none" w:sz="0" w:space="0" w:color="auto"/>
            <w:left w:val="none" w:sz="0" w:space="0" w:color="auto"/>
            <w:bottom w:val="none" w:sz="0" w:space="0" w:color="auto"/>
            <w:right w:val="none" w:sz="0" w:space="0" w:color="auto"/>
          </w:divBdr>
        </w:div>
        <w:div w:id="706874246">
          <w:marLeft w:val="0"/>
          <w:marRight w:val="0"/>
          <w:marTop w:val="0"/>
          <w:marBottom w:val="0"/>
          <w:divBdr>
            <w:top w:val="none" w:sz="0" w:space="0" w:color="auto"/>
            <w:left w:val="none" w:sz="0" w:space="0" w:color="auto"/>
            <w:bottom w:val="none" w:sz="0" w:space="0" w:color="auto"/>
            <w:right w:val="none" w:sz="0" w:space="0" w:color="auto"/>
          </w:divBdr>
        </w:div>
        <w:div w:id="461971074">
          <w:marLeft w:val="0"/>
          <w:marRight w:val="0"/>
          <w:marTop w:val="0"/>
          <w:marBottom w:val="0"/>
          <w:divBdr>
            <w:top w:val="none" w:sz="0" w:space="0" w:color="auto"/>
            <w:left w:val="none" w:sz="0" w:space="0" w:color="auto"/>
            <w:bottom w:val="none" w:sz="0" w:space="0" w:color="auto"/>
            <w:right w:val="none" w:sz="0" w:space="0" w:color="auto"/>
          </w:divBdr>
        </w:div>
        <w:div w:id="1935895760">
          <w:marLeft w:val="0"/>
          <w:marRight w:val="0"/>
          <w:marTop w:val="0"/>
          <w:marBottom w:val="0"/>
          <w:divBdr>
            <w:top w:val="none" w:sz="0" w:space="0" w:color="auto"/>
            <w:left w:val="none" w:sz="0" w:space="0" w:color="auto"/>
            <w:bottom w:val="none" w:sz="0" w:space="0" w:color="auto"/>
            <w:right w:val="none" w:sz="0" w:space="0" w:color="auto"/>
          </w:divBdr>
        </w:div>
        <w:div w:id="29575132">
          <w:marLeft w:val="0"/>
          <w:marRight w:val="0"/>
          <w:marTop w:val="0"/>
          <w:marBottom w:val="0"/>
          <w:divBdr>
            <w:top w:val="none" w:sz="0" w:space="0" w:color="auto"/>
            <w:left w:val="none" w:sz="0" w:space="0" w:color="auto"/>
            <w:bottom w:val="none" w:sz="0" w:space="0" w:color="auto"/>
            <w:right w:val="none" w:sz="0" w:space="0" w:color="auto"/>
          </w:divBdr>
        </w:div>
        <w:div w:id="1477918696">
          <w:marLeft w:val="0"/>
          <w:marRight w:val="0"/>
          <w:marTop w:val="0"/>
          <w:marBottom w:val="0"/>
          <w:divBdr>
            <w:top w:val="none" w:sz="0" w:space="0" w:color="auto"/>
            <w:left w:val="none" w:sz="0" w:space="0" w:color="auto"/>
            <w:bottom w:val="none" w:sz="0" w:space="0" w:color="auto"/>
            <w:right w:val="none" w:sz="0" w:space="0" w:color="auto"/>
          </w:divBdr>
        </w:div>
        <w:div w:id="819883302">
          <w:marLeft w:val="0"/>
          <w:marRight w:val="0"/>
          <w:marTop w:val="0"/>
          <w:marBottom w:val="0"/>
          <w:divBdr>
            <w:top w:val="none" w:sz="0" w:space="0" w:color="auto"/>
            <w:left w:val="none" w:sz="0" w:space="0" w:color="auto"/>
            <w:bottom w:val="none" w:sz="0" w:space="0" w:color="auto"/>
            <w:right w:val="none" w:sz="0" w:space="0" w:color="auto"/>
          </w:divBdr>
        </w:div>
        <w:div w:id="1845825006">
          <w:marLeft w:val="0"/>
          <w:marRight w:val="0"/>
          <w:marTop w:val="0"/>
          <w:marBottom w:val="0"/>
          <w:divBdr>
            <w:top w:val="none" w:sz="0" w:space="0" w:color="auto"/>
            <w:left w:val="none" w:sz="0" w:space="0" w:color="auto"/>
            <w:bottom w:val="none" w:sz="0" w:space="0" w:color="auto"/>
            <w:right w:val="none" w:sz="0" w:space="0" w:color="auto"/>
          </w:divBdr>
        </w:div>
        <w:div w:id="1662809987">
          <w:marLeft w:val="0"/>
          <w:marRight w:val="0"/>
          <w:marTop w:val="0"/>
          <w:marBottom w:val="0"/>
          <w:divBdr>
            <w:top w:val="none" w:sz="0" w:space="0" w:color="auto"/>
            <w:left w:val="none" w:sz="0" w:space="0" w:color="auto"/>
            <w:bottom w:val="none" w:sz="0" w:space="0" w:color="auto"/>
            <w:right w:val="none" w:sz="0" w:space="0" w:color="auto"/>
          </w:divBdr>
        </w:div>
        <w:div w:id="446899267">
          <w:marLeft w:val="0"/>
          <w:marRight w:val="0"/>
          <w:marTop w:val="0"/>
          <w:marBottom w:val="0"/>
          <w:divBdr>
            <w:top w:val="none" w:sz="0" w:space="0" w:color="auto"/>
            <w:left w:val="none" w:sz="0" w:space="0" w:color="auto"/>
            <w:bottom w:val="none" w:sz="0" w:space="0" w:color="auto"/>
            <w:right w:val="none" w:sz="0" w:space="0" w:color="auto"/>
          </w:divBdr>
        </w:div>
        <w:div w:id="983201288">
          <w:marLeft w:val="0"/>
          <w:marRight w:val="0"/>
          <w:marTop w:val="0"/>
          <w:marBottom w:val="0"/>
          <w:divBdr>
            <w:top w:val="none" w:sz="0" w:space="0" w:color="auto"/>
            <w:left w:val="none" w:sz="0" w:space="0" w:color="auto"/>
            <w:bottom w:val="none" w:sz="0" w:space="0" w:color="auto"/>
            <w:right w:val="none" w:sz="0" w:space="0" w:color="auto"/>
          </w:divBdr>
        </w:div>
        <w:div w:id="1247883935">
          <w:marLeft w:val="0"/>
          <w:marRight w:val="0"/>
          <w:marTop w:val="0"/>
          <w:marBottom w:val="0"/>
          <w:divBdr>
            <w:top w:val="none" w:sz="0" w:space="0" w:color="auto"/>
            <w:left w:val="none" w:sz="0" w:space="0" w:color="auto"/>
            <w:bottom w:val="none" w:sz="0" w:space="0" w:color="auto"/>
            <w:right w:val="none" w:sz="0" w:space="0" w:color="auto"/>
          </w:divBdr>
        </w:div>
        <w:div w:id="378824973">
          <w:marLeft w:val="0"/>
          <w:marRight w:val="0"/>
          <w:marTop w:val="0"/>
          <w:marBottom w:val="0"/>
          <w:divBdr>
            <w:top w:val="none" w:sz="0" w:space="0" w:color="auto"/>
            <w:left w:val="none" w:sz="0" w:space="0" w:color="auto"/>
            <w:bottom w:val="none" w:sz="0" w:space="0" w:color="auto"/>
            <w:right w:val="none" w:sz="0" w:space="0" w:color="auto"/>
          </w:divBdr>
        </w:div>
      </w:divsChild>
    </w:div>
    <w:div w:id="1881044554">
      <w:bodyDiv w:val="1"/>
      <w:marLeft w:val="0"/>
      <w:marRight w:val="0"/>
      <w:marTop w:val="0"/>
      <w:marBottom w:val="0"/>
      <w:divBdr>
        <w:top w:val="none" w:sz="0" w:space="0" w:color="auto"/>
        <w:left w:val="none" w:sz="0" w:space="0" w:color="auto"/>
        <w:bottom w:val="none" w:sz="0" w:space="0" w:color="auto"/>
        <w:right w:val="none" w:sz="0" w:space="0" w:color="auto"/>
      </w:divBdr>
    </w:div>
    <w:div w:id="2003656927">
      <w:bodyDiv w:val="1"/>
      <w:marLeft w:val="0"/>
      <w:marRight w:val="0"/>
      <w:marTop w:val="0"/>
      <w:marBottom w:val="0"/>
      <w:divBdr>
        <w:top w:val="none" w:sz="0" w:space="0" w:color="auto"/>
        <w:left w:val="none" w:sz="0" w:space="0" w:color="auto"/>
        <w:bottom w:val="none" w:sz="0" w:space="0" w:color="auto"/>
        <w:right w:val="none" w:sz="0" w:space="0" w:color="auto"/>
      </w:divBdr>
      <w:divsChild>
        <w:div w:id="634801794">
          <w:marLeft w:val="0"/>
          <w:marRight w:val="0"/>
          <w:marTop w:val="0"/>
          <w:marBottom w:val="0"/>
          <w:divBdr>
            <w:top w:val="none" w:sz="0" w:space="0" w:color="auto"/>
            <w:left w:val="none" w:sz="0" w:space="0" w:color="auto"/>
            <w:bottom w:val="none" w:sz="0" w:space="0" w:color="auto"/>
            <w:right w:val="none" w:sz="0" w:space="0" w:color="auto"/>
          </w:divBdr>
        </w:div>
        <w:div w:id="1729068417">
          <w:marLeft w:val="0"/>
          <w:marRight w:val="0"/>
          <w:marTop w:val="0"/>
          <w:marBottom w:val="0"/>
          <w:divBdr>
            <w:top w:val="none" w:sz="0" w:space="0" w:color="auto"/>
            <w:left w:val="none" w:sz="0" w:space="0" w:color="auto"/>
            <w:bottom w:val="none" w:sz="0" w:space="0" w:color="auto"/>
            <w:right w:val="none" w:sz="0" w:space="0" w:color="auto"/>
          </w:divBdr>
        </w:div>
        <w:div w:id="1586913892">
          <w:marLeft w:val="0"/>
          <w:marRight w:val="0"/>
          <w:marTop w:val="0"/>
          <w:marBottom w:val="0"/>
          <w:divBdr>
            <w:top w:val="none" w:sz="0" w:space="0" w:color="auto"/>
            <w:left w:val="none" w:sz="0" w:space="0" w:color="auto"/>
            <w:bottom w:val="none" w:sz="0" w:space="0" w:color="auto"/>
            <w:right w:val="none" w:sz="0" w:space="0" w:color="auto"/>
          </w:divBdr>
        </w:div>
        <w:div w:id="1211193039">
          <w:marLeft w:val="0"/>
          <w:marRight w:val="0"/>
          <w:marTop w:val="0"/>
          <w:marBottom w:val="0"/>
          <w:divBdr>
            <w:top w:val="none" w:sz="0" w:space="0" w:color="auto"/>
            <w:left w:val="none" w:sz="0" w:space="0" w:color="auto"/>
            <w:bottom w:val="none" w:sz="0" w:space="0" w:color="auto"/>
            <w:right w:val="none" w:sz="0" w:space="0" w:color="auto"/>
          </w:divBdr>
        </w:div>
        <w:div w:id="1405957438">
          <w:marLeft w:val="0"/>
          <w:marRight w:val="0"/>
          <w:marTop w:val="0"/>
          <w:marBottom w:val="0"/>
          <w:divBdr>
            <w:top w:val="none" w:sz="0" w:space="0" w:color="auto"/>
            <w:left w:val="none" w:sz="0" w:space="0" w:color="auto"/>
            <w:bottom w:val="none" w:sz="0" w:space="0" w:color="auto"/>
            <w:right w:val="none" w:sz="0" w:space="0" w:color="auto"/>
          </w:divBdr>
        </w:div>
        <w:div w:id="893933484">
          <w:marLeft w:val="0"/>
          <w:marRight w:val="0"/>
          <w:marTop w:val="0"/>
          <w:marBottom w:val="0"/>
          <w:divBdr>
            <w:top w:val="none" w:sz="0" w:space="0" w:color="auto"/>
            <w:left w:val="none" w:sz="0" w:space="0" w:color="auto"/>
            <w:bottom w:val="none" w:sz="0" w:space="0" w:color="auto"/>
            <w:right w:val="none" w:sz="0" w:space="0" w:color="auto"/>
          </w:divBdr>
        </w:div>
        <w:div w:id="32000377">
          <w:marLeft w:val="0"/>
          <w:marRight w:val="0"/>
          <w:marTop w:val="0"/>
          <w:marBottom w:val="0"/>
          <w:divBdr>
            <w:top w:val="none" w:sz="0" w:space="0" w:color="auto"/>
            <w:left w:val="none" w:sz="0" w:space="0" w:color="auto"/>
            <w:bottom w:val="none" w:sz="0" w:space="0" w:color="auto"/>
            <w:right w:val="none" w:sz="0" w:space="0" w:color="auto"/>
          </w:divBdr>
        </w:div>
        <w:div w:id="884176648">
          <w:marLeft w:val="0"/>
          <w:marRight w:val="0"/>
          <w:marTop w:val="0"/>
          <w:marBottom w:val="0"/>
          <w:divBdr>
            <w:top w:val="none" w:sz="0" w:space="0" w:color="auto"/>
            <w:left w:val="none" w:sz="0" w:space="0" w:color="auto"/>
            <w:bottom w:val="none" w:sz="0" w:space="0" w:color="auto"/>
            <w:right w:val="none" w:sz="0" w:space="0" w:color="auto"/>
          </w:divBdr>
        </w:div>
        <w:div w:id="234708583">
          <w:marLeft w:val="0"/>
          <w:marRight w:val="0"/>
          <w:marTop w:val="0"/>
          <w:marBottom w:val="0"/>
          <w:divBdr>
            <w:top w:val="none" w:sz="0" w:space="0" w:color="auto"/>
            <w:left w:val="none" w:sz="0" w:space="0" w:color="auto"/>
            <w:bottom w:val="none" w:sz="0" w:space="0" w:color="auto"/>
            <w:right w:val="none" w:sz="0" w:space="0" w:color="auto"/>
          </w:divBdr>
        </w:div>
        <w:div w:id="1180972229">
          <w:marLeft w:val="0"/>
          <w:marRight w:val="0"/>
          <w:marTop w:val="0"/>
          <w:marBottom w:val="0"/>
          <w:divBdr>
            <w:top w:val="none" w:sz="0" w:space="0" w:color="auto"/>
            <w:left w:val="none" w:sz="0" w:space="0" w:color="auto"/>
            <w:bottom w:val="none" w:sz="0" w:space="0" w:color="auto"/>
            <w:right w:val="none" w:sz="0" w:space="0" w:color="auto"/>
          </w:divBdr>
        </w:div>
        <w:div w:id="2109041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osum.com/Articles/174-smajlik-posel-lasky-svetla-a-zdravi.aspx" TargetMode="External"/><Relationship Id="rId18" Type="http://schemas.openxmlformats.org/officeDocument/2006/relationships/hyperlink" Target="http://www.choredieta.sk/index.php/neurologicke-ochorenia/febrilne-krce"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najmama.aktuality.sk/clanok/233044/aky-je-idealny-krvny-tlak-cesta-k-nemu-zarubana/" TargetMode="External"/><Relationship Id="rId7" Type="http://schemas.openxmlformats.org/officeDocument/2006/relationships/footnotes" Target="footnotes.xml"/><Relationship Id="rId12" Type="http://schemas.openxmlformats.org/officeDocument/2006/relationships/hyperlink" Target="http://www.izs.estranky.sk/clanky/tiesnove-cislo-112/" TargetMode="External"/><Relationship Id="rId17" Type="http://schemas.openxmlformats.org/officeDocument/2006/relationships/hyperlink" Target="https://dia.hnonline.sk/zdravie/581582-co-sposobuje-horucku"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zdravie.pravda.sk/zdravie-a-prevencia/clanok/12668-od-zvysenej-teploty-k-horucke/" TargetMode="External"/><Relationship Id="rId20" Type="http://schemas.openxmlformats.org/officeDocument/2006/relationships/hyperlink" Target="https://magazin.centrum.sk/spektrum/extremne-limity-vasho-tela-poznate-ich/679403.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mskajazda.webnoviny.sk/meriate-si-tlak-spravne-zistili-sme-za-vas-najcastejsie-chyby/thinkstockphotos-186284435/" TargetMode="External"/><Relationship Id="rId24" Type="http://schemas.openxmlformats.org/officeDocument/2006/relationships/hyperlink" Target="http://planetavedomosti.iedu.sk/page.php/resources/view_all?id=anatomia_cievy_diagnoza_faktory_koronarna_choroba_lieky_ochorenie_operacia_prevencia_rizikove_srdcove_tepny_stadia_strava_vencove_page3&amp;RelayState=http%253A%252F%252Fplanetavedomosti.iedu.sk%252Findex.php%252Fsearch%252Fresults%252FSrdce%252C0%252C0%252C0%252Csrdce%252C25%252C1%252Ctn%252C1.html&amp;1"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unipo.sk/public/media/17246/Meranie%20a%20z%C3%A1znam%20fyziologick%C3%A9%20funkci%C3%AD.pdf" TargetMode="External"/><Relationship Id="rId23" Type="http://schemas.openxmlformats.org/officeDocument/2006/relationships/hyperlink" Target="http://planetavedomosti.iedu.sk/page.php/resources/view_all?id=anatomia_cievy_diagnoza_faktory_koronarna_choroba_lieky_ochorenie_operacia_prevencia_rizikove_srdcove_tepny_stadia_strava_vencove_page3&amp;RelayState=http%253A%252F%252Fplanetavedomosti.iedu.sk%252Findex.php%252Fsearch%252Fresults%252FSrdce%252C0%252C0%252C0%252Csrdce%252C25%252C1%252Ctn%252C1.html&amp;1" TargetMode="External"/><Relationship Id="rId28" Type="http://schemas.openxmlformats.org/officeDocument/2006/relationships/hyperlink" Target="http://www.med.muni.cz/patfyz/practic/prezentace/PopisEKG_cz.pdf" TargetMode="External"/><Relationship Id="rId10" Type="http://schemas.openxmlformats.org/officeDocument/2006/relationships/image" Target="media/image2.png"/><Relationship Id="rId19" Type="http://schemas.openxmlformats.org/officeDocument/2006/relationships/hyperlink" Target="http://www.cardio.sk/ochorenia/srdce/srdcove-zlyhavanie" TargetMode="External"/><Relationship Id="rId31" Type="http://schemas.openxmlformats.org/officeDocument/2006/relationships/hyperlink" Target="http://inovacie.aifp.sk/inovacia/fibrilacia-predsieni-inovacie-v-diagnostike-a-liecbe-najcastejsej-srdcovej-arytmi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rvny-tlak.sk/encyklopedia-krvneho-tlaku/hodnoty-krvneho-tlaku" TargetMode="External"/><Relationship Id="rId22" Type="http://schemas.openxmlformats.org/officeDocument/2006/relationships/hyperlink" Target="http://www.izs.estranky.sk/clanky/tiesnove-cislo-112/" TargetMode="External"/><Relationship Id="rId27" Type="http://schemas.openxmlformats.org/officeDocument/2006/relationships/image" Target="media/image5.png"/><Relationship Id="rId30" Type="http://schemas.openxmlformats.org/officeDocument/2006/relationships/hyperlink" Target="http://inovacie.aifp.sk/inovacia/fibrilacia-predsieni-inovacie-v-diagnostike-a-liecbe-najcastejsej-srdcovej-arytmie/"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8606A-D019-4EDC-9420-BECBBD671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2043</Words>
  <Characters>11647</Characters>
  <Application>Microsoft Office Word</Application>
  <DocSecurity>0</DocSecurity>
  <Lines>97</Lines>
  <Paragraphs>27</Paragraphs>
  <ScaleCrop>false</ScaleCrop>
  <HeadingPairs>
    <vt:vector size="2" baseType="variant">
      <vt:variant>
        <vt:lpstr>Názov</vt:lpstr>
      </vt:variant>
      <vt:variant>
        <vt:i4>1</vt:i4>
      </vt:variant>
    </vt:vector>
  </HeadingPairs>
  <TitlesOfParts>
    <vt:vector size="1" baseType="lpstr">
      <vt:lpstr/>
    </vt:vector>
  </TitlesOfParts>
  <Company>HP</Company>
  <LinksUpToDate>false</LinksUpToDate>
  <CharactersWithSpaces>13663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Seky</dc:creator>
  <cp:lastModifiedBy>spravca</cp:lastModifiedBy>
  <cp:revision>2</cp:revision>
  <dcterms:created xsi:type="dcterms:W3CDTF">2020-08-14T13:59:00Z</dcterms:created>
  <dcterms:modified xsi:type="dcterms:W3CDTF">2020-08-14T13:59:00Z</dcterms:modified>
</cp:coreProperties>
</file>