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EF" w:rsidRPr="00873C38" w:rsidRDefault="00AE6AEF" w:rsidP="00AE6AEF">
      <w:pPr>
        <w:pStyle w:val="Normlnywebov"/>
        <w:ind w:left="-851" w:right="-993"/>
        <w:rPr>
          <w:rFonts w:ascii="Book Antiqua" w:hAnsi="Book Antiqua"/>
        </w:rPr>
      </w:pPr>
      <w:r w:rsidRPr="00AE6AEF">
        <w:rPr>
          <w:rFonts w:ascii="Book Antiqua" w:hAnsi="Book Antiqua"/>
          <w:b/>
        </w:rPr>
        <w:t>Sobášna</w:t>
      </w: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                             </w:t>
      </w:r>
      <w:r w:rsidRPr="00873C38">
        <w:rPr>
          <w:rFonts w:ascii="Book Antiqua" w:hAnsi="Book Antiqua"/>
        </w:rPr>
        <w:t xml:space="preserve">Dnes </w:t>
      </w:r>
      <w:r>
        <w:rPr>
          <w:rFonts w:ascii="Book Antiqua" w:hAnsi="Book Antiqua"/>
        </w:rPr>
        <w:t>budete počuť</w:t>
      </w:r>
      <w:r w:rsidRPr="00873C38">
        <w:rPr>
          <w:rFonts w:ascii="Book Antiqua" w:hAnsi="Book Antiqua"/>
        </w:rPr>
        <w:t xml:space="preserve"> množstvo </w:t>
      </w:r>
      <w:r>
        <w:rPr>
          <w:rFonts w:ascii="Book Antiqua" w:hAnsi="Book Antiqua"/>
        </w:rPr>
        <w:t>blahopr</w:t>
      </w:r>
      <w:r w:rsidRPr="00873C38">
        <w:rPr>
          <w:rFonts w:ascii="Book Antiqua" w:hAnsi="Book Antiqua"/>
        </w:rPr>
        <w:t>ajných slov o láske.</w:t>
      </w:r>
      <w:r>
        <w:rPr>
          <w:rFonts w:ascii="Book Antiqua" w:hAnsi="Book Antiqua"/>
        </w:rPr>
        <w:t xml:space="preserve"> Vaši známi a priatelia vám budú priať, aby vaša láska, ktorá vás spojila a naplňuje šťastím, vám vydržala v hojnej miere po celý život. Keď ste boli malými deťmi, tak isto ste počuli alebo sami čítali mnohé rozprávky, v ktorých sa tiež hovorilo o láske. Viete čo sú to rozprávky!                                                                                                                                           Láska tu vystupovala ako úžasná sila, pr</w:t>
      </w:r>
      <w:r w:rsidRPr="00873C38">
        <w:rPr>
          <w:rFonts w:ascii="Book Antiqua" w:hAnsi="Book Antiqua"/>
        </w:rPr>
        <w:t>em</w:t>
      </w:r>
      <w:r>
        <w:rPr>
          <w:rFonts w:ascii="Book Antiqua" w:hAnsi="Book Antiqua"/>
        </w:rPr>
        <w:t xml:space="preserve">ieňajúca všetky kúzla a čary. Tí, ktorý chceli získať ruku krásnej </w:t>
      </w:r>
      <w:proofErr w:type="spellStart"/>
      <w:r>
        <w:rPr>
          <w:rFonts w:ascii="Book Antiqua" w:hAnsi="Book Antiqua"/>
        </w:rPr>
        <w:t>princezny</w:t>
      </w:r>
      <w:proofErr w:type="spellEnd"/>
      <w:r>
        <w:rPr>
          <w:rFonts w:ascii="Book Antiqua" w:hAnsi="Book Antiqua"/>
        </w:rPr>
        <w:t>, museli najprv predložiť dôkaz o svojej láske</w:t>
      </w:r>
      <w:r w:rsidRPr="00873C3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 Vyžadovalo to od nich prekonať</w:t>
      </w:r>
      <w:r w:rsidRPr="00873C38">
        <w:rPr>
          <w:rFonts w:ascii="Book Antiqua" w:hAnsi="Book Antiqua"/>
        </w:rPr>
        <w:t xml:space="preserve"> r</w:t>
      </w:r>
      <w:r>
        <w:rPr>
          <w:rFonts w:ascii="Book Antiqua" w:hAnsi="Book Antiqua"/>
        </w:rPr>
        <w:t xml:space="preserve">ôzne úskalia a ťažkosti, bojovať zo zlými mocnosťami, ale i zo svojimi vlastnými slabosťami a negatívnymi vlastnosťami </w:t>
      </w:r>
      <w:r w:rsidRPr="00873C38">
        <w:rPr>
          <w:rFonts w:ascii="Book Antiqua" w:hAnsi="Book Antiqua"/>
        </w:rPr>
        <w:t xml:space="preserve"> a</w:t>
      </w:r>
      <w:r>
        <w:rPr>
          <w:rFonts w:ascii="Book Antiqua" w:hAnsi="Book Antiqua"/>
        </w:rPr>
        <w:t> </w:t>
      </w:r>
      <w:proofErr w:type="spellStart"/>
      <w:r w:rsidRPr="00873C38">
        <w:rPr>
          <w:rFonts w:ascii="Book Antiqua" w:hAnsi="Book Antiqua"/>
        </w:rPr>
        <w:t>často</w:t>
      </w:r>
      <w:r>
        <w:rPr>
          <w:rFonts w:ascii="Book Antiqua" w:hAnsi="Book Antiqua"/>
        </w:rPr>
        <w:t>-</w:t>
      </w:r>
      <w:r w:rsidRPr="00873C38">
        <w:rPr>
          <w:rFonts w:ascii="Book Antiqua" w:hAnsi="Book Antiqua"/>
        </w:rPr>
        <w:t>krát</w:t>
      </w:r>
      <w:proofErr w:type="spellEnd"/>
      <w:r w:rsidRPr="00873C38">
        <w:rPr>
          <w:rFonts w:ascii="Book Antiqua" w:hAnsi="Book Antiqua"/>
        </w:rPr>
        <w:t xml:space="preserve"> b</w:t>
      </w:r>
      <w:r>
        <w:rPr>
          <w:rFonts w:ascii="Book Antiqua" w:hAnsi="Book Antiqua"/>
        </w:rPr>
        <w:t>oli nútený od základu zmeniť svoj život. Kt</w:t>
      </w:r>
      <w:r w:rsidRPr="00873C38">
        <w:rPr>
          <w:rFonts w:ascii="Book Antiqua" w:hAnsi="Book Antiqua"/>
        </w:rPr>
        <w:t xml:space="preserve">o </w:t>
      </w:r>
      <w:r>
        <w:rPr>
          <w:rFonts w:ascii="Book Antiqua" w:hAnsi="Book Antiqua"/>
        </w:rPr>
        <w:t>nebol ochotný pristúpiť na tieto podmie</w:t>
      </w:r>
      <w:r w:rsidRPr="00873C38">
        <w:rPr>
          <w:rFonts w:ascii="Book Antiqua" w:hAnsi="Book Antiqua"/>
        </w:rPr>
        <w:t>nky, jeh</w:t>
      </w:r>
      <w:r>
        <w:rPr>
          <w:rFonts w:ascii="Book Antiqua" w:hAnsi="Book Antiqua"/>
        </w:rPr>
        <w:t>o láska zostala nenaplnená. Problematike lásky a jej</w:t>
      </w:r>
      <w:r w:rsidRPr="00873C3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dôkazom sa venujú mnohé diela a filmy. Skúsme si položiť však jednu otázku, čo je skutočným dôkazom lásky. Ako poznáme, že práve tato láska je pravá a skutočná? Aký dôkaz lásky mô</w:t>
      </w:r>
      <w:r w:rsidRPr="00873C38">
        <w:rPr>
          <w:rFonts w:ascii="Book Antiqua" w:hAnsi="Book Antiqua"/>
        </w:rPr>
        <w:t>žeme ž</w:t>
      </w:r>
      <w:r>
        <w:rPr>
          <w:rFonts w:ascii="Book Antiqua" w:hAnsi="Book Antiqua"/>
        </w:rPr>
        <w:t>iadať</w:t>
      </w:r>
      <w:r w:rsidRPr="00873C38">
        <w:rPr>
          <w:rFonts w:ascii="Book Antiqua" w:hAnsi="Book Antiqua"/>
        </w:rPr>
        <w:t xml:space="preserve"> od partnera?</w:t>
      </w:r>
    </w:p>
    <w:p w:rsidR="00AE6AEF" w:rsidRPr="00873C38" w:rsidRDefault="00AE6AEF" w:rsidP="00AE6AEF">
      <w:pPr>
        <w:pStyle w:val="Normlnywebov"/>
        <w:ind w:left="-851" w:right="-993"/>
        <w:rPr>
          <w:rFonts w:ascii="Book Antiqua" w:hAnsi="Book Antiqua"/>
        </w:rPr>
      </w:pPr>
      <w:r>
        <w:rPr>
          <w:rFonts w:ascii="Book Antiqua" w:hAnsi="Book Antiqua"/>
        </w:rPr>
        <w:t>Istý francúzsky spisovateľ vyslovil raz</w:t>
      </w:r>
      <w:r w:rsidRPr="00873C38">
        <w:rPr>
          <w:rFonts w:ascii="Book Antiqua" w:hAnsi="Book Antiqua"/>
        </w:rPr>
        <w:t xml:space="preserve"> tuto myšl</w:t>
      </w:r>
      <w:r>
        <w:rPr>
          <w:rFonts w:ascii="Book Antiqua" w:hAnsi="Book Antiqua"/>
        </w:rPr>
        <w:t xml:space="preserve">ienku: </w:t>
      </w:r>
      <w:r w:rsidRPr="00A80F58">
        <w:rPr>
          <w:rFonts w:ascii="Book Antiqua" w:hAnsi="Book Antiqua"/>
          <w:i/>
        </w:rPr>
        <w:t>„Najväčším dôkazom lásky je jej trvanie.“</w:t>
      </w:r>
      <w:r>
        <w:rPr>
          <w:rFonts w:ascii="Book Antiqua" w:hAnsi="Book Antiqua"/>
        </w:rPr>
        <w:t xml:space="preserve"> Pravá láska je tá, ktorá bola, mô</w:t>
      </w:r>
      <w:r w:rsidRPr="00873C38">
        <w:rPr>
          <w:rFonts w:ascii="Book Antiqua" w:hAnsi="Book Antiqua"/>
        </w:rPr>
        <w:t xml:space="preserve">žeme </w:t>
      </w:r>
      <w:r>
        <w:rPr>
          <w:rFonts w:ascii="Book Antiqua" w:hAnsi="Book Antiqua"/>
        </w:rPr>
        <w:t xml:space="preserve">povedať </w:t>
      </w:r>
      <w:r w:rsidRPr="00A80F58">
        <w:rPr>
          <w:rFonts w:ascii="Book Antiqua" w:hAnsi="Book Antiqua"/>
          <w:i/>
        </w:rPr>
        <w:t>„preskúšaná ohňom“.</w:t>
      </w:r>
      <w:r>
        <w:rPr>
          <w:rFonts w:ascii="Book Antiqua" w:hAnsi="Book Antiqua"/>
        </w:rPr>
        <w:t xml:space="preserve"> Skutočná láska, to nie je poblázne</w:t>
      </w:r>
      <w:r w:rsidRPr="00873C38">
        <w:rPr>
          <w:rFonts w:ascii="Book Antiqua" w:hAnsi="Book Antiqua"/>
        </w:rPr>
        <w:t>n</w:t>
      </w:r>
      <w:r>
        <w:rPr>
          <w:rFonts w:ascii="Book Antiqua" w:hAnsi="Book Antiqua"/>
        </w:rPr>
        <w:t>ie mysle, zbožňovanie toho druhého. Skuto</w:t>
      </w:r>
      <w:r w:rsidRPr="00873C38">
        <w:rPr>
          <w:rFonts w:ascii="Book Antiqua" w:hAnsi="Book Antiqua"/>
        </w:rPr>
        <w:t xml:space="preserve">čná láska je </w:t>
      </w:r>
      <w:r>
        <w:rPr>
          <w:rFonts w:ascii="Book Antiqua" w:hAnsi="Book Antiqua"/>
        </w:rPr>
        <w:t>prijatie toho druhého so všetkým, i s jeho negatívnymi vlastnosť</w:t>
      </w:r>
      <w:r w:rsidRPr="00873C38">
        <w:rPr>
          <w:rFonts w:ascii="Book Antiqua" w:hAnsi="Book Antiqua"/>
        </w:rPr>
        <w:t>ami. Tak</w:t>
      </w:r>
      <w:r>
        <w:rPr>
          <w:rFonts w:ascii="Book Antiqua" w:hAnsi="Book Antiqua"/>
        </w:rPr>
        <w:t xml:space="preserve">ejto lásky sú schopní len tí, ktorý </w:t>
      </w:r>
      <w:r w:rsidRPr="00955D22">
        <w:rPr>
          <w:rFonts w:ascii="Book Antiqua" w:hAnsi="Book Antiqua"/>
          <w:sz w:val="16"/>
          <w:szCs w:val="16"/>
        </w:rPr>
        <w:t>spolu žijú mnoho rokov a</w:t>
      </w:r>
      <w:r>
        <w:rPr>
          <w:rFonts w:ascii="Book Antiqua" w:hAnsi="Book Antiqua"/>
        </w:rPr>
        <w:t> niečo už spolu prežili. Pre</w:t>
      </w:r>
      <w:r w:rsidRPr="00873C38">
        <w:rPr>
          <w:rFonts w:ascii="Book Antiqua" w:hAnsi="Book Antiqua"/>
        </w:rPr>
        <w:t>č</w:t>
      </w:r>
      <w:r>
        <w:rPr>
          <w:rFonts w:ascii="Book Antiqua" w:hAnsi="Book Antiqua"/>
        </w:rPr>
        <w:t xml:space="preserve">o to však hovorím vám, (milí snúbenci) </w:t>
      </w:r>
      <w:r w:rsidRPr="008B47F3">
        <w:rPr>
          <w:rFonts w:ascii="Book Antiqua" w:hAnsi="Book Antiqua"/>
          <w:sz w:val="18"/>
          <w:szCs w:val="18"/>
        </w:rPr>
        <w:t>ktorí ste mladí a ste vlastne celkom na začiatku spoločnej životnej púte?</w:t>
      </w:r>
      <w:r>
        <w:rPr>
          <w:rFonts w:ascii="Book Antiqua" w:hAnsi="Book Antiqua"/>
        </w:rPr>
        <w:t xml:space="preserve"> </w:t>
      </w:r>
      <w:r w:rsidRPr="00873C38">
        <w:rPr>
          <w:rFonts w:ascii="Book Antiqua" w:hAnsi="Book Antiqua"/>
        </w:rPr>
        <w:t>Nechc</w:t>
      </w:r>
      <w:r>
        <w:rPr>
          <w:rFonts w:ascii="Book Antiqua" w:hAnsi="Book Antiqua"/>
        </w:rPr>
        <w:t>em</w:t>
      </w:r>
      <w:r w:rsidRPr="00873C3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tý</w:t>
      </w:r>
      <w:r w:rsidRPr="00873C38">
        <w:rPr>
          <w:rFonts w:ascii="Book Antiqua" w:hAnsi="Book Antiqua"/>
        </w:rPr>
        <w:t xml:space="preserve">m </w:t>
      </w:r>
      <w:r>
        <w:rPr>
          <w:rFonts w:ascii="Book Antiqua" w:hAnsi="Book Antiqua"/>
        </w:rPr>
        <w:t>povedať, že vaša láska nie je pravá a skutočná. Práve naopak. Uvedené skutočnosti poukazujú</w:t>
      </w:r>
      <w:r w:rsidRPr="00873C38">
        <w:rPr>
          <w:rFonts w:ascii="Book Antiqua" w:hAnsi="Book Antiqua"/>
        </w:rPr>
        <w:t xml:space="preserve"> na to, že láska nikdy nedos</w:t>
      </w:r>
      <w:r>
        <w:rPr>
          <w:rFonts w:ascii="Book Antiqua" w:hAnsi="Book Antiqua"/>
        </w:rPr>
        <w:t>iahne</w:t>
      </w:r>
      <w:r w:rsidRPr="00873C3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svoj vrchol. Láska nemá hornú hranicu. Môže stále rásť. Dnes má vaša láska má podobu veľ</w:t>
      </w:r>
      <w:r w:rsidRPr="00873C38">
        <w:rPr>
          <w:rFonts w:ascii="Book Antiqua" w:hAnsi="Book Antiqua"/>
        </w:rPr>
        <w:t>ke</w:t>
      </w:r>
      <w:r>
        <w:rPr>
          <w:rFonts w:ascii="Book Antiqua" w:hAnsi="Book Antiqua"/>
        </w:rPr>
        <w:t>j radosti. Cítite sa naplne</w:t>
      </w:r>
      <w:r w:rsidRPr="00873C38">
        <w:rPr>
          <w:rFonts w:ascii="Book Antiqua" w:hAnsi="Book Antiqua"/>
        </w:rPr>
        <w:t>ní</w:t>
      </w:r>
      <w:r>
        <w:rPr>
          <w:rFonts w:ascii="Book Antiqua" w:hAnsi="Book Antiqua"/>
        </w:rPr>
        <w:t xml:space="preserve"> a prežívate chvíle šťastia. Ale ma</w:t>
      </w:r>
      <w:r w:rsidRPr="00873C38">
        <w:rPr>
          <w:rFonts w:ascii="Book Antiqua" w:hAnsi="Book Antiqua"/>
        </w:rPr>
        <w:t>li by</w:t>
      </w:r>
      <w:r>
        <w:rPr>
          <w:rFonts w:ascii="Book Antiqua" w:hAnsi="Book Antiqua"/>
        </w:rPr>
        <w:t xml:space="preserve"> sme si tiež uvedomiť, že to nie je ale jediná podoba lásky.</w:t>
      </w:r>
    </w:p>
    <w:p w:rsidR="00AE6AEF" w:rsidRDefault="00AE6AEF" w:rsidP="00AE6AEF">
      <w:pPr>
        <w:pStyle w:val="Normlnywebov"/>
        <w:ind w:left="-851" w:right="-993"/>
        <w:rPr>
          <w:rFonts w:ascii="Book Antiqua" w:hAnsi="Book Antiqua"/>
        </w:rPr>
      </w:pPr>
      <w:r>
        <w:rPr>
          <w:rFonts w:ascii="Book Antiqua" w:hAnsi="Book Antiqua"/>
        </w:rPr>
        <w:t>Milovať, to prináša zo</w:t>
      </w:r>
      <w:r w:rsidRPr="00873C38">
        <w:rPr>
          <w:rFonts w:ascii="Book Antiqua" w:hAnsi="Book Antiqua"/>
        </w:rPr>
        <w:t xml:space="preserve"> sebou n</w:t>
      </w:r>
      <w:r>
        <w:rPr>
          <w:rFonts w:ascii="Book Antiqua" w:hAnsi="Book Antiqua"/>
        </w:rPr>
        <w:t xml:space="preserve">ie len radostné chvíle, ale často to vyžaduje i </w:t>
      </w:r>
      <w:r w:rsidRPr="00253C27">
        <w:rPr>
          <w:rFonts w:ascii="Book Antiqua" w:hAnsi="Book Antiqua"/>
          <w:b/>
        </w:rPr>
        <w:t>obetu</w:t>
      </w:r>
      <w:r>
        <w:rPr>
          <w:rFonts w:ascii="Book Antiqua" w:hAnsi="Book Antiqua"/>
        </w:rPr>
        <w:t xml:space="preserve">....                                        Božie slovo hovorí: </w:t>
      </w:r>
      <w:r w:rsidRPr="00B2099E">
        <w:rPr>
          <w:rFonts w:ascii="Book Antiqua" w:hAnsi="Book Antiqua"/>
          <w:i/>
        </w:rPr>
        <w:t>„Preto muž opustí otca i svoju matku a priľne k svojej manželke a budú jedným telom (</w:t>
      </w:r>
      <w:proofErr w:type="spellStart"/>
      <w:r w:rsidRPr="00B2099E">
        <w:rPr>
          <w:rFonts w:ascii="Book Antiqua" w:hAnsi="Book Antiqua"/>
          <w:i/>
        </w:rPr>
        <w:t>Gn</w:t>
      </w:r>
      <w:proofErr w:type="spellEnd"/>
      <w:r w:rsidRPr="00B2099E">
        <w:rPr>
          <w:rFonts w:ascii="Book Antiqua" w:hAnsi="Book Antiqua"/>
          <w:i/>
        </w:rPr>
        <w:t xml:space="preserve"> 2,24)</w:t>
      </w:r>
      <w:r>
        <w:rPr>
          <w:rFonts w:ascii="Book Antiqua" w:hAnsi="Book Antiqua"/>
          <w:i/>
        </w:rPr>
        <w:t xml:space="preserve">. </w:t>
      </w:r>
      <w:r>
        <w:rPr>
          <w:rFonts w:ascii="Book Antiqua" w:hAnsi="Book Antiqua"/>
        </w:rPr>
        <w:t xml:space="preserve">Tento výrok Božieho slova je veľmi jednoduchý ale pritom veľmi hlboký. Hovorí o troch veciach, ktoré sú nutné k manželstvu : </w:t>
      </w:r>
      <w:r w:rsidRPr="00B2099E">
        <w:rPr>
          <w:rFonts w:ascii="Book Antiqua" w:hAnsi="Book Antiqua"/>
          <w:b/>
        </w:rPr>
        <w:t>opustiť, priľnúť a stať sa jedným telom.</w:t>
      </w:r>
      <w:r>
        <w:rPr>
          <w:rFonts w:ascii="Book Antiqua" w:hAnsi="Book Antiqua"/>
        </w:rPr>
        <w:t xml:space="preserve"> </w:t>
      </w: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  <w:i/>
        </w:rPr>
      </w:pPr>
      <w:r w:rsidRPr="00B2099E">
        <w:rPr>
          <w:rFonts w:ascii="Book Antiqua" w:hAnsi="Book Antiqua"/>
          <w:i/>
        </w:rPr>
        <w:t>„preto opustí muž svojho otca a svoju matku...“</w:t>
      </w: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  <w:r w:rsidRPr="00101B07">
        <w:rPr>
          <w:rFonts w:ascii="Book Antiqua" w:hAnsi="Book Antiqua"/>
          <w:b/>
        </w:rPr>
        <w:t>Opustiť</w:t>
      </w:r>
      <w:r>
        <w:rPr>
          <w:rFonts w:ascii="Book Antiqua" w:hAnsi="Book Antiqua"/>
        </w:rPr>
        <w:t xml:space="preserve"> – to je akoby peniaz, ktorým sa musí zaplatiť za budúce šťastie. Musí dôjsť k zreteľnému a ráznemu rezu. Ani novonarodeniatko by sa nemohlo ďalej vyvíjať, ak by sa nepretrhla pupočná šnúra, ktorá ho spája s matkou. </w:t>
      </w:r>
      <w:r w:rsidRPr="00101B07">
        <w:rPr>
          <w:rFonts w:ascii="Book Antiqua" w:hAnsi="Book Antiqua"/>
          <w:b/>
        </w:rPr>
        <w:t>Tak ani manželstvo sa nemôže rozvíjať a rásť k svojej plnosti pokiaľ nedôjde ku skutočnému odlúčeniu od rodiny, ženícha i nevesty.</w:t>
      </w:r>
      <w:r>
        <w:rPr>
          <w:rFonts w:ascii="Book Antiqua" w:hAnsi="Book Antiqua"/>
        </w:rPr>
        <w:t xml:space="preserve"> Iba ak sa vám poskytne možnosť začať svoj vlastný život, tak neskôr budete schopní aj vy pomáhať svojím rodičom.</w:t>
      </w: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  <w:r w:rsidRPr="00101B07">
        <w:rPr>
          <w:rFonts w:ascii="Book Antiqua" w:hAnsi="Book Antiqua"/>
          <w:i/>
        </w:rPr>
        <w:t>„a priľne k svojej manželke...</w:t>
      </w:r>
      <w:r w:rsidRPr="00101B07">
        <w:rPr>
          <w:rFonts w:ascii="Book Antiqua" w:hAnsi="Book Antiqua"/>
        </w:rPr>
        <w:t xml:space="preserve">“ </w:t>
      </w: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  <w:r>
        <w:rPr>
          <w:rFonts w:ascii="Book Antiqua" w:hAnsi="Book Antiqua"/>
        </w:rPr>
        <w:t xml:space="preserve">V hebrejčine slovo </w:t>
      </w:r>
      <w:r w:rsidRPr="00101B07">
        <w:rPr>
          <w:rFonts w:ascii="Book Antiqua" w:hAnsi="Book Antiqua"/>
          <w:b/>
        </w:rPr>
        <w:t>priľnúť</w:t>
      </w:r>
      <w:r>
        <w:rPr>
          <w:rFonts w:ascii="Book Antiqua" w:hAnsi="Book Antiqua"/>
        </w:rPr>
        <w:t xml:space="preserve"> znamená doslovne prilepiť sa k niekomu, splynúť s ním, nerozlučne sa s ním spojiť. Manžel a manželka sú teda k sebe prilepení ako dva listy papiera. Ak sa pokúsime oddeliť od seba dva listy papiera, ktoré boli spolu zlepené, roztrhneme ich obidva. </w:t>
      </w:r>
      <w:r w:rsidRPr="00101B07">
        <w:rPr>
          <w:rFonts w:ascii="Book Antiqua" w:hAnsi="Book Antiqua"/>
          <w:b/>
        </w:rPr>
        <w:t>Priľnúť znamená milovať zrelou láskou, ktorá sa rozhodla zostať vernou jednej osobe po celý život.</w:t>
      </w:r>
      <w:r>
        <w:rPr>
          <w:rFonts w:ascii="Book Antiqua" w:hAnsi="Book Antiqua"/>
        </w:rPr>
        <w:t xml:space="preserve"> </w:t>
      </w:r>
    </w:p>
    <w:p w:rsidR="00AE6AEF" w:rsidRPr="006A3247" w:rsidRDefault="00AE6AEF" w:rsidP="00AE6AEF">
      <w:pPr>
        <w:pStyle w:val="Normlnywebov"/>
        <w:ind w:left="-709" w:right="-709"/>
        <w:rPr>
          <w:rFonts w:ascii="Book Antiqua" w:hAnsi="Book Antiqua"/>
          <w:i/>
        </w:rPr>
      </w:pPr>
      <w:r w:rsidRPr="006A3247">
        <w:rPr>
          <w:rFonts w:ascii="Book Antiqua" w:hAnsi="Book Antiqua"/>
          <w:i/>
        </w:rPr>
        <w:t>„...a budú jedným telom...“</w:t>
      </w: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  <w:r>
        <w:rPr>
          <w:rFonts w:ascii="Book Antiqua" w:hAnsi="Book Antiqua"/>
        </w:rPr>
        <w:t xml:space="preserve">Táto časť hovorí o telesnom spojení manželov, ktoré má rovnako dôležité miesto v Božom pláne pre manželstvo ako opustenie rodičov a prilipnutie k sebe navzájom. Avšak výraz </w:t>
      </w:r>
      <w:r w:rsidRPr="006A3247">
        <w:rPr>
          <w:rFonts w:ascii="Book Antiqua" w:hAnsi="Book Antiqua"/>
          <w:b/>
        </w:rPr>
        <w:t>stať</w:t>
      </w:r>
      <w:r>
        <w:rPr>
          <w:rFonts w:ascii="Book Antiqua" w:hAnsi="Book Antiqua"/>
        </w:rPr>
        <w:t xml:space="preserve"> </w:t>
      </w:r>
      <w:r w:rsidRPr="006A3247">
        <w:rPr>
          <w:rFonts w:ascii="Book Antiqua" w:hAnsi="Book Antiqua"/>
          <w:b/>
        </w:rPr>
        <w:t>sa jedným telom</w:t>
      </w:r>
      <w:r>
        <w:rPr>
          <w:rFonts w:ascii="Book Antiqua" w:hAnsi="Book Antiqua"/>
        </w:rPr>
        <w:t xml:space="preserve"> znamená omnoho viac ako len telesné spojenie manželov. Znamená to, že dve osoby sa delia o všetko, čo majú, nielen o svoje telo, svoj majetok, ale tiež myšlienky a city, svoje radosti a bolesti, svoje nádeje  a obavy, svoje úspechy a neúspechy. </w:t>
      </w:r>
      <w:r w:rsidRPr="006A3247">
        <w:rPr>
          <w:rFonts w:ascii="Book Antiqua" w:hAnsi="Book Antiqua"/>
          <w:b/>
        </w:rPr>
        <w:t>Stať sa jedno telo znamená, že dve osoby sa úplne zjednotia, stanú sa novou jednou bytosťou, a predsa zostanú dvomi osobami.</w:t>
      </w:r>
      <w:r>
        <w:rPr>
          <w:rFonts w:ascii="Book Antiqua" w:hAnsi="Book Antiqua"/>
        </w:rPr>
        <w:t xml:space="preserve"> V tom spočíva najhlbšie tajomstvo manželstva. Nie je ľahké ho pochopiť, ale môžete ho zakúsiť a prežiť. A toto vám milí snúbenci...... zo srdca prajem a od Všemohúceho dnešný deň vyprosujem...</w:t>
      </w: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</w:p>
    <w:p w:rsidR="00AE6AEF" w:rsidRDefault="00AE6AEF" w:rsidP="00AE6AEF">
      <w:pPr>
        <w:pStyle w:val="Normlnywebov"/>
        <w:ind w:left="-709" w:right="-709"/>
        <w:rPr>
          <w:rFonts w:ascii="Book Antiqua" w:hAnsi="Book Antiqua"/>
        </w:rPr>
      </w:pPr>
    </w:p>
    <w:p w:rsidR="00AE6AEF" w:rsidRPr="00873C38" w:rsidRDefault="00AE6AEF" w:rsidP="00AE6AEF">
      <w:pPr>
        <w:pStyle w:val="Normlnywebov"/>
        <w:ind w:left="-851" w:right="-993"/>
        <w:rPr>
          <w:rFonts w:ascii="Book Antiqua" w:hAnsi="Book Antiqua"/>
        </w:rPr>
      </w:pPr>
    </w:p>
    <w:p w:rsidR="0071442F" w:rsidRDefault="0071442F"/>
    <w:sectPr w:rsidR="0071442F" w:rsidSect="00AE6AEF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6AEF"/>
    <w:rsid w:val="0071442F"/>
    <w:rsid w:val="00AE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44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AE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648</Words>
  <Characters>3697</Characters>
  <Application>Microsoft Office Word</Application>
  <DocSecurity>0</DocSecurity>
  <Lines>30</Lines>
  <Paragraphs>8</Paragraphs>
  <ScaleCrop>false</ScaleCrop>
  <Company>Hewlett-Packard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2011-08-20T11:24:00Z</cp:lastPrinted>
  <dcterms:created xsi:type="dcterms:W3CDTF">2011-08-20T11:18:00Z</dcterms:created>
  <dcterms:modified xsi:type="dcterms:W3CDTF">2011-08-20T11:25:00Z</dcterms:modified>
</cp:coreProperties>
</file>