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B10" w:rsidRPr="00DB4B10" w:rsidRDefault="00DB4B10" w:rsidP="00DB4B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B4B10">
        <w:rPr>
          <w:rFonts w:ascii="Times New Roman" w:hAnsi="Times New Roman" w:cs="Times New Roman"/>
          <w:b/>
          <w:sz w:val="36"/>
          <w:szCs w:val="36"/>
        </w:rPr>
        <w:t>Sofokles</w:t>
      </w:r>
      <w:proofErr w:type="spellEnd"/>
      <w:r w:rsidRPr="00DB4B10">
        <w:rPr>
          <w:rFonts w:ascii="Times New Roman" w:hAnsi="Times New Roman" w:cs="Times New Roman"/>
          <w:b/>
          <w:sz w:val="36"/>
          <w:szCs w:val="36"/>
        </w:rPr>
        <w:t xml:space="preserve"> – Antigona</w:t>
      </w:r>
    </w:p>
    <w:p w:rsidR="00DB4B10" w:rsidRPr="00DB4B10" w:rsidRDefault="00DB4B10" w:rsidP="00DB4B10">
      <w:pPr>
        <w:rPr>
          <w:sz w:val="36"/>
          <w:szCs w:val="36"/>
        </w:rPr>
      </w:pP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Príprava na rozbor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literárneho diela</w:t>
      </w:r>
      <w:r w:rsidRPr="00DB4B10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815927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 xml:space="preserve">1. Zaradenie autora – národná literatúra, literárna </w:t>
      </w:r>
    </w:p>
    <w:p w:rsidR="00DB4B10" w:rsidRPr="00DB4B10" w:rsidRDefault="00815927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DB4B10" w:rsidRPr="00DB4B10">
        <w:rPr>
          <w:rFonts w:ascii="Times New Roman" w:hAnsi="Times New Roman" w:cs="Times New Roman"/>
          <w:b/>
          <w:bCs/>
          <w:sz w:val="36"/>
          <w:szCs w:val="36"/>
        </w:rPr>
        <w:t>perióda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 xml:space="preserve">2. Dejová línia , miesto a čas deja </w:t>
      </w:r>
      <w:bookmarkStart w:id="0" w:name="_GoBack"/>
      <w:bookmarkEnd w:id="0"/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>3. Postavy – vzťahy medzi nimi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>4. Antigona</w:t>
      </w:r>
      <w:r w:rsidR="00072E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72EA5" w:rsidRPr="00DB4B1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B4B10">
        <w:rPr>
          <w:rFonts w:ascii="Times New Roman" w:hAnsi="Times New Roman" w:cs="Times New Roman"/>
          <w:b/>
          <w:bCs/>
          <w:sz w:val="36"/>
          <w:szCs w:val="36"/>
        </w:rPr>
        <w:t xml:space="preserve"> hlavná postava 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>5. Literárny druh,  literárny žáner, literárna forma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 xml:space="preserve">6. Vonkajšia kompozícia 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>7. Znaky antickej tragédie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 xml:space="preserve">8. 3 znaky dramatického textu 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>9. Zaujímavé citáty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B4B10">
        <w:rPr>
          <w:rFonts w:ascii="Times New Roman" w:hAnsi="Times New Roman" w:cs="Times New Roman"/>
          <w:b/>
          <w:bCs/>
          <w:sz w:val="36"/>
          <w:szCs w:val="36"/>
        </w:rPr>
        <w:t xml:space="preserve">10. Téma, idea, aktualizácia </w:t>
      </w: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DB4B10" w:rsidRPr="00DB4B10" w:rsidRDefault="00DB4B10" w:rsidP="00DB4B1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:rsidR="00416ACD" w:rsidRPr="00DB4B10" w:rsidRDefault="00416ACD" w:rsidP="00DB4B10">
      <w:pPr>
        <w:rPr>
          <w:sz w:val="36"/>
          <w:szCs w:val="36"/>
        </w:rPr>
      </w:pPr>
    </w:p>
    <w:p w:rsidR="00DB4B10" w:rsidRPr="00DB4B10" w:rsidRDefault="00DB4B10">
      <w:pPr>
        <w:rPr>
          <w:sz w:val="36"/>
          <w:szCs w:val="36"/>
        </w:rPr>
      </w:pPr>
    </w:p>
    <w:sectPr w:rsidR="00DB4B10" w:rsidRPr="00DB4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10"/>
    <w:rsid w:val="00072EA5"/>
    <w:rsid w:val="00416ACD"/>
    <w:rsid w:val="00815927"/>
    <w:rsid w:val="00D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69816-BCD2-4C4B-9A48-7B2AD019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4</cp:revision>
  <dcterms:created xsi:type="dcterms:W3CDTF">2022-01-18T19:10:00Z</dcterms:created>
  <dcterms:modified xsi:type="dcterms:W3CDTF">2022-01-18T19:15:00Z</dcterms:modified>
</cp:coreProperties>
</file>