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EB6B2" w14:textId="77777777" w:rsidR="00923F31" w:rsidRPr="00E82952" w:rsidRDefault="00923F31" w:rsidP="00923F31">
      <w:pPr>
        <w:jc w:val="center"/>
        <w:rPr>
          <w:b/>
          <w:sz w:val="28"/>
          <w:szCs w:val="28"/>
        </w:rPr>
      </w:pPr>
      <w:r w:rsidRPr="00E82952">
        <w:rPr>
          <w:b/>
          <w:sz w:val="28"/>
          <w:szCs w:val="28"/>
        </w:rPr>
        <w:t>PREŠOVSKÁ UNIVERZITA V PREŠOVE</w:t>
      </w:r>
    </w:p>
    <w:p w14:paraId="1E839452" w14:textId="77777777" w:rsidR="00923F31" w:rsidRPr="00E82952" w:rsidRDefault="00923F31" w:rsidP="00923F31">
      <w:pPr>
        <w:jc w:val="center"/>
        <w:rPr>
          <w:b/>
          <w:sz w:val="28"/>
          <w:szCs w:val="28"/>
        </w:rPr>
      </w:pPr>
      <w:r w:rsidRPr="00E82952">
        <w:rPr>
          <w:b/>
          <w:sz w:val="28"/>
          <w:szCs w:val="28"/>
        </w:rPr>
        <w:t xml:space="preserve">FILOZOFICKÁ FAKULTA </w:t>
      </w:r>
    </w:p>
    <w:p w14:paraId="38DDD678" w14:textId="77777777" w:rsidR="00923F31" w:rsidRPr="000F4B36" w:rsidRDefault="00923F31" w:rsidP="00923F31">
      <w:pPr>
        <w:rPr>
          <w:b/>
        </w:rPr>
      </w:pPr>
      <w:r>
        <w:rPr>
          <w:b/>
        </w:rPr>
        <w:t xml:space="preserve">                                                                  </w:t>
      </w:r>
    </w:p>
    <w:p w14:paraId="31799AC7" w14:textId="77777777" w:rsidR="00923F31" w:rsidRPr="000F4B36" w:rsidRDefault="00923F31" w:rsidP="00923F31">
      <w:pPr>
        <w:jc w:val="center"/>
        <w:rPr>
          <w:b/>
          <w:sz w:val="28"/>
          <w:szCs w:val="28"/>
        </w:rPr>
      </w:pPr>
    </w:p>
    <w:p w14:paraId="21338E53" w14:textId="77777777" w:rsidR="00923F31" w:rsidRDefault="00923F31" w:rsidP="00923F31"/>
    <w:p w14:paraId="51E7CB4F" w14:textId="77777777" w:rsidR="00923F31" w:rsidRDefault="00923F31" w:rsidP="00923F31"/>
    <w:p w14:paraId="446F88A4" w14:textId="77777777" w:rsidR="00923F31" w:rsidRDefault="00923F31" w:rsidP="00923F31"/>
    <w:p w14:paraId="05D9C77C" w14:textId="77777777" w:rsidR="00923F31" w:rsidRDefault="00923F31" w:rsidP="00923F31"/>
    <w:p w14:paraId="0EC6939A" w14:textId="77777777" w:rsidR="00923F31" w:rsidRDefault="00923F31" w:rsidP="00923F31"/>
    <w:p w14:paraId="73192D38" w14:textId="77777777" w:rsidR="00923F31" w:rsidRDefault="00923F31" w:rsidP="00923F31"/>
    <w:p w14:paraId="27E8B8FA" w14:textId="77777777" w:rsidR="00923F31" w:rsidRDefault="00923F31" w:rsidP="00923F31"/>
    <w:p w14:paraId="260D1D92" w14:textId="77777777" w:rsidR="00923F31" w:rsidRDefault="00923F31" w:rsidP="00923F31"/>
    <w:p w14:paraId="60344034" w14:textId="77777777" w:rsidR="00923F31" w:rsidRDefault="00923F31" w:rsidP="00923F31"/>
    <w:p w14:paraId="4F9006BF" w14:textId="77777777" w:rsidR="00923F31" w:rsidRDefault="00923F31" w:rsidP="00923F31"/>
    <w:p w14:paraId="635FB0E4" w14:textId="471A1532" w:rsidR="00923F31" w:rsidRPr="004533FF" w:rsidRDefault="004533FF" w:rsidP="004533FF">
      <w:pPr>
        <w:jc w:val="center"/>
        <w:rPr>
          <w:b/>
          <w:bCs/>
          <w:sz w:val="40"/>
          <w:szCs w:val="40"/>
        </w:rPr>
      </w:pPr>
      <w:r w:rsidRPr="004533FF">
        <w:rPr>
          <w:b/>
          <w:bCs/>
          <w:sz w:val="40"/>
          <w:szCs w:val="40"/>
        </w:rPr>
        <w:t>Spevokol</w:t>
      </w:r>
    </w:p>
    <w:p w14:paraId="6911FD0F" w14:textId="77777777" w:rsidR="00923F31" w:rsidRDefault="00923F31" w:rsidP="00923F31"/>
    <w:p w14:paraId="42963E86" w14:textId="77777777" w:rsidR="00923F31" w:rsidRPr="00DB4F9E" w:rsidRDefault="00923F31" w:rsidP="00923F31">
      <w:pPr>
        <w:jc w:val="center"/>
        <w:rPr>
          <w:sz w:val="28"/>
          <w:szCs w:val="28"/>
        </w:rPr>
      </w:pPr>
      <w:r w:rsidRPr="00DB4F9E">
        <w:rPr>
          <w:sz w:val="28"/>
          <w:szCs w:val="28"/>
        </w:rPr>
        <w:t>Seminárna práca</w:t>
      </w:r>
    </w:p>
    <w:p w14:paraId="18E96310" w14:textId="77777777" w:rsidR="00923F31" w:rsidRPr="00DB4F9E" w:rsidRDefault="00923F31" w:rsidP="00923F31">
      <w:pPr>
        <w:jc w:val="both"/>
        <w:rPr>
          <w:sz w:val="28"/>
          <w:szCs w:val="28"/>
        </w:rPr>
      </w:pPr>
    </w:p>
    <w:p w14:paraId="7AEE6AF3" w14:textId="77777777" w:rsidR="00923F31" w:rsidRDefault="00923F31" w:rsidP="00923F31">
      <w:pPr>
        <w:jc w:val="both"/>
      </w:pPr>
    </w:p>
    <w:p w14:paraId="2789ED4E" w14:textId="77777777" w:rsidR="00923F31" w:rsidRDefault="00923F31" w:rsidP="00923F31">
      <w:pPr>
        <w:jc w:val="both"/>
      </w:pPr>
    </w:p>
    <w:p w14:paraId="71619B14" w14:textId="77777777" w:rsidR="00923F31" w:rsidRDefault="00923F31" w:rsidP="00923F31">
      <w:pPr>
        <w:jc w:val="both"/>
      </w:pPr>
    </w:p>
    <w:p w14:paraId="488754FD" w14:textId="3299359E" w:rsidR="00923F31" w:rsidRDefault="004533FF" w:rsidP="00923F31">
      <w:pPr>
        <w:jc w:val="both"/>
      </w:pPr>
      <w:r>
        <w:t xml:space="preserve">                                                  </w:t>
      </w:r>
    </w:p>
    <w:p w14:paraId="0AD4382B" w14:textId="77777777" w:rsidR="00923F31" w:rsidRDefault="00923F31" w:rsidP="00923F31">
      <w:pPr>
        <w:jc w:val="both"/>
      </w:pPr>
    </w:p>
    <w:p w14:paraId="0A7B7D53" w14:textId="77777777" w:rsidR="00923F31" w:rsidRDefault="00923F31" w:rsidP="00923F31">
      <w:pPr>
        <w:jc w:val="both"/>
      </w:pPr>
    </w:p>
    <w:p w14:paraId="3E83995E" w14:textId="77777777" w:rsidR="00923F31" w:rsidRDefault="00923F31" w:rsidP="00923F31">
      <w:pPr>
        <w:jc w:val="both"/>
      </w:pPr>
    </w:p>
    <w:p w14:paraId="599F782C" w14:textId="77777777" w:rsidR="00923F31" w:rsidRDefault="00923F31" w:rsidP="00923F31">
      <w:pPr>
        <w:jc w:val="both"/>
      </w:pPr>
    </w:p>
    <w:p w14:paraId="55D225B2" w14:textId="77777777" w:rsidR="00923F31" w:rsidRDefault="00923F31" w:rsidP="00923F31">
      <w:pPr>
        <w:jc w:val="both"/>
      </w:pPr>
    </w:p>
    <w:p w14:paraId="79FD0536" w14:textId="77777777" w:rsidR="00923F31" w:rsidRDefault="00923F31" w:rsidP="00923F31">
      <w:pPr>
        <w:jc w:val="both"/>
      </w:pPr>
    </w:p>
    <w:p w14:paraId="7ABDE9DE" w14:textId="77777777" w:rsidR="00923F31" w:rsidRDefault="00923F31" w:rsidP="00923F31">
      <w:pPr>
        <w:jc w:val="both"/>
      </w:pPr>
    </w:p>
    <w:p w14:paraId="62C1D039" w14:textId="77777777" w:rsidR="00923F31" w:rsidRDefault="00923F31" w:rsidP="00923F31">
      <w:pPr>
        <w:jc w:val="both"/>
      </w:pPr>
    </w:p>
    <w:p w14:paraId="405E0E2C" w14:textId="77777777" w:rsidR="00923F31" w:rsidRDefault="00923F31" w:rsidP="00923F31">
      <w:pPr>
        <w:jc w:val="both"/>
      </w:pPr>
    </w:p>
    <w:p w14:paraId="1B898F42" w14:textId="77777777" w:rsidR="00923F31" w:rsidRDefault="00923F31" w:rsidP="00923F31">
      <w:pPr>
        <w:jc w:val="both"/>
      </w:pPr>
    </w:p>
    <w:p w14:paraId="2C6E0004" w14:textId="77777777" w:rsidR="00923F31" w:rsidRDefault="00923F31" w:rsidP="00923F31">
      <w:pPr>
        <w:jc w:val="both"/>
      </w:pPr>
    </w:p>
    <w:p w14:paraId="01579061" w14:textId="77777777" w:rsidR="00923F31" w:rsidRDefault="00923F31" w:rsidP="00923F31">
      <w:pPr>
        <w:jc w:val="both"/>
      </w:pPr>
    </w:p>
    <w:p w14:paraId="1F64786B" w14:textId="77777777" w:rsidR="00923F31" w:rsidRDefault="00923F31" w:rsidP="00923F31">
      <w:pPr>
        <w:jc w:val="both"/>
      </w:pPr>
    </w:p>
    <w:p w14:paraId="155DDFE1" w14:textId="77777777" w:rsidR="00923F31" w:rsidRDefault="00923F31" w:rsidP="00923F31">
      <w:pPr>
        <w:jc w:val="both"/>
      </w:pPr>
    </w:p>
    <w:p w14:paraId="54E2FD60" w14:textId="77777777" w:rsidR="00923F31" w:rsidRDefault="00923F31" w:rsidP="00923F31">
      <w:pPr>
        <w:jc w:val="both"/>
      </w:pPr>
    </w:p>
    <w:p w14:paraId="7D9D67A6" w14:textId="77777777" w:rsidR="00923F31" w:rsidRDefault="00923F31" w:rsidP="00923F31">
      <w:pPr>
        <w:jc w:val="both"/>
      </w:pPr>
    </w:p>
    <w:p w14:paraId="445F1C03" w14:textId="77777777" w:rsidR="00923F31" w:rsidRDefault="00923F31" w:rsidP="00923F31">
      <w:pPr>
        <w:jc w:val="both"/>
      </w:pPr>
    </w:p>
    <w:p w14:paraId="2FB7D5E3" w14:textId="77777777" w:rsidR="00923F31" w:rsidRDefault="00923F31" w:rsidP="00923F31">
      <w:pPr>
        <w:jc w:val="both"/>
      </w:pPr>
    </w:p>
    <w:p w14:paraId="499ACFD0" w14:textId="77777777" w:rsidR="00923F31" w:rsidRDefault="00923F31" w:rsidP="00923F31">
      <w:pPr>
        <w:jc w:val="both"/>
      </w:pPr>
    </w:p>
    <w:p w14:paraId="7352844D" w14:textId="64270FEC" w:rsidR="00923F31" w:rsidRPr="000F4B36" w:rsidRDefault="00923F31" w:rsidP="00923F31">
      <w:pPr>
        <w:jc w:val="both"/>
      </w:pPr>
      <w:r w:rsidRPr="000F4B36">
        <w:t>Predmet:</w:t>
      </w:r>
    </w:p>
    <w:p w14:paraId="3FAA6167" w14:textId="578801CD" w:rsidR="00923F31" w:rsidRPr="000F4B36" w:rsidRDefault="00923F31" w:rsidP="00923F31">
      <w:pPr>
        <w:jc w:val="both"/>
      </w:pPr>
      <w:r w:rsidRPr="000F4B36">
        <w:t>Vyučujúci:</w:t>
      </w:r>
      <w:r>
        <w:t xml:space="preserve"> </w:t>
      </w:r>
    </w:p>
    <w:p w14:paraId="066787C2" w14:textId="273A6674" w:rsidR="00923F31" w:rsidRPr="000F4B36" w:rsidRDefault="00923F31" w:rsidP="00923F31">
      <w:pPr>
        <w:jc w:val="both"/>
      </w:pPr>
      <w:r w:rsidRPr="000F4B36">
        <w:t>Študijný program:</w:t>
      </w:r>
    </w:p>
    <w:p w14:paraId="4CCFE110" w14:textId="77777777" w:rsidR="00923F31" w:rsidRPr="000F4B36" w:rsidRDefault="00923F31" w:rsidP="00923F31">
      <w:pPr>
        <w:jc w:val="both"/>
      </w:pPr>
      <w:r w:rsidRPr="000F4B36">
        <w:t>Forma štúdia:</w:t>
      </w:r>
      <w:r>
        <w:t xml:space="preserve"> Denná</w:t>
      </w:r>
    </w:p>
    <w:p w14:paraId="5DF9F682" w14:textId="77777777" w:rsidR="00923F31" w:rsidRPr="000F4B36" w:rsidRDefault="00923F31" w:rsidP="00923F31">
      <w:pPr>
        <w:jc w:val="both"/>
      </w:pPr>
      <w:r w:rsidRPr="000F4B36">
        <w:t>Akademický rok:</w:t>
      </w:r>
      <w:r>
        <w:t xml:space="preserve"> 2020/2021</w:t>
      </w:r>
    </w:p>
    <w:p w14:paraId="5972AEF1" w14:textId="77777777" w:rsidR="00923F31" w:rsidRPr="000F4B36" w:rsidRDefault="00923F31" w:rsidP="00923F31">
      <w:pPr>
        <w:jc w:val="both"/>
      </w:pPr>
      <w:r w:rsidRPr="000F4B36">
        <w:t xml:space="preserve">Ročník: </w:t>
      </w:r>
      <w:bookmarkStart w:id="0" w:name="_Toc499057852"/>
      <w:bookmarkEnd w:id="0"/>
      <w:r>
        <w:t>Druhý</w:t>
      </w:r>
    </w:p>
    <w:p w14:paraId="1FAE4BF6" w14:textId="53233ACC" w:rsidR="00923F31" w:rsidRDefault="00923F31" w:rsidP="00923F31">
      <w:pPr>
        <w:jc w:val="both"/>
      </w:pPr>
      <w:r w:rsidRPr="000F4B36">
        <w:t>Študijná skupina:</w:t>
      </w:r>
      <w:r>
        <w:t xml:space="preserve"> </w:t>
      </w:r>
    </w:p>
    <w:p w14:paraId="099394F4" w14:textId="7DC61D3E" w:rsidR="00923F31" w:rsidRDefault="00923F31" w:rsidP="00923F31">
      <w:pPr>
        <w:jc w:val="both"/>
      </w:pPr>
    </w:p>
    <w:p w14:paraId="345CD41A" w14:textId="69325247" w:rsidR="00923F31" w:rsidRPr="00923F31" w:rsidRDefault="00923F31" w:rsidP="00923F31">
      <w:pPr>
        <w:jc w:val="both"/>
        <w:rPr>
          <w:b/>
          <w:bCs/>
          <w:sz w:val="28"/>
          <w:szCs w:val="28"/>
        </w:rPr>
      </w:pPr>
      <w:r w:rsidRPr="00923F31">
        <w:rPr>
          <w:b/>
          <w:bCs/>
          <w:sz w:val="28"/>
          <w:szCs w:val="28"/>
        </w:rPr>
        <w:lastRenderedPageBreak/>
        <w:t xml:space="preserve">Úvod </w:t>
      </w:r>
    </w:p>
    <w:p w14:paraId="1D16A580" w14:textId="4A8B5964" w:rsidR="00892734" w:rsidRDefault="002F78E4">
      <w:pPr>
        <w:rPr>
          <w:b/>
          <w:bCs/>
          <w:sz w:val="28"/>
          <w:szCs w:val="28"/>
        </w:rPr>
      </w:pPr>
    </w:p>
    <w:p w14:paraId="257B4183" w14:textId="711B4B8D" w:rsidR="00923F31" w:rsidRDefault="00923F31" w:rsidP="00923F31">
      <w:pPr>
        <w:spacing w:line="360" w:lineRule="auto"/>
      </w:pPr>
      <w:r>
        <w:t xml:space="preserve">V tejto práci by som sa chcela pozrieť na spevokol ako na súčasť kultúry. Chcela by som prejsť od historického chápania až po moderný pohľad na spevokoly. Pokúsim sa predstaviť základné úlohy spevokolov v minulosti a dnes a pozrieť sa na dôležitosť tohto aspektu kultúry. </w:t>
      </w:r>
    </w:p>
    <w:p w14:paraId="2FBED5DF" w14:textId="471FA806" w:rsidR="00923F31" w:rsidRDefault="00923F31" w:rsidP="00923F31">
      <w:pPr>
        <w:spacing w:line="360" w:lineRule="auto"/>
      </w:pPr>
    </w:p>
    <w:p w14:paraId="247DCA1E" w14:textId="08BFB5DF" w:rsidR="00923F31" w:rsidRDefault="00923F31" w:rsidP="00923F31">
      <w:pPr>
        <w:spacing w:line="360" w:lineRule="auto"/>
      </w:pPr>
    </w:p>
    <w:p w14:paraId="3DB0DEBD" w14:textId="455DD160" w:rsidR="00923F31" w:rsidRDefault="00923F31" w:rsidP="00923F31">
      <w:pPr>
        <w:spacing w:line="360" w:lineRule="auto"/>
      </w:pPr>
    </w:p>
    <w:p w14:paraId="3B362C1D" w14:textId="28471F04" w:rsidR="00923F31" w:rsidRDefault="00923F31" w:rsidP="00923F31">
      <w:pPr>
        <w:spacing w:line="360" w:lineRule="auto"/>
      </w:pPr>
    </w:p>
    <w:p w14:paraId="4B7DA50F" w14:textId="2E320AAA" w:rsidR="00923F31" w:rsidRDefault="00923F31" w:rsidP="00923F31">
      <w:pPr>
        <w:spacing w:line="360" w:lineRule="auto"/>
      </w:pPr>
    </w:p>
    <w:p w14:paraId="50CFE9E8" w14:textId="534D546E" w:rsidR="00923F31" w:rsidRDefault="00923F31" w:rsidP="00923F31">
      <w:pPr>
        <w:spacing w:line="360" w:lineRule="auto"/>
      </w:pPr>
    </w:p>
    <w:p w14:paraId="58ACD00F" w14:textId="78B6AFF4" w:rsidR="00923F31" w:rsidRDefault="00923F31" w:rsidP="00923F31">
      <w:pPr>
        <w:spacing w:line="360" w:lineRule="auto"/>
      </w:pPr>
    </w:p>
    <w:p w14:paraId="1389220C" w14:textId="0EEBEA53" w:rsidR="00923F31" w:rsidRDefault="00923F31" w:rsidP="00923F31">
      <w:pPr>
        <w:spacing w:line="360" w:lineRule="auto"/>
      </w:pPr>
    </w:p>
    <w:p w14:paraId="0B891BF7" w14:textId="260293D8" w:rsidR="00923F31" w:rsidRDefault="00923F31" w:rsidP="00923F31">
      <w:pPr>
        <w:spacing w:line="360" w:lineRule="auto"/>
      </w:pPr>
    </w:p>
    <w:p w14:paraId="4BEE9963" w14:textId="1B7F5597" w:rsidR="00923F31" w:rsidRDefault="00923F31" w:rsidP="00923F31">
      <w:pPr>
        <w:spacing w:line="360" w:lineRule="auto"/>
      </w:pPr>
    </w:p>
    <w:p w14:paraId="7F034789" w14:textId="3BDC5020" w:rsidR="00923F31" w:rsidRDefault="00923F31" w:rsidP="00923F31">
      <w:pPr>
        <w:spacing w:line="360" w:lineRule="auto"/>
      </w:pPr>
    </w:p>
    <w:p w14:paraId="0DFAB11F" w14:textId="6569AF67" w:rsidR="00923F31" w:rsidRDefault="00923F31" w:rsidP="00923F31">
      <w:pPr>
        <w:spacing w:line="360" w:lineRule="auto"/>
      </w:pPr>
    </w:p>
    <w:p w14:paraId="227AE4A7" w14:textId="5FA2932A" w:rsidR="00923F31" w:rsidRDefault="00923F31" w:rsidP="00923F31">
      <w:pPr>
        <w:spacing w:line="360" w:lineRule="auto"/>
      </w:pPr>
    </w:p>
    <w:p w14:paraId="7AF48A72" w14:textId="12702F9A" w:rsidR="00923F31" w:rsidRDefault="00923F31" w:rsidP="00923F31">
      <w:pPr>
        <w:spacing w:line="360" w:lineRule="auto"/>
      </w:pPr>
    </w:p>
    <w:p w14:paraId="74DEE7E8" w14:textId="26739BA1" w:rsidR="00923F31" w:rsidRDefault="00923F31" w:rsidP="00923F31">
      <w:pPr>
        <w:spacing w:line="360" w:lineRule="auto"/>
      </w:pPr>
    </w:p>
    <w:p w14:paraId="3C263C24" w14:textId="21DE03F3" w:rsidR="00923F31" w:rsidRDefault="00923F31" w:rsidP="00923F31">
      <w:pPr>
        <w:spacing w:line="360" w:lineRule="auto"/>
      </w:pPr>
    </w:p>
    <w:p w14:paraId="5D4A5712" w14:textId="07FB268F" w:rsidR="00923F31" w:rsidRDefault="00923F31" w:rsidP="00923F31">
      <w:pPr>
        <w:spacing w:line="360" w:lineRule="auto"/>
      </w:pPr>
    </w:p>
    <w:p w14:paraId="4902E755" w14:textId="0F71883D" w:rsidR="00923F31" w:rsidRDefault="00923F31" w:rsidP="00923F31">
      <w:pPr>
        <w:spacing w:line="360" w:lineRule="auto"/>
      </w:pPr>
    </w:p>
    <w:p w14:paraId="11845644" w14:textId="1CEE3AD5" w:rsidR="00923F31" w:rsidRDefault="00923F31" w:rsidP="00923F31">
      <w:pPr>
        <w:spacing w:line="360" w:lineRule="auto"/>
      </w:pPr>
    </w:p>
    <w:p w14:paraId="7A53C5D5" w14:textId="7AD96F04" w:rsidR="00923F31" w:rsidRDefault="00923F31" w:rsidP="00923F31">
      <w:pPr>
        <w:spacing w:line="360" w:lineRule="auto"/>
      </w:pPr>
    </w:p>
    <w:p w14:paraId="0284E95D" w14:textId="3FF94078" w:rsidR="00923F31" w:rsidRDefault="00923F31" w:rsidP="00923F31">
      <w:pPr>
        <w:spacing w:line="360" w:lineRule="auto"/>
      </w:pPr>
    </w:p>
    <w:p w14:paraId="582B1176" w14:textId="0749D2DB" w:rsidR="00923F31" w:rsidRDefault="00923F31" w:rsidP="00923F31">
      <w:pPr>
        <w:spacing w:line="360" w:lineRule="auto"/>
      </w:pPr>
    </w:p>
    <w:p w14:paraId="362AE01E" w14:textId="25E4C075" w:rsidR="00923F31" w:rsidRDefault="00923F31" w:rsidP="00923F31">
      <w:pPr>
        <w:spacing w:line="360" w:lineRule="auto"/>
      </w:pPr>
    </w:p>
    <w:p w14:paraId="53B80F03" w14:textId="5724BD01" w:rsidR="00923F31" w:rsidRDefault="00923F31" w:rsidP="00923F31">
      <w:pPr>
        <w:spacing w:line="360" w:lineRule="auto"/>
      </w:pPr>
    </w:p>
    <w:p w14:paraId="3773C42D" w14:textId="6F39D301" w:rsidR="00923F31" w:rsidRDefault="00923F31" w:rsidP="00923F31">
      <w:pPr>
        <w:spacing w:line="360" w:lineRule="auto"/>
      </w:pPr>
    </w:p>
    <w:p w14:paraId="61871ADC" w14:textId="171E4A5B" w:rsidR="00923F31" w:rsidRDefault="00923F31" w:rsidP="00923F31">
      <w:pPr>
        <w:spacing w:line="360" w:lineRule="auto"/>
      </w:pPr>
    </w:p>
    <w:p w14:paraId="6E6A479E" w14:textId="77777777" w:rsidR="00235D39" w:rsidRDefault="00235D39" w:rsidP="00923F31">
      <w:pPr>
        <w:spacing w:line="360" w:lineRule="auto"/>
        <w:rPr>
          <w:b/>
          <w:bCs/>
          <w:sz w:val="28"/>
          <w:szCs w:val="28"/>
        </w:rPr>
      </w:pPr>
    </w:p>
    <w:p w14:paraId="0A94172D" w14:textId="77777777" w:rsidR="00235D39" w:rsidRDefault="00235D39" w:rsidP="00923F31">
      <w:pPr>
        <w:spacing w:line="360" w:lineRule="auto"/>
        <w:rPr>
          <w:b/>
          <w:bCs/>
          <w:sz w:val="28"/>
          <w:szCs w:val="28"/>
        </w:rPr>
      </w:pPr>
    </w:p>
    <w:p w14:paraId="0EA97842" w14:textId="7E4A7C6B" w:rsidR="00923F31" w:rsidRDefault="00923F31" w:rsidP="00923F31">
      <w:pPr>
        <w:spacing w:line="360" w:lineRule="auto"/>
        <w:rPr>
          <w:b/>
          <w:bCs/>
          <w:sz w:val="28"/>
          <w:szCs w:val="28"/>
        </w:rPr>
      </w:pPr>
      <w:r w:rsidRPr="00923F31">
        <w:rPr>
          <w:b/>
          <w:bCs/>
          <w:sz w:val="28"/>
          <w:szCs w:val="28"/>
        </w:rPr>
        <w:lastRenderedPageBreak/>
        <w:t>Spevoko</w:t>
      </w:r>
      <w:r w:rsidR="001151D5">
        <w:rPr>
          <w:b/>
          <w:bCs/>
          <w:sz w:val="28"/>
          <w:szCs w:val="28"/>
        </w:rPr>
        <w:t>l</w:t>
      </w:r>
    </w:p>
    <w:p w14:paraId="1D70AC4D" w14:textId="068ED088" w:rsidR="00923F31" w:rsidRDefault="00923F31" w:rsidP="00923F31">
      <w:pPr>
        <w:spacing w:line="360" w:lineRule="auto"/>
        <w:rPr>
          <w:b/>
          <w:bCs/>
          <w:sz w:val="28"/>
          <w:szCs w:val="28"/>
        </w:rPr>
      </w:pPr>
    </w:p>
    <w:p w14:paraId="152FB9D8" w14:textId="265E4C17" w:rsidR="001151D5" w:rsidRDefault="00441CD0" w:rsidP="00267BB1">
      <w:pPr>
        <w:spacing w:line="360" w:lineRule="auto"/>
      </w:pPr>
      <w:r>
        <w:t>Spevokol (spevácky spolok) je združenie ochotníckych alebo po väčšine amatérskych spevákov, ktorí sa združili do jedného celku za účelom</w:t>
      </w:r>
      <w:r w:rsidR="001151D5">
        <w:t xml:space="preserve"> spestrenia určitej udalosti</w:t>
      </w:r>
      <w:r>
        <w:t xml:space="preserve">. </w:t>
      </w:r>
    </w:p>
    <w:p w14:paraId="2FE29A9E" w14:textId="159F23DE" w:rsidR="00923F31" w:rsidRDefault="00441CD0" w:rsidP="001151D5">
      <w:pPr>
        <w:spacing w:line="360" w:lineRule="auto"/>
        <w:ind w:firstLine="708"/>
      </w:pPr>
      <w:r>
        <w:t>Takéto spevácke skupiny poznáme už naozaj dlho. Stali sa podstatnou súčasťou kultúry. V minulosti sa spevokolom nazývali predovšetkým cirkevné a kostolné zbory. Naprieč históriou sa spevokoly stávajú trendom. Vznikajú nie len cirkevné ale aj napríklad obecné spevokoly hoci z počiatku to bolo to isté neskôr sa to oddelilo.</w:t>
      </w:r>
    </w:p>
    <w:p w14:paraId="6D1EA4D9" w14:textId="4BA70687" w:rsidR="00E70BDD" w:rsidRDefault="00441CD0" w:rsidP="00267BB1">
      <w:pPr>
        <w:spacing w:line="360" w:lineRule="auto"/>
      </w:pPr>
      <w:r>
        <w:t>Samotný vývoj spevokolov a speváckych zborov bol ovplyvnený ,,hudobnými revolúciami</w:t>
      </w:r>
      <w:r w:rsidR="00CC132C">
        <w:t xml:space="preserve">“. Reformácia hudby vytvárala prostredie pre vznik nových a nových skupín nadšencov spevu. Samotný počiatok môžeme hľadať už v období stredoveku a to v chrámoch a kostoloch. Samozrejme nie každé mesto či dedina, ktoré mali kostol mali aj kostolný spevokol ale z počiatku sa to týkalo prevažne veľkých chrámov. </w:t>
      </w:r>
    </w:p>
    <w:p w14:paraId="61B23FE2" w14:textId="1BE99DF0" w:rsidR="00E70BDD" w:rsidRDefault="00E70BDD" w:rsidP="001151D5">
      <w:pPr>
        <w:spacing w:line="360" w:lineRule="auto"/>
        <w:ind w:firstLine="708"/>
      </w:pPr>
      <w:r>
        <w:t>Základom pre vznik kostolných zborov boli kláštorné zbory. Mníške chorály boli využívané nie len vo vnútri kláštorov ale aj pri vysluhovaní bohoslužieb v latinčine. Vo väčšine kláštorov boli mnísi a mníšky „ vzdelávané“ v chrámovom speve. A tak svojím spôsobom boli kláštorné zbory mníšok prvými združeniami, ktoré môžeme nazývať spevokolom.</w:t>
      </w:r>
    </w:p>
    <w:p w14:paraId="0C393418" w14:textId="5950000C" w:rsidR="00267BB1" w:rsidRDefault="00CC132C" w:rsidP="001151D5">
      <w:pPr>
        <w:spacing w:line="360" w:lineRule="auto"/>
        <w:ind w:firstLine="708"/>
      </w:pPr>
      <w:r>
        <w:t xml:space="preserve">Revolučným bodom tohto vývoja boli nepochybne hudobné nástroje. Ako napríklad orgán v kostoloch. Po tom čo sa orgán stal tak povediac neodmysliteľnou súčasťou kostolov prišiel prvý ťah a tým bola funkcia organistu. </w:t>
      </w:r>
      <w:r w:rsidR="00267BB1" w:rsidRPr="00267BB1">
        <w:t>(Organista musel vedieť nie len hrať na orgáne (teda musel ovládať základy klavíra) ale často sa vyžadoval od tejto funkcie aj spev. Pred tým ako bola do kostola prinesená hudba boli to buď kňazi alebo ľud kto dotváral atmosféru bohoslužieb. Vokálne zbory boli ďalším krokom.)</w:t>
      </w:r>
    </w:p>
    <w:p w14:paraId="50B6AEE3" w14:textId="4DB3D7D7" w:rsidR="00441CD0" w:rsidRDefault="00267BB1" w:rsidP="00267BB1">
      <w:pPr>
        <w:spacing w:line="360" w:lineRule="auto"/>
      </w:pPr>
      <w:r>
        <w:t xml:space="preserve">V spojení s výrazným hlasom organistu bohoslužba naberala slávnostnejší a dôstojnejší charakter čo bolo cieľom. </w:t>
      </w:r>
    </w:p>
    <w:p w14:paraId="39CC9A8B" w14:textId="6B26CC65" w:rsidR="00E70BDD" w:rsidRDefault="00267BB1" w:rsidP="001151D5">
      <w:pPr>
        <w:spacing w:line="360" w:lineRule="auto"/>
        <w:ind w:firstLine="708"/>
      </w:pPr>
      <w:r>
        <w:t>Postupne sa začali združovať pri orgáne a na najlepších miestach v kostoloch (z hľadiska akustiky) ľudia, ktorý vedeli spievať a chceli aby ich bolo počuť. Samozrejme po dohode sa pri omšiach pripojili k organistovi a spievali obradné piesne.</w:t>
      </w:r>
      <w:r w:rsidR="00E70BDD">
        <w:t xml:space="preserve"> </w:t>
      </w:r>
    </w:p>
    <w:p w14:paraId="4A7C1F80" w14:textId="6BD61A81" w:rsidR="00E70BDD" w:rsidRDefault="00E70BDD" w:rsidP="00267BB1">
      <w:pPr>
        <w:spacing w:line="360" w:lineRule="auto"/>
      </w:pPr>
      <w:r>
        <w:t xml:space="preserve">V niektorých prípadoch to bol práve kňaz kto zbor zvolával a dirigoval. Prípadne to bola nejaká sestra s nejakého kláštorného rádu. </w:t>
      </w:r>
    </w:p>
    <w:p w14:paraId="0FC3C9C4" w14:textId="0A99E786" w:rsidR="00E70BDD" w:rsidRDefault="00E70BDD" w:rsidP="00267BB1">
      <w:pPr>
        <w:spacing w:line="360" w:lineRule="auto"/>
      </w:pPr>
      <w:r>
        <w:t>Začali vznikať kostolné krúžky spevu, ktoré viedli ako som spomínal kňaz alebo niekto kto mal viac dočinenia zo</w:t>
      </w:r>
      <w:r w:rsidR="001151D5">
        <w:t xml:space="preserve"> spevom.</w:t>
      </w:r>
    </w:p>
    <w:p w14:paraId="4D53B900" w14:textId="1B868706" w:rsidR="001151D5" w:rsidRDefault="001151D5" w:rsidP="00267BB1">
      <w:pPr>
        <w:spacing w:line="360" w:lineRule="auto"/>
        <w:rPr>
          <w:b/>
          <w:bCs/>
          <w:sz w:val="28"/>
          <w:szCs w:val="28"/>
        </w:rPr>
      </w:pPr>
      <w:r w:rsidRPr="001151D5">
        <w:rPr>
          <w:b/>
          <w:bCs/>
          <w:sz w:val="28"/>
          <w:szCs w:val="28"/>
        </w:rPr>
        <w:lastRenderedPageBreak/>
        <w:t>Cirkevné</w:t>
      </w:r>
      <w:r w:rsidR="00027FEB">
        <w:rPr>
          <w:b/>
          <w:bCs/>
          <w:sz w:val="28"/>
          <w:szCs w:val="28"/>
        </w:rPr>
        <w:t xml:space="preserve"> a remeselné </w:t>
      </w:r>
      <w:r w:rsidRPr="001151D5">
        <w:rPr>
          <w:b/>
          <w:bCs/>
          <w:sz w:val="28"/>
          <w:szCs w:val="28"/>
        </w:rPr>
        <w:t>spevácke spolky</w:t>
      </w:r>
    </w:p>
    <w:p w14:paraId="437B6C98" w14:textId="11DB0ECA" w:rsidR="001151D5" w:rsidRDefault="001151D5" w:rsidP="00267BB1">
      <w:pPr>
        <w:spacing w:line="360" w:lineRule="auto"/>
      </w:pPr>
    </w:p>
    <w:p w14:paraId="53715866" w14:textId="67A3566C" w:rsidR="001C28E3" w:rsidRDefault="001151D5" w:rsidP="00267BB1">
      <w:pPr>
        <w:spacing w:line="360" w:lineRule="auto"/>
      </w:pPr>
      <w:r>
        <w:t xml:space="preserve">Cirkevné spevokoly hrali a hrajú dôležitú úlohu v cirkevných obradoch a pri bohoslužbách. V postupnom vývoji piesní začali vznikať nové a nové tzv. mládežnícke piesne. Tieto nové piesne neboli v klasických jednotných katolíckych spevníkoch ale boli pre zbory </w:t>
      </w:r>
      <w:r>
        <w:t>určené</w:t>
      </w:r>
      <w:r>
        <w:t xml:space="preserve"> špeciálne spevníky. Tieto piesne mali hneď niekoľko úloh. Samozrejme obradná úloha bola stále tá najdôležitejšia</w:t>
      </w:r>
      <w:r w:rsidR="00D03D8E">
        <w:t>. Okrem toho boli tieto piesne využívane ako spestrenie omše, alebo na vyplnenie ticha medzi jednotlivými obradmi na bohoslužbe (to sa zachovalo až do dnes). Piesne sa odlišujú hlavne žánrom. Nie sú to typické obradné piesne majú často kolísavé melódie a nepravidelný rytmus.</w:t>
      </w:r>
      <w:r w:rsidR="001C28E3">
        <w:t xml:space="preserve"> Spevokoly spievali nielen na klasických obradoch v kostole ale aj pri sobášoch či  pohreboch. Občas sa na pôde kostola striedali ľudové súbory a kostolné zbory opäť kvôli spestreniu. Významnú úlohu, ktorú hrajú cirkevné spevácke zbory je na veľké cirkevné sviatky. Prikázané sviatky, birmovka, prvé sväté prijímanie, Vianoce a podobne. Pri týchto udalostiach musia obrady a samotná bohoslužba pôsobiť oveľa slávnostnejšie ako cez iné dni a spevokoly túto úlohu spĺňajú. Spevokoly v kostoloch museli a musia zachovávať dôstojnosť samotného kostola a obradov takže piesne a spôsob  ich spievania, hoci iný ako pri choráloch, musí zostať v určitej zóne rešpektu. </w:t>
      </w:r>
    </w:p>
    <w:p w14:paraId="00375683" w14:textId="12F6AC4D" w:rsidR="00027FEB" w:rsidRDefault="00027FEB" w:rsidP="00267BB1">
      <w:pPr>
        <w:spacing w:line="360" w:lineRule="auto"/>
      </w:pPr>
      <w:r>
        <w:tab/>
        <w:t xml:space="preserve">Ak sa pozrieme na postupný vývoj týchto kostolných spevokolov zistíme, že umelecký zážitok sa každým pokrokom zlepšuje. Postupné pridávanie druhého či tretieho hlasu spevu dodáva novú úroveň. </w:t>
      </w:r>
    </w:p>
    <w:p w14:paraId="1C3CC584" w14:textId="106505FD" w:rsidR="00027FEB" w:rsidRDefault="00027FEB" w:rsidP="00267BB1">
      <w:pPr>
        <w:spacing w:line="360" w:lineRule="auto"/>
      </w:pPr>
      <w:r>
        <w:tab/>
        <w:t>Okrem cirkevných spevokolov sa objavujú aj tzv. „remeselné spevokoly“. Niektoré remeslá (povolania) mali a aj do dnes majú vlastné spevokoly</w:t>
      </w:r>
      <w:r w:rsidR="00933904">
        <w:t>, ktoré sa zameriavali na piesne z tematikou daného remesla</w:t>
      </w:r>
      <w:r>
        <w:t xml:space="preserve">. Z minulosti do dnes zachovalé </w:t>
      </w:r>
      <w:r w:rsidR="00933904">
        <w:t xml:space="preserve">sú napríklad banícke spevácke zbory. Banícke piesne sú do dnes dosť frekventované hlavne v tých oblastiach Slovenska kde bolo alebo je rozvinuté baníctvo. </w:t>
      </w:r>
      <w:r w:rsidR="00235D39">
        <w:t>Dnes poznáme rôzne spevokoly napríklad spevokoly policajných zborov, hasičov, vojakov a pod. Tieto spevokoly sa prezentujú na rôznych podujatiach, oslavách či súťažiach. Udržiavanie tejto tradície je naozaj hlboko zakorenené v našej kultúre.</w:t>
      </w:r>
      <w:r w:rsidR="0034483B">
        <w:t xml:space="preserve"> </w:t>
      </w:r>
    </w:p>
    <w:p w14:paraId="0EA36F70" w14:textId="2EF6DBD4" w:rsidR="0034483B" w:rsidRDefault="0034483B" w:rsidP="00267BB1">
      <w:pPr>
        <w:spacing w:line="360" w:lineRule="auto"/>
      </w:pPr>
    </w:p>
    <w:p w14:paraId="66FC31AB" w14:textId="1A4AD321" w:rsidR="0034483B" w:rsidRPr="0034483B" w:rsidRDefault="0034483B" w:rsidP="0034483B">
      <w:pPr>
        <w:pStyle w:val="Normlnywebov"/>
        <w:shd w:val="clear" w:color="auto" w:fill="FFFFFF"/>
        <w:spacing w:before="0" w:beforeAutospacing="0"/>
        <w:rPr>
          <w:i/>
          <w:iCs/>
        </w:rPr>
      </w:pPr>
      <w:r w:rsidRPr="0034483B">
        <w:rPr>
          <w:i/>
          <w:iCs/>
        </w:rPr>
        <w:t>„</w:t>
      </w:r>
      <w:r w:rsidRPr="0034483B">
        <w:rPr>
          <w:i/>
          <w:iCs/>
        </w:rPr>
        <w:t>Spevák je ako maliar, ktorý prostredníctvom svojho hlasu maľuje obraz plný vznešených citov.</w:t>
      </w:r>
      <w:r w:rsidRPr="0034483B">
        <w:rPr>
          <w:i/>
          <w:iCs/>
        </w:rPr>
        <w:t>“</w:t>
      </w:r>
      <w:r w:rsidRPr="0034483B">
        <w:rPr>
          <w:i/>
          <w:iCs/>
        </w:rPr>
        <w:br/>
        <w:t>- </w:t>
      </w:r>
      <w:hyperlink r:id="rId4" w:history="1">
        <w:r w:rsidRPr="0034483B">
          <w:rPr>
            <w:rStyle w:val="Hypertextovprepojenie"/>
            <w:i/>
            <w:iCs/>
            <w:color w:val="auto"/>
          </w:rPr>
          <w:t>Martin Kurek</w:t>
        </w:r>
      </w:hyperlink>
    </w:p>
    <w:p w14:paraId="4F2CAABE" w14:textId="43924CD7" w:rsidR="001C28E3" w:rsidRDefault="001C28E3" w:rsidP="00267BB1">
      <w:pPr>
        <w:spacing w:line="360" w:lineRule="auto"/>
      </w:pPr>
    </w:p>
    <w:p w14:paraId="5E9AA241" w14:textId="77777777" w:rsidR="0034483B" w:rsidRDefault="0034483B" w:rsidP="00267BB1">
      <w:pPr>
        <w:spacing w:line="360" w:lineRule="auto"/>
      </w:pPr>
    </w:p>
    <w:p w14:paraId="13DF203F" w14:textId="71E4CBDA" w:rsidR="001C28E3" w:rsidRDefault="001C28E3" w:rsidP="00267BB1">
      <w:pPr>
        <w:spacing w:line="360" w:lineRule="auto"/>
      </w:pPr>
    </w:p>
    <w:p w14:paraId="4789CD82" w14:textId="3A12FB8E" w:rsidR="001C28E3" w:rsidRPr="004533FF" w:rsidRDefault="00235D39" w:rsidP="00267BB1">
      <w:pPr>
        <w:spacing w:line="360" w:lineRule="auto"/>
        <w:rPr>
          <w:b/>
          <w:bCs/>
          <w:sz w:val="28"/>
          <w:szCs w:val="28"/>
        </w:rPr>
      </w:pPr>
      <w:r w:rsidRPr="00235D39">
        <w:rPr>
          <w:b/>
          <w:bCs/>
          <w:sz w:val="28"/>
          <w:szCs w:val="28"/>
        </w:rPr>
        <w:t>Spevokoly dnes</w:t>
      </w:r>
    </w:p>
    <w:p w14:paraId="1F61380B" w14:textId="6FAFD3B6" w:rsidR="001C28E3" w:rsidRDefault="001C28E3" w:rsidP="00267BB1">
      <w:pPr>
        <w:spacing w:line="360" w:lineRule="auto"/>
      </w:pPr>
    </w:p>
    <w:p w14:paraId="4759E587" w14:textId="11327AD6" w:rsidR="001C28E3" w:rsidRDefault="00235D39" w:rsidP="00FD4CEB">
      <w:pPr>
        <w:spacing w:line="360" w:lineRule="auto"/>
      </w:pPr>
      <w:r>
        <w:t>V dnešnom modernom svete je spevokolov naozaj veľmi veľa. A prakticky nájdeme spevokol v každej obci, meste, dedine. Stále ako som už spomínala je zachovávaná tradícia kostolných a remeselných zborov a spevokolov. K rozvoju spevokolov prispieva najmä neustále vznikanie nových umeleckých škôl</w:t>
      </w:r>
      <w:r w:rsidR="00FD4CEB">
        <w:t xml:space="preserve">. Takmer každá umelecká škola ma svoj vlastný spevokol a taktiež svoj osobitý štýl. Práve táto osobitosť a v istom slova zmysle jedinečnosť je dôvodom a hnacím motorom rozvoja a zlepšovania úrovne spevokolov. Moderným trendom je sústredenie sa na jeden žáner piesní. A tak môžeme nájsť aj spevokoly, ktoré sa špecializujú napríklad na ľudové, country alebo popové piesne. V dnešnej modernej dobe je viac ako v minulosti využívaný </w:t>
      </w:r>
      <w:r w:rsidR="00931F48">
        <w:t xml:space="preserve">hudobný </w:t>
      </w:r>
      <w:r w:rsidR="00FD4CEB">
        <w:t>dopr</w:t>
      </w:r>
      <w:r w:rsidR="00931F48">
        <w:t xml:space="preserve">ovod. Niektoré spevokoly využívajú jeden iné zasa súbor nástrojov alebo dokonca celý orchester. Výber hudobného doprovodu samozrejme závisí na žánri, ktorý sa spieva. Naproti týmto spevokolom sa stavajú tzv. vokálne skupiny. Tieto skupiny sú odkázané len na vlastné hlasové schopnosti. V týchto speváckych skupinách sa nachádzajú aj ľudia, ktorý vedia hlasom vyrábať rôzne zvuky, ktoré slúžia ako pomyselný podklad pod text piesní. </w:t>
      </w:r>
    </w:p>
    <w:p w14:paraId="589F2DB2" w14:textId="6418DE99" w:rsidR="00931F48" w:rsidRDefault="00931F48" w:rsidP="00FD4CEB">
      <w:pPr>
        <w:spacing w:line="360" w:lineRule="auto"/>
      </w:pPr>
      <w:r>
        <w:tab/>
        <w:t>Spevokoly sú v dnešnej dobe využívané najmä na rôznych podujatiach ako oslavy založenia miest, oslavy SNP, svadby, pohreby a iné. Populárne sú aj koncerty samotných skupín. A na koniec nesmieme zabudnúť na sociálne siete</w:t>
      </w:r>
      <w:r w:rsidR="0034483B">
        <w:t xml:space="preserve"> a platformu youtube. Dnes nie je naozaj ťažké si vypočuť piesne spievané spevokolom. Internet prináša dostatok zdrojov. Popularita súťaží medzi spevokolmi je naozaj veľká a súťaže sa konajú každý rok. A samozrejme aj samotné súťaže sa stávajú kultúrnymi podujatiami.</w:t>
      </w:r>
      <w:r w:rsidR="004533FF">
        <w:t xml:space="preserve"> Spevokoly sa rozdelili aj podľa veku ich členov. </w:t>
      </w:r>
      <w:r w:rsidR="002F78E4">
        <w:t xml:space="preserve">Poznáme detské, mládežnícke, ale aj spevokoly dôchodcov a spevokoly dospelých a podobne. Taktiež máme čisto mužské alebo naopak čisto ženské spevokoly. </w:t>
      </w:r>
    </w:p>
    <w:p w14:paraId="35EF9BA1" w14:textId="602326DB" w:rsidR="0034483B" w:rsidRDefault="0034483B" w:rsidP="00FD4CEB">
      <w:pPr>
        <w:spacing w:line="360" w:lineRule="auto"/>
      </w:pPr>
      <w:r>
        <w:tab/>
        <w:t xml:space="preserve">Napriek zmenám, ktoré nastali v priebehu času sú spevokoly neodmysliteľnou súčasťou osláv a podujatí. Objednávame si ich na svadby, oslavy narodenín </w:t>
      </w:r>
      <w:r w:rsidR="004533FF">
        <w:t xml:space="preserve">a tak podporujeme udržanie tohto aspektu kultúrneho dedičstva. </w:t>
      </w:r>
    </w:p>
    <w:p w14:paraId="1D3B4780" w14:textId="0632C302" w:rsidR="001C28E3" w:rsidRDefault="001C28E3" w:rsidP="00267BB1">
      <w:pPr>
        <w:spacing w:line="360" w:lineRule="auto"/>
      </w:pPr>
    </w:p>
    <w:p w14:paraId="646FDE78" w14:textId="32B68B05" w:rsidR="001C28E3" w:rsidRDefault="001C28E3" w:rsidP="00267BB1">
      <w:pPr>
        <w:spacing w:line="360" w:lineRule="auto"/>
      </w:pPr>
    </w:p>
    <w:p w14:paraId="20000819" w14:textId="3C437349" w:rsidR="001C28E3" w:rsidRDefault="001C28E3" w:rsidP="00267BB1">
      <w:pPr>
        <w:spacing w:line="360" w:lineRule="auto"/>
      </w:pPr>
    </w:p>
    <w:p w14:paraId="65F5F5EB" w14:textId="77777777" w:rsidR="004533FF" w:rsidRDefault="004533FF" w:rsidP="00267BB1">
      <w:pPr>
        <w:spacing w:line="360" w:lineRule="auto"/>
        <w:rPr>
          <w:b/>
          <w:bCs/>
          <w:sz w:val="28"/>
          <w:szCs w:val="28"/>
        </w:rPr>
      </w:pPr>
    </w:p>
    <w:p w14:paraId="79A4B2E1" w14:textId="05493EAC" w:rsidR="001C28E3" w:rsidRPr="004533FF" w:rsidRDefault="004533FF" w:rsidP="00267BB1">
      <w:pPr>
        <w:spacing w:line="360" w:lineRule="auto"/>
        <w:rPr>
          <w:b/>
          <w:bCs/>
          <w:sz w:val="28"/>
          <w:szCs w:val="28"/>
        </w:rPr>
      </w:pPr>
      <w:r w:rsidRPr="004533FF">
        <w:rPr>
          <w:b/>
          <w:bCs/>
          <w:sz w:val="28"/>
          <w:szCs w:val="28"/>
        </w:rPr>
        <w:lastRenderedPageBreak/>
        <w:t>Záver</w:t>
      </w:r>
    </w:p>
    <w:p w14:paraId="4E6F95F1" w14:textId="29D80F2D" w:rsidR="001C28E3" w:rsidRDefault="001C28E3" w:rsidP="00267BB1">
      <w:pPr>
        <w:spacing w:line="360" w:lineRule="auto"/>
      </w:pPr>
    </w:p>
    <w:p w14:paraId="2F354C9D" w14:textId="1B341374" w:rsidR="001C28E3" w:rsidRDefault="004533FF" w:rsidP="00267BB1">
      <w:pPr>
        <w:spacing w:line="360" w:lineRule="auto"/>
      </w:pPr>
      <w:r>
        <w:t xml:space="preserve">Na základe uvedeného môžeme povedať, že historická ako aj moderná stránka významu spevokolov je dôležitá pre spoločnosť a taktiež pre kultúru. Sú časťou kultúry, ktorá nezaniká ba práve naopak zdokonaľuje sa, alebo sa prispôsobuje plynutiu času a novým trendom. </w:t>
      </w:r>
      <w:r w:rsidR="002F78E4">
        <w:t>Spevokoly nie sú zakorenené len v jednej vrstve alebo generácii ale tiahnu sa naprieč generáciami a naprieč rozdielmi v spoločnosti možno aj preto sú predurčené zotrvať ako pevný bod kultúry.</w:t>
      </w:r>
      <w:bookmarkStart w:id="1" w:name="_GoBack"/>
      <w:bookmarkEnd w:id="1"/>
    </w:p>
    <w:p w14:paraId="7B29D416" w14:textId="0EBA5704" w:rsidR="001C28E3" w:rsidRDefault="001C28E3" w:rsidP="00267BB1">
      <w:pPr>
        <w:spacing w:line="360" w:lineRule="auto"/>
      </w:pPr>
    </w:p>
    <w:p w14:paraId="1DA8F438" w14:textId="75ADD1EC" w:rsidR="001C28E3" w:rsidRDefault="001C28E3" w:rsidP="00267BB1">
      <w:pPr>
        <w:spacing w:line="360" w:lineRule="auto"/>
      </w:pPr>
    </w:p>
    <w:p w14:paraId="285B32D0" w14:textId="4DB91494" w:rsidR="001C28E3" w:rsidRDefault="001C28E3" w:rsidP="00267BB1">
      <w:pPr>
        <w:spacing w:line="360" w:lineRule="auto"/>
      </w:pPr>
    </w:p>
    <w:p w14:paraId="50574263" w14:textId="3E9ABAE3" w:rsidR="001C28E3" w:rsidRDefault="001C28E3" w:rsidP="00267BB1">
      <w:pPr>
        <w:spacing w:line="360" w:lineRule="auto"/>
      </w:pPr>
    </w:p>
    <w:p w14:paraId="51007805" w14:textId="1A0944B1" w:rsidR="001C28E3" w:rsidRDefault="001C28E3" w:rsidP="00267BB1">
      <w:pPr>
        <w:spacing w:line="360" w:lineRule="auto"/>
      </w:pPr>
    </w:p>
    <w:p w14:paraId="709CEADA" w14:textId="4EEAA202" w:rsidR="001C28E3" w:rsidRDefault="001C28E3" w:rsidP="00267BB1">
      <w:pPr>
        <w:spacing w:line="360" w:lineRule="auto"/>
      </w:pPr>
    </w:p>
    <w:p w14:paraId="1A560776" w14:textId="71690072" w:rsidR="001C28E3" w:rsidRDefault="001C28E3" w:rsidP="00267BB1">
      <w:pPr>
        <w:spacing w:line="360" w:lineRule="auto"/>
      </w:pPr>
    </w:p>
    <w:p w14:paraId="644319A9" w14:textId="7D3C5928" w:rsidR="001C28E3" w:rsidRDefault="001C28E3" w:rsidP="00267BB1">
      <w:pPr>
        <w:spacing w:line="360" w:lineRule="auto"/>
      </w:pPr>
    </w:p>
    <w:p w14:paraId="0F3561E6" w14:textId="0DF96C88" w:rsidR="001C28E3" w:rsidRDefault="001C28E3" w:rsidP="00267BB1">
      <w:pPr>
        <w:spacing w:line="360" w:lineRule="auto"/>
      </w:pPr>
    </w:p>
    <w:p w14:paraId="34C544D2" w14:textId="0EEDF499" w:rsidR="001C28E3" w:rsidRDefault="001C28E3" w:rsidP="00267BB1">
      <w:pPr>
        <w:spacing w:line="360" w:lineRule="auto"/>
      </w:pPr>
    </w:p>
    <w:p w14:paraId="59CD4FEC" w14:textId="347FEF5F" w:rsidR="001C28E3" w:rsidRDefault="001C28E3" w:rsidP="00267BB1">
      <w:pPr>
        <w:spacing w:line="360" w:lineRule="auto"/>
      </w:pPr>
    </w:p>
    <w:p w14:paraId="2B0ED2CD" w14:textId="72B9BA4B" w:rsidR="001C28E3" w:rsidRDefault="001C28E3" w:rsidP="00267BB1">
      <w:pPr>
        <w:spacing w:line="360" w:lineRule="auto"/>
      </w:pPr>
    </w:p>
    <w:p w14:paraId="5A2CB572" w14:textId="0039CD54" w:rsidR="001C28E3" w:rsidRDefault="001C28E3" w:rsidP="00267BB1">
      <w:pPr>
        <w:spacing w:line="360" w:lineRule="auto"/>
      </w:pPr>
    </w:p>
    <w:p w14:paraId="4486CD1B" w14:textId="02776A7E" w:rsidR="001C28E3" w:rsidRDefault="001C28E3" w:rsidP="00267BB1">
      <w:pPr>
        <w:spacing w:line="360" w:lineRule="auto"/>
      </w:pPr>
    </w:p>
    <w:p w14:paraId="3A3D11EE" w14:textId="53E5AD1B" w:rsidR="001C28E3" w:rsidRDefault="001C28E3" w:rsidP="00267BB1">
      <w:pPr>
        <w:spacing w:line="360" w:lineRule="auto"/>
      </w:pPr>
    </w:p>
    <w:p w14:paraId="2D2EC6E4" w14:textId="7690E9BF" w:rsidR="001C28E3" w:rsidRDefault="001C28E3" w:rsidP="00267BB1">
      <w:pPr>
        <w:spacing w:line="360" w:lineRule="auto"/>
      </w:pPr>
    </w:p>
    <w:p w14:paraId="30644B2F" w14:textId="12A51B3A" w:rsidR="001C28E3" w:rsidRDefault="001C28E3" w:rsidP="00267BB1">
      <w:pPr>
        <w:spacing w:line="360" w:lineRule="auto"/>
      </w:pPr>
    </w:p>
    <w:p w14:paraId="631228AE" w14:textId="4AAF8648" w:rsidR="001C28E3" w:rsidRDefault="001C28E3" w:rsidP="00267BB1">
      <w:pPr>
        <w:spacing w:line="360" w:lineRule="auto"/>
      </w:pPr>
    </w:p>
    <w:p w14:paraId="4ABF67A6" w14:textId="2BF82FEF" w:rsidR="001C28E3" w:rsidRDefault="001C28E3" w:rsidP="00267BB1">
      <w:pPr>
        <w:spacing w:line="360" w:lineRule="auto"/>
      </w:pPr>
    </w:p>
    <w:p w14:paraId="6B53BB7D" w14:textId="064C982F" w:rsidR="001C28E3" w:rsidRDefault="001C28E3" w:rsidP="00267BB1">
      <w:pPr>
        <w:spacing w:line="360" w:lineRule="auto"/>
      </w:pPr>
    </w:p>
    <w:p w14:paraId="4376FA99" w14:textId="467889E9" w:rsidR="001C28E3" w:rsidRDefault="001C28E3" w:rsidP="00267BB1">
      <w:pPr>
        <w:spacing w:line="360" w:lineRule="auto"/>
      </w:pPr>
    </w:p>
    <w:p w14:paraId="194F90AE" w14:textId="1C6E1F4E" w:rsidR="001C28E3" w:rsidRDefault="001C28E3" w:rsidP="00267BB1">
      <w:pPr>
        <w:spacing w:line="360" w:lineRule="auto"/>
      </w:pPr>
    </w:p>
    <w:p w14:paraId="47B3C0BD" w14:textId="55F5DE7D" w:rsidR="001C28E3" w:rsidRDefault="001C28E3" w:rsidP="00267BB1">
      <w:pPr>
        <w:spacing w:line="360" w:lineRule="auto"/>
      </w:pPr>
    </w:p>
    <w:p w14:paraId="5465345B" w14:textId="499663D2" w:rsidR="001C28E3" w:rsidRDefault="001C28E3" w:rsidP="00267BB1">
      <w:pPr>
        <w:spacing w:line="360" w:lineRule="auto"/>
      </w:pPr>
    </w:p>
    <w:p w14:paraId="2980442F" w14:textId="38C49132" w:rsidR="001C28E3" w:rsidRDefault="001C28E3" w:rsidP="00267BB1">
      <w:pPr>
        <w:spacing w:line="360" w:lineRule="auto"/>
      </w:pPr>
    </w:p>
    <w:p w14:paraId="68030800" w14:textId="5756C3DC" w:rsidR="001C28E3" w:rsidRDefault="001C28E3" w:rsidP="00267BB1">
      <w:pPr>
        <w:spacing w:line="360" w:lineRule="auto"/>
      </w:pPr>
    </w:p>
    <w:p w14:paraId="36A4C349" w14:textId="69E4A4BA" w:rsidR="001C28E3" w:rsidRDefault="001C28E3" w:rsidP="00267BB1">
      <w:pPr>
        <w:spacing w:line="360" w:lineRule="auto"/>
      </w:pPr>
    </w:p>
    <w:p w14:paraId="03907247" w14:textId="577CC730" w:rsidR="001C28E3" w:rsidRDefault="001C28E3" w:rsidP="00267BB1">
      <w:pPr>
        <w:spacing w:line="360" w:lineRule="auto"/>
      </w:pPr>
    </w:p>
    <w:p w14:paraId="68F25B85" w14:textId="34ADEA6A" w:rsidR="001C28E3" w:rsidRDefault="001C28E3" w:rsidP="00267BB1">
      <w:pPr>
        <w:spacing w:line="360" w:lineRule="auto"/>
      </w:pPr>
    </w:p>
    <w:p w14:paraId="0F06A9F8" w14:textId="0DB3512F" w:rsidR="001C28E3" w:rsidRDefault="001C28E3" w:rsidP="00267BB1">
      <w:pPr>
        <w:spacing w:line="360" w:lineRule="auto"/>
      </w:pPr>
    </w:p>
    <w:p w14:paraId="333E337E" w14:textId="7C14E305" w:rsidR="001C28E3" w:rsidRDefault="001C28E3" w:rsidP="00267BB1">
      <w:pPr>
        <w:spacing w:line="360" w:lineRule="auto"/>
        <w:rPr>
          <w:rFonts w:ascii="Open Sans" w:hAnsi="Open Sans"/>
          <w:color w:val="454545"/>
          <w:shd w:val="clear" w:color="auto" w:fill="FFFFFF"/>
        </w:rPr>
      </w:pPr>
      <w:r>
        <w:rPr>
          <w:rFonts w:ascii="Open Sans" w:hAnsi="Open Sans"/>
          <w:color w:val="454545"/>
          <w:shd w:val="clear" w:color="auto" w:fill="FFFFFF"/>
        </w:rPr>
        <w:t>NOVÁČEK, Zdenko. </w:t>
      </w:r>
      <w:r>
        <w:rPr>
          <w:rFonts w:ascii="Open Sans" w:hAnsi="Open Sans"/>
          <w:i/>
          <w:iCs/>
          <w:color w:val="454545"/>
          <w:shd w:val="clear" w:color="auto" w:fill="FFFFFF"/>
        </w:rPr>
        <w:t>Robotnícke spevokoly na Slovensku (1872-1942)</w:t>
      </w:r>
      <w:r>
        <w:rPr>
          <w:rFonts w:ascii="Open Sans" w:hAnsi="Open Sans"/>
          <w:color w:val="454545"/>
          <w:shd w:val="clear" w:color="auto" w:fill="FFFFFF"/>
        </w:rPr>
        <w:t>. Bratislava: Slovenská akadémia vied, 1960.</w:t>
      </w:r>
    </w:p>
    <w:p w14:paraId="48564422" w14:textId="795DF1AA" w:rsidR="001C28E3" w:rsidRDefault="001C28E3" w:rsidP="00267BB1">
      <w:pPr>
        <w:spacing w:line="360" w:lineRule="auto"/>
      </w:pPr>
      <w:r>
        <w:rPr>
          <w:rFonts w:ascii="Open Sans" w:hAnsi="Open Sans"/>
          <w:color w:val="454545"/>
          <w:shd w:val="clear" w:color="auto" w:fill="FFFFFF"/>
        </w:rPr>
        <w:t>KLIMO, Ján. </w:t>
      </w:r>
      <w:r>
        <w:rPr>
          <w:rFonts w:ascii="Open Sans" w:hAnsi="Open Sans"/>
          <w:i/>
          <w:iCs/>
          <w:color w:val="454545"/>
          <w:shd w:val="clear" w:color="auto" w:fill="FFFFFF"/>
        </w:rPr>
        <w:t>Slovenské robotnícke spevokoly na Slovensku</w:t>
      </w:r>
      <w:r>
        <w:rPr>
          <w:rFonts w:ascii="Open Sans" w:hAnsi="Open Sans"/>
          <w:color w:val="454545"/>
          <w:shd w:val="clear" w:color="auto" w:fill="FFFFFF"/>
        </w:rPr>
        <w:t>. Bratislava: Opus, 1973. Pamäti a dokumenty (Opus).</w:t>
      </w:r>
    </w:p>
    <w:p w14:paraId="6026AFFD" w14:textId="473A72EC" w:rsidR="001C28E3" w:rsidRDefault="001C28E3" w:rsidP="00267BB1">
      <w:pPr>
        <w:spacing w:line="360" w:lineRule="auto"/>
      </w:pPr>
    </w:p>
    <w:p w14:paraId="2857A4CC" w14:textId="4559F083" w:rsidR="001C28E3" w:rsidRDefault="001C28E3" w:rsidP="00267BB1">
      <w:pPr>
        <w:spacing w:line="360" w:lineRule="auto"/>
      </w:pPr>
    </w:p>
    <w:p w14:paraId="266CB998" w14:textId="3418B431" w:rsidR="001C28E3" w:rsidRDefault="001C28E3" w:rsidP="00267BB1">
      <w:pPr>
        <w:spacing w:line="360" w:lineRule="auto"/>
      </w:pPr>
    </w:p>
    <w:p w14:paraId="32C58994" w14:textId="5F3BBB12" w:rsidR="001C28E3" w:rsidRDefault="001C28E3" w:rsidP="00267BB1">
      <w:pPr>
        <w:spacing w:line="360" w:lineRule="auto"/>
      </w:pPr>
    </w:p>
    <w:p w14:paraId="1184863F" w14:textId="241ED729" w:rsidR="001C28E3" w:rsidRDefault="001C28E3" w:rsidP="00267BB1">
      <w:pPr>
        <w:spacing w:line="360" w:lineRule="auto"/>
      </w:pPr>
    </w:p>
    <w:p w14:paraId="4E31032E" w14:textId="4953D9E5" w:rsidR="001C28E3" w:rsidRDefault="001C28E3" w:rsidP="00267BB1">
      <w:pPr>
        <w:spacing w:line="360" w:lineRule="auto"/>
      </w:pPr>
    </w:p>
    <w:p w14:paraId="30DB0C65" w14:textId="5E774F3D" w:rsidR="001C28E3" w:rsidRDefault="001C28E3" w:rsidP="00267BB1">
      <w:pPr>
        <w:spacing w:line="360" w:lineRule="auto"/>
      </w:pPr>
    </w:p>
    <w:p w14:paraId="2227BB1E" w14:textId="77777777" w:rsidR="001C28E3" w:rsidRPr="001151D5" w:rsidRDefault="001C28E3" w:rsidP="00267BB1">
      <w:pPr>
        <w:spacing w:line="360" w:lineRule="auto"/>
      </w:pPr>
    </w:p>
    <w:sectPr w:rsidR="001C28E3" w:rsidRPr="001151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37"/>
    <w:rsid w:val="00027FEB"/>
    <w:rsid w:val="001151D5"/>
    <w:rsid w:val="00145F1B"/>
    <w:rsid w:val="001C28E3"/>
    <w:rsid w:val="00235D39"/>
    <w:rsid w:val="00267BB1"/>
    <w:rsid w:val="002F78E4"/>
    <w:rsid w:val="0034483B"/>
    <w:rsid w:val="00441CD0"/>
    <w:rsid w:val="004533FF"/>
    <w:rsid w:val="005C443D"/>
    <w:rsid w:val="00675479"/>
    <w:rsid w:val="00732FCA"/>
    <w:rsid w:val="00743B82"/>
    <w:rsid w:val="00816FA3"/>
    <w:rsid w:val="009144D8"/>
    <w:rsid w:val="00923F31"/>
    <w:rsid w:val="00931F48"/>
    <w:rsid w:val="00933904"/>
    <w:rsid w:val="00A72350"/>
    <w:rsid w:val="00A8635F"/>
    <w:rsid w:val="00CC132C"/>
    <w:rsid w:val="00D03D8E"/>
    <w:rsid w:val="00D75B37"/>
    <w:rsid w:val="00E11279"/>
    <w:rsid w:val="00E70BDD"/>
    <w:rsid w:val="00FD4CE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A4F23B"/>
  <w15:chartTrackingRefBased/>
  <w15:docId w15:val="{B15BF74E-E515-4C02-89CD-DBCEE7FE6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23F31"/>
    <w:pPr>
      <w:spacing w:after="0" w:line="240" w:lineRule="auto"/>
    </w:pPr>
    <w:rPr>
      <w:rFonts w:ascii="Times New Roman" w:eastAsia="Times New Roman" w:hAnsi="Times New Roman" w:cs="Times New Roman"/>
      <w:sz w:val="24"/>
      <w:szCs w:val="24"/>
      <w:lang w:eastAsia="sk-SK"/>
    </w:rPr>
  </w:style>
  <w:style w:type="paragraph" w:styleId="Nadpis1">
    <w:name w:val="heading 1"/>
    <w:basedOn w:val="Normlny"/>
    <w:next w:val="Normlny"/>
    <w:link w:val="Nadpis1Char"/>
    <w:uiPriority w:val="9"/>
    <w:qFormat/>
    <w:rsid w:val="009144D8"/>
    <w:pPr>
      <w:keepNext/>
      <w:keepLines/>
      <w:spacing w:before="240" w:line="276" w:lineRule="auto"/>
      <w:outlineLvl w:val="0"/>
    </w:pPr>
    <w:rPr>
      <w:rFonts w:asciiTheme="majorHAnsi" w:eastAsiaTheme="majorEastAsia" w:hAnsiTheme="majorHAnsi" w:cstheme="majorBidi"/>
      <w:color w:val="2F5496" w:themeColor="accent1" w:themeShade="BF"/>
      <w:sz w:val="32"/>
      <w:szCs w:val="32"/>
      <w:lang w:eastAsia="en-US"/>
    </w:rPr>
  </w:style>
  <w:style w:type="paragraph" w:styleId="Nadpis3">
    <w:name w:val="heading 3"/>
    <w:basedOn w:val="Normlny"/>
    <w:link w:val="Nadpis3Char"/>
    <w:uiPriority w:val="9"/>
    <w:qFormat/>
    <w:rsid w:val="009144D8"/>
    <w:pPr>
      <w:spacing w:before="100" w:beforeAutospacing="1" w:after="100" w:afterAutospacing="1"/>
      <w:outlineLvl w:val="2"/>
    </w:pPr>
    <w:rPr>
      <w:b/>
      <w:bCs/>
      <w:sz w:val="27"/>
      <w:szCs w:val="27"/>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144D8"/>
    <w:rPr>
      <w:rFonts w:asciiTheme="majorHAnsi" w:eastAsiaTheme="majorEastAsia" w:hAnsiTheme="majorHAnsi" w:cstheme="majorBidi"/>
      <w:color w:val="2F5496" w:themeColor="accent1" w:themeShade="BF"/>
      <w:sz w:val="32"/>
      <w:szCs w:val="32"/>
    </w:rPr>
  </w:style>
  <w:style w:type="character" w:customStyle="1" w:styleId="Nadpis3Char">
    <w:name w:val="Nadpis 3 Char"/>
    <w:basedOn w:val="Predvolenpsmoodseku"/>
    <w:link w:val="Nadpis3"/>
    <w:uiPriority w:val="9"/>
    <w:rsid w:val="009144D8"/>
    <w:rPr>
      <w:rFonts w:ascii="Times New Roman" w:eastAsia="Times New Roman" w:hAnsi="Times New Roman" w:cs="Times New Roman"/>
      <w:b/>
      <w:bCs/>
      <w:sz w:val="27"/>
      <w:szCs w:val="27"/>
      <w:lang w:eastAsia="sk-SK"/>
    </w:rPr>
  </w:style>
  <w:style w:type="character" w:styleId="Vrazn">
    <w:name w:val="Strong"/>
    <w:basedOn w:val="Predvolenpsmoodseku"/>
    <w:uiPriority w:val="22"/>
    <w:qFormat/>
    <w:rsid w:val="009144D8"/>
    <w:rPr>
      <w:b/>
      <w:bCs/>
    </w:rPr>
  </w:style>
  <w:style w:type="character" w:styleId="Zvraznenie">
    <w:name w:val="Emphasis"/>
    <w:basedOn w:val="Predvolenpsmoodseku"/>
    <w:uiPriority w:val="20"/>
    <w:qFormat/>
    <w:rsid w:val="009144D8"/>
    <w:rPr>
      <w:i/>
      <w:iCs/>
    </w:rPr>
  </w:style>
  <w:style w:type="paragraph" w:styleId="Odsekzoznamu">
    <w:name w:val="List Paragraph"/>
    <w:basedOn w:val="Normlny"/>
    <w:uiPriority w:val="34"/>
    <w:qFormat/>
    <w:rsid w:val="009144D8"/>
    <w:pPr>
      <w:spacing w:after="200" w:line="276" w:lineRule="auto"/>
      <w:ind w:left="720"/>
      <w:contextualSpacing/>
    </w:pPr>
    <w:rPr>
      <w:rFonts w:asciiTheme="minorHAnsi" w:eastAsiaTheme="minorHAnsi" w:hAnsiTheme="minorHAnsi" w:cstheme="minorBidi"/>
      <w:sz w:val="22"/>
      <w:szCs w:val="22"/>
      <w:lang w:eastAsia="en-US"/>
    </w:rPr>
  </w:style>
  <w:style w:type="paragraph" w:styleId="Normlnywebov">
    <w:name w:val="Normal (Web)"/>
    <w:basedOn w:val="Normlny"/>
    <w:uiPriority w:val="99"/>
    <w:semiHidden/>
    <w:unhideWhenUsed/>
    <w:rsid w:val="0034483B"/>
    <w:pPr>
      <w:spacing w:before="100" w:beforeAutospacing="1" w:after="100" w:afterAutospacing="1"/>
    </w:pPr>
  </w:style>
  <w:style w:type="character" w:styleId="Hypertextovprepojenie">
    <w:name w:val="Hyperlink"/>
    <w:basedOn w:val="Predvolenpsmoodseku"/>
    <w:uiPriority w:val="99"/>
    <w:semiHidden/>
    <w:unhideWhenUsed/>
    <w:rsid w:val="003448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8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taty.vychytane.sk/a/Martin_Kurek/"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1150</Words>
  <Characters>7003</Characters>
  <Application>Microsoft Office Word</Application>
  <DocSecurity>0</DocSecurity>
  <Lines>318</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2020-12-17T11:14:00Z</dcterms:created>
  <dcterms:modified xsi:type="dcterms:W3CDTF">2020-12-17T15:39:00Z</dcterms:modified>
</cp:coreProperties>
</file>