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429" w:rsidRDefault="0079725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0.6pt;margin-top:634.1pt;width:504.8pt;height:87.9pt;z-index:251659264">
            <v:textbox>
              <w:txbxContent>
                <w:p w:rsidR="0079725F" w:rsidRDefault="0079725F">
                  <w:pPr>
                    <w:rPr>
                      <w:b/>
                      <w:color w:val="FF0000"/>
                    </w:rPr>
                  </w:pPr>
                  <w:r w:rsidRPr="0079725F">
                    <w:rPr>
                      <w:b/>
                      <w:color w:val="FF0000"/>
                    </w:rPr>
                    <w:t>Pri vypracovaní TAJNIČKY pracuj s rôznymi zdrojmi informácií – učebnica, internet, atlasy ...</w:t>
                  </w:r>
                </w:p>
                <w:p w:rsidR="0079725F" w:rsidRPr="0079725F" w:rsidRDefault="0079725F">
                  <w:pPr>
                    <w:rPr>
                      <w:b/>
                      <w:color w:val="0070C0"/>
                    </w:rPr>
                  </w:pPr>
                  <w:r w:rsidRPr="0079725F">
                    <w:rPr>
                      <w:b/>
                      <w:i/>
                      <w:color w:val="0070C0"/>
                      <w:u w:val="single"/>
                    </w:rPr>
                    <w:t>Ak máš tlačiareň</w:t>
                  </w:r>
                  <w:r w:rsidRPr="0079725F">
                    <w:rPr>
                      <w:b/>
                      <w:color w:val="0070C0"/>
                    </w:rPr>
                    <w:t xml:space="preserve">, zadanie si vytlač a doplň perom (+ nalep do </w:t>
                  </w:r>
                  <w:r w:rsidRPr="0079725F">
                    <w:rPr>
                      <w:b/>
                      <w:color w:val="0070C0"/>
                    </w:rPr>
                    <w:t>zošita)</w:t>
                  </w:r>
                  <w:r>
                    <w:rPr>
                      <w:b/>
                      <w:color w:val="0070C0"/>
                    </w:rPr>
                    <w:t>.</w:t>
                  </w:r>
                </w:p>
                <w:p w:rsidR="0079725F" w:rsidRPr="0079725F" w:rsidRDefault="0079725F">
                  <w:pPr>
                    <w:rPr>
                      <w:b/>
                      <w:color w:val="0070C0"/>
                    </w:rPr>
                  </w:pPr>
                  <w:r w:rsidRPr="0079725F">
                    <w:rPr>
                      <w:b/>
                      <w:i/>
                      <w:color w:val="0070C0"/>
                      <w:u w:val="single"/>
                    </w:rPr>
                    <w:t>Ak tlačiareň nemáš</w:t>
                  </w:r>
                  <w:r w:rsidRPr="0079725F">
                    <w:rPr>
                      <w:b/>
                      <w:color w:val="0070C0"/>
                    </w:rPr>
                    <w:t xml:space="preserve"> – napíš si do zošita nadpis Stredná Ázia, vypíš si štáty + ich hlavné mestá... označ k písmenám jednotlivé povrchové celky, plus prepíš si otázky tajničky a napíš k ním odpoveď.</w:t>
                  </w:r>
                </w:p>
              </w:txbxContent>
            </v:textbox>
          </v:shape>
        </w:pict>
      </w:r>
      <w:r w:rsidR="00FE6FFE">
        <w:rPr>
          <w:noProof/>
        </w:rPr>
        <w:pict>
          <v:shape id="_x0000_s1026" type="#_x0000_t202" style="position:absolute;margin-left:45.5pt;margin-top:-39.05pt;width:382.65pt;height:39.35pt;z-index:251658240">
            <v:textbox>
              <w:txbxContent>
                <w:p w:rsidR="00FE6FFE" w:rsidRPr="00FE6FFE" w:rsidRDefault="00FE6FFE" w:rsidP="00FE6FFE">
                  <w:pPr>
                    <w:jc w:val="center"/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</w:pPr>
                  <w:r w:rsidRPr="00FE6FFE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STREDNÁ ÁZIA</w:t>
                  </w:r>
                </w:p>
              </w:txbxContent>
            </v:textbox>
          </v:shape>
        </w:pict>
      </w:r>
      <w:r w:rsidR="00FE6FFE">
        <w:rPr>
          <w:noProof/>
        </w:rPr>
        <w:drawing>
          <wp:inline distT="0" distB="0" distL="0" distR="0">
            <wp:extent cx="5760720" cy="7674934"/>
            <wp:effectExtent l="19050" t="0" r="0" b="0"/>
            <wp:docPr id="1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7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E6FFE"/>
    <w:rsid w:val="0079725F"/>
    <w:rsid w:val="00B00429"/>
    <w:rsid w:val="00FE6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E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6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2020-06-09T06:42:00Z</dcterms:created>
  <dcterms:modified xsi:type="dcterms:W3CDTF">2020-06-09T06:48:00Z</dcterms:modified>
</cp:coreProperties>
</file>