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096A" w:rsidRPr="0010096A" w:rsidRDefault="0010096A" w:rsidP="0010096A">
      <w:pPr>
        <w:ind w:left="-851" w:right="-851"/>
        <w:rPr>
          <w:rFonts w:ascii="Book Antiqua" w:hAnsi="Book Antiqua"/>
          <w:sz w:val="24"/>
          <w:szCs w:val="24"/>
        </w:rPr>
      </w:pPr>
      <w:r w:rsidRPr="0010096A">
        <w:rPr>
          <w:rFonts w:ascii="Book Antiqua" w:hAnsi="Book Antiqua"/>
          <w:b/>
          <w:bCs/>
          <w:sz w:val="24"/>
          <w:szCs w:val="24"/>
        </w:rPr>
        <w:t xml:space="preserve">Sv. Ján Mária </w:t>
      </w:r>
      <w:proofErr w:type="spellStart"/>
      <w:r w:rsidRPr="0010096A">
        <w:rPr>
          <w:rFonts w:ascii="Book Antiqua" w:hAnsi="Book Antiqua"/>
          <w:b/>
          <w:bCs/>
          <w:sz w:val="24"/>
          <w:szCs w:val="24"/>
        </w:rPr>
        <w:t>Vianney</w:t>
      </w:r>
      <w:proofErr w:type="spellEnd"/>
      <w:r w:rsidRPr="0010096A">
        <w:rPr>
          <w:rFonts w:ascii="Book Antiqua" w:hAnsi="Book Antiqua"/>
          <w:b/>
          <w:bCs/>
          <w:sz w:val="24"/>
          <w:szCs w:val="24"/>
        </w:rPr>
        <w:t xml:space="preserve">, kňaz </w:t>
      </w:r>
    </w:p>
    <w:p w:rsidR="0010096A" w:rsidRPr="0010096A" w:rsidRDefault="0010096A" w:rsidP="0010096A">
      <w:pPr>
        <w:ind w:left="-851" w:right="-851"/>
        <w:rPr>
          <w:rFonts w:ascii="Book Antiqua" w:hAnsi="Book Antiqua"/>
          <w:sz w:val="24"/>
          <w:szCs w:val="24"/>
        </w:rPr>
      </w:pPr>
      <w:r w:rsidRPr="0010096A">
        <w:rPr>
          <w:rFonts w:ascii="Book Antiqua" w:hAnsi="Book Antiqua"/>
          <w:sz w:val="24"/>
          <w:szCs w:val="24"/>
        </w:rPr>
        <w:t xml:space="preserve">    Narodil sa neďaleko </w:t>
      </w:r>
      <w:proofErr w:type="spellStart"/>
      <w:r w:rsidRPr="0010096A">
        <w:rPr>
          <w:rFonts w:ascii="Book Antiqua" w:hAnsi="Book Antiqua"/>
          <w:sz w:val="24"/>
          <w:szCs w:val="24"/>
        </w:rPr>
        <w:t>Lyonu</w:t>
      </w:r>
      <w:proofErr w:type="spellEnd"/>
      <w:r w:rsidRPr="0010096A">
        <w:rPr>
          <w:rFonts w:ascii="Book Antiqua" w:hAnsi="Book Antiqua"/>
          <w:sz w:val="24"/>
          <w:szCs w:val="24"/>
        </w:rPr>
        <w:t xml:space="preserve"> roku 1786. Keď mal tri roky vypukla francúzska revolúcia, počas ktorej zabíjali a mučili kňazov, ktorí nezložili revolučnú prísahu. Dom </w:t>
      </w:r>
      <w:proofErr w:type="spellStart"/>
      <w:r w:rsidRPr="0010096A">
        <w:rPr>
          <w:rFonts w:ascii="Book Antiqua" w:hAnsi="Book Antiqua"/>
          <w:sz w:val="24"/>
          <w:szCs w:val="24"/>
        </w:rPr>
        <w:t>Viannneyovcov</w:t>
      </w:r>
      <w:proofErr w:type="spellEnd"/>
      <w:r w:rsidRPr="0010096A">
        <w:rPr>
          <w:rFonts w:ascii="Book Antiqua" w:hAnsi="Book Antiqua"/>
          <w:sz w:val="24"/>
          <w:szCs w:val="24"/>
        </w:rPr>
        <w:t xml:space="preserve"> sa stal útulkom pre mnohých takýchto kňazov. Dlhé roky túžil stať sa kňazom, ale nemohol pre osobné a spoločenské pomery a aj pre veľkú chudobu ich rodiny. Veľmi ťažko sa učil a mal slabú pamäť. Až po prekonaní mnohých ťažkostí mohol byť vysvätený za kňaza.</w:t>
      </w:r>
      <w:r w:rsidRPr="0010096A">
        <w:rPr>
          <w:rFonts w:ascii="Book Antiqua" w:hAnsi="Book Antiqua"/>
          <w:sz w:val="24"/>
          <w:szCs w:val="24"/>
        </w:rPr>
        <w:br/>
        <w:t xml:space="preserve">    Na začiatku februára 1818 arcibiskupský úrad v </w:t>
      </w:r>
      <w:proofErr w:type="spellStart"/>
      <w:r w:rsidRPr="0010096A">
        <w:rPr>
          <w:rFonts w:ascii="Book Antiqua" w:hAnsi="Book Antiqua"/>
          <w:sz w:val="24"/>
          <w:szCs w:val="24"/>
        </w:rPr>
        <w:t>Lyone</w:t>
      </w:r>
      <w:proofErr w:type="spellEnd"/>
      <w:r w:rsidRPr="0010096A">
        <w:rPr>
          <w:rFonts w:ascii="Book Antiqua" w:hAnsi="Book Antiqua"/>
          <w:sz w:val="24"/>
          <w:szCs w:val="24"/>
        </w:rPr>
        <w:t xml:space="preserve"> vymenoval kaplána Jána </w:t>
      </w:r>
      <w:proofErr w:type="spellStart"/>
      <w:r w:rsidRPr="0010096A">
        <w:rPr>
          <w:rFonts w:ascii="Book Antiqua" w:hAnsi="Book Antiqua"/>
          <w:sz w:val="24"/>
          <w:szCs w:val="24"/>
        </w:rPr>
        <w:t>Vianneya</w:t>
      </w:r>
      <w:proofErr w:type="spellEnd"/>
      <w:r w:rsidRPr="0010096A">
        <w:rPr>
          <w:rFonts w:ascii="Book Antiqua" w:hAnsi="Book Antiqua"/>
          <w:sz w:val="24"/>
          <w:szCs w:val="24"/>
        </w:rPr>
        <w:t xml:space="preserve"> za administrátora do obce </w:t>
      </w:r>
      <w:proofErr w:type="spellStart"/>
      <w:r w:rsidRPr="0010096A">
        <w:rPr>
          <w:rFonts w:ascii="Book Antiqua" w:hAnsi="Book Antiqua"/>
          <w:sz w:val="24"/>
          <w:szCs w:val="24"/>
        </w:rPr>
        <w:t>Ars</w:t>
      </w:r>
      <w:proofErr w:type="spellEnd"/>
      <w:r w:rsidRPr="0010096A">
        <w:rPr>
          <w:rFonts w:ascii="Book Antiqua" w:hAnsi="Book Antiqua"/>
          <w:sz w:val="24"/>
          <w:szCs w:val="24"/>
        </w:rPr>
        <w:t xml:space="preserve">, ktorá sa až v r. 1821 stala samostatnou farnosťou. Keď generálny vikár podpisoval menovací dekrét, povedal mu: „Je to malá obec a niet v nej veľkej lásky k Bohu; vy ju tam zasejte!" Nik vtedy nerušil, že tam posielajú budúceho svätca, ktorý za štyridsaťdva rokov urobí zo zapadnutej obce </w:t>
      </w:r>
      <w:proofErr w:type="spellStart"/>
      <w:r w:rsidRPr="0010096A">
        <w:rPr>
          <w:rFonts w:ascii="Book Antiqua" w:hAnsi="Book Antiqua"/>
          <w:sz w:val="24"/>
          <w:szCs w:val="24"/>
        </w:rPr>
        <w:t>Ars</w:t>
      </w:r>
      <w:proofErr w:type="spellEnd"/>
      <w:r w:rsidRPr="0010096A">
        <w:rPr>
          <w:rFonts w:ascii="Book Antiqua" w:hAnsi="Book Antiqua"/>
          <w:sz w:val="24"/>
          <w:szCs w:val="24"/>
        </w:rPr>
        <w:t xml:space="preserve"> ohnisko, odkiaľ sa láska k Bohu bude šíriť do celého Francúzska, ba aj do celého sveta.</w:t>
      </w:r>
      <w:r w:rsidRPr="0010096A">
        <w:rPr>
          <w:rFonts w:ascii="Book Antiqua" w:hAnsi="Book Antiqua"/>
          <w:sz w:val="24"/>
          <w:szCs w:val="24"/>
        </w:rPr>
        <w:br/>
        <w:t xml:space="preserve">    Táto dedinka so svojimi 230 obyvateľmi, položená na </w:t>
      </w:r>
      <w:proofErr w:type="spellStart"/>
      <w:r w:rsidRPr="0010096A">
        <w:rPr>
          <w:rFonts w:ascii="Book Antiqua" w:hAnsi="Book Antiqua"/>
          <w:sz w:val="24"/>
          <w:szCs w:val="24"/>
        </w:rPr>
        <w:t>dombeskej</w:t>
      </w:r>
      <w:proofErr w:type="spellEnd"/>
      <w:r w:rsidRPr="0010096A">
        <w:rPr>
          <w:rFonts w:ascii="Book Antiqua" w:hAnsi="Book Antiqua"/>
          <w:sz w:val="24"/>
          <w:szCs w:val="24"/>
        </w:rPr>
        <w:t xml:space="preserve"> vysočine, asi 35 kilometrov od </w:t>
      </w:r>
      <w:proofErr w:type="spellStart"/>
      <w:r w:rsidRPr="0010096A">
        <w:rPr>
          <w:rFonts w:ascii="Book Antiqua" w:hAnsi="Book Antiqua"/>
          <w:sz w:val="24"/>
          <w:szCs w:val="24"/>
        </w:rPr>
        <w:t>Lyonu</w:t>
      </w:r>
      <w:proofErr w:type="spellEnd"/>
      <w:r w:rsidRPr="0010096A">
        <w:rPr>
          <w:rFonts w:ascii="Book Antiqua" w:hAnsi="Book Antiqua"/>
          <w:sz w:val="24"/>
          <w:szCs w:val="24"/>
        </w:rPr>
        <w:t>, opúšťala praktické kresťanstvo. Kostol bol opustený, deti sa vysmievali starcom, v nedeľu štyri hostince úspešne víťazili nad opustenou svätyňou, robilo sa aj v nedeľu, opilstvo a nočné zábavy boli opravdivou pohromou pre dobré mravy. Ráno 10. februára 1818 nový pastier slúžil prvú omšu v biednom kostole.</w:t>
      </w:r>
      <w:r w:rsidRPr="0010096A">
        <w:rPr>
          <w:rFonts w:ascii="Book Antiqua" w:hAnsi="Book Antiqua"/>
          <w:sz w:val="24"/>
          <w:szCs w:val="24"/>
        </w:rPr>
        <w:br/>
        <w:t xml:space="preserve">    Boh chcel, aby obec obrátil. Hneď sa dal do roboty. Vo svojej skromnej fare mal len </w:t>
      </w:r>
      <w:proofErr w:type="spellStart"/>
      <w:r w:rsidRPr="0010096A">
        <w:rPr>
          <w:rFonts w:ascii="Book Antiqua" w:hAnsi="Book Antiqua"/>
          <w:sz w:val="24"/>
          <w:szCs w:val="24"/>
        </w:rPr>
        <w:t>najnevyhnutnejší</w:t>
      </w:r>
      <w:proofErr w:type="spellEnd"/>
      <w:r w:rsidRPr="0010096A">
        <w:rPr>
          <w:rFonts w:ascii="Book Antiqua" w:hAnsi="Book Antiqua"/>
          <w:sz w:val="24"/>
          <w:szCs w:val="24"/>
        </w:rPr>
        <w:t xml:space="preserve"> nábytok. Celý deň a časť noci trávil v kostole, v modlitbách a pri príprave svojich kázní. Spával na konároch viniča na zemi, a pred spánkom, ktorý si skracoval ako len mohol, bičoval sa až do krvi korbáčom, ktorého remene mali na konci železné hroty. Svoj majetok rozdával chudobným alebo obdaroval ním Boží príbytok. Neraz sa dva - tri dni postil a skoro desať rokov si sám varil, a to vždy tie isté jedlá, najnevyhnutnejšie pre život. Navštevoval svojich farníkov a najmä chudobných, pre ktorých mal vždy milé slovo. Aby sa kostol stal príťažlivejší, postaral sa o nový oltár, kúpil nové omšové rúcha a pristaval kaplnky. Na hodinách katechizmu a v kázňach upevňoval náboženské vedomosti. Bolo treba 8 rokov nepretržitej starostlivosti, aby otriasol náboženskou ľahostajnosťou svojich veriacich, aby odstránil zlozvyk kliať, nedeľnú prácu a aby obmedzil návštevu krčiem.</w:t>
      </w:r>
      <w:r w:rsidRPr="0010096A">
        <w:rPr>
          <w:rFonts w:ascii="Book Antiqua" w:hAnsi="Book Antiqua"/>
          <w:sz w:val="24"/>
          <w:szCs w:val="24"/>
        </w:rPr>
        <w:br/>
        <w:t xml:space="preserve">    Vyše 25 rokov musel </w:t>
      </w:r>
      <w:proofErr w:type="spellStart"/>
      <w:r w:rsidRPr="0010096A">
        <w:rPr>
          <w:rFonts w:ascii="Book Antiqua" w:hAnsi="Book Antiqua"/>
          <w:sz w:val="24"/>
          <w:szCs w:val="24"/>
        </w:rPr>
        <w:t>arský</w:t>
      </w:r>
      <w:proofErr w:type="spellEnd"/>
      <w:r w:rsidRPr="0010096A">
        <w:rPr>
          <w:rFonts w:ascii="Book Antiqua" w:hAnsi="Book Antiqua"/>
          <w:sz w:val="24"/>
          <w:szCs w:val="24"/>
        </w:rPr>
        <w:t xml:space="preserve"> farár bojovať, aby u svojich farníkov odstránil vžitú záľubu v tancoch. Stáli návštevníci zábav vyhlasovali, že sú to nevinné a celkom oprávnené radosti. Horlivý pastier im musel otvárať oči, aby poznali, že diskotéky, neslušné šaty, nočné zábavy sú pôvodcami nečistých vášni. Farár prešiel od slov k činom. V kaplnke sv. Jána Krstiteľa dal napísať tento výstižný nápis: „Jeho hlava bola cenou za tanec."</w:t>
      </w:r>
      <w:r w:rsidRPr="0010096A">
        <w:rPr>
          <w:rFonts w:ascii="Book Antiqua" w:hAnsi="Book Antiqua"/>
          <w:sz w:val="24"/>
          <w:szCs w:val="24"/>
        </w:rPr>
        <w:br/>
        <w:t xml:space="preserve">    Modlitba, príkladný život a hrdinské sebazapieranie Jána </w:t>
      </w:r>
      <w:proofErr w:type="spellStart"/>
      <w:r w:rsidRPr="0010096A">
        <w:rPr>
          <w:rFonts w:ascii="Book Antiqua" w:hAnsi="Book Antiqua"/>
          <w:sz w:val="24"/>
          <w:szCs w:val="24"/>
        </w:rPr>
        <w:t>Vianneya</w:t>
      </w:r>
      <w:proofErr w:type="spellEnd"/>
      <w:r w:rsidRPr="0010096A">
        <w:rPr>
          <w:rFonts w:ascii="Book Antiqua" w:hAnsi="Book Antiqua"/>
          <w:sz w:val="24"/>
          <w:szCs w:val="24"/>
        </w:rPr>
        <w:t xml:space="preserve"> farníkov zmenili. „</w:t>
      </w:r>
      <w:proofErr w:type="spellStart"/>
      <w:r w:rsidRPr="0010096A">
        <w:rPr>
          <w:rFonts w:ascii="Book Antiqua" w:hAnsi="Book Antiqua"/>
          <w:sz w:val="24"/>
          <w:szCs w:val="24"/>
        </w:rPr>
        <w:t>Ars</w:t>
      </w:r>
      <w:proofErr w:type="spellEnd"/>
      <w:r w:rsidRPr="0010096A">
        <w:rPr>
          <w:rFonts w:ascii="Book Antiqua" w:hAnsi="Book Antiqua"/>
          <w:sz w:val="24"/>
          <w:szCs w:val="24"/>
        </w:rPr>
        <w:t xml:space="preserve"> už nie je </w:t>
      </w:r>
      <w:proofErr w:type="spellStart"/>
      <w:r w:rsidRPr="0010096A">
        <w:rPr>
          <w:rFonts w:ascii="Book Antiqua" w:hAnsi="Book Antiqua"/>
          <w:sz w:val="24"/>
          <w:szCs w:val="24"/>
        </w:rPr>
        <w:t>Arsom</w:t>
      </w:r>
      <w:proofErr w:type="spellEnd"/>
      <w:r w:rsidRPr="0010096A">
        <w:rPr>
          <w:rFonts w:ascii="Book Antiqua" w:hAnsi="Book Antiqua"/>
          <w:sz w:val="24"/>
          <w:szCs w:val="24"/>
        </w:rPr>
        <w:t>, je to malá farnosť, ktorá celým srdcom slúži Bohu," napísal jej farár. Vynikla nad ostatné. Veriaci prešli od ľahostajnosti k čnosti a od nepatrnej zbožnosti k zbožnosti hlbokej. V nedeľu a vo sviatok sa hojne navštevoval kostol a už nikto nepracoval na poli a na uliciach sa ľudia modlili Anjel Pána. Hovorilo sa slušné, v rodinách zavládli kresťanské zvyky, v týždni sa vždy našiel niekto, čo sa modlil pred svätostánkom a každé ráno bol na omši húf veriacich, ktorí sa prišli pomodliť pred odchodom do roboty. Nový duch oživil Bratstvo Oltárnej sviatosti. Každý večer sa na hlas zvona schádzala celá farnosť na spoločnú modlitbu. Sprievody, najmä na Božie telo, boli pripravené s najväčšou láskou a slávou.</w:t>
      </w:r>
      <w:r w:rsidRPr="0010096A">
        <w:rPr>
          <w:rFonts w:ascii="Book Antiqua" w:hAnsi="Book Antiqua"/>
          <w:sz w:val="24"/>
          <w:szCs w:val="24"/>
        </w:rPr>
        <w:br/>
        <w:t xml:space="preserve">    Nechajme ho nachvíľu prehovoriť k nám jeho vlastnými slovami: „Uvedomte si, deti moje: Poklad kresťana nie je na zemi, ale v nebi. Preto má byť naša pozornosť upriamená tam, kde je náš poklad. Toto je krásna úloha a povinnosť človeka: modliť sa a milovať. Ak sa modlíte a milujete, to je blaženosť človeka na zemi. Modlitba nie je nič iné ako spojenie s Bohom. Keď má niekto čisté srdce, spojené s Bohom, zaplavuje ho akási rozkoš a slasť, ktorá opája, svetlo, ktoré obdivuhodne ožaruje. V tomto najhlbšom spojení sú Boh a duša ako dve do seba zatavené sviece, ktoré nemôže už nik </w:t>
      </w:r>
      <w:r w:rsidRPr="0010096A">
        <w:rPr>
          <w:rFonts w:ascii="Book Antiqua" w:hAnsi="Book Antiqua"/>
          <w:sz w:val="24"/>
          <w:szCs w:val="24"/>
        </w:rPr>
        <w:lastRenderedPageBreak/>
        <w:t>oddeliť. Toto spojenie Boha s jeho nepatrným tvorom je tá najkrajšia vec, je to Šťastie, ktoré nemožno pochopiť. Neboli sme hodní modliť sa, ale Boh, pretože je dobrý, dovolil nám rozprávať sa s ním. Naša modlitba je kadidlo, ktoré sa mu najviac páči.</w:t>
      </w:r>
      <w:r w:rsidRPr="0010096A">
        <w:rPr>
          <w:rFonts w:ascii="Book Antiqua" w:hAnsi="Book Antiqua"/>
          <w:sz w:val="24"/>
          <w:szCs w:val="24"/>
        </w:rPr>
        <w:br/>
        <w:t xml:space="preserve">    Deti moje, máte malé srdce, ale modlitba ho rozširuje a robí schopným milovať Boha. Modlitba nám dáva </w:t>
      </w:r>
      <w:proofErr w:type="spellStart"/>
      <w:r w:rsidRPr="0010096A">
        <w:rPr>
          <w:rFonts w:ascii="Book Antiqua" w:hAnsi="Book Antiqua"/>
          <w:sz w:val="24"/>
          <w:szCs w:val="24"/>
        </w:rPr>
        <w:t>predchuť</w:t>
      </w:r>
      <w:proofErr w:type="spellEnd"/>
      <w:r w:rsidRPr="0010096A">
        <w:rPr>
          <w:rFonts w:ascii="Book Antiqua" w:hAnsi="Book Antiqua"/>
          <w:sz w:val="24"/>
          <w:szCs w:val="24"/>
        </w:rPr>
        <w:t xml:space="preserve"> neba, akoby k nám zostupovalo niečo z raja. Ona nás nikdy nenechá bez sladkosti; ona je med, ktorý vteká do duše a robí všetko sladkým. V správnej modlitbe sa bolesti rozpúšťajú ako sneh na slnku. Modlitba má aj ten účinok, že čas prejde veľmi rýchlo a tak príjemne pre človeka, že ani nezbadá, aký bol dlhý. Počujte: Keď som bol farárom v </w:t>
      </w:r>
      <w:proofErr w:type="spellStart"/>
      <w:r w:rsidRPr="0010096A">
        <w:rPr>
          <w:rFonts w:ascii="Book Antiqua" w:hAnsi="Book Antiqua"/>
          <w:sz w:val="24"/>
          <w:szCs w:val="24"/>
        </w:rPr>
        <w:t>Bresse</w:t>
      </w:r>
      <w:proofErr w:type="spellEnd"/>
      <w:r w:rsidRPr="0010096A">
        <w:rPr>
          <w:rFonts w:ascii="Book Antiqua" w:hAnsi="Book Antiqua"/>
          <w:sz w:val="24"/>
          <w:szCs w:val="24"/>
        </w:rPr>
        <w:t xml:space="preserve"> a keď raz boli skoro všetci moji kolegovia chorí, na dlhých cestách som sa modlil k dobrému Pánovi a — verte mi — nikdy sa mi čas nezdal dlhý.</w:t>
      </w:r>
      <w:r w:rsidRPr="0010096A">
        <w:rPr>
          <w:rFonts w:ascii="Book Antiqua" w:hAnsi="Book Antiqua"/>
          <w:sz w:val="24"/>
          <w:szCs w:val="24"/>
        </w:rPr>
        <w:br/>
        <w:t xml:space="preserve">    Sú aj takí, čo sa úplne ponárajú do modlitby ako ryba do vody, lebo sa celkom oddávajú dobrému Bohu. Ich srdcia nie sú ani trochu rozdelené. Ako len milujem tieto ušľachtilé duše! Svätý František Assiský a svätá </w:t>
      </w:r>
      <w:proofErr w:type="spellStart"/>
      <w:r w:rsidRPr="0010096A">
        <w:rPr>
          <w:rFonts w:ascii="Book Antiqua" w:hAnsi="Book Antiqua"/>
          <w:sz w:val="24"/>
          <w:szCs w:val="24"/>
        </w:rPr>
        <w:t>Koleta</w:t>
      </w:r>
      <w:proofErr w:type="spellEnd"/>
      <w:r w:rsidRPr="0010096A">
        <w:rPr>
          <w:rFonts w:ascii="Book Antiqua" w:hAnsi="Book Antiqua"/>
          <w:sz w:val="24"/>
          <w:szCs w:val="24"/>
        </w:rPr>
        <w:t xml:space="preserve"> videli nášho Pána a rozprávali sa s ním tak, ako sa my rozprávame jeden s druhým.</w:t>
      </w:r>
      <w:r w:rsidRPr="0010096A">
        <w:rPr>
          <w:rFonts w:ascii="Book Antiqua" w:hAnsi="Book Antiqua"/>
          <w:sz w:val="24"/>
          <w:szCs w:val="24"/>
        </w:rPr>
        <w:br/>
        <w:t>    A keď my prídeme do kostola, koľko ráz nevieme, čo máme robiť alebo o čo prosiť! Ale keď ideme za nejakým človekom, vieme presne, načo za ním ideme. Ba niektorí akoby chceli dobrému Bohu povedať: „Chcem ti predniesť iba dve slová, aby som mal pokoj od teba..." Veľa ráz myslím na toto: Keď prichádzame klaňať sa Pánovi, dosiahli by sme všetko, o čo žiadame, keby sme prosili so živou vierou a s celkom čistým srdcom.“</w:t>
      </w:r>
      <w:r w:rsidRPr="0010096A">
        <w:rPr>
          <w:rFonts w:ascii="Book Antiqua" w:hAnsi="Book Antiqua"/>
          <w:sz w:val="24"/>
          <w:szCs w:val="24"/>
        </w:rPr>
        <w:br/>
        <w:t xml:space="preserve">    Vo štvrtok 4. augusta 1859 o druhej hodine ráno farár z </w:t>
      </w:r>
      <w:proofErr w:type="spellStart"/>
      <w:r w:rsidRPr="0010096A">
        <w:rPr>
          <w:rFonts w:ascii="Book Antiqua" w:hAnsi="Book Antiqua"/>
          <w:sz w:val="24"/>
          <w:szCs w:val="24"/>
        </w:rPr>
        <w:t>Arsu</w:t>
      </w:r>
      <w:proofErr w:type="spellEnd"/>
      <w:r w:rsidRPr="0010096A">
        <w:rPr>
          <w:rFonts w:ascii="Book Antiqua" w:hAnsi="Book Antiqua"/>
          <w:sz w:val="24"/>
          <w:szCs w:val="24"/>
        </w:rPr>
        <w:t xml:space="preserve"> s úsmevom vstúpil do nebeskej slávy, keď jeho spolubrat v modlitbe za umierajúcich práve vzýval anjelov, aby mu vyšli v ústrety a uviedli ho do nebeského Jeruzalema. Mal 73 rokov. Zvesť o jeho smrti spôsobila zármutok v celej farnosti a po celom Francúzsku. Pred jeho telom kráčali tisíce pútnikov. Pohreb odbavoval biskup z </w:t>
      </w:r>
      <w:proofErr w:type="spellStart"/>
      <w:r w:rsidRPr="0010096A">
        <w:rPr>
          <w:rFonts w:ascii="Book Antiqua" w:hAnsi="Book Antiqua"/>
          <w:sz w:val="24"/>
          <w:szCs w:val="24"/>
        </w:rPr>
        <w:t>Belley</w:t>
      </w:r>
      <w:proofErr w:type="spellEnd"/>
      <w:r w:rsidRPr="0010096A">
        <w:rPr>
          <w:rFonts w:ascii="Book Antiqua" w:hAnsi="Book Antiqua"/>
          <w:sz w:val="24"/>
          <w:szCs w:val="24"/>
        </w:rPr>
        <w:t xml:space="preserve"> a bol triumfálnou cestou. Mŕtveho uložili do hrobu v lodi farského kostola. Tento hrob sa stal miestom modlitieb a pútí.</w:t>
      </w:r>
      <w:r w:rsidRPr="0010096A">
        <w:rPr>
          <w:rFonts w:ascii="Book Antiqua" w:hAnsi="Book Antiqua"/>
          <w:sz w:val="24"/>
          <w:szCs w:val="24"/>
        </w:rPr>
        <w:br/>
        <w:t xml:space="preserve">    </w:t>
      </w:r>
      <w:proofErr w:type="spellStart"/>
      <w:r w:rsidRPr="0010096A">
        <w:rPr>
          <w:rFonts w:ascii="Book Antiqua" w:hAnsi="Book Antiqua"/>
          <w:sz w:val="24"/>
          <w:szCs w:val="24"/>
        </w:rPr>
        <w:t>Pius</w:t>
      </w:r>
      <w:proofErr w:type="spellEnd"/>
      <w:r w:rsidRPr="0010096A">
        <w:rPr>
          <w:rFonts w:ascii="Book Antiqua" w:hAnsi="Book Antiqua"/>
          <w:sz w:val="24"/>
          <w:szCs w:val="24"/>
        </w:rPr>
        <w:t xml:space="preserve"> XI. 31. mája 1925 na </w:t>
      </w:r>
      <w:proofErr w:type="spellStart"/>
      <w:r w:rsidRPr="0010096A">
        <w:rPr>
          <w:rFonts w:ascii="Book Antiqua" w:hAnsi="Book Antiqua"/>
          <w:sz w:val="24"/>
          <w:szCs w:val="24"/>
        </w:rPr>
        <w:t>Turice</w:t>
      </w:r>
      <w:proofErr w:type="spellEnd"/>
      <w:r w:rsidRPr="0010096A">
        <w:rPr>
          <w:rFonts w:ascii="Book Antiqua" w:hAnsi="Book Antiqua"/>
          <w:sz w:val="24"/>
          <w:szCs w:val="24"/>
        </w:rPr>
        <w:t xml:space="preserve"> vyhlásil skromného farára z </w:t>
      </w:r>
      <w:proofErr w:type="spellStart"/>
      <w:r w:rsidRPr="0010096A">
        <w:rPr>
          <w:rFonts w:ascii="Book Antiqua" w:hAnsi="Book Antiqua"/>
          <w:sz w:val="24"/>
          <w:szCs w:val="24"/>
        </w:rPr>
        <w:t>Arsu</w:t>
      </w:r>
      <w:proofErr w:type="spellEnd"/>
      <w:r w:rsidRPr="0010096A">
        <w:rPr>
          <w:rFonts w:ascii="Book Antiqua" w:hAnsi="Book Antiqua"/>
          <w:sz w:val="24"/>
          <w:szCs w:val="24"/>
        </w:rPr>
        <w:t xml:space="preserve"> za svätého a pápežským </w:t>
      </w:r>
      <w:proofErr w:type="spellStart"/>
      <w:r w:rsidRPr="0010096A">
        <w:rPr>
          <w:rFonts w:ascii="Book Antiqua" w:hAnsi="Book Antiqua"/>
          <w:sz w:val="24"/>
          <w:szCs w:val="24"/>
        </w:rPr>
        <w:t>breve</w:t>
      </w:r>
      <w:proofErr w:type="spellEnd"/>
      <w:r w:rsidRPr="0010096A">
        <w:rPr>
          <w:rFonts w:ascii="Book Antiqua" w:hAnsi="Book Antiqua"/>
          <w:sz w:val="24"/>
          <w:szCs w:val="24"/>
        </w:rPr>
        <w:t xml:space="preserve"> zo dňa 23. apríla 1928 ho ustanovil za nebeského patróna všetkých farárov Ríma a katolíckeho sveta. V našom čase ho sv. otec Benedikt XVI. Vyhlásil za patróna „Roku kňazov“, ktorý práve prebieha. Cirkev si jeho pamiatku pripomína 4. augusta, vo výročný deň jeho smrti. Neporušené telo sv. Jána Mária </w:t>
      </w:r>
      <w:proofErr w:type="spellStart"/>
      <w:r w:rsidRPr="0010096A">
        <w:rPr>
          <w:rFonts w:ascii="Book Antiqua" w:hAnsi="Book Antiqua"/>
          <w:sz w:val="24"/>
          <w:szCs w:val="24"/>
        </w:rPr>
        <w:t>Vianneya</w:t>
      </w:r>
      <w:proofErr w:type="spellEnd"/>
      <w:r w:rsidRPr="0010096A">
        <w:rPr>
          <w:rFonts w:ascii="Book Antiqua" w:hAnsi="Book Antiqua"/>
          <w:sz w:val="24"/>
          <w:szCs w:val="24"/>
        </w:rPr>
        <w:t xml:space="preserve"> je vyložené v novej bazilike v </w:t>
      </w:r>
      <w:proofErr w:type="spellStart"/>
      <w:r w:rsidRPr="0010096A">
        <w:rPr>
          <w:rFonts w:ascii="Book Antiqua" w:hAnsi="Book Antiqua"/>
          <w:sz w:val="24"/>
          <w:szCs w:val="24"/>
        </w:rPr>
        <w:t>Arse</w:t>
      </w:r>
      <w:proofErr w:type="spellEnd"/>
      <w:r w:rsidRPr="0010096A">
        <w:rPr>
          <w:rFonts w:ascii="Book Antiqua" w:hAnsi="Book Antiqua"/>
          <w:sz w:val="24"/>
          <w:szCs w:val="24"/>
        </w:rPr>
        <w:t xml:space="preserve"> v bronzovej pozlátenej schránke, ktorú darovali francúzski kňazi pri príležitosti jeho svätorečenia.</w:t>
      </w:r>
    </w:p>
    <w:p w:rsidR="00E80FAE" w:rsidRPr="0010096A" w:rsidRDefault="00E80FAE">
      <w:pPr>
        <w:ind w:left="-851" w:right="-851"/>
        <w:rPr>
          <w:rFonts w:ascii="Book Antiqua" w:hAnsi="Book Antiqua"/>
          <w:sz w:val="24"/>
          <w:szCs w:val="24"/>
        </w:rPr>
      </w:pPr>
    </w:p>
    <w:sectPr w:rsidR="00E80FAE" w:rsidRPr="0010096A" w:rsidSect="0010096A">
      <w:pgSz w:w="11906" w:h="16838"/>
      <w:pgMar w:top="426"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6A"/>
    <w:rsid w:val="0010096A"/>
    <w:rsid w:val="005267DE"/>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6D52"/>
  <w15:chartTrackingRefBased/>
  <w15:docId w15:val="{C23C24AD-10E4-4B1E-B63B-BD579343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80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2020-08-03T20:49:00Z</dcterms:created>
  <dcterms:modified xsi:type="dcterms:W3CDTF">2020-08-03T20:51:00Z</dcterms:modified>
</cp:coreProperties>
</file>