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CCC" w:rsidRPr="00361CCC" w:rsidRDefault="00361CCC" w:rsidP="00361CCC">
      <w:pPr>
        <w:ind w:left="-851" w:right="-851"/>
        <w:rPr>
          <w:rFonts w:ascii="Book Antiqua" w:hAnsi="Book Antiqua"/>
        </w:rPr>
      </w:pPr>
      <w:r w:rsidRPr="00361CCC">
        <w:rPr>
          <w:rFonts w:ascii="Book Antiqua" w:hAnsi="Book Antiqua"/>
        </w:rPr>
        <w:t>Sviatok Katedry sv. Petra, apoštola (22.02.)</w:t>
      </w:r>
      <w:bookmarkStart w:id="0" w:name="_GoBack"/>
      <w:bookmarkEnd w:id="0"/>
    </w:p>
    <w:p w:rsidR="00361CCC" w:rsidRPr="00361CCC" w:rsidRDefault="00361CCC" w:rsidP="00361CCC">
      <w:pPr>
        <w:ind w:left="-851" w:right="-851"/>
        <w:rPr>
          <w:rFonts w:ascii="Book Antiqua" w:hAnsi="Book Antiqua"/>
        </w:rPr>
      </w:pPr>
      <w:r w:rsidRPr="00361CCC">
        <w:rPr>
          <w:rFonts w:ascii="Book Antiqua" w:hAnsi="Book Antiqua"/>
        </w:rPr>
        <w:t xml:space="preserve">    Dnes slávime zvláštny sviatok, ktorého nezvyčajný názov treba vysvetliť. Sviatok Katedry sv. Petra sa uvádza na deň 22. február už v „</w:t>
      </w:r>
      <w:proofErr w:type="spellStart"/>
      <w:r w:rsidRPr="00361CCC">
        <w:rPr>
          <w:rFonts w:ascii="Book Antiqua" w:hAnsi="Book Antiqua"/>
        </w:rPr>
        <w:t>Depositio</w:t>
      </w:r>
      <w:proofErr w:type="spellEnd"/>
      <w:r w:rsidRPr="00361CCC">
        <w:rPr>
          <w:rFonts w:ascii="Book Antiqua" w:hAnsi="Book Antiqua"/>
        </w:rPr>
        <w:t xml:space="preserve"> </w:t>
      </w:r>
      <w:proofErr w:type="spellStart"/>
      <w:r w:rsidRPr="00361CCC">
        <w:rPr>
          <w:rFonts w:ascii="Book Antiqua" w:hAnsi="Book Antiqua"/>
        </w:rPr>
        <w:t>Martyrum</w:t>
      </w:r>
      <w:proofErr w:type="spellEnd"/>
      <w:r w:rsidRPr="00361CCC">
        <w:rPr>
          <w:rFonts w:ascii="Book Antiqua" w:hAnsi="Book Antiqua"/>
        </w:rPr>
        <w:t xml:space="preserve">“ (r. 354) Podľa tradície to bol deň, v ktorom sa sv. Peter ujal rímskeho biskupstva. Slávením Katedry sv. Petra sa vlastne slávi učiteľský úrad Petra, jeho primát ako charizma jednoty Cirkvi. V otázkach viery musí tiež existovať určitá autorita. Primát nepredstavuje len </w:t>
      </w:r>
      <w:proofErr w:type="spellStart"/>
      <w:r w:rsidRPr="00361CCC">
        <w:rPr>
          <w:rFonts w:ascii="Book Antiqua" w:hAnsi="Book Antiqua"/>
        </w:rPr>
        <w:t>čiste</w:t>
      </w:r>
      <w:proofErr w:type="spellEnd"/>
      <w:r w:rsidRPr="00361CCC">
        <w:rPr>
          <w:rFonts w:ascii="Book Antiqua" w:hAnsi="Book Antiqua"/>
        </w:rPr>
        <w:t xml:space="preserve"> právnu záležitosť, právo zasahovať do Cirkvi na celom svete, ale je to charizma, ktorá je daná v prospech celej cirkvi. Námietky voči Primátu sa stratia, ak v ňom prestaneme vidieť nejakú absolutistickú moc, ale naopak prostriedok jednoty a kontinuity cirkvi, a tiež ak zoberieme do úvahy, že vedľa pápeža stojí kolégium biskupov reprezentované synodou. </w:t>
      </w:r>
    </w:p>
    <w:p w:rsidR="00361CCC" w:rsidRPr="00361CCC" w:rsidRDefault="00361CCC" w:rsidP="00361CCC">
      <w:pPr>
        <w:ind w:left="-851" w:right="-851"/>
        <w:rPr>
          <w:rFonts w:ascii="Book Antiqua" w:hAnsi="Book Antiqua"/>
        </w:rPr>
      </w:pPr>
      <w:r w:rsidRPr="00361CCC">
        <w:rPr>
          <w:rFonts w:ascii="Book Antiqua" w:hAnsi="Book Antiqua"/>
        </w:rPr>
        <w:t xml:space="preserve">     Čo je to katedra? Katedra je miesto, z ktorého sa prednáša nejaká náuka. Katedra je vždy potvrdzovaná príslušnou odbornou autoritou. Nemôže si hocikto zriadiť vedeckú katedru a hlásať svoje výmysly ako oficiálne učenie. A takisto nemôže hocikto udeľovať akademickú hodnosť. I v bežnom živote platí, že každý učeň sa učí u svojho majstra a každý správny učeň stavia na skúsenostiach a vedomostiach majstra. Nikto mu však nebráni, aby toto zdedené učenie neobohatil o svoj prínos, ak skúsenosť preverí, že jeho učenie je zdravé. </w:t>
      </w:r>
    </w:p>
    <w:p w:rsidR="00361CCC" w:rsidRPr="00361CCC" w:rsidRDefault="00361CCC" w:rsidP="00361CCC">
      <w:pPr>
        <w:ind w:left="-851" w:right="-851"/>
        <w:rPr>
          <w:rFonts w:ascii="Book Antiqua" w:hAnsi="Book Antiqua"/>
        </w:rPr>
      </w:pPr>
      <w:r w:rsidRPr="00361CCC">
        <w:rPr>
          <w:rFonts w:ascii="Book Antiqua" w:hAnsi="Book Antiqua"/>
        </w:rPr>
        <w:t xml:space="preserve">     Keď tieto pravdy bežne uznávame vo svete vedy, keď uznávame, že nie každý človek môže prednášať atómovú fyziku, keď i vo vede, vzhľadom na svoj obmedzený rozum, sme často odkázaní na vieru, prečo by sme mali toto právo odmietať v tak zložitej skutočnosti, ako je štúdium Božieho Zjavenia. Viera sa tu javí ako schopnosť prijímať určité pravdy, ktoré si nemôžeme zmyslami a dokonca ani svojím obmedzeným rozumom overiť. Prijímať ich pre autoritu hovoriaceho. Autoritu však zaručuje odbornosť a mravnosť. </w:t>
      </w:r>
    </w:p>
    <w:p w:rsidR="00361CCC" w:rsidRPr="00361CCC" w:rsidRDefault="00361CCC" w:rsidP="00361CCC">
      <w:pPr>
        <w:ind w:left="-851" w:right="-851"/>
        <w:rPr>
          <w:rFonts w:ascii="Book Antiqua" w:hAnsi="Book Antiqua"/>
        </w:rPr>
      </w:pPr>
      <w:r w:rsidRPr="00361CCC">
        <w:rPr>
          <w:rFonts w:ascii="Book Antiqua" w:hAnsi="Book Antiqua"/>
        </w:rPr>
        <w:t xml:space="preserve">     Autoritou v oblasti viery je svedok. Človek, ktorý môže podať buď osobné svedectvo, alebo dokázať súvis s generáciami predošlých svedkov. Sv. Peter sa označuje ako svedok Kristovho utrpenia. Kristus po svojom zmŕtvychvstaní dáva zvláštnu právomoc nad veriacimi: „Pas moje ovečky“.</w:t>
      </w:r>
    </w:p>
    <w:p w:rsidR="00361CCC" w:rsidRPr="00361CCC" w:rsidRDefault="00361CCC" w:rsidP="00361CCC">
      <w:pPr>
        <w:ind w:left="-851" w:right="-851"/>
        <w:rPr>
          <w:rFonts w:ascii="Book Antiqua" w:hAnsi="Book Antiqua"/>
        </w:rPr>
      </w:pPr>
      <w:r w:rsidRPr="00361CCC">
        <w:rPr>
          <w:rFonts w:ascii="Book Antiqua" w:hAnsi="Book Antiqua"/>
        </w:rPr>
        <w:t xml:space="preserve">     Nám kňazom sa sv. Peter prihovára: „Starších, čo sú medzi vami, prosím ako </w:t>
      </w:r>
      <w:proofErr w:type="spellStart"/>
      <w:r w:rsidRPr="00361CCC">
        <w:rPr>
          <w:rFonts w:ascii="Book Antiqua" w:hAnsi="Book Antiqua"/>
        </w:rPr>
        <w:t>spolustarší</w:t>
      </w:r>
      <w:proofErr w:type="spellEnd"/>
      <w:r w:rsidRPr="00361CCC">
        <w:rPr>
          <w:rFonts w:ascii="Book Antiqua" w:hAnsi="Book Antiqua"/>
        </w:rPr>
        <w:t xml:space="preserve"> a svedok Kristových utrpení, ale aj účastník jeho slávy, ktorá sa má v budúcnosti zjaviť: Paste Božie stádo, ktoré je u vás; starajte sa oň nie z prinútenia, ale dobrovoľne, podľa Božej vôle, nie pre mrzký zisk, ale ochotne; nie ako páni nad dedičným podielom, ale ako vzor stáda. A keď sa zjaví Najvyšší astier, dostanete nevädnúci veniec slávy.“ (1 </w:t>
      </w:r>
      <w:proofErr w:type="spellStart"/>
      <w:r w:rsidRPr="00361CCC">
        <w:rPr>
          <w:rFonts w:ascii="Book Antiqua" w:hAnsi="Book Antiqua"/>
        </w:rPr>
        <w:t>Pt</w:t>
      </w:r>
      <w:proofErr w:type="spellEnd"/>
      <w:r w:rsidRPr="00361CCC">
        <w:rPr>
          <w:rFonts w:ascii="Book Antiqua" w:hAnsi="Book Antiqua"/>
        </w:rPr>
        <w:t xml:space="preserve"> 5,1-5). Autorita v Cirkvi sa nemá praktizovať ako svetská vláda. Autorita v Cirkvi je daná tým, že duchovný pastier je vzorom.</w:t>
      </w:r>
    </w:p>
    <w:p w:rsidR="00361CCC" w:rsidRPr="00361CCC" w:rsidRDefault="00361CCC" w:rsidP="00361CCC">
      <w:pPr>
        <w:ind w:left="-851" w:right="-851"/>
        <w:rPr>
          <w:rFonts w:ascii="Book Antiqua" w:hAnsi="Book Antiqua"/>
        </w:rPr>
      </w:pPr>
      <w:r w:rsidRPr="00361CCC">
        <w:rPr>
          <w:rFonts w:ascii="Book Antiqua" w:hAnsi="Book Antiqua"/>
        </w:rPr>
        <w:t xml:space="preserve">     Sv. Augustín takto uvažuje nad úradom apoštola Petra: „Svätý Peter, prvý z apoštolov, pre svoju ohnivú lásku ku Kristovi zaslúžil si počuť: „A ja ti hovorím: Ty si Peter." Keď on povedal: „Ty si Mesiáš, Syn živého Boha," Kristus jemu: „A ja ti hovorím: Ty si Peter a na tejto skale postavím svoju Cirkev." Na tejto skale postavím vieru, ktorú vyznávaš. Na tom, čo si povedal: „Ty si Mesiáš, Syn živého Boha," postavím svoju Cirkev. Lebo ty si Peter. Meno Peter je odvodené od skaly, a nie skala od Petra. Peter je od skaly tak ako kresťan od Krista.</w:t>
      </w:r>
    </w:p>
    <w:p w:rsidR="00361CCC" w:rsidRPr="00361CCC" w:rsidRDefault="00361CCC" w:rsidP="00361CCC">
      <w:pPr>
        <w:ind w:left="-851" w:right="-851"/>
        <w:rPr>
          <w:rFonts w:ascii="Book Antiqua" w:hAnsi="Book Antiqua"/>
        </w:rPr>
      </w:pPr>
      <w:r w:rsidRPr="00361CCC">
        <w:rPr>
          <w:rFonts w:ascii="Book Antiqua" w:hAnsi="Book Antiqua"/>
        </w:rPr>
        <w:t xml:space="preserve">     Ako viete, Pán Ježiš si ešte pred svojím umučením vyvolil učeníkov, ktorých nazval apoštolmi. Medzi nimi si skoro všade jediný Peter zaslúžil zastupovať celú Cirkev. V takomto zastúpení celej Cirkvi smel počuť: „Tebe dám kľúče od nebeského kráľovstva." Lebo tieto kľúče nedostal jeden človek, ale jednota Cirkvi. Preto sa teda hovorí o Petrovom vynikajúcom postavení. On predstavoval samu všeobecnosť a jednotu Cirkvi, keď mu Pán povedal: „Tebe odovzdávam," čo odovzdával všetkým. Aby ste vedeli, že Cirkev dostala kľúče od nebeského kráľovstva, počúvajte, čo Pán na inom mieste hovorí všetkým apoštolom: „Prijmite Ducha Svätého." A pokračuje: „Ak niekomu odpustíte hriechy, budú mu odpustené, ak ich niekomu zadržíte, budú zadržané."</w:t>
      </w:r>
    </w:p>
    <w:p w:rsidR="00943EC1" w:rsidRPr="00361CCC" w:rsidRDefault="00361CCC" w:rsidP="00361CCC">
      <w:pPr>
        <w:ind w:left="-851" w:right="-851"/>
        <w:rPr>
          <w:rFonts w:ascii="Book Antiqua" w:hAnsi="Book Antiqua"/>
        </w:rPr>
      </w:pPr>
      <w:r w:rsidRPr="00361CCC">
        <w:rPr>
          <w:rFonts w:ascii="Book Antiqua" w:hAnsi="Book Antiqua"/>
        </w:rPr>
        <w:t xml:space="preserve">     Právom teda Pán aj po zmŕtvychvstaní iba Petrovi zveril svoje ovce, aby ich pásol. Nie že by si iba jediný z učeníkov zaslúžil pásť Pánove ovce, ale keď Kristus hovorí jednému, odporúča sa jednota. A predovšetkým Petrovi, lebo Peter je medzi apoštolmi prvý. Nezarmucuj sa, apoštol! Odpovedz raz, odpovedz dvakrát, odpovedz tri razy. Nech tri razy zvíťazí vyznanie v láske, lebo tri razy strach zvíťazil nad sebavedomím. Tri razy treba rozviazať, čo si tri razy zviazal. Rozviaž láskou, čo si zviazal strachom. A Pán raz i druhý raz a tri razy zveril Petrovi svoje ovce".</w:t>
      </w:r>
    </w:p>
    <w:sectPr w:rsidR="00943EC1" w:rsidRPr="00361CCC" w:rsidSect="00361CCC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CC"/>
    <w:rsid w:val="00361CCC"/>
    <w:rsid w:val="0094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B73A"/>
  <w15:chartTrackingRefBased/>
  <w15:docId w15:val="{EF0551D0-6AC5-4C4C-88C0-9F0EE158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61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1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Branislav Golha</cp:lastModifiedBy>
  <cp:revision>1</cp:revision>
  <cp:lastPrinted>2018-02-22T12:36:00Z</cp:lastPrinted>
  <dcterms:created xsi:type="dcterms:W3CDTF">2018-02-22T12:35:00Z</dcterms:created>
  <dcterms:modified xsi:type="dcterms:W3CDTF">2018-02-22T12:40:00Z</dcterms:modified>
</cp:coreProperties>
</file>