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51B" w:rsidRPr="0028551B" w:rsidRDefault="0028551B" w:rsidP="0028551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551B">
        <w:rPr>
          <w:rFonts w:ascii="Times New Roman" w:hAnsi="Times New Roman" w:cs="Times New Roman"/>
          <w:b/>
          <w:sz w:val="24"/>
          <w:szCs w:val="24"/>
          <w:u w:val="single"/>
        </w:rPr>
        <w:t>Syntax – súvetia – nácvik – 2. A</w:t>
      </w:r>
    </w:p>
    <w:p w:rsidR="0028551B" w:rsidRDefault="0028551B" w:rsidP="0028551B">
      <w:pPr>
        <w:rPr>
          <w:rFonts w:ascii="Times New Roman" w:hAnsi="Times New Roman" w:cs="Times New Roman"/>
          <w:b/>
          <w:sz w:val="24"/>
          <w:szCs w:val="24"/>
        </w:rPr>
      </w:pPr>
      <w:r w:rsidRPr="0028551B">
        <w:rPr>
          <w:rFonts w:ascii="Times New Roman" w:hAnsi="Times New Roman" w:cs="Times New Roman"/>
          <w:b/>
          <w:sz w:val="24"/>
          <w:szCs w:val="24"/>
        </w:rPr>
        <w:t>1. Urč typ súvetia (priraďovacia/podraďovacie)</w:t>
      </w:r>
      <w:r>
        <w:rPr>
          <w:rFonts w:ascii="Times New Roman" w:hAnsi="Times New Roman" w:cs="Times New Roman"/>
          <w:b/>
          <w:sz w:val="24"/>
          <w:szCs w:val="24"/>
        </w:rPr>
        <w:t xml:space="preserve"> a následne urč druh priraďovacieho  </w:t>
      </w:r>
    </w:p>
    <w:p w:rsidR="0028551B" w:rsidRPr="0028551B" w:rsidRDefault="0028551B" w:rsidP="002855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  podraďovacieho súvetia: 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 Kráčaš, akoby si bol hluchý a slepý.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 Povedala matke, aby jej roľu nepredala.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 Pozrel cez škáru, ale babku už nevidel.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 Zjedol celý chlieb, ba aj omrvinky pozbieral.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 Tí ľudia, čo sa ju podujali vychovať, boli vraj veľmi lakomí.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 Kde dnes stojí sídlisko, tam kedysi boli močaristé lúky. 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 Najprv zasvietil lampu, potom sa vrátil do predsiene po tašku. 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>Mne prudko bilo srdce, keď som sa na nich dívala.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>Ľad sa topil a </w:t>
      </w:r>
      <w:proofErr w:type="spellStart"/>
      <w:r w:rsidRPr="0028551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8551B">
        <w:rPr>
          <w:rFonts w:ascii="Times New Roman" w:hAnsi="Times New Roman" w:cs="Times New Roman"/>
          <w:sz w:val="24"/>
          <w:szCs w:val="24"/>
        </w:rPr>
        <w:t> deti stratili kĺzačku.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>Alebo pôjdeš so mnou, alebo ťa nechám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51B">
        <w:rPr>
          <w:rFonts w:ascii="Times New Roman" w:hAnsi="Times New Roman" w:cs="Times New Roman"/>
          <w:sz w:val="24"/>
          <w:szCs w:val="24"/>
        </w:rPr>
        <w:t xml:space="preserve"> tu.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>Pred stajňou, z ktorej vyšiel, boli štyri košaté javory.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>Poviem vedúcemu, aby vám pripravil plán.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Dieťa pri kúpaní vrieskalo, akoby ho z kože drali. 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Včera bol samý žart, no dnes z neho slova nevymámiš. 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>Najprv pozdravil, potom vošiel dnu.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Alebo sa budeš správať ako sa patrí, alebo ťa pošlem preč.  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Kde je veľa rečí, tam je málo múdrosti.  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Sud, ktorý veľmi duní, býva prázdny. 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 Neučil sa, a predsa to vedel.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>Urobil tak, ako sľúbil.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Hneď mu ukázali, kde bude bývať. 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>Keďže bolo zlé počasie, exkurzia sa neuskutočnila.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Keď svietili ranné zore, vošiel do mesta. 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>Ešte viac zbledol, ba aj ozelenel.</w:t>
      </w:r>
    </w:p>
    <w:p w:rsid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Pes, ktorý veľmi šteká, nehryzie. </w:t>
      </w:r>
    </w:p>
    <w:p w:rsid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 Musel alebo poblúdiť, alebo sa mu niečo prihodilo.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 Zatvor dvere, lebo fúka. </w:t>
      </w:r>
    </w:p>
    <w:p w:rsid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 Nielenže sa neučíš, ale si aj drzý. 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 Koniec marca tu, a zima ešte nepopúšťa. 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8551B">
        <w:rPr>
          <w:rFonts w:ascii="Times New Roman" w:hAnsi="Times New Roman" w:cs="Times New Roman"/>
          <w:sz w:val="24"/>
          <w:szCs w:val="24"/>
        </w:rPr>
        <w:t xml:space="preserve">Vetrík voňal, akoby kdesi kvitli pomaranče.  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>Pozrel som ponad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51B">
        <w:rPr>
          <w:rFonts w:ascii="Times New Roman" w:hAnsi="Times New Roman" w:cs="Times New Roman"/>
          <w:sz w:val="24"/>
          <w:szCs w:val="24"/>
        </w:rPr>
        <w:t xml:space="preserve"> plece, no nikoho som nevidel.  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Cestovatelia sa poberali tam, odkiaľ doliehal šum mora.  </w:t>
      </w:r>
    </w:p>
    <w:p w:rsidR="0028551B" w:rsidRPr="0028551B" w:rsidRDefault="0028551B" w:rsidP="002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 xml:space="preserve">Nemohli sme zistiť, či náš rod pochádza z Oravy. </w:t>
      </w:r>
    </w:p>
    <w:p w:rsidR="0028551B" w:rsidRPr="0028551B" w:rsidRDefault="0028551B" w:rsidP="0028551B">
      <w:pPr>
        <w:tabs>
          <w:tab w:val="left" w:pos="2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ab/>
      </w:r>
    </w:p>
    <w:p w:rsidR="00E82FC7" w:rsidRPr="0028551B" w:rsidRDefault="00E82FC7" w:rsidP="0028551B">
      <w:pPr>
        <w:tabs>
          <w:tab w:val="left" w:pos="1108"/>
        </w:tabs>
        <w:rPr>
          <w:rFonts w:ascii="Times New Roman" w:hAnsi="Times New Roman" w:cs="Times New Roman"/>
          <w:sz w:val="24"/>
          <w:szCs w:val="24"/>
        </w:rPr>
      </w:pPr>
    </w:p>
    <w:sectPr w:rsidR="00E82FC7" w:rsidRPr="00285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71A1D"/>
    <w:multiLevelType w:val="hybridMultilevel"/>
    <w:tmpl w:val="45E867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1B"/>
    <w:rsid w:val="0028551B"/>
    <w:rsid w:val="00E8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55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5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2022-03-07T08:50:00Z</dcterms:created>
  <dcterms:modified xsi:type="dcterms:W3CDTF">2022-03-07T09:00:00Z</dcterms:modified>
</cp:coreProperties>
</file>