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7F" w:rsidRDefault="0021217F" w:rsidP="008C6410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217F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217F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217F" w:rsidRPr="009106DC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217F" w:rsidRDefault="0021217F" w:rsidP="008C6410">
      <w:pPr>
        <w:spacing w:after="0" w:line="240" w:lineRule="auto"/>
        <w:rPr>
          <w:sz w:val="28"/>
          <w:szCs w:val="28"/>
        </w:rPr>
      </w:pPr>
    </w:p>
    <w:p w:rsidR="0021217F" w:rsidRDefault="0021217F" w:rsidP="008C6410">
      <w:pPr>
        <w:spacing w:after="0" w:line="240" w:lineRule="auto"/>
        <w:rPr>
          <w:b/>
          <w:bCs/>
          <w:sz w:val="32"/>
          <w:szCs w:val="32"/>
        </w:rPr>
      </w:pPr>
    </w:p>
    <w:p w:rsidR="0021217F" w:rsidRPr="00AA285B" w:rsidRDefault="0021217F" w:rsidP="008C6410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a športová výchova - 2 h týždenne (66 h ročne)</w:t>
      </w:r>
    </w:p>
    <w:p w:rsidR="0021217F" w:rsidRDefault="0021217F" w:rsidP="008C6410">
      <w:pPr>
        <w:spacing w:after="0" w:line="240" w:lineRule="auto"/>
        <w:rPr>
          <w:b/>
          <w:bCs/>
          <w:sz w:val="24"/>
          <w:szCs w:val="24"/>
        </w:rPr>
      </w:pPr>
    </w:p>
    <w:p w:rsidR="0021217F" w:rsidRPr="009106DC" w:rsidRDefault="00742A78" w:rsidP="008C641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2016/2017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742A78">
        <w:rPr>
          <w:b/>
          <w:sz w:val="24"/>
          <w:szCs w:val="24"/>
        </w:rPr>
        <w:t xml:space="preserve">2. </w:t>
      </w:r>
      <w:r w:rsidR="00742A78" w:rsidRPr="00742A78">
        <w:rPr>
          <w:b/>
          <w:sz w:val="24"/>
          <w:szCs w:val="24"/>
        </w:rPr>
        <w:t>R</w:t>
      </w:r>
      <w:r w:rsidRPr="00742A78">
        <w:rPr>
          <w:b/>
          <w:sz w:val="24"/>
          <w:szCs w:val="24"/>
        </w:rPr>
        <w:t>očník</w:t>
      </w:r>
      <w:r w:rsidR="00742A78" w:rsidRPr="00742A78">
        <w:rPr>
          <w:b/>
          <w:sz w:val="24"/>
          <w:szCs w:val="24"/>
        </w:rPr>
        <w:t xml:space="preserve"> + sexta,</w:t>
      </w:r>
      <w:r>
        <w:rPr>
          <w:sz w:val="24"/>
          <w:szCs w:val="24"/>
        </w:rPr>
        <w:t xml:space="preserve">  dievčatá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 xml:space="preserve">Plán realizovaný podľa Školského vzdelávacieho programu Gymnázia Gelnica  </w:t>
      </w:r>
      <w:r w:rsidR="00742A78" w:rsidRPr="009106DC">
        <w:rPr>
          <w:b/>
          <w:bCs/>
          <w:sz w:val="24"/>
          <w:szCs w:val="24"/>
        </w:rPr>
        <w:t>„Kľúč</w:t>
      </w:r>
      <w:r w:rsidR="00742A78">
        <w:rPr>
          <w:b/>
          <w:bCs/>
          <w:sz w:val="24"/>
          <w:szCs w:val="24"/>
        </w:rPr>
        <w:t>ové kompetencie pre život</w:t>
      </w:r>
      <w:r w:rsidR="00742A78" w:rsidRPr="009106DC">
        <w:rPr>
          <w:b/>
          <w:bCs/>
          <w:sz w:val="24"/>
          <w:szCs w:val="24"/>
        </w:rPr>
        <w:t>“</w:t>
      </w:r>
      <w:r w:rsidR="00742A78">
        <w:rPr>
          <w:b/>
          <w:bCs/>
        </w:rPr>
        <w:t xml:space="preserve"> 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Default="0021217F" w:rsidP="008C6410">
      <w:pPr>
        <w:spacing w:after="0" w:line="240" w:lineRule="auto"/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Default="0021217F" w:rsidP="00D27D69">
      <w:pPr>
        <w:spacing w:after="0" w:line="240" w:lineRule="auto"/>
        <w:rPr>
          <w:sz w:val="24"/>
          <w:szCs w:val="24"/>
        </w:rPr>
      </w:pPr>
    </w:p>
    <w:p w:rsidR="0092094E" w:rsidRDefault="0092094E" w:rsidP="0092094E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2094E" w:rsidRDefault="0092094E" w:rsidP="0092094E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92094E" w:rsidRDefault="0092094E" w:rsidP="0092094E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217F" w:rsidRDefault="0021217F" w:rsidP="008C6410">
      <w:pPr>
        <w:tabs>
          <w:tab w:val="left" w:pos="5529"/>
        </w:tabs>
        <w:spacing w:after="0" w:line="240" w:lineRule="auto"/>
      </w:pPr>
    </w:p>
    <w:p w:rsidR="0021217F" w:rsidRDefault="0021217F" w:rsidP="008C6410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990"/>
        <w:gridCol w:w="14"/>
        <w:gridCol w:w="3511"/>
        <w:gridCol w:w="40"/>
        <w:gridCol w:w="6935"/>
        <w:gridCol w:w="11"/>
        <w:gridCol w:w="1417"/>
        <w:gridCol w:w="1417"/>
      </w:tblGrid>
      <w:tr w:rsidR="0021217F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gridSpan w:val="2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  <w:gridSpan w:val="2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gridSpan w:val="2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6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2A16C2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  <w:trHeight w:val="339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2A16C2" w:rsidRDefault="0021217F" w:rsidP="009D795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štart, nízky štart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Rozvoj rýchlosti ( rýchle a pomalé rovinky)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Technika behu na krátke vzdialenosti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Odstraňovanie chýb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Kontrola – 100m – porovnanie s VPV testom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Hod granátom  - nácvik postoja a </w:t>
            </w:r>
            <w:proofErr w:type="spellStart"/>
            <w:r>
              <w:t>odhodu</w:t>
            </w:r>
            <w:proofErr w:type="spellEnd"/>
            <w:r>
              <w:t>, hod granátom na vzdialenosť, hod na rôzne ciele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2A16C2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zhora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–Podania zhora – zdokonaľovanie + kontrolná hodina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Z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N príjmu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gridSpan w:val="2"/>
          </w:tcPr>
          <w:p w:rsidR="0021217F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2</w:t>
            </w:r>
          </w:p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29.-30.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>
              <w:t>Rytmická gymnastika</w:t>
            </w:r>
            <w:r w:rsidRPr="00C5430D">
              <w:t xml:space="preserve">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  <w:trHeight w:val="255"/>
        </w:trPr>
        <w:tc>
          <w:tcPr>
            <w:tcW w:w="14283" w:type="dxa"/>
            <w:gridSpan w:val="8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31. – 32.</w:t>
            </w:r>
          </w:p>
        </w:tc>
        <w:tc>
          <w:tcPr>
            <w:tcW w:w="3551" w:type="dxa"/>
            <w:gridSpan w:val="2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11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gridSpan w:val="2"/>
            <w:vMerge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36.-37.</w:t>
            </w:r>
          </w:p>
        </w:tc>
        <w:tc>
          <w:tcPr>
            <w:tcW w:w="3551" w:type="dxa"/>
            <w:gridSpan w:val="2"/>
            <w:vMerge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Zdokonalenie kotúľov + </w:t>
            </w:r>
            <w:proofErr w:type="spellStart"/>
            <w:r>
              <w:t>kotúľová</w:t>
            </w:r>
            <w:proofErr w:type="spellEnd"/>
            <w:r>
              <w:t xml:space="preserve"> zostava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Kontrolná hodina  - hodnotenie zostavy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Stojky – na lopatkách, na hlave, na rukách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DA1363">
              <w:t xml:space="preserve">Hrazda - vis, vis strmhlav, </w:t>
            </w:r>
            <w:proofErr w:type="spellStart"/>
            <w:r w:rsidRPr="00DA1363">
              <w:t>vznesmo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jazdmo</w:t>
            </w:r>
            <w:proofErr w:type="spellEnd"/>
            <w:r w:rsidRPr="00DA1363">
              <w:t xml:space="preserve">, stojmo, zhyb </w:t>
            </w:r>
            <w:proofErr w:type="spellStart"/>
            <w:r w:rsidRPr="00DA1363">
              <w:t>stojmo</w:t>
            </w:r>
            <w:r>
              <w:t>,výmyk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15</w:t>
            </w:r>
          </w:p>
          <w:p w:rsidR="0021217F" w:rsidRDefault="0021217F" w:rsidP="009D795C"/>
          <w:p w:rsidR="0021217F" w:rsidRPr="00A54ED2" w:rsidRDefault="0021217F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gridSpan w:val="2"/>
            <w:vMerge/>
          </w:tcPr>
          <w:p w:rsidR="0021217F" w:rsidRPr="0094752F" w:rsidRDefault="0021217F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21217F" w:rsidRPr="00A54ED2" w:rsidRDefault="0021217F" w:rsidP="009D795C">
            <w:pPr>
              <w:spacing w:after="0" w:line="240" w:lineRule="auto"/>
            </w:pPr>
            <w:r>
              <w:t>49.</w:t>
            </w:r>
          </w:p>
        </w:tc>
        <w:tc>
          <w:tcPr>
            <w:tcW w:w="3525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75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28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Apríl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FD6223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</w:t>
            </w:r>
            <w:proofErr w:type="spellStart"/>
            <w:r>
              <w:t>Dvojtakt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Dvojtakt</w:t>
            </w:r>
            <w:proofErr w:type="spellEnd"/>
            <w:r>
              <w:t xml:space="preserve"> - hodnotenie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Doskakovanie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 Založené na individuálnom uvoľnení, založené na clonení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Pri početnej prevahe útočníkov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Prekĺzavanie, Preberanie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  <w:gridSpan w:val="2"/>
          </w:tcPr>
          <w:p w:rsidR="0021217F" w:rsidRPr="003369E4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6015CD">
              <w:t>Kondičná gymnastika</w:t>
            </w:r>
            <w:r w:rsidRPr="003369E4">
              <w:rPr>
                <w:b/>
                <w:bCs/>
              </w:rPr>
              <w:t xml:space="preserve">   </w:t>
            </w:r>
            <w:r w:rsidRPr="003369E4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60.</w:t>
            </w:r>
          </w:p>
          <w:p w:rsidR="0021217F" w:rsidRPr="006015CD" w:rsidRDefault="0021217F" w:rsidP="006015CD"/>
        </w:tc>
        <w:tc>
          <w:tcPr>
            <w:tcW w:w="3551" w:type="dxa"/>
            <w:gridSpan w:val="2"/>
            <w:vMerge w:val="restart"/>
          </w:tcPr>
          <w:p w:rsidR="0021217F" w:rsidRPr="002835BC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6015CD">
            <w:r>
              <w:t>Rozdelenie cvičení do skupín podľa obsahu cvičenia: posilňovacie (objem, sila), dýchacie, relaxačné, strečingové, …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gridSpan w:val="2"/>
            <w:vMerge/>
          </w:tcPr>
          <w:p w:rsidR="0021217F" w:rsidRPr="002835BC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5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Štafety – súťaže (rozvoj rýchlosti)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gridSpan w:val="2"/>
            <w:vMerge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Hod oštepom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Vrh guľou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Skok do diaľky s rozbehom  - posúdenie vplyvu rozvoja rýchlosti na výkon v skoku do diaľky.</w:t>
            </w:r>
          </w:p>
        </w:tc>
        <w:tc>
          <w:tcPr>
            <w:tcW w:w="1417" w:type="dxa"/>
          </w:tcPr>
          <w:p w:rsidR="0021217F" w:rsidRPr="00A54ED2" w:rsidRDefault="0021217F" w:rsidP="00B534FF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300m beh</w:t>
            </w:r>
          </w:p>
        </w:tc>
        <w:tc>
          <w:tcPr>
            <w:tcW w:w="1417" w:type="dxa"/>
          </w:tcPr>
          <w:p w:rsidR="0021217F" w:rsidRPr="00A54ED2" w:rsidRDefault="0021217F" w:rsidP="00B534FF">
            <w:pPr>
              <w:spacing w:after="0" w:line="240" w:lineRule="auto"/>
            </w:pPr>
          </w:p>
        </w:tc>
      </w:tr>
    </w:tbl>
    <w:p w:rsidR="0021217F" w:rsidRDefault="0021217F" w:rsidP="008C6410">
      <w:pPr>
        <w:tabs>
          <w:tab w:val="left" w:pos="5529"/>
        </w:tabs>
        <w:spacing w:after="0" w:line="240" w:lineRule="auto"/>
      </w:pPr>
    </w:p>
    <w:p w:rsidR="0021217F" w:rsidRDefault="0021217F"/>
    <w:sectPr w:rsidR="0021217F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8C6410"/>
    <w:rsid w:val="00170BDB"/>
    <w:rsid w:val="00186291"/>
    <w:rsid w:val="001B06C2"/>
    <w:rsid w:val="001D1D81"/>
    <w:rsid w:val="001E4A64"/>
    <w:rsid w:val="00204FEE"/>
    <w:rsid w:val="002071CD"/>
    <w:rsid w:val="0021217F"/>
    <w:rsid w:val="002268DB"/>
    <w:rsid w:val="002835BC"/>
    <w:rsid w:val="00286697"/>
    <w:rsid w:val="002A16C2"/>
    <w:rsid w:val="003369E4"/>
    <w:rsid w:val="003A2BA9"/>
    <w:rsid w:val="003A393D"/>
    <w:rsid w:val="003E7EC8"/>
    <w:rsid w:val="00440E68"/>
    <w:rsid w:val="004972E9"/>
    <w:rsid w:val="004A78E1"/>
    <w:rsid w:val="004B771D"/>
    <w:rsid w:val="00511E10"/>
    <w:rsid w:val="00525EB2"/>
    <w:rsid w:val="005D21E4"/>
    <w:rsid w:val="006015CD"/>
    <w:rsid w:val="006510B8"/>
    <w:rsid w:val="006B5569"/>
    <w:rsid w:val="006C0843"/>
    <w:rsid w:val="00742A78"/>
    <w:rsid w:val="00856368"/>
    <w:rsid w:val="008B0224"/>
    <w:rsid w:val="008C6410"/>
    <w:rsid w:val="008D1913"/>
    <w:rsid w:val="009106DC"/>
    <w:rsid w:val="0092094E"/>
    <w:rsid w:val="0094752F"/>
    <w:rsid w:val="009D6A7B"/>
    <w:rsid w:val="009D795C"/>
    <w:rsid w:val="00A54ED2"/>
    <w:rsid w:val="00AA285B"/>
    <w:rsid w:val="00AA66E1"/>
    <w:rsid w:val="00B534FF"/>
    <w:rsid w:val="00C5430D"/>
    <w:rsid w:val="00CA5C59"/>
    <w:rsid w:val="00D167FB"/>
    <w:rsid w:val="00D27D69"/>
    <w:rsid w:val="00DA1363"/>
    <w:rsid w:val="00DA6241"/>
    <w:rsid w:val="00E02CD3"/>
    <w:rsid w:val="00F20DD7"/>
    <w:rsid w:val="00F568C4"/>
    <w:rsid w:val="00F74838"/>
    <w:rsid w:val="00FC1FED"/>
    <w:rsid w:val="00FC75E4"/>
    <w:rsid w:val="00FD6223"/>
    <w:rsid w:val="00FE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41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3</cp:revision>
  <cp:lastPrinted>2014-09-08T13:00:00Z</cp:lastPrinted>
  <dcterms:created xsi:type="dcterms:W3CDTF">2016-09-08T08:08:00Z</dcterms:created>
  <dcterms:modified xsi:type="dcterms:W3CDTF">2016-09-19T08:46:00Z</dcterms:modified>
</cp:coreProperties>
</file>