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AB" w:rsidRPr="00B37A53" w:rsidRDefault="00FC32AB" w:rsidP="00FC32AB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FC32AB" w:rsidRPr="00B37A53" w:rsidRDefault="00FC32AB" w:rsidP="00FC32AB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B37A53">
        <w:rPr>
          <w:rFonts w:ascii="Calibri" w:hAnsi="Calibri"/>
          <w:b/>
          <w:caps/>
          <w:sz w:val="28"/>
          <w:szCs w:val="28"/>
        </w:rPr>
        <w:t>Š</w:t>
      </w:r>
      <w:r w:rsidRPr="00B37A53">
        <w:rPr>
          <w:rFonts w:ascii="Calibri" w:hAnsi="Calibri"/>
          <w:b/>
          <w:sz w:val="28"/>
          <w:szCs w:val="28"/>
        </w:rPr>
        <w:t>kolský vzdelávací program - inovovaný</w:t>
      </w:r>
    </w:p>
    <w:p w:rsidR="00FC32AB" w:rsidRPr="00B37A53" w:rsidRDefault="00FC32AB" w:rsidP="00FC32AB">
      <w:pPr>
        <w:jc w:val="center"/>
        <w:rPr>
          <w:rFonts w:ascii="Calibri" w:hAnsi="Calibri"/>
          <w:i/>
          <w:sz w:val="28"/>
          <w:szCs w:val="28"/>
        </w:rPr>
      </w:pPr>
      <w:r w:rsidRPr="00B37A53">
        <w:rPr>
          <w:rFonts w:ascii="Calibri" w:hAnsi="Calibri"/>
          <w:i/>
          <w:sz w:val="28"/>
          <w:szCs w:val="28"/>
        </w:rPr>
        <w:t>Kľúčové kompetencie pre život</w:t>
      </w:r>
    </w:p>
    <w:p w:rsidR="00FC32AB" w:rsidRPr="00B37A53" w:rsidRDefault="00FC32AB" w:rsidP="00FC32AB">
      <w:pPr>
        <w:jc w:val="center"/>
        <w:rPr>
          <w:rFonts w:ascii="Calibri" w:hAnsi="Calibri"/>
          <w:i/>
          <w:sz w:val="28"/>
          <w:szCs w:val="28"/>
        </w:rPr>
      </w:pPr>
      <w:r w:rsidRPr="00B37A53">
        <w:rPr>
          <w:rFonts w:ascii="Calibri" w:hAnsi="Calibri"/>
          <w:i/>
          <w:sz w:val="28"/>
          <w:szCs w:val="28"/>
        </w:rPr>
        <w:t>7902J gymnázium (ISCED3A)</w:t>
      </w:r>
    </w:p>
    <w:p w:rsidR="00FC32AB" w:rsidRPr="00B37A53" w:rsidRDefault="00FC32AB" w:rsidP="00FC32AB">
      <w:pPr>
        <w:jc w:val="center"/>
        <w:rPr>
          <w:b/>
          <w:caps/>
          <w:sz w:val="32"/>
          <w:szCs w:val="32"/>
          <w:lang w:eastAsia="en-US"/>
        </w:rPr>
      </w:pPr>
    </w:p>
    <w:p w:rsidR="00FC32AB" w:rsidRPr="00B37A53" w:rsidRDefault="00FC32AB" w:rsidP="00FC32A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TŠV-ch</w:t>
      </w:r>
    </w:p>
    <w:p w:rsidR="00FC32AB" w:rsidRPr="00B37A53" w:rsidRDefault="00FC32AB" w:rsidP="00FC32A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eastAsia="en-US"/>
        </w:rPr>
      </w:pPr>
      <w:r w:rsidRPr="00B37A53">
        <w:rPr>
          <w:rFonts w:ascii="ArialMT" w:hAnsi="ArialMT" w:cs="ArialMT"/>
          <w:b/>
          <w:sz w:val="28"/>
          <w:szCs w:val="28"/>
          <w:lang w:eastAsia="en-US"/>
        </w:rPr>
        <w:t>UČEBNÉ OSNOVY</w:t>
      </w:r>
    </w:p>
    <w:p w:rsidR="00FC32AB" w:rsidRPr="00B37A53" w:rsidRDefault="00FC32AB" w:rsidP="00FC32A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B37A53">
        <w:rPr>
          <w:rFonts w:ascii="ArialMT" w:hAnsi="ArialMT" w:cs="ArialMT"/>
          <w:b/>
        </w:rPr>
        <w:t>Štvorročné štúdium / Osemročné štúdium – vyššie ročníky</w:t>
      </w:r>
    </w:p>
    <w:p w:rsidR="00FC32AB" w:rsidRPr="00B37A53" w:rsidRDefault="00FC32AB" w:rsidP="00FC32A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B37A53">
        <w:rPr>
          <w:rFonts w:ascii="ArialMT" w:hAnsi="ArialMT" w:cs="ArialMT"/>
          <w:b/>
        </w:rPr>
        <w:t xml:space="preserve">(1.ROČ./KVINTA – </w:t>
      </w:r>
      <w:r>
        <w:rPr>
          <w:rFonts w:ascii="ArialMT" w:hAnsi="ArialMT" w:cs="ArialMT"/>
          <w:b/>
        </w:rPr>
        <w:t>4</w:t>
      </w:r>
      <w:r>
        <w:rPr>
          <w:rFonts w:ascii="ArialMT" w:hAnsi="ArialMT" w:cs="ArialMT"/>
          <w:b/>
        </w:rPr>
        <w:t>.ROČ./</w:t>
      </w:r>
      <w:r>
        <w:rPr>
          <w:rFonts w:ascii="ArialMT" w:hAnsi="ArialMT" w:cs="ArialMT"/>
          <w:b/>
        </w:rPr>
        <w:t>OKTÁVA</w:t>
      </w:r>
      <w:r w:rsidRPr="00B37A53">
        <w:rPr>
          <w:rFonts w:ascii="ArialMT" w:hAnsi="ArialMT" w:cs="ArialMT"/>
          <w:b/>
        </w:rPr>
        <w:t>)</w:t>
      </w:r>
    </w:p>
    <w:p w:rsidR="00FC32AB" w:rsidRPr="00B37A53" w:rsidRDefault="00FC32AB" w:rsidP="00FC32A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FC32AB" w:rsidRPr="00B37A53" w:rsidRDefault="00FC32AB" w:rsidP="00FC32A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B37A53">
        <w:rPr>
          <w:rFonts w:ascii="ArialMT" w:hAnsi="ArialMT" w:cs="ArialMT"/>
        </w:rPr>
        <w:t xml:space="preserve">Učebný plán </w:t>
      </w:r>
      <w:r w:rsidRPr="00B37A53">
        <w:rPr>
          <w:rFonts w:ascii="ArialMT" w:hAnsi="ArialMT" w:cs="ArialMT"/>
          <w:caps/>
        </w:rPr>
        <w:t xml:space="preserve">Verzie č. 1 </w:t>
      </w:r>
    </w:p>
    <w:p w:rsidR="00FC32AB" w:rsidRPr="00B37A53" w:rsidRDefault="00FC32AB" w:rsidP="00FC32A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B37A53">
        <w:rPr>
          <w:rFonts w:ascii="ArialMT" w:hAnsi="ArialMT" w:cs="ArialMT"/>
          <w:caps/>
        </w:rPr>
        <w:t>(</w:t>
      </w:r>
      <w:r w:rsidRPr="00B37A53">
        <w:rPr>
          <w:rFonts w:ascii="ArialMT" w:hAnsi="ArialMT" w:cs="ArialMT"/>
        </w:rPr>
        <w:t>všeobecné vzdelávanie s vlastnou profiláciou študentov v posledných ročníkoch)</w:t>
      </w:r>
    </w:p>
    <w:p w:rsidR="00424073" w:rsidRPr="009774D0" w:rsidRDefault="00424073" w:rsidP="00424073"/>
    <w:p w:rsidR="00424073" w:rsidRPr="009774D0" w:rsidRDefault="00424073" w:rsidP="00424073"/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424073" w:rsidRPr="009774D0" w:rsidTr="004E125A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9774D0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2407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9774D0">
              <w:rPr>
                <w:rFonts w:ascii="ArialMT" w:hAnsi="ArialMT" w:cs="ArialMT"/>
                <w:b/>
              </w:rPr>
              <w:t>TELESNÁ A ŠPORTOVÁ VÝCHOVA (</w:t>
            </w:r>
            <w:r>
              <w:rPr>
                <w:rFonts w:ascii="ArialMT" w:hAnsi="ArialMT" w:cs="ArialMT"/>
                <w:b/>
              </w:rPr>
              <w:t>chlapci</w:t>
            </w:r>
            <w:r w:rsidRPr="009774D0">
              <w:rPr>
                <w:rFonts w:ascii="ArialMT" w:hAnsi="ArialMT" w:cs="ArialMT"/>
                <w:b/>
              </w:rPr>
              <w:t>)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9774D0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Spolu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8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9774D0">
              <w:rPr>
                <w:rFonts w:ascii="ArialMT" w:hAnsi="ArialMT" w:cs="ArialMT"/>
                <w:color w:val="00B050"/>
              </w:rPr>
              <w:t>–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8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9774D0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7902 J00 gymnázium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9774D0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9774D0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denná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9774D0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štvorročná</w:t>
            </w:r>
          </w:p>
        </w:tc>
      </w:tr>
      <w:tr w:rsidR="00424073" w:rsidRPr="009774D0" w:rsidTr="004E125A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9774D0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073" w:rsidRPr="009774D0" w:rsidRDefault="00424073" w:rsidP="004E125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9774D0">
              <w:rPr>
                <w:rFonts w:ascii="ArialMT" w:hAnsi="ArialMT" w:cs="ArialMT"/>
              </w:rPr>
              <w:t>slovenský jazyk</w:t>
            </w:r>
          </w:p>
        </w:tc>
      </w:tr>
    </w:tbl>
    <w:p w:rsidR="00424073" w:rsidRPr="009774D0" w:rsidRDefault="00424073" w:rsidP="00424073">
      <w:pPr>
        <w:jc w:val="center"/>
      </w:pPr>
    </w:p>
    <w:p w:rsidR="00E22CE1" w:rsidRDefault="00E22CE1" w:rsidP="00E22CE1">
      <w:pPr>
        <w:rPr>
          <w:b/>
          <w:sz w:val="28"/>
          <w:szCs w:val="28"/>
        </w:rPr>
      </w:pPr>
    </w:p>
    <w:p w:rsidR="00E22CE1" w:rsidRPr="000D7C00" w:rsidRDefault="000D7C00" w:rsidP="00E22CE1">
      <w:pPr>
        <w:rPr>
          <w:b/>
          <w:bCs/>
          <w:iCs/>
        </w:rPr>
      </w:pPr>
      <w:r w:rsidRPr="000D7C00">
        <w:rPr>
          <w:b/>
          <w:bCs/>
          <w:iCs/>
        </w:rPr>
        <w:t>CHARAKTERISTIKA PREDMETU:</w:t>
      </w:r>
    </w:p>
    <w:p w:rsidR="00BB1E01" w:rsidRDefault="00E22CE1" w:rsidP="000D7C00">
      <w:pPr>
        <w:ind w:firstLine="540"/>
        <w:jc w:val="both"/>
      </w:pPr>
      <w:r>
        <w:t>Telesná a športová výchova vytvára priestor na realizáciu a uvedomenie si potreby</w:t>
      </w:r>
      <w:r w:rsidR="000D7C00">
        <w:t xml:space="preserve"> </w:t>
      </w:r>
      <w:r>
        <w:t>celoživotnej starostlivosti žiakov o svoje zdravie. Prispieva k osvojeniu si teoretických</w:t>
      </w:r>
      <w:r w:rsidR="000D7C00">
        <w:t xml:space="preserve"> </w:t>
      </w:r>
      <w:r>
        <w:t>vedomostí a praktických skúseností vo výchove k zdraviu prostredníctvom pohybových</w:t>
      </w:r>
      <w:r w:rsidR="000D7C00">
        <w:t xml:space="preserve"> </w:t>
      </w:r>
      <w:r>
        <w:t>aktivít, telesnej výchovy, športovej činnosti a aktivít v prírodnom prostredí. Poskytuje</w:t>
      </w:r>
      <w:r w:rsidR="000D7C00">
        <w:t xml:space="preserve"> </w:t>
      </w:r>
      <w:r>
        <w:t>základné informácie o biologických, fyzických, pohybových, psychologických a</w:t>
      </w:r>
      <w:r w:rsidR="000D7C00">
        <w:t> </w:t>
      </w:r>
      <w:r>
        <w:t>sociálnych</w:t>
      </w:r>
      <w:r w:rsidR="000D7C00">
        <w:t xml:space="preserve"> </w:t>
      </w:r>
      <w:r>
        <w:t xml:space="preserve">základoch </w:t>
      </w:r>
      <w:r w:rsidR="00BB1E01">
        <w:t>zdravého životného štýlu. Žiak získa kompetencie, ktoré súvisia s</w:t>
      </w:r>
      <w:r w:rsidR="000D7C00">
        <w:t> </w:t>
      </w:r>
      <w:r w:rsidR="00BB1E01">
        <w:t>poznaním</w:t>
      </w:r>
      <w:r w:rsidR="000D7C00">
        <w:t xml:space="preserve"> </w:t>
      </w:r>
      <w:r w:rsidR="00BB1E01">
        <w:t>a starostlivosťou o vlastné telo, pohybový rozvoj, zdatnosť a zdravie, ktoré určujú kvalitu</w:t>
      </w:r>
      <w:r w:rsidR="000D7C00">
        <w:t xml:space="preserve"> </w:t>
      </w:r>
      <w:r w:rsidR="00BB1E01">
        <w:t>budúceho života v dospelosti. Osvojí si postupy ochrany a upevnenie zdravia, princípy</w:t>
      </w:r>
      <w:r w:rsidR="000D7C00">
        <w:t xml:space="preserve"> </w:t>
      </w:r>
      <w:r w:rsidR="00BB1E01">
        <w:t>prevencie proti civilizačným ochoreniam, metódy roz</w:t>
      </w:r>
      <w:r w:rsidR="000D7C00">
        <w:t>voja pohybových schopností a po</w:t>
      </w:r>
      <w:r w:rsidR="00BB1E01">
        <w:t>hybovej výkonnosti, v prípade žiakov so zdravotným oslabením alebo zdravot</w:t>
      </w:r>
      <w:r w:rsidR="000D7C00">
        <w:t>ným pos</w:t>
      </w:r>
      <w:r w:rsidR="00BB1E01">
        <w:t>tihnutím princípy úpravy zdravotných porúch.</w:t>
      </w:r>
    </w:p>
    <w:p w:rsidR="00CE2DF9" w:rsidRDefault="00BB1E01" w:rsidP="000D7C00">
      <w:pPr>
        <w:ind w:firstLine="540"/>
        <w:jc w:val="both"/>
      </w:pPr>
      <w:r>
        <w:lastRenderedPageBreak/>
        <w:t>Postupne získaný komplex predmetových a kľúčových kompetencii spolu s</w:t>
      </w:r>
      <w:r w:rsidR="000D7C00">
        <w:t> </w:t>
      </w:r>
      <w:r>
        <w:t>osvojenými</w:t>
      </w:r>
      <w:r w:rsidR="000D7C00">
        <w:t xml:space="preserve"> </w:t>
      </w:r>
      <w:r>
        <w:t>telovýchovnými a</w:t>
      </w:r>
      <w:r w:rsidR="00CE2DF9">
        <w:t> </w:t>
      </w:r>
      <w:r>
        <w:t>športovými</w:t>
      </w:r>
      <w:r w:rsidR="00CE2DF9">
        <w:t xml:space="preserve"> zručnosťami by sa mal takto stať v konečnom dôsledku</w:t>
      </w:r>
      <w:r w:rsidR="000D7C00">
        <w:t xml:space="preserve"> </w:t>
      </w:r>
      <w:r w:rsidR="00CE2DF9">
        <w:t>súčasťou jeho životného štýlu a výrazom jeho životnej filozofie.</w:t>
      </w:r>
    </w:p>
    <w:p w:rsidR="00CE2DF9" w:rsidRDefault="00CE2DF9" w:rsidP="000D7C00">
      <w:pPr>
        <w:ind w:firstLine="540"/>
        <w:jc w:val="both"/>
      </w:pPr>
      <w:r>
        <w:t>Vzdelávacia oblasť spája vedomosti, návyky, postoje, schopnosti a zručnosti o pohybe,</w:t>
      </w:r>
      <w:r w:rsidR="000D7C00">
        <w:t xml:space="preserve"> </w:t>
      </w:r>
      <w:r>
        <w:t>športe, zdraví a zdravom životnom štýle, ktoré sú utvárané prostredníctvom realizovaných</w:t>
      </w:r>
      <w:r w:rsidR="000D7C00">
        <w:t xml:space="preserve"> </w:t>
      </w:r>
      <w:r>
        <w:t>foriem vyučovania telesnej a športovej výchovy, zdravotnej telesnej výchovy alebo formou</w:t>
      </w:r>
      <w:r w:rsidR="000D7C00">
        <w:t xml:space="preserve"> </w:t>
      </w:r>
      <w:r>
        <w:t>integrovanej telesnej a športovej výchovy.</w:t>
      </w:r>
    </w:p>
    <w:p w:rsidR="00CE2DF9" w:rsidRDefault="00CE2DF9" w:rsidP="00E22CE1"/>
    <w:p w:rsidR="00CE2DF9" w:rsidRPr="000D7C00" w:rsidRDefault="000D7C00" w:rsidP="000D7C00">
      <w:pPr>
        <w:rPr>
          <w:b/>
          <w:bCs/>
          <w:iCs/>
        </w:rPr>
      </w:pPr>
      <w:r w:rsidRPr="000D7C00">
        <w:rPr>
          <w:b/>
          <w:bCs/>
          <w:iCs/>
        </w:rPr>
        <w:t>CIELE VYUČOVACIEHO PREDMETU:</w:t>
      </w:r>
    </w:p>
    <w:p w:rsidR="003A2F77" w:rsidRDefault="00CE2DF9" w:rsidP="000D7C00">
      <w:pPr>
        <w:ind w:firstLine="540"/>
        <w:jc w:val="both"/>
      </w:pPr>
      <w:r>
        <w:t>Všeobecným cieľom telesnej a športovej výchovy ako vyučovacieho predmetu je umožniť</w:t>
      </w:r>
      <w:r w:rsidR="000D7C00">
        <w:t xml:space="preserve"> </w:t>
      </w:r>
      <w:r>
        <w:t xml:space="preserve">žiakom primerane sa oboznamovať, osvojovať si, </w:t>
      </w:r>
      <w:r w:rsidR="003A2F77">
        <w:t>zdokonaľovať a upevňovať správne</w:t>
      </w:r>
      <w:r w:rsidR="000D7C00">
        <w:t xml:space="preserve"> </w:t>
      </w:r>
      <w:r w:rsidR="003A2F77">
        <w:t>pohybové návyky a zručnosti, zvyšovať pohybovú gra</w:t>
      </w:r>
      <w:r w:rsidR="000D7C00">
        <w:t>motnosť, rozvíjať kondičné a ko</w:t>
      </w:r>
      <w:r w:rsidR="003A2F77">
        <w:t>ordinačné schopnosti, podporovať rozvoj všeobecnej pohybovej výkonnosti a zdatnosti,</w:t>
      </w:r>
      <w:r w:rsidR="000D7C00">
        <w:t xml:space="preserve"> </w:t>
      </w:r>
      <w:r w:rsidR="003A2F77">
        <w:t>zvyšovať aktivitu v starostlivosti o zdravie, nadobúdať vedomosti o motorike svojho tela,</w:t>
      </w:r>
      <w:r w:rsidR="000D7C00">
        <w:t xml:space="preserve"> </w:t>
      </w:r>
      <w:r w:rsidR="003A2F77">
        <w:t>z telesnej výchovy a zo športu, utvárať trvalý vzťah k pohybovej aktivite.</w:t>
      </w:r>
    </w:p>
    <w:p w:rsidR="003A2F77" w:rsidRDefault="003A2F77" w:rsidP="000D7C00">
      <w:pPr>
        <w:ind w:firstLine="540"/>
        <w:jc w:val="both"/>
      </w:pPr>
      <w:r>
        <w:t>Špecifickým cieľom predmetu je, aby žiaci:</w:t>
      </w:r>
    </w:p>
    <w:p w:rsidR="003A2F77" w:rsidRDefault="003A2F77" w:rsidP="000D7C00">
      <w:pPr>
        <w:tabs>
          <w:tab w:val="left" w:pos="180"/>
        </w:tabs>
        <w:ind w:left="180" w:hanging="180"/>
        <w:jc w:val="both"/>
      </w:pPr>
      <w:r>
        <w:t xml:space="preserve">- </w:t>
      </w:r>
      <w:r w:rsidR="000D7C00">
        <w:tab/>
      </w:r>
      <w:r>
        <w:t>porozumeli zdraviu ako subjektívnej hodnotovej kategórii, prebrali zodpovednosť</w:t>
      </w:r>
      <w:r w:rsidR="000D7C00">
        <w:t xml:space="preserve"> </w:t>
      </w:r>
      <w:r>
        <w:t>za svoje zdravie</w:t>
      </w:r>
      <w:r w:rsidR="000D7C00">
        <w:t>;</w:t>
      </w:r>
    </w:p>
    <w:p w:rsidR="003A2F77" w:rsidRDefault="003A2F77" w:rsidP="000D7C00">
      <w:pPr>
        <w:tabs>
          <w:tab w:val="left" w:pos="180"/>
        </w:tabs>
        <w:ind w:left="180" w:hanging="180"/>
        <w:jc w:val="both"/>
      </w:pPr>
      <w:r>
        <w:t xml:space="preserve">- </w:t>
      </w:r>
      <w:r w:rsidR="000D7C00">
        <w:tab/>
      </w:r>
      <w:r>
        <w:t xml:space="preserve">osvojili si vedomosti a zručnosti, ktoré súvisia so starostlivosťou o svoje telo, s aktívnym  </w:t>
      </w:r>
      <w:r w:rsidR="00612082">
        <w:t>p</w:t>
      </w:r>
      <w:r>
        <w:t xml:space="preserve">ohybovým režimom, s osobným športovým výkonom, zdravým životným </w:t>
      </w:r>
      <w:r w:rsidR="00612082">
        <w:t>štýlom</w:t>
      </w:r>
      <w:r w:rsidR="000D7C00">
        <w:t>;</w:t>
      </w:r>
    </w:p>
    <w:p w:rsidR="00612082" w:rsidRDefault="00612082" w:rsidP="000D7C00">
      <w:pPr>
        <w:tabs>
          <w:tab w:val="left" w:pos="180"/>
        </w:tabs>
        <w:ind w:left="180" w:hanging="180"/>
        <w:jc w:val="both"/>
      </w:pPr>
      <w:r>
        <w:t>- boli schopní zorganizovať si svoj pohybový režim a zapojiť sa do spoluorganizovania  športovej činnosti pre iných</w:t>
      </w:r>
      <w:r w:rsidR="000D7C00">
        <w:t>;</w:t>
      </w:r>
    </w:p>
    <w:p w:rsidR="00612082" w:rsidRPr="00CE2DF9" w:rsidRDefault="00612082" w:rsidP="000D7C00">
      <w:pPr>
        <w:tabs>
          <w:tab w:val="left" w:pos="180"/>
        </w:tabs>
        <w:ind w:left="180" w:hanging="180"/>
        <w:jc w:val="both"/>
      </w:pPr>
      <w:r>
        <w:t xml:space="preserve">- </w:t>
      </w:r>
      <w:r w:rsidR="000D7C00">
        <w:tab/>
      </w:r>
      <w:r>
        <w:t>racionálne jednali pri prekonávaní prekážok v situáciách osobného a verejného ohrozenia</w:t>
      </w:r>
    </w:p>
    <w:p w:rsidR="00CE2DF9" w:rsidRDefault="00CE2DF9" w:rsidP="00CE2DF9">
      <w:pPr>
        <w:jc w:val="both"/>
      </w:pPr>
    </w:p>
    <w:p w:rsidR="00A47D73" w:rsidRPr="000D7C00" w:rsidRDefault="000D7C00" w:rsidP="00A47D73">
      <w:pPr>
        <w:rPr>
          <w:b/>
          <w:bCs/>
          <w:iCs/>
        </w:rPr>
      </w:pPr>
      <w:r w:rsidRPr="000D7C00">
        <w:rPr>
          <w:b/>
          <w:bCs/>
          <w:iCs/>
        </w:rPr>
        <w:t>VÝCHOVNÉ A VZDELÁVACIE STRATÉGIE:</w:t>
      </w:r>
    </w:p>
    <w:p w:rsidR="00A47D73" w:rsidRDefault="00A47D73" w:rsidP="00A47D73">
      <w:r>
        <w:t>Rozvoj týchto kľúčových predmetových kompetencií:</w:t>
      </w:r>
    </w:p>
    <w:p w:rsidR="00A47D73" w:rsidRDefault="00A47D73" w:rsidP="000D7C00">
      <w:pPr>
        <w:ind w:left="180" w:hanging="180"/>
      </w:pPr>
      <w:r>
        <w:t>- vytvoriť vlastnú pohybovú identitu u žiaka, poznať základné prostriedky rozvíjania</w:t>
      </w:r>
      <w:r w:rsidR="000D7C00">
        <w:t xml:space="preserve"> </w:t>
      </w:r>
      <w:r>
        <w:t>pohybových schopností a osvojenie pohybových zručností</w:t>
      </w:r>
    </w:p>
    <w:p w:rsidR="00A47D73" w:rsidRDefault="00A47D73" w:rsidP="000D7C00">
      <w:pPr>
        <w:ind w:left="180" w:hanging="180"/>
      </w:pPr>
      <w:r>
        <w:t>- rozvíjať kritické myslenie, dokázať pozitívne riešenie k problému, dosiahnuť tvorivý</w:t>
      </w:r>
      <w:r w:rsidR="000D7C00">
        <w:t xml:space="preserve"> </w:t>
      </w:r>
      <w:r>
        <w:t>pohybový imidž v zmysle aktívneho zdravého životného štýlu</w:t>
      </w:r>
    </w:p>
    <w:p w:rsidR="00A47D73" w:rsidRDefault="00A47D73" w:rsidP="000D7C00">
      <w:pPr>
        <w:ind w:left="180" w:hanging="180"/>
      </w:pPr>
      <w:r>
        <w:t>- jasne a zrozumiteľne vyjadrovať sa počas telovýchovnej a športovej činnosti, vedieť</w:t>
      </w:r>
      <w:r w:rsidR="000D7C00">
        <w:t xml:space="preserve"> </w:t>
      </w:r>
      <w:r>
        <w:t>vyhľadávať informácie o pohybe, zdraví, zdravotných poruchách, športových výsledkoch</w:t>
      </w:r>
    </w:p>
    <w:p w:rsidR="00A47D73" w:rsidRDefault="00A47D73" w:rsidP="00A47D73"/>
    <w:p w:rsidR="00A47D73" w:rsidRPr="000D7C00" w:rsidRDefault="000D7C00" w:rsidP="00A47D73">
      <w:pPr>
        <w:rPr>
          <w:b/>
          <w:bCs/>
          <w:iCs/>
        </w:rPr>
      </w:pPr>
      <w:r w:rsidRPr="000D7C00">
        <w:rPr>
          <w:b/>
          <w:bCs/>
          <w:iCs/>
        </w:rPr>
        <w:t>STRATÉGIA VYUČOVANIA:</w:t>
      </w:r>
    </w:p>
    <w:p w:rsidR="00A47D73" w:rsidRDefault="00A47D73" w:rsidP="000D7C00">
      <w:pPr>
        <w:numPr>
          <w:ilvl w:val="0"/>
          <w:numId w:val="2"/>
        </w:numPr>
        <w:jc w:val="both"/>
      </w:pPr>
      <w:r>
        <w:t>Motivovať žiaka pre dosiahnutie cieľa / športový výkon, dosiahnutie zručnosti a i. /.</w:t>
      </w:r>
    </w:p>
    <w:p w:rsidR="00A47D73" w:rsidRDefault="00A47D73" w:rsidP="000D7C00">
      <w:pPr>
        <w:numPr>
          <w:ilvl w:val="0"/>
          <w:numId w:val="2"/>
        </w:numPr>
        <w:jc w:val="both"/>
      </w:pPr>
      <w:r>
        <w:t>Odôvodniť svoje hodnotové postoje a budovať si celoživotné návyky, schopnosť získavať</w:t>
      </w:r>
      <w:r w:rsidR="000D7C00">
        <w:t xml:space="preserve"> </w:t>
      </w:r>
      <w:r>
        <w:t>a systematicky využívať získané poznatky a športové zručnosti.</w:t>
      </w:r>
    </w:p>
    <w:p w:rsidR="00A47D73" w:rsidRDefault="00A47D73" w:rsidP="000D7C00">
      <w:pPr>
        <w:numPr>
          <w:ilvl w:val="0"/>
          <w:numId w:val="2"/>
        </w:numPr>
        <w:jc w:val="both"/>
      </w:pPr>
      <w:r>
        <w:t>Viesť žiaka k pozitívnemu vzťahu k sebe a iným, objektívne zhodnotiť svoje prednosti</w:t>
      </w:r>
      <w:r w:rsidR="000D7C00">
        <w:t xml:space="preserve"> </w:t>
      </w:r>
      <w:r>
        <w:t>a nedostatky, rozvíjať kompetenciu sebaovládania, efektívne pracovať v kolektíve, nevytvárať</w:t>
      </w:r>
      <w:r w:rsidR="000D7C00">
        <w:t xml:space="preserve"> </w:t>
      </w:r>
      <w:r>
        <w:t>bariéry medzi vekom, sociálnou skupinou, zdravotným stavom a úrovňou výkonnosti žiakov.</w:t>
      </w:r>
    </w:p>
    <w:p w:rsidR="00A47D73" w:rsidRDefault="00A47D73" w:rsidP="000D7C00">
      <w:pPr>
        <w:numPr>
          <w:ilvl w:val="0"/>
          <w:numId w:val="2"/>
        </w:numPr>
        <w:jc w:val="both"/>
      </w:pPr>
      <w:r>
        <w:t>Zapájať žiakov do školskej záujmovej a mimoškolskej telovýchovnej, športovej činnosti,</w:t>
      </w:r>
      <w:r w:rsidR="000D7C00">
        <w:t xml:space="preserve"> </w:t>
      </w:r>
      <w:r>
        <w:t xml:space="preserve">dodržiavať princípy fair – </w:t>
      </w:r>
      <w:proofErr w:type="spellStart"/>
      <w:r>
        <w:t>play</w:t>
      </w:r>
      <w:proofErr w:type="spellEnd"/>
      <w:r>
        <w:t>, vedieť zvíťaziť, ale i prijať prehru v športovom zápolení,</w:t>
      </w:r>
      <w:r w:rsidR="000D7C00">
        <w:t xml:space="preserve"> </w:t>
      </w:r>
      <w:r>
        <w:t>uznať kvality súpera.</w:t>
      </w:r>
    </w:p>
    <w:p w:rsidR="00B47B02" w:rsidRDefault="00B47B02" w:rsidP="00B47B02">
      <w:pPr>
        <w:jc w:val="both"/>
      </w:pPr>
    </w:p>
    <w:p w:rsidR="00B47B02" w:rsidRPr="00C31EC5" w:rsidRDefault="00B47B02" w:rsidP="00B47B02">
      <w:pPr>
        <w:pStyle w:val="Nadpis3"/>
        <w:tabs>
          <w:tab w:val="num" w:pos="180"/>
          <w:tab w:val="right" w:pos="540"/>
        </w:tabs>
        <w:spacing w:before="240" w:after="240"/>
        <w:jc w:val="center"/>
        <w:rPr>
          <w:sz w:val="24"/>
        </w:rPr>
      </w:pPr>
      <w:bookmarkStart w:id="1" w:name="_Toc290618829"/>
      <w:r w:rsidRPr="00C31EC5">
        <w:rPr>
          <w:sz w:val="24"/>
        </w:rPr>
        <w:t>Klasifikácia predmetov telesná a športová výchova a telesná výchova</w:t>
      </w:r>
      <w:bookmarkEnd w:id="1"/>
    </w:p>
    <w:p w:rsidR="00B47B02" w:rsidRPr="00C31EC5" w:rsidRDefault="00B47B02" w:rsidP="00B47B02">
      <w:pPr>
        <w:pStyle w:val="odsek"/>
        <w:tabs>
          <w:tab w:val="num" w:pos="540"/>
        </w:tabs>
      </w:pPr>
      <w:r w:rsidRPr="00C31EC5">
        <w:t xml:space="preserve">Za najdôležitejšie pri hodnotení a klasifikácii žiaka v telesnej a športovej výchove a telesnej výchove sa považuje nielen to, aké dôsledky zanechala táto činnosť na zlepšení jeho zdravia, </w:t>
      </w:r>
      <w:r w:rsidRPr="00C31EC5">
        <w:lastRenderedPageBreak/>
        <w:t>pohybovej gramotnosti a výkonnosti, telesnej zdatnosti, ale vo väčšom rozsahu aj to, či žiak získal k tejto činnosti vzťah, či sa na nej so záujmom zúčastňoval, a to nielen v čase povinného vyučovania, ale aj mimo neho, či pociťoval z nej radosť a potešenie,  či sa stala súčasťou jeho životného štýlu. Preto za základné ukazovatele hodnotenia žiaka sa považujú:</w:t>
      </w:r>
    </w:p>
    <w:p w:rsidR="00B47B02" w:rsidRPr="00C31EC5" w:rsidRDefault="00B47B02" w:rsidP="00B47B02">
      <w:pPr>
        <w:pStyle w:val="odsek"/>
        <w:numPr>
          <w:ilvl w:val="2"/>
          <w:numId w:val="4"/>
        </w:numPr>
        <w:tabs>
          <w:tab w:val="clear" w:pos="2160"/>
          <w:tab w:val="num" w:pos="720"/>
        </w:tabs>
        <w:ind w:left="720" w:hanging="357"/>
      </w:pPr>
      <w:r w:rsidRPr="00C31EC5">
        <w:t>posúdenie prístupu a postojov žiaka, najmä jeho vzťahu k pohybovej aktivite a vyučovaniu telesnej a športovej výchovy a jeho sociálneho správania a adaptácie,</w:t>
      </w:r>
    </w:p>
    <w:p w:rsidR="00B47B02" w:rsidRPr="00C31EC5" w:rsidRDefault="00B47B02" w:rsidP="00B47B02">
      <w:pPr>
        <w:pStyle w:val="odsek"/>
        <w:numPr>
          <w:ilvl w:val="2"/>
          <w:numId w:val="4"/>
        </w:numPr>
        <w:tabs>
          <w:tab w:val="clear" w:pos="2160"/>
          <w:tab w:val="num" w:pos="720"/>
        </w:tabs>
        <w:ind w:left="720" w:hanging="357"/>
      </w:pPr>
      <w:r w:rsidRPr="00C31EC5">
        <w:t>rozvoj telesných, pohybových a funkčných schopností žiaka, najmä rozvoj zdravotne orientovanej telesnej zdatnosti a pohybovej výkonnosti s prihliadnutím na individuálne predpoklady žiaka,</w:t>
      </w:r>
    </w:p>
    <w:p w:rsidR="00B47B02" w:rsidRPr="00C31EC5" w:rsidRDefault="00B47B02" w:rsidP="00B47B02">
      <w:pPr>
        <w:pStyle w:val="odsek"/>
        <w:numPr>
          <w:ilvl w:val="2"/>
          <w:numId w:val="4"/>
        </w:numPr>
        <w:tabs>
          <w:tab w:val="clear" w:pos="2160"/>
          <w:tab w:val="num" w:pos="720"/>
        </w:tabs>
        <w:ind w:left="720" w:hanging="357"/>
      </w:pPr>
      <w:r w:rsidRPr="00C31EC5">
        <w:t>proces učenia sa, osvojovania, zdokonaľovania a upevňovania pohybových zručností a teoretických vedomostí, najmä orientácia v obsahu učebných programov zostavených učiteľom a realizovaných na jednotlivých školách.</w:t>
      </w:r>
    </w:p>
    <w:p w:rsidR="00B47B02" w:rsidRPr="00C31EC5" w:rsidRDefault="00B47B02" w:rsidP="00B47B02">
      <w:pPr>
        <w:pStyle w:val="odsek"/>
        <w:tabs>
          <w:tab w:val="num" w:pos="540"/>
        </w:tabs>
      </w:pPr>
      <w:r w:rsidRPr="00C31EC5">
        <w:t>Výchovno-vzdelávacie výsledky žiaka sa v týchto predmetoch sa klasifikujú podľa kritérií uvedených v odsekoch 5 až 9 v primeranom rozsahu pre príslušný ročník štúdia. Žiakovi, ktorý na základe lekárskeho potvrdenia zo zdravotných dôvodov neabsolvoval pohybovú časť obsahu vyučovania za klasifikačné obdobie sa na vysvedčení uvedie „oslobodený/oslobodená“.</w:t>
      </w:r>
    </w:p>
    <w:p w:rsidR="00B47B02" w:rsidRPr="00C31EC5" w:rsidRDefault="00B47B02" w:rsidP="00B47B02">
      <w:pPr>
        <w:pStyle w:val="odsek"/>
        <w:tabs>
          <w:tab w:val="clear" w:pos="510"/>
          <w:tab w:val="num" w:pos="0"/>
          <w:tab w:val="num" w:pos="540"/>
        </w:tabs>
      </w:pPr>
      <w:r w:rsidRPr="00C31EC5">
        <w:t>Stupňom 1 – výborný sa žiak klasifikuje, ak dosahuje výbornú úroveň pri osvojovaní pohybových zručností vzhľadom na svoje individuálne predpoklady. Jeho pohybová výkonnosť a zdatnosť má stúpajúcu tendenciu. Má kladný vzťah k pohybovým aktivitám. Angažuje sa v aktivitách na vyučovacej hodine a v športových činnostiach v čase mimo vyučovania. Je disciplinovaný, kreatívny a dobre pripravený na vyučovanie.</w:t>
      </w:r>
    </w:p>
    <w:p w:rsidR="00B47B02" w:rsidRPr="00C31EC5" w:rsidRDefault="00B47B02" w:rsidP="00B47B02">
      <w:pPr>
        <w:pStyle w:val="odsek"/>
        <w:tabs>
          <w:tab w:val="num" w:pos="540"/>
        </w:tabs>
      </w:pPr>
      <w:r w:rsidRPr="00C31EC5">
        <w:t>Stupňom 2 – chválitebný sa žiak klasifikuje, ak je aktívny a dosahuje štandardnú úroveň pri osvojovaní pohybových zručností vzhľadom na svoje individuálne predpoklady. Udržuje si pohybovú výkonnosť a zdatnosť. Zapája sa do pohybových aktivít. Na hodine je aktívny a disciplinovaný. Na vyučovacie hodiny, ktoré pravidelne aktívne absolvuje je dobre pripravený.</w:t>
      </w:r>
    </w:p>
    <w:p w:rsidR="00B47B02" w:rsidRPr="00C31EC5" w:rsidRDefault="00B47B02" w:rsidP="00B47B02">
      <w:pPr>
        <w:pStyle w:val="odsek"/>
        <w:tabs>
          <w:tab w:val="num" w:pos="540"/>
        </w:tabs>
      </w:pPr>
      <w:r w:rsidRPr="00C31EC5">
        <w:t>Stupňom 3 – dobrý sa žiak klasifikuje, ak je v pohybových činnostiach skôr pasívny a nedosahuje pri osvojovaní pohybových zručností takú úroveň, na ktorú má individuálne predpoklady. Neprejavuje záujem a snahu k zlepšeniu svojej výkonnosti a zdatnosti. Nezapája sa samostatne do činností v rámci hodiny a nezapája sa do športových činností mimo vyučovania. V príprave na vyučovanie sa vyskytujú nedostatky. Evidujú sa neodôvodnené absencie na pohybových aktivitách vo vyučovacích hodinách.</w:t>
      </w:r>
    </w:p>
    <w:p w:rsidR="00B47B02" w:rsidRPr="00C31EC5" w:rsidRDefault="00B47B02" w:rsidP="00B47B02">
      <w:pPr>
        <w:pStyle w:val="odsek"/>
        <w:tabs>
          <w:tab w:val="num" w:pos="540"/>
        </w:tabs>
      </w:pPr>
      <w:r w:rsidRPr="00C31EC5">
        <w:t>Stupňom 4 – dostatočný sa žiak klasifikuje ak je v prístupe k pohybovým činnostiam ľahostajný a pri osvojovaní pohybových zručností nedosahuje štandard napriek tomu, že má individuálne predpoklady. Neprejavuje záujem o zlepšenie svojho fyzického stavu a potrebných vedomostí. Je neaktívny, veľmi slabo pripravený na vyučovaciu hodinu. Veľmi často neodôvodnene vynecháva aktívnu časť vyučovania.</w:t>
      </w:r>
    </w:p>
    <w:p w:rsidR="00B47B02" w:rsidRPr="00C31EC5" w:rsidRDefault="00B47B02" w:rsidP="00B47B02">
      <w:pPr>
        <w:pStyle w:val="odsek"/>
        <w:tabs>
          <w:tab w:val="num" w:pos="540"/>
        </w:tabs>
      </w:pPr>
      <w:r w:rsidRPr="00C31EC5">
        <w:t>Stupňom 5 – nedostatočný sa žiak výnimočne klasifikuje, ak je úplne ľahostajný k vyučovaniu, ignoruje obsah vyučovania a odmieta sa zapájať do pohybových činností na vyučovacej hodine. Jeho pohybové zručnosti nedosahujú štandard a neprejavuje záujem o zlepšenie svojej fyzickej zdatnosti. Odmieta sa zapájať aj do kolektívnych činností. Veľmi často neodôvodnene vynecháva vyučovanie.</w:t>
      </w:r>
    </w:p>
    <w:p w:rsidR="00B47B02" w:rsidRDefault="00302400" w:rsidP="00B47B02">
      <w:pPr>
        <w:jc w:val="both"/>
      </w:pPr>
      <w:r>
        <w:t>Klasifikáciu a hodnotenie prevádzame pomocou:</w:t>
      </w:r>
    </w:p>
    <w:p w:rsidR="00302400" w:rsidRDefault="00302400" w:rsidP="00B47B02">
      <w:pPr>
        <w:jc w:val="both"/>
      </w:pPr>
      <w:r>
        <w:t xml:space="preserve">1.Testy všeobecnej pohybovej výkonnosti, ktoré spracovali </w:t>
      </w:r>
      <w:proofErr w:type="spellStart"/>
      <w:r>
        <w:t>Moravec</w:t>
      </w:r>
      <w:proofErr w:type="spellEnd"/>
      <w:r>
        <w:t>, Labudová- 1990</w:t>
      </w:r>
    </w:p>
    <w:p w:rsidR="00302400" w:rsidRDefault="00302400" w:rsidP="00B47B02">
      <w:pPr>
        <w:jc w:val="both"/>
      </w:pPr>
      <w:r>
        <w:t>a Testy VPV- Mikuš, Kasa, Sýkora 1991</w:t>
      </w:r>
    </w:p>
    <w:p w:rsidR="00302400" w:rsidRDefault="00302400" w:rsidP="00B47B02">
      <w:pPr>
        <w:jc w:val="both"/>
      </w:pPr>
      <w:r>
        <w:t>2. Hodnotenie techniky a herného výkonu v zápase podľa učebných osnov štvorročného štúdia:</w:t>
      </w:r>
    </w:p>
    <w:p w:rsidR="00302400" w:rsidRDefault="00302400" w:rsidP="00B47B02">
      <w:pPr>
        <w:jc w:val="both"/>
      </w:pPr>
      <w:r>
        <w:t>-Atletika- beh na 100m, 1500m, 3000m, skok do diaľky, vrh guľou, štafetový beh</w:t>
      </w:r>
    </w:p>
    <w:p w:rsidR="00302400" w:rsidRDefault="00302400" w:rsidP="00B47B02">
      <w:pPr>
        <w:jc w:val="both"/>
      </w:pPr>
      <w:r>
        <w:lastRenderedPageBreak/>
        <w:t>-Gymnastika- kotúle vpred, vzad, letmo, stojky</w:t>
      </w:r>
      <w:r w:rsidR="0075355C">
        <w:t xml:space="preserve"> na rukách, premety vpred a bokom, zostava</w:t>
      </w:r>
    </w:p>
    <w:p w:rsidR="0075355C" w:rsidRDefault="0075355C" w:rsidP="00B47B02">
      <w:pPr>
        <w:jc w:val="both"/>
      </w:pPr>
      <w:r>
        <w:t xml:space="preserve">                    preskoky cez náradie, cvičenia na hrazde, skoky na trampolíne</w:t>
      </w:r>
    </w:p>
    <w:p w:rsidR="0075355C" w:rsidRDefault="0075355C" w:rsidP="00B47B02">
      <w:pPr>
        <w:jc w:val="both"/>
      </w:pPr>
      <w:r>
        <w:t xml:space="preserve">Športové hry: hodnotenie herných činností jednotlivca, herných kombinácií a systémov,   </w:t>
      </w:r>
    </w:p>
    <w:p w:rsidR="0075355C" w:rsidRDefault="0075355C" w:rsidP="00B47B02">
      <w:pPr>
        <w:jc w:val="both"/>
      </w:pPr>
      <w:r>
        <w:t xml:space="preserve">                     výkonu v zápase</w:t>
      </w:r>
    </w:p>
    <w:p w:rsidR="0075355C" w:rsidRDefault="0075355C" w:rsidP="00B47B02">
      <w:pPr>
        <w:jc w:val="both"/>
      </w:pPr>
      <w:r>
        <w:t>3. Hodnotenie vzdelávacích štandardov z telesnej výchovy žiakov stredných škôl podľa metodickej príručky- Doc. PhDr. Alexander Melichar, CS</w:t>
      </w:r>
    </w:p>
    <w:p w:rsidR="00A47D73" w:rsidRDefault="00A47D73" w:rsidP="00A47D73"/>
    <w:p w:rsidR="00A47D73" w:rsidRPr="000D7C00" w:rsidRDefault="000D7C00" w:rsidP="00A47D73">
      <w:pPr>
        <w:rPr>
          <w:b/>
          <w:bCs/>
          <w:iCs/>
        </w:rPr>
      </w:pPr>
      <w:r w:rsidRPr="000D7C00">
        <w:rPr>
          <w:b/>
          <w:bCs/>
          <w:iCs/>
        </w:rPr>
        <w:t>UČEBNÉ ZDROJE:</w:t>
      </w:r>
    </w:p>
    <w:p w:rsidR="00A47D73" w:rsidRDefault="00A47D73" w:rsidP="000D7C00">
      <w:pPr>
        <w:numPr>
          <w:ilvl w:val="0"/>
          <w:numId w:val="3"/>
        </w:numPr>
      </w:pPr>
      <w:r>
        <w:t>Učebné osnovy – štvorročné a osemročné štúdium</w:t>
      </w:r>
    </w:p>
    <w:p w:rsidR="00A47D73" w:rsidRDefault="00A47D73" w:rsidP="000D7C00">
      <w:pPr>
        <w:numPr>
          <w:ilvl w:val="0"/>
          <w:numId w:val="3"/>
        </w:numPr>
      </w:pPr>
      <w:r>
        <w:t>Metodická príručka na vyučovanie telesnej výchovy</w:t>
      </w:r>
    </w:p>
    <w:p w:rsidR="00A47D73" w:rsidRDefault="00A47D73" w:rsidP="000D7C00">
      <w:pPr>
        <w:numPr>
          <w:ilvl w:val="0"/>
          <w:numId w:val="3"/>
        </w:numPr>
      </w:pPr>
      <w:r>
        <w:t>Učebné osnovy – pre 5. až 9. ročník základných škôl</w:t>
      </w:r>
    </w:p>
    <w:p w:rsidR="00A47D73" w:rsidRDefault="00A47D73" w:rsidP="000D7C00">
      <w:pPr>
        <w:numPr>
          <w:ilvl w:val="0"/>
          <w:numId w:val="3"/>
        </w:numPr>
      </w:pPr>
      <w:r>
        <w:t>Vybrané kapitoly z didaktiky telesnej výchovy</w:t>
      </w:r>
    </w:p>
    <w:p w:rsidR="00A47D73" w:rsidRDefault="00A47D73" w:rsidP="000D7C00">
      <w:pPr>
        <w:numPr>
          <w:ilvl w:val="0"/>
          <w:numId w:val="3"/>
        </w:numPr>
      </w:pPr>
      <w:r>
        <w:t>Malá encyklopédia telesnej výchovy a </w:t>
      </w:r>
      <w:proofErr w:type="spellStart"/>
      <w:r>
        <w:t>športo</w:t>
      </w:r>
      <w:proofErr w:type="spellEnd"/>
    </w:p>
    <w:p w:rsidR="00A47D73" w:rsidRDefault="00A47D73" w:rsidP="000D7C00">
      <w:pPr>
        <w:numPr>
          <w:ilvl w:val="0"/>
          <w:numId w:val="3"/>
        </w:numPr>
      </w:pPr>
      <w:r>
        <w:t>Metodická príručka – Športové hry a teória telesnej kultúry</w:t>
      </w:r>
    </w:p>
    <w:p w:rsidR="00A47D73" w:rsidRDefault="00A47D73" w:rsidP="00A47D73"/>
    <w:p w:rsidR="00A47D73" w:rsidRPr="000D7C00" w:rsidRDefault="000D7C00" w:rsidP="00A47D73">
      <w:pPr>
        <w:rPr>
          <w:b/>
          <w:bCs/>
          <w:iCs/>
        </w:rPr>
      </w:pPr>
      <w:r w:rsidRPr="000D7C00">
        <w:rPr>
          <w:b/>
          <w:bCs/>
          <w:iCs/>
        </w:rPr>
        <w:t>OBSAH VZDELÁVANIA:</w:t>
      </w:r>
    </w:p>
    <w:p w:rsidR="00A47D73" w:rsidRDefault="00A47D73" w:rsidP="00A47D73">
      <w:pPr>
        <w:rPr>
          <w:i/>
          <w:u w:val="single"/>
        </w:rPr>
      </w:pPr>
    </w:p>
    <w:p w:rsidR="00A47D73" w:rsidRDefault="00A47D73" w:rsidP="00A47D73">
      <w:r>
        <w:t>Obsah predmetu telesná výchova a šport je rozdelený do štyroch hlavných modulov:</w:t>
      </w:r>
    </w:p>
    <w:p w:rsidR="00A47D73" w:rsidRDefault="00A47D73" w:rsidP="000D7C00">
      <w:pPr>
        <w:tabs>
          <w:tab w:val="left" w:pos="360"/>
        </w:tabs>
        <w:ind w:left="360" w:hanging="360"/>
      </w:pPr>
      <w:r>
        <w:t xml:space="preserve">1. </w:t>
      </w:r>
      <w:r w:rsidR="000D7C00">
        <w:tab/>
      </w:r>
      <w:r>
        <w:t>Zdravie a jeho poruchy – základná gymnastika, zdravotne orientované cvičenia,</w:t>
      </w:r>
      <w:r w:rsidR="000D7C00">
        <w:t xml:space="preserve"> </w:t>
      </w:r>
      <w:r>
        <w:t>relaxačné a dýchacie cvičenia, cvičenie na správne držanie tela, tanečné kroky, špecifické cvičenia na jednotlivé poruchy zdravia, strečing</w:t>
      </w:r>
    </w:p>
    <w:p w:rsidR="00A47D73" w:rsidRPr="00C55B60" w:rsidRDefault="00A47D73" w:rsidP="000D7C00">
      <w:pPr>
        <w:tabs>
          <w:tab w:val="left" w:pos="360"/>
        </w:tabs>
        <w:ind w:left="360" w:hanging="360"/>
      </w:pPr>
      <w:r>
        <w:t xml:space="preserve">2. </w:t>
      </w:r>
      <w:r w:rsidR="000D7C00">
        <w:tab/>
      </w:r>
      <w:r>
        <w:t xml:space="preserve">Zdravý životný štýl – všestranne rozvíjajúce cvičenia, cvičenia v prírode, pohybové hry,  Didaktické hry, </w:t>
      </w:r>
      <w:proofErr w:type="spellStart"/>
      <w:r>
        <w:t>psychomotorika</w:t>
      </w:r>
      <w:proofErr w:type="spellEnd"/>
      <w:r>
        <w:t>, prekážkové dráhy</w:t>
      </w:r>
    </w:p>
    <w:p w:rsidR="00A47D73" w:rsidRDefault="00A47D73" w:rsidP="000D7C00">
      <w:pPr>
        <w:tabs>
          <w:tab w:val="left" w:pos="360"/>
        </w:tabs>
        <w:ind w:left="360" w:hanging="360"/>
      </w:pPr>
      <w:r>
        <w:t xml:space="preserve">3. </w:t>
      </w:r>
      <w:r w:rsidR="000D7C00">
        <w:tab/>
      </w:r>
      <w:r>
        <w:t>Telesná zdatnosť a pohybová výkonnosť – atletika, lyžovanie, korčuľovanie, plávanie,   kondičná gymnastika, aerobik, cyklistika</w:t>
      </w:r>
    </w:p>
    <w:p w:rsidR="00A47D73" w:rsidRPr="00250D7A" w:rsidRDefault="00A47D73" w:rsidP="000D7C00">
      <w:pPr>
        <w:tabs>
          <w:tab w:val="left" w:pos="360"/>
        </w:tabs>
        <w:ind w:left="360" w:hanging="360"/>
      </w:pPr>
      <w:r>
        <w:t xml:space="preserve">4. </w:t>
      </w:r>
      <w:r w:rsidR="000D7C00">
        <w:tab/>
      </w:r>
      <w:r>
        <w:t xml:space="preserve">Športové činnosti pohybového režimu – basketbal, hádzaná, volejbal, futbal, nohejbal,    hokej, </w:t>
      </w:r>
      <w:proofErr w:type="spellStart"/>
      <w:r>
        <w:t>florbal</w:t>
      </w:r>
      <w:proofErr w:type="spellEnd"/>
      <w:r>
        <w:t xml:space="preserve">, </w:t>
      </w:r>
      <w:proofErr w:type="spellStart"/>
      <w:r>
        <w:t>streetbasketbal</w:t>
      </w:r>
      <w:proofErr w:type="spellEnd"/>
      <w:r>
        <w:t xml:space="preserve">, </w:t>
      </w:r>
      <w:proofErr w:type="spellStart"/>
      <w:r>
        <w:t>futsal</w:t>
      </w:r>
      <w:proofErr w:type="spellEnd"/>
      <w:r>
        <w:t xml:space="preserve">, džudo, zápasenie, tenis, stolný tenis, športová   gymnastika, moderná a základná gymnastika, skoky na trampolíne, zdravotne orientované  cvičenia, pódiové vystúpenia, bežecké a zjazdové lyžovanie, </w:t>
      </w:r>
      <w:proofErr w:type="spellStart"/>
      <w:r>
        <w:t>snowboarding</w:t>
      </w:r>
      <w:proofErr w:type="spellEnd"/>
      <w:r>
        <w:t>, turistika,  orientačný beh, cyklistika</w:t>
      </w:r>
    </w:p>
    <w:p w:rsidR="00A47D73" w:rsidRDefault="00A47D73" w:rsidP="000D7C00">
      <w:pPr>
        <w:tabs>
          <w:tab w:val="left" w:pos="360"/>
        </w:tabs>
        <w:ind w:left="360" w:hanging="360"/>
        <w:jc w:val="both"/>
        <w:sectPr w:rsidR="00A47D73" w:rsidSect="00424073">
          <w:headerReference w:type="default" r:id="rId7"/>
          <w:footerReference w:type="even" r:id="rId8"/>
          <w:footerReference w:type="default" r:id="rId9"/>
          <w:pgSz w:w="11906" w:h="16838" w:code="9"/>
          <w:pgMar w:top="1418" w:right="1134" w:bottom="1418" w:left="1418" w:header="709" w:footer="709" w:gutter="0"/>
          <w:cols w:space="708"/>
          <w:titlePg/>
          <w:docGrid w:linePitch="360"/>
        </w:sectPr>
      </w:pPr>
    </w:p>
    <w:p w:rsidR="00B540EF" w:rsidRPr="00B540EF" w:rsidRDefault="00B540EF" w:rsidP="00B540EF">
      <w:pPr>
        <w:jc w:val="center"/>
        <w:rPr>
          <w:b/>
          <w:bCs/>
        </w:rPr>
      </w:pPr>
      <w:bookmarkStart w:id="2" w:name="_GoBack"/>
      <w:bookmarkEnd w:id="2"/>
      <w:r w:rsidRPr="00B540EF">
        <w:rPr>
          <w:b/>
          <w:bCs/>
        </w:rPr>
        <w:lastRenderedPageBreak/>
        <w:t>OBSAH VZDELÁVANIA</w:t>
      </w:r>
    </w:p>
    <w:p w:rsidR="00A47D73" w:rsidRPr="00B540EF" w:rsidRDefault="00B540EF" w:rsidP="00B540EF">
      <w:pPr>
        <w:jc w:val="both"/>
        <w:rPr>
          <w:b/>
          <w:bCs/>
        </w:rPr>
      </w:pPr>
      <w:r w:rsidRPr="00B540EF">
        <w:rPr>
          <w:b/>
          <w:bCs/>
        </w:rPr>
        <w:t>1.ROČNÍK</w:t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</w:r>
      <w:r w:rsidR="00EA00A4">
        <w:rPr>
          <w:b/>
          <w:bCs/>
        </w:rPr>
        <w:tab/>
        <w:t>2 hod. týždenne / 66 hod. ročne</w:t>
      </w:r>
      <w:r w:rsidR="000A53C0">
        <w:rPr>
          <w:b/>
          <w:bCs/>
        </w:rPr>
        <w:t xml:space="preserve"> /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3997"/>
        <w:gridCol w:w="2163"/>
        <w:gridCol w:w="3484"/>
        <w:gridCol w:w="2129"/>
      </w:tblGrid>
      <w:tr w:rsidR="00B540EF">
        <w:trPr>
          <w:trHeight w:val="338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0EF" w:rsidRDefault="00B540EF" w:rsidP="00A47D73">
            <w:pPr>
              <w:jc w:val="center"/>
            </w:pPr>
            <w:r>
              <w:t>Tematický celok</w:t>
            </w:r>
          </w:p>
          <w:p w:rsidR="00B540EF" w:rsidRDefault="00B540EF" w:rsidP="00A47D73">
            <w:pPr>
              <w:jc w:val="center"/>
            </w:pPr>
            <w:r>
              <w:t>počet hodín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EF" w:rsidRDefault="00B540EF" w:rsidP="00A47D73">
            <w:pPr>
              <w:jc w:val="center"/>
            </w:pPr>
            <w:r>
              <w:t>Obsahový štandard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EF" w:rsidRDefault="00B540EF" w:rsidP="00A47D73">
            <w:pPr>
              <w:jc w:val="center"/>
            </w:pPr>
            <w:r>
              <w:t>Výkonový štandard</w:t>
            </w:r>
          </w:p>
        </w:tc>
        <w:tc>
          <w:tcPr>
            <w:tcW w:w="2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0EF" w:rsidRDefault="00B540EF" w:rsidP="00A47D73">
            <w:pPr>
              <w:jc w:val="center"/>
            </w:pPr>
            <w:r>
              <w:t>Prostriedky</w:t>
            </w:r>
          </w:p>
          <w:p w:rsidR="00B540EF" w:rsidRDefault="00B540EF" w:rsidP="00A47D73">
            <w:pPr>
              <w:jc w:val="center"/>
            </w:pPr>
            <w:r>
              <w:t>hodnotenia</w:t>
            </w:r>
          </w:p>
        </w:tc>
      </w:tr>
      <w:tr w:rsidR="00B540EF">
        <w:trPr>
          <w:trHeight w:val="387"/>
        </w:trPr>
        <w:tc>
          <w:tcPr>
            <w:tcW w:w="20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EF" w:rsidRDefault="00B540EF" w:rsidP="00A47D73"/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EF" w:rsidRDefault="00B540EF" w:rsidP="00A47D73">
            <w:r>
              <w:t>Téma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EF" w:rsidRDefault="00B540EF" w:rsidP="00A47D73">
            <w:r>
              <w:t>Pojmy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EF" w:rsidRDefault="00B540EF" w:rsidP="00A47D73">
            <w:r>
              <w:t>Spôsobilosti</w:t>
            </w:r>
          </w:p>
        </w:tc>
        <w:tc>
          <w:tcPr>
            <w:tcW w:w="2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EF" w:rsidRDefault="00B540EF" w:rsidP="00A47D73"/>
        </w:tc>
      </w:tr>
      <w:tr w:rsidR="00A47D73" w:rsidRPr="00F369AC">
        <w:trPr>
          <w:trHeight w:val="431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72C" w:rsidRDefault="00A47D73" w:rsidP="00A47D73">
            <w:r>
              <w:t xml:space="preserve">Ciele a úlohy </w:t>
            </w:r>
            <w:proofErr w:type="spellStart"/>
            <w:r>
              <w:t>Tv</w:t>
            </w:r>
            <w:proofErr w:type="spellEnd"/>
            <w:r w:rsidR="001A272C">
              <w:t xml:space="preserve">, poznatky, bezpečnosť pri vyučovaní </w:t>
            </w:r>
            <w:proofErr w:type="spellStart"/>
            <w:r w:rsidR="001A272C">
              <w:t>Tv</w:t>
            </w:r>
            <w:proofErr w:type="spellEnd"/>
          </w:p>
          <w:p w:rsidR="00A47D73" w:rsidRDefault="001A272C" w:rsidP="00A47D73">
            <w:r>
              <w:t xml:space="preserve"> – 3 hod           </w:t>
            </w:r>
          </w:p>
          <w:p w:rsidR="00A47D73" w:rsidRDefault="00A47D73" w:rsidP="00A47D73"/>
          <w:p w:rsidR="00A47D73" w:rsidRDefault="0030548B" w:rsidP="00A47D73">
            <w:r>
              <w:t>Atletika – 10</w:t>
            </w:r>
            <w:r w:rsidR="00A47D73">
              <w:t xml:space="preserve"> hod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30548B" w:rsidRDefault="0030548B" w:rsidP="00A47D73"/>
          <w:p w:rsidR="00A47D73" w:rsidRDefault="0030548B" w:rsidP="00A47D73">
            <w:proofErr w:type="spellStart"/>
            <w:r>
              <w:t>Futsal</w:t>
            </w:r>
            <w:proofErr w:type="spellEnd"/>
            <w:r>
              <w:t xml:space="preserve"> – 8 hod</w:t>
            </w:r>
          </w:p>
          <w:p w:rsidR="00663E62" w:rsidRDefault="00663E62" w:rsidP="00A47D73"/>
          <w:p w:rsidR="00663E62" w:rsidRDefault="00663E62" w:rsidP="00A47D73"/>
          <w:p w:rsidR="00A47D73" w:rsidRDefault="00A47D73" w:rsidP="00A47D73"/>
          <w:p w:rsidR="00A47D73" w:rsidRDefault="00663E62" w:rsidP="00A47D73">
            <w:r>
              <w:t>Volejbal – 12</w:t>
            </w:r>
            <w:r w:rsidR="00A47D73">
              <w:t xml:space="preserve"> hod</w:t>
            </w:r>
          </w:p>
          <w:p w:rsidR="00663E62" w:rsidRDefault="00663E62" w:rsidP="00A47D73"/>
          <w:p w:rsidR="00663E62" w:rsidRDefault="00663E62" w:rsidP="00A47D73"/>
          <w:p w:rsidR="00663E62" w:rsidRDefault="00663E62" w:rsidP="00A47D73"/>
          <w:p w:rsidR="00663E62" w:rsidRDefault="00663E62" w:rsidP="00A47D73"/>
          <w:p w:rsidR="00663E62" w:rsidRDefault="00663E62" w:rsidP="00A47D73"/>
          <w:p w:rsidR="00663E62" w:rsidRDefault="00663E62" w:rsidP="00A47D73"/>
          <w:p w:rsidR="00663E62" w:rsidRDefault="00663E62" w:rsidP="00A47D73"/>
          <w:p w:rsidR="00663E62" w:rsidRDefault="00663E62" w:rsidP="00A47D73"/>
          <w:p w:rsidR="00A47D73" w:rsidRDefault="00663E62" w:rsidP="00A47D73">
            <w:r>
              <w:t>Kondičná a koordinačná príprav 8 -</w:t>
            </w:r>
            <w:r w:rsidR="00A47D73">
              <w:t xml:space="preserve"> hod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>
            <w:r>
              <w:t>Športová gymnastika</w:t>
            </w:r>
          </w:p>
          <w:p w:rsidR="00A47D73" w:rsidRDefault="00FE0C91" w:rsidP="00A47D73">
            <w:r>
              <w:t>10</w:t>
            </w:r>
            <w:r w:rsidR="00A47D73">
              <w:t xml:space="preserve"> – hod</w:t>
            </w:r>
          </w:p>
          <w:p w:rsidR="00FE0C91" w:rsidRDefault="00FE0C91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FE0C91" w:rsidP="00A47D73">
            <w:r>
              <w:t>Basketbal – 6 hod</w:t>
            </w:r>
          </w:p>
          <w:p w:rsidR="003F3FE9" w:rsidRDefault="003F3FE9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FE0C91" w:rsidP="00A47D73">
            <w:proofErr w:type="spellStart"/>
            <w:r>
              <w:t>Florbal</w:t>
            </w:r>
            <w:proofErr w:type="spellEnd"/>
            <w:r>
              <w:t xml:space="preserve"> – 5 h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>
            <w:r>
              <w:t>Plnenie testov vš</w:t>
            </w:r>
            <w:r w:rsidR="003F3FE9">
              <w:t>eobecnej pohybovej výkonnosti- 4</w:t>
            </w:r>
            <w:r>
              <w:t xml:space="preserve"> hod</w:t>
            </w:r>
          </w:p>
          <w:p w:rsidR="00A47D73" w:rsidRDefault="00A47D73" w:rsidP="00A47D73"/>
          <w:p w:rsidR="00A47D73" w:rsidRDefault="00A47D73" w:rsidP="00A47D73">
            <w:r>
              <w:t xml:space="preserve">Spolu : 66 hod     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D73" w:rsidRDefault="00A47D73" w:rsidP="00A47D73">
            <w:r>
              <w:lastRenderedPageBreak/>
              <w:t>Meranie , bezpečnosť, organizačné veci</w:t>
            </w:r>
            <w:r w:rsidR="001A272C">
              <w:t>, formy pohybovej aktivity, odborná terminológia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>
            <w:r>
              <w:t>Bežecká abeceda, výcvik polôh  nízkeho</w:t>
            </w:r>
          </w:p>
          <w:p w:rsidR="00A47D73" w:rsidRDefault="00A47D73" w:rsidP="00A47D73">
            <w:r>
              <w:t>štartu, štarty – výbeh na signál,  švihový beh, štafety družstiev, hod granátom, nácvik techniky skoku do diaľky, diaľka zo skráteného rozbehu,</w:t>
            </w:r>
          </w:p>
          <w:p w:rsidR="00A47D73" w:rsidRDefault="00A47D73" w:rsidP="00A47D73">
            <w:r>
              <w:t>vymeriavanie rozbehu, odraz, skok do diaľky komplexne, štafetové súťaže družstiev</w:t>
            </w:r>
          </w:p>
          <w:p w:rsidR="00A47D73" w:rsidRDefault="00A47D73" w:rsidP="00A47D73"/>
          <w:p w:rsidR="00A47D73" w:rsidRDefault="000A53C0" w:rsidP="00A47D73">
            <w:r>
              <w:t>H</w:t>
            </w:r>
            <w:r w:rsidR="0030548B">
              <w:t>erné činnosti jednotlivca, spracovanie a vedenie lopty, herné kombinácie</w:t>
            </w:r>
          </w:p>
          <w:p w:rsidR="00A47D73" w:rsidRDefault="00A47D73" w:rsidP="00A47D73"/>
          <w:p w:rsidR="00A47D73" w:rsidRDefault="00A47D73" w:rsidP="00A47D73">
            <w:r>
              <w:t>Ciele a úlohy, technika základného strehu, odbíjanie lopty prstami, prihrávky odbitím obojručne nad seba,</w:t>
            </w:r>
          </w:p>
          <w:p w:rsidR="00A47D73" w:rsidRDefault="00A47D73" w:rsidP="00A47D73">
            <w:r>
              <w:t>pod uhlom, zhora cez sieť, turnaj v hre 2 : 2, pravidlá hry 6 :6</w:t>
            </w:r>
          </w:p>
          <w:p w:rsidR="00663E62" w:rsidRDefault="00663E62" w:rsidP="00A47D73"/>
          <w:p w:rsidR="00663E62" w:rsidRDefault="00663E62" w:rsidP="00A47D73"/>
          <w:p w:rsidR="00663E62" w:rsidRDefault="00663E62" w:rsidP="00A47D73"/>
          <w:p w:rsidR="00A47D73" w:rsidRDefault="00A47D73" w:rsidP="00A47D73"/>
          <w:p w:rsidR="00A47D73" w:rsidRDefault="00A47D73" w:rsidP="00A47D73">
            <w:r>
              <w:t xml:space="preserve">Kondičná príprava a </w:t>
            </w:r>
            <w:proofErr w:type="spellStart"/>
            <w:r>
              <w:t>úpoly</w:t>
            </w:r>
            <w:proofErr w:type="spellEnd"/>
          </w:p>
          <w:p w:rsidR="00A47D73" w:rsidRDefault="00A47D73" w:rsidP="00A47D73">
            <w:r>
              <w:t>Kondičná a koordinačná príprava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>
            <w:r>
              <w:t>Cvičebné tvary z akrobacie a preskokov,</w:t>
            </w:r>
            <w:r w:rsidR="00FE0C91">
              <w:t xml:space="preserve"> </w:t>
            </w:r>
            <w:r>
              <w:t>krátka akrobatická zostava,</w:t>
            </w:r>
          </w:p>
          <w:p w:rsidR="00FE0C91" w:rsidRDefault="00FE0C91" w:rsidP="00A47D73">
            <w:r>
              <w:t>cvičenia na hrazde</w:t>
            </w:r>
          </w:p>
          <w:p w:rsidR="00A47D73" w:rsidRDefault="00A47D73" w:rsidP="00A47D73">
            <w:r>
              <w:t xml:space="preserve"> 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>
            <w:r>
              <w:t>Nácvik herných činnosti jednotlivca,</w:t>
            </w:r>
          </w:p>
          <w:p w:rsidR="00A47D73" w:rsidRDefault="00A47D73" w:rsidP="00A47D73">
            <w:r>
              <w:t>prihrávky, uvoľňovanie sa hráča bez lopty a s </w:t>
            </w:r>
            <w:proofErr w:type="spellStart"/>
            <w:r>
              <w:t>loptou,dribling</w:t>
            </w:r>
            <w:proofErr w:type="spellEnd"/>
            <w:r>
              <w:t xml:space="preserve">, streľba jednou </w:t>
            </w:r>
            <w:proofErr w:type="spellStart"/>
            <w:r>
              <w:t>rukou,dvojtakt</w:t>
            </w:r>
            <w:proofErr w:type="spellEnd"/>
            <w:r>
              <w:t>, postupný útok</w:t>
            </w:r>
          </w:p>
          <w:p w:rsidR="003F3FE9" w:rsidRDefault="003F3FE9" w:rsidP="00A47D73"/>
          <w:p w:rsidR="00A47D73" w:rsidRDefault="00A47D73" w:rsidP="00A47D73"/>
          <w:p w:rsidR="00A47D73" w:rsidRDefault="00A47D73" w:rsidP="00A47D73"/>
          <w:p w:rsidR="00A47D73" w:rsidRDefault="00FE0C91" w:rsidP="00A47D73">
            <w:r>
              <w:t>Herné činnosti jednotlivca, herné kombinácie, terminológia, pravidlá</w:t>
            </w:r>
          </w:p>
          <w:p w:rsidR="00A47D73" w:rsidRDefault="00A47D73" w:rsidP="00A47D73"/>
          <w:p w:rsidR="00A47D73" w:rsidRDefault="00A47D73" w:rsidP="00A47D73"/>
          <w:p w:rsidR="00A47D73" w:rsidRDefault="003F3FE9" w:rsidP="00A47D73">
            <w:r>
              <w:t>Diagnostika telesného rozvoja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D73" w:rsidRDefault="001A272C" w:rsidP="00A47D73">
            <w:r>
              <w:lastRenderedPageBreak/>
              <w:t>T</w:t>
            </w:r>
            <w:r w:rsidR="00A47D73">
              <w:t>esty VPV</w:t>
            </w:r>
            <w:r>
              <w:t>, hmotnosť, výška, životospráva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N</w:t>
            </w:r>
            <w:r w:rsidR="00A47D73">
              <w:t>ízky štart,</w:t>
            </w:r>
            <w:r w:rsidR="003F5B68">
              <w:t xml:space="preserve"> </w:t>
            </w:r>
            <w:proofErr w:type="spellStart"/>
            <w:r w:rsidR="00A47D73">
              <w:t>šliapavý</w:t>
            </w:r>
            <w:proofErr w:type="spellEnd"/>
            <w:r w:rsidR="00A47D73">
              <w:t xml:space="preserve"> beh,</w:t>
            </w:r>
          </w:p>
          <w:p w:rsidR="00A47D73" w:rsidRDefault="00A47D73" w:rsidP="00A47D73">
            <w:r>
              <w:t>štarty, štafeta,</w:t>
            </w:r>
          </w:p>
          <w:p w:rsidR="00A47D73" w:rsidRDefault="00A47D73" w:rsidP="00A47D73">
            <w:r>
              <w:t>hod granátom,</w:t>
            </w:r>
          </w:p>
          <w:p w:rsidR="00A47D73" w:rsidRDefault="00A47D73" w:rsidP="00A47D73">
            <w:r>
              <w:t>beh na 100 m</w:t>
            </w:r>
            <w:r w:rsidR="0030548B">
              <w:t>, skok do diaľky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30548B" w:rsidP="00A47D73">
            <w:r>
              <w:t>Herné činnosti, kombinácie, terminológia</w:t>
            </w:r>
          </w:p>
          <w:p w:rsidR="00663E62" w:rsidRDefault="00663E62" w:rsidP="00A47D73"/>
          <w:p w:rsidR="00A47D73" w:rsidRDefault="000A53C0" w:rsidP="00A47D73">
            <w:r>
              <w:t>P</w:t>
            </w:r>
            <w:r w:rsidR="00A47D73">
              <w:t>ravidla volejbalu, podanie,</w:t>
            </w:r>
            <w:r w:rsidR="003F5B68">
              <w:t xml:space="preserve"> </w:t>
            </w:r>
            <w:r w:rsidR="00A47D73">
              <w:t>prihrávky,</w:t>
            </w:r>
          </w:p>
          <w:p w:rsidR="00A47D73" w:rsidRDefault="00A47D73" w:rsidP="00A47D73">
            <w:r>
              <w:t>nahrávka, hra</w:t>
            </w:r>
          </w:p>
          <w:p w:rsidR="00663E62" w:rsidRDefault="00663E62" w:rsidP="00A47D73"/>
          <w:p w:rsidR="00663E62" w:rsidRDefault="00663E62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Ľ</w:t>
            </w:r>
            <w:r w:rsidR="00A47D73">
              <w:t>ahké činky, švihadlá,</w:t>
            </w:r>
          </w:p>
          <w:p w:rsidR="00A47D73" w:rsidRDefault="00A47D73" w:rsidP="00A47D73">
            <w:r>
              <w:t>plné lopty, žine</w:t>
            </w:r>
            <w:r w:rsidR="00FE0C91">
              <w:t>nky</w:t>
            </w:r>
          </w:p>
          <w:p w:rsidR="00FE0C91" w:rsidRDefault="00FE0C91" w:rsidP="00A47D73"/>
          <w:p w:rsidR="00FE0C91" w:rsidRDefault="00FE0C91" w:rsidP="00A47D73"/>
          <w:p w:rsidR="00A47D73" w:rsidRDefault="00A47D73" w:rsidP="00A47D73"/>
          <w:p w:rsidR="00A47D73" w:rsidRDefault="000A53C0" w:rsidP="00A47D73">
            <w:r>
              <w:t>P</w:t>
            </w:r>
            <w:r w:rsidR="00A47D73">
              <w:t>ravidlá gymnastiky, akrobatické cvičenia, preskoky, cvičenia na hrazde</w:t>
            </w:r>
          </w:p>
          <w:p w:rsidR="00FE0C91" w:rsidRDefault="00FE0C91" w:rsidP="00A47D73"/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P</w:t>
            </w:r>
            <w:r w:rsidR="00A47D73">
              <w:t xml:space="preserve">ravidlá basketbalu, prihrávky, </w:t>
            </w:r>
            <w:proofErr w:type="spellStart"/>
            <w:r w:rsidR="00A47D73">
              <w:t>streľba,bránenie</w:t>
            </w:r>
            <w:proofErr w:type="spellEnd"/>
            <w:r w:rsidR="00A47D73">
              <w:t xml:space="preserve"> </w:t>
            </w:r>
            <w:proofErr w:type="spellStart"/>
            <w:r w:rsidR="00A47D73">
              <w:t>súpera,dvojtakt,hra</w:t>
            </w:r>
            <w:proofErr w:type="spellEnd"/>
          </w:p>
          <w:p w:rsidR="003F3FE9" w:rsidRDefault="003F3FE9" w:rsidP="00A47D73"/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H</w:t>
            </w:r>
            <w:r w:rsidR="003F3FE9">
              <w:t>erné náčinie, súťaže, zápas</w:t>
            </w:r>
          </w:p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T</w:t>
            </w:r>
            <w:r w:rsidR="00A47D73">
              <w:t>esty VPV</w:t>
            </w:r>
          </w:p>
          <w:p w:rsidR="00A47D73" w:rsidRDefault="00A47D73" w:rsidP="00A47D73"/>
          <w:p w:rsidR="00A47D73" w:rsidRDefault="00A47D73" w:rsidP="00A47D73"/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D73" w:rsidRDefault="001A272C" w:rsidP="00A47D73">
            <w:r>
              <w:lastRenderedPageBreak/>
              <w:t>Bezpečnosť pri cvičení, správna životospráva, čistota v školskom prostredí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N</w:t>
            </w:r>
            <w:r w:rsidR="00A47D73">
              <w:t xml:space="preserve">aučiť študentov zo základov </w:t>
            </w:r>
          </w:p>
          <w:p w:rsidR="00A47D73" w:rsidRDefault="00A47D73" w:rsidP="00A47D73">
            <w:r>
              <w:t>atletiky</w:t>
            </w:r>
            <w:r w:rsidR="0030548B">
              <w:t>, techniky, didaktiky</w:t>
            </w:r>
          </w:p>
          <w:p w:rsidR="00A47D73" w:rsidRDefault="00A47D73" w:rsidP="00A47D73"/>
          <w:p w:rsidR="00A47D73" w:rsidRDefault="00A47D73" w:rsidP="00A47D73"/>
          <w:p w:rsidR="00663E62" w:rsidRDefault="00663E62" w:rsidP="00A47D73"/>
          <w:p w:rsidR="00663E62" w:rsidRDefault="00663E62" w:rsidP="00A47D73"/>
          <w:p w:rsidR="00663E62" w:rsidRDefault="00663E62" w:rsidP="00A47D73"/>
          <w:p w:rsidR="00663E62" w:rsidRDefault="00663E62" w:rsidP="00A47D73"/>
          <w:p w:rsidR="00663E62" w:rsidRDefault="00663E62" w:rsidP="00A47D73"/>
          <w:p w:rsidR="00A47D73" w:rsidRDefault="00A47D73" w:rsidP="00A47D73"/>
          <w:p w:rsidR="00A47D73" w:rsidRDefault="000A53C0" w:rsidP="00A47D73">
            <w:r>
              <w:t>N</w:t>
            </w:r>
            <w:r w:rsidR="00A47D73">
              <w:t>aučiť základné herné činnosti jednotlivca</w:t>
            </w:r>
            <w:r w:rsidR="00663E62">
              <w:t>, uplatnenie pravidiel v hre</w:t>
            </w:r>
          </w:p>
          <w:p w:rsidR="00A47D73" w:rsidRDefault="00A47D73" w:rsidP="00A47D73"/>
          <w:p w:rsidR="00A47D73" w:rsidRDefault="000A53C0" w:rsidP="00A47D73">
            <w:r>
              <w:t>Z</w:t>
            </w:r>
            <w:r w:rsidR="00663E62">
              <w:t>ískať základné poznatky o volejbale, terminológii, pravidlách, zorganizovať a pripraviť zápas</w:t>
            </w:r>
          </w:p>
          <w:p w:rsidR="00663E62" w:rsidRDefault="00663E62" w:rsidP="00A47D73"/>
          <w:p w:rsidR="00663E62" w:rsidRDefault="00663E62" w:rsidP="00A47D73"/>
          <w:p w:rsidR="00663E62" w:rsidRDefault="00663E62" w:rsidP="00A47D73"/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R</w:t>
            </w:r>
            <w:r w:rsidR="00A47D73">
              <w:t>ozvoj pohybových schopností</w:t>
            </w:r>
          </w:p>
          <w:p w:rsidR="00A47D73" w:rsidRDefault="00A47D73" w:rsidP="00A47D73">
            <w:r>
              <w:t xml:space="preserve">- </w:t>
            </w:r>
            <w:proofErr w:type="spellStart"/>
            <w:r>
              <w:t>výbušno</w:t>
            </w:r>
            <w:proofErr w:type="spellEnd"/>
            <w:r>
              <w:t xml:space="preserve"> – silové, </w:t>
            </w:r>
            <w:proofErr w:type="spellStart"/>
            <w:r>
              <w:t>dynamicko</w:t>
            </w:r>
            <w:proofErr w:type="spellEnd"/>
            <w:r>
              <w:t xml:space="preserve"> –</w:t>
            </w:r>
          </w:p>
          <w:p w:rsidR="00A47D73" w:rsidRDefault="00A47D73" w:rsidP="00A47D73">
            <w:r>
              <w:t>silové schopnosti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N</w:t>
            </w:r>
            <w:r w:rsidR="00A47D73">
              <w:t>aučiť študentov základné akrobatické tvary  a preskoky,</w:t>
            </w:r>
          </w:p>
          <w:p w:rsidR="00A47D73" w:rsidRDefault="00A47D73" w:rsidP="00A47D73">
            <w:r>
              <w:t>cvičenia na hrazde</w:t>
            </w:r>
          </w:p>
          <w:p w:rsidR="00FE0C91" w:rsidRDefault="00FE0C91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N</w:t>
            </w:r>
            <w:r w:rsidR="00A47D73">
              <w:t>aučiť študentov základom basketbalu, herné činnosti jednotlivca, postupný útok , hra</w:t>
            </w:r>
          </w:p>
          <w:p w:rsidR="003F3FE9" w:rsidRDefault="003F3FE9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Z</w:t>
            </w:r>
            <w:r w:rsidR="003F3FE9">
              <w:t>ískať základné poznatky o hre, terminológii, technike a taktike, dodržiavaniu pravidiel</w:t>
            </w:r>
          </w:p>
          <w:p w:rsidR="00A47D73" w:rsidRDefault="00A47D73" w:rsidP="00A47D73"/>
          <w:p w:rsidR="00A47D73" w:rsidRDefault="000A53C0" w:rsidP="00A47D73">
            <w:r>
              <w:t>P</w:t>
            </w:r>
            <w:r w:rsidR="00A47D73">
              <w:t>lnenie testov VPV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D73" w:rsidRDefault="00A47D73" w:rsidP="00A47D73">
            <w:r>
              <w:lastRenderedPageBreak/>
              <w:t>Skok do diaľky</w:t>
            </w:r>
          </w:p>
          <w:p w:rsidR="00A47D73" w:rsidRDefault="00A47D73" w:rsidP="00A47D73">
            <w:r>
              <w:t>z miesta, ľah – sed, člnkový beh,</w:t>
            </w:r>
          </w:p>
          <w:p w:rsidR="00A47D73" w:rsidRDefault="00A47D73" w:rsidP="00A47D73">
            <w:r>
              <w:t>12 min beh</w:t>
            </w:r>
            <w:r w:rsidR="001A272C">
              <w:t>, slovné hodnotenie</w:t>
            </w:r>
          </w:p>
          <w:p w:rsidR="001A272C" w:rsidRDefault="001A272C" w:rsidP="00A47D73"/>
          <w:p w:rsidR="00A47D73" w:rsidRDefault="000A53C0" w:rsidP="00A47D73">
            <w:r>
              <w:t>B</w:t>
            </w:r>
            <w:r w:rsidR="00A47D73">
              <w:t xml:space="preserve">eh na </w:t>
            </w:r>
            <w:smartTag w:uri="urn:schemas-microsoft-com:office:smarttags" w:element="metricconverter">
              <w:smartTagPr>
                <w:attr w:name="ProductID" w:val="1500 m"/>
              </w:smartTagPr>
              <w:r w:rsidR="00A47D73">
                <w:t>1500 m</w:t>
              </w:r>
            </w:smartTag>
            <w:r w:rsidR="00A47D73">
              <w:t>,</w:t>
            </w:r>
          </w:p>
          <w:p w:rsidR="00A47D73" w:rsidRDefault="00A47D73" w:rsidP="00A47D73">
            <w:r>
              <w:t>hod granátom</w:t>
            </w:r>
            <w:r w:rsidR="0030548B">
              <w:t>, skok do diaľky, beh na 100m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663E62" w:rsidP="00A47D73">
            <w:r>
              <w:t>Hodnotenie hry v zápase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>
            <w:r>
              <w:t>Hodnotenie hry</w:t>
            </w:r>
          </w:p>
          <w:p w:rsidR="00A47D73" w:rsidRDefault="00A47D73" w:rsidP="00A47D73">
            <w:r>
              <w:t>v dvojiciach cez</w:t>
            </w:r>
          </w:p>
          <w:p w:rsidR="00A47D73" w:rsidRDefault="00A47D73" w:rsidP="00A47D73">
            <w:r>
              <w:t xml:space="preserve">sieť, </w:t>
            </w:r>
            <w:r w:rsidR="00663E62">
              <w:t>úroveň zvládnutia odbíjania lopty obojručne zdola a zhora, podanie zdola</w:t>
            </w:r>
          </w:p>
          <w:p w:rsidR="00A47D73" w:rsidRDefault="00A47D73" w:rsidP="00A47D73"/>
          <w:p w:rsidR="00A47D73" w:rsidRDefault="000A53C0" w:rsidP="00A47D73">
            <w:r>
              <w:t>T</w:t>
            </w:r>
            <w:r w:rsidR="00A47D73">
              <w:t>elesný rozvoj</w:t>
            </w:r>
          </w:p>
          <w:p w:rsidR="00FE0C91" w:rsidRDefault="00FE0C91" w:rsidP="00A47D73"/>
          <w:p w:rsidR="00FE0C91" w:rsidRDefault="00FE0C91" w:rsidP="00A47D73"/>
          <w:p w:rsidR="00FE0C91" w:rsidRDefault="00FE0C91" w:rsidP="00A47D73"/>
          <w:p w:rsidR="00FE0C91" w:rsidRDefault="00FE0C91" w:rsidP="00A47D73"/>
          <w:p w:rsidR="00A47D73" w:rsidRDefault="00A47D73" w:rsidP="00A47D73"/>
          <w:p w:rsidR="00A47D73" w:rsidRDefault="000A53C0" w:rsidP="00A47D73">
            <w:r>
              <w:t>S</w:t>
            </w:r>
            <w:r w:rsidR="00A47D73">
              <w:t>tojka na hlave,</w:t>
            </w:r>
          </w:p>
          <w:p w:rsidR="00A47D73" w:rsidRDefault="00A47D73" w:rsidP="00A47D73">
            <w:r>
              <w:t>premet bokom,</w:t>
            </w:r>
          </w:p>
          <w:p w:rsidR="00A47D73" w:rsidRDefault="00A47D73" w:rsidP="00A47D73">
            <w:r>
              <w:t xml:space="preserve">roznožka cez kozu, premet </w:t>
            </w:r>
            <w:proofErr w:type="spellStart"/>
            <w:r>
              <w:t>bokom,výmyk</w:t>
            </w:r>
            <w:proofErr w:type="spellEnd"/>
            <w:r>
              <w:t xml:space="preserve"> </w:t>
            </w:r>
            <w:proofErr w:type="spellStart"/>
            <w:r>
              <w:t>predom,akrobatická</w:t>
            </w:r>
            <w:proofErr w:type="spellEnd"/>
            <w:r>
              <w:t xml:space="preserve"> zostava,</w:t>
            </w:r>
          </w:p>
          <w:p w:rsidR="00A47D73" w:rsidRDefault="00A47D73" w:rsidP="00A47D73"/>
          <w:p w:rsidR="00A47D73" w:rsidRDefault="000A53C0" w:rsidP="00A47D73">
            <w:r>
              <w:t>H</w:t>
            </w:r>
            <w:r w:rsidR="00A47D73">
              <w:t xml:space="preserve">odnotenie jednotlivých </w:t>
            </w:r>
            <w:r w:rsidR="00FE0C91">
              <w:t xml:space="preserve">herných </w:t>
            </w:r>
            <w:r w:rsidR="00A47D73">
              <w:t>činnosti jednotlivca, hodnotenie výkonu v zápase</w:t>
            </w:r>
          </w:p>
          <w:p w:rsidR="00A47D73" w:rsidRDefault="00A47D73" w:rsidP="00A47D73"/>
          <w:p w:rsidR="00A47D73" w:rsidRDefault="000A53C0" w:rsidP="00A47D73">
            <w:r>
              <w:t>H</w:t>
            </w:r>
            <w:r w:rsidR="003F3FE9">
              <w:t>odnotenie výkonu v zápase</w:t>
            </w:r>
          </w:p>
          <w:p w:rsidR="00A47D73" w:rsidRDefault="00A47D73" w:rsidP="00A47D73"/>
          <w:p w:rsidR="00A47D73" w:rsidRDefault="00A47D73" w:rsidP="00A47D73"/>
          <w:p w:rsidR="00A47D73" w:rsidRDefault="000A53C0" w:rsidP="00A47D73">
            <w:r>
              <w:t>K</w:t>
            </w:r>
            <w:r w:rsidR="00A47D73">
              <w:t>ontrola určených testov</w:t>
            </w:r>
          </w:p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  <w:p w:rsidR="00A47D73" w:rsidRDefault="00A47D73" w:rsidP="00A47D73"/>
        </w:tc>
      </w:tr>
    </w:tbl>
    <w:p w:rsidR="003D19BC" w:rsidRDefault="003D19BC" w:rsidP="003D19BC">
      <w:pPr>
        <w:ind w:left="360"/>
        <w:jc w:val="both"/>
      </w:pPr>
    </w:p>
    <w:p w:rsidR="003D19BC" w:rsidRPr="009E1482" w:rsidRDefault="003D19BC" w:rsidP="003D19BC">
      <w:pPr>
        <w:ind w:left="360"/>
        <w:jc w:val="both"/>
      </w:pPr>
      <w:r w:rsidRPr="009E1482">
        <w:t>2.ROČNÍK</w:t>
      </w:r>
      <w:r w:rsidRPr="009E1482">
        <w:tab/>
      </w:r>
      <w:r w:rsidRPr="009E1482">
        <w:tab/>
      </w:r>
      <w:r w:rsidRPr="009E1482">
        <w:tab/>
      </w:r>
      <w:r w:rsidRPr="009E1482">
        <w:tab/>
      </w:r>
      <w:r w:rsidRPr="009E1482">
        <w:tab/>
      </w:r>
      <w:r w:rsidRPr="009E1482">
        <w:tab/>
      </w:r>
      <w:r w:rsidRPr="009E1482">
        <w:tab/>
      </w:r>
      <w:r w:rsidRPr="009E1482">
        <w:tab/>
      </w:r>
      <w:r w:rsidRPr="009E1482">
        <w:tab/>
      </w:r>
      <w:r w:rsidRPr="009E1482">
        <w:tab/>
      </w:r>
      <w:r w:rsidRPr="009E1482">
        <w:tab/>
        <w:t>2 hod. týždenne / 66 hod. ročne/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3D19BC" w:rsidRPr="009E1482" w:rsidTr="005B0696">
        <w:trPr>
          <w:trHeight w:val="244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pPr>
              <w:jc w:val="center"/>
            </w:pPr>
            <w:r w:rsidRPr="009E1482">
              <w:t>Tematický celok</w:t>
            </w:r>
          </w:p>
          <w:p w:rsidR="003D19BC" w:rsidRPr="009E1482" w:rsidRDefault="003D19BC" w:rsidP="005B0696">
            <w:pPr>
              <w:jc w:val="center"/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pPr>
              <w:jc w:val="center"/>
            </w:pPr>
            <w:r w:rsidRPr="009E1482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pPr>
              <w:jc w:val="center"/>
            </w:pPr>
            <w:r w:rsidRPr="009E1482"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pPr>
              <w:jc w:val="center"/>
            </w:pPr>
            <w:r w:rsidRPr="009E1482">
              <w:t>Prostriedky</w:t>
            </w:r>
          </w:p>
          <w:p w:rsidR="003D19BC" w:rsidRPr="009E1482" w:rsidRDefault="003D19BC" w:rsidP="005B0696">
            <w:pPr>
              <w:jc w:val="center"/>
            </w:pPr>
            <w:r w:rsidRPr="009E1482">
              <w:t>hodnotenia</w:t>
            </w:r>
          </w:p>
        </w:tc>
      </w:tr>
      <w:tr w:rsidR="003D19BC" w:rsidRPr="009E1482" w:rsidTr="005B0696">
        <w:trPr>
          <w:trHeight w:val="387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r w:rsidRPr="009E1482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r w:rsidRPr="009E1482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r w:rsidRPr="009E1482">
              <w:t>Spôsobilosti</w:t>
            </w:r>
          </w:p>
        </w:tc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/>
        </w:tc>
      </w:tr>
      <w:tr w:rsidR="003D19BC" w:rsidRPr="009E1482" w:rsidTr="005B0696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r w:rsidRPr="009E1482">
              <w:t>Ciele a úlohy TSV, poznatky, bezpečnosť pri cvičení – 3 hod</w:t>
            </w:r>
          </w:p>
          <w:p w:rsidR="003D19BC" w:rsidRPr="009E1482" w:rsidRDefault="003D19BC" w:rsidP="005B0696"/>
          <w:p w:rsidR="003D19BC" w:rsidRPr="009E1482" w:rsidRDefault="003D19BC" w:rsidP="005B0696">
            <w:r w:rsidRPr="009E1482">
              <w:t>Atletika – 10 hod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proofErr w:type="spellStart"/>
            <w:r w:rsidRPr="009E1482">
              <w:t>Futsal</w:t>
            </w:r>
            <w:proofErr w:type="spellEnd"/>
            <w:r w:rsidRPr="009E1482">
              <w:t xml:space="preserve"> – 8 hod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 xml:space="preserve">Volejbal – 10 hod 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Posilňovňa – 8 hod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Športová gymnastika 10 – hod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Basketbal – 8 hod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proofErr w:type="spellStart"/>
            <w:r w:rsidRPr="009E1482">
              <w:t>Florbal</w:t>
            </w:r>
            <w:proofErr w:type="spellEnd"/>
            <w:r w:rsidRPr="009E1482">
              <w:t xml:space="preserve"> – 7 hod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Diagnostika testov VPV – vyhodnotenie celoročného učiva</w:t>
            </w:r>
          </w:p>
          <w:p w:rsidR="003D19BC" w:rsidRPr="009E1482" w:rsidRDefault="003D19BC" w:rsidP="005B0696">
            <w:r w:rsidRPr="009E1482">
              <w:t xml:space="preserve">2 hod </w:t>
            </w:r>
          </w:p>
          <w:p w:rsidR="003D19BC" w:rsidRPr="009E1482" w:rsidRDefault="003D19BC" w:rsidP="005B0696"/>
          <w:p w:rsidR="003D19BC" w:rsidRPr="009E1482" w:rsidRDefault="003D19BC" w:rsidP="005B0696">
            <w:r w:rsidRPr="009E1482">
              <w:t xml:space="preserve">Spolu : 66 hod </w:t>
            </w:r>
          </w:p>
          <w:p w:rsidR="003D19BC" w:rsidRPr="009E1482" w:rsidRDefault="003D19BC" w:rsidP="005B0696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r w:rsidRPr="009E1482">
              <w:lastRenderedPageBreak/>
              <w:t>Organizačné veci, bezpečnosť, meranie,</w:t>
            </w:r>
          </w:p>
          <w:p w:rsidR="003D19BC" w:rsidRPr="009E1482" w:rsidRDefault="003D19BC" w:rsidP="005B0696">
            <w:r w:rsidRPr="009E1482">
              <w:t>ciele a úlohy, odborná terminológia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 xml:space="preserve">Zdokonaľovanie techniky behov, </w:t>
            </w:r>
          </w:p>
          <w:p w:rsidR="003D19BC" w:rsidRPr="009E1482" w:rsidRDefault="003D19BC" w:rsidP="005B0696">
            <w:r w:rsidRPr="009E1482">
              <w:t>nácvik techniky vrhu guľou, skoku</w:t>
            </w:r>
          </w:p>
          <w:p w:rsidR="003D19BC" w:rsidRPr="009E1482" w:rsidRDefault="003D19BC" w:rsidP="005B0696">
            <w:r w:rsidRPr="009E1482">
              <w:t xml:space="preserve">do výšky, štafetového behu, beh na 1500 </w:t>
            </w:r>
          </w:p>
          <w:p w:rsidR="003D19BC" w:rsidRPr="009E1482" w:rsidRDefault="003D19BC" w:rsidP="005B0696">
            <w:r w:rsidRPr="009E1482">
              <w:t>metrov</w:t>
            </w:r>
          </w:p>
          <w:p w:rsidR="003D19BC" w:rsidRPr="009E1482" w:rsidRDefault="003D19BC" w:rsidP="005B0696"/>
          <w:p w:rsidR="003D19BC" w:rsidRPr="009E1482" w:rsidRDefault="003D19BC" w:rsidP="005B0696">
            <w:r w:rsidRPr="009E1482">
              <w:t>Herné činnosti jednotlivca, herné kombinácie, systémy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 xml:space="preserve">Zdokonaľovanie herných činnosti, </w:t>
            </w:r>
          </w:p>
          <w:p w:rsidR="003D19BC" w:rsidRPr="009E1482" w:rsidRDefault="003D19BC" w:rsidP="005B0696">
            <w:r w:rsidRPr="009E1482">
              <w:t xml:space="preserve">podanie zhora, nácvik smeča na zníženej sieti, </w:t>
            </w:r>
            <w:proofErr w:type="spellStart"/>
            <w:r w:rsidRPr="009E1482">
              <w:t>postaveni</w:t>
            </w:r>
            <w:proofErr w:type="spellEnd"/>
            <w:r w:rsidRPr="009E1482">
              <w:t xml:space="preserve"> hráčov v hre 6:6, nácvik dvojbloku, riadená hra 6:6</w:t>
            </w:r>
          </w:p>
          <w:p w:rsidR="003D19BC" w:rsidRPr="009E1482" w:rsidRDefault="003D19BC" w:rsidP="005B0696"/>
          <w:p w:rsidR="003D19BC" w:rsidRPr="009E1482" w:rsidRDefault="003D19BC" w:rsidP="005B0696">
            <w:r w:rsidRPr="009E1482">
              <w:t>Cvičenia na stanovištiach v dvojiciach,</w:t>
            </w:r>
          </w:p>
          <w:p w:rsidR="003D19BC" w:rsidRPr="009E1482" w:rsidRDefault="003D19BC" w:rsidP="005B0696">
            <w:r w:rsidRPr="009E1482">
              <w:t xml:space="preserve">preskoky cez švihadlo, tlaky na lavičke 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Zdokonaľovanie základných prvkov</w:t>
            </w:r>
          </w:p>
          <w:p w:rsidR="003D19BC" w:rsidRPr="009E1482" w:rsidRDefault="003D19BC" w:rsidP="005B0696">
            <w:r w:rsidRPr="009E1482">
              <w:t>z akrobacie, preskokov, cvičenia na hrazde, akrobatická zostava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 xml:space="preserve">Zdokonaľovanie herných činnosti jednotlivca, zónový obranný systém </w:t>
            </w:r>
          </w:p>
          <w:p w:rsidR="003D19BC" w:rsidRPr="009E1482" w:rsidRDefault="003D19BC" w:rsidP="005B0696">
            <w:r w:rsidRPr="009E1482">
              <w:t>2 – 3, útočná kombinácia pri systéme</w:t>
            </w:r>
          </w:p>
          <w:p w:rsidR="003D19BC" w:rsidRPr="009E1482" w:rsidRDefault="003D19BC" w:rsidP="005B0696">
            <w:r w:rsidRPr="009E1482">
              <w:t>3 – 2, postupný útok</w:t>
            </w:r>
          </w:p>
          <w:p w:rsidR="003D19BC" w:rsidRPr="009E1482" w:rsidRDefault="003D19BC" w:rsidP="005B0696"/>
          <w:p w:rsidR="003D19BC" w:rsidRPr="009E1482" w:rsidRDefault="003D19BC" w:rsidP="005B0696">
            <w:r w:rsidRPr="009E1482">
              <w:t>Herné činnosti jednotlivca, herné kombinácie, pravidlá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Plnenie testov VPV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r w:rsidRPr="009E1482">
              <w:lastRenderedPageBreak/>
              <w:t>Hmotnosť, výška,</w:t>
            </w:r>
          </w:p>
          <w:p w:rsidR="003D19BC" w:rsidRPr="009E1482" w:rsidRDefault="003D19BC" w:rsidP="005B0696">
            <w:r w:rsidRPr="009E1482">
              <w:t xml:space="preserve"> Životospráva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 xml:space="preserve">Štarty behov, </w:t>
            </w:r>
          </w:p>
          <w:p w:rsidR="003D19BC" w:rsidRPr="009E1482" w:rsidRDefault="003D19BC" w:rsidP="005B0696">
            <w:r w:rsidRPr="009E1482">
              <w:t xml:space="preserve">štafeta, </w:t>
            </w:r>
            <w:proofErr w:type="spellStart"/>
            <w:r w:rsidRPr="009E1482">
              <w:t>odovzdávky</w:t>
            </w:r>
            <w:proofErr w:type="spellEnd"/>
          </w:p>
          <w:p w:rsidR="003D19BC" w:rsidRPr="009E1482" w:rsidRDefault="003D19BC" w:rsidP="005B0696">
            <w:r w:rsidRPr="009E1482">
              <w:t xml:space="preserve">beh na </w:t>
            </w:r>
            <w:smartTag w:uri="urn:schemas-microsoft-com:office:smarttags" w:element="metricconverter">
              <w:smartTagPr>
                <w:attr w:name="ProductID" w:val="100 m"/>
              </w:smartTagPr>
              <w:r w:rsidRPr="009E1482">
                <w:t>100 m</w:t>
              </w:r>
            </w:smartTag>
          </w:p>
          <w:p w:rsidR="003D19BC" w:rsidRPr="009E1482" w:rsidRDefault="003D19BC" w:rsidP="005B0696"/>
          <w:p w:rsidR="003D19BC" w:rsidRPr="009E1482" w:rsidRDefault="003D19BC" w:rsidP="005B0696">
            <w:r w:rsidRPr="009E1482">
              <w:t>Herné systémy, herná zručnosť, pravidlá, herné náčinie</w:t>
            </w:r>
          </w:p>
          <w:p w:rsidR="003D19BC" w:rsidRPr="009E1482" w:rsidRDefault="003D19BC" w:rsidP="005B0696"/>
          <w:p w:rsidR="003D19BC" w:rsidRPr="009E1482" w:rsidRDefault="003D19BC" w:rsidP="005B0696">
            <w:r w:rsidRPr="009E1482">
              <w:t>Herné činnosti</w:t>
            </w:r>
          </w:p>
          <w:p w:rsidR="003D19BC" w:rsidRPr="009E1482" w:rsidRDefault="003D19BC" w:rsidP="005B0696">
            <w:r w:rsidRPr="009E1482">
              <w:t xml:space="preserve">jednotlivca, útočný úder, </w:t>
            </w:r>
          </w:p>
          <w:p w:rsidR="003D19BC" w:rsidRPr="009E1482" w:rsidRDefault="003D19BC" w:rsidP="005B0696">
            <w:r w:rsidRPr="009E1482">
              <w:t>riadená hra</w:t>
            </w:r>
          </w:p>
          <w:p w:rsidR="003D19BC" w:rsidRPr="009E1482" w:rsidRDefault="003D19BC" w:rsidP="005B0696"/>
          <w:p w:rsidR="003D19BC" w:rsidRPr="009E1482" w:rsidRDefault="003D19BC" w:rsidP="005B0696">
            <w:r w:rsidRPr="009E1482">
              <w:t>Kondičná príprava</w:t>
            </w:r>
          </w:p>
          <w:p w:rsidR="003D19BC" w:rsidRPr="009E1482" w:rsidRDefault="003D19BC" w:rsidP="005B0696">
            <w:r w:rsidRPr="009E1482">
              <w:t>pohybové schopností</w:t>
            </w:r>
          </w:p>
          <w:p w:rsidR="003D19BC" w:rsidRPr="009E1482" w:rsidRDefault="003D19BC" w:rsidP="005B0696"/>
          <w:p w:rsidR="003D19BC" w:rsidRPr="009E1482" w:rsidRDefault="003D19BC" w:rsidP="005B0696">
            <w:r w:rsidRPr="009E1482">
              <w:t xml:space="preserve">Gymnastická  </w:t>
            </w:r>
            <w:proofErr w:type="spellStart"/>
            <w:r w:rsidRPr="009E1482">
              <w:t>akrobácia</w:t>
            </w:r>
            <w:proofErr w:type="spellEnd"/>
            <w:r w:rsidRPr="009E1482">
              <w:t>,</w:t>
            </w:r>
          </w:p>
          <w:p w:rsidR="003D19BC" w:rsidRPr="009E1482" w:rsidRDefault="003D19BC" w:rsidP="005B0696">
            <w:r w:rsidRPr="009E1482">
              <w:lastRenderedPageBreak/>
              <w:t>preskoky cez náradie, hrazda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Herné kombinácie</w:t>
            </w:r>
          </w:p>
          <w:p w:rsidR="003D19BC" w:rsidRPr="009E1482" w:rsidRDefault="003D19BC" w:rsidP="005B0696">
            <w:r w:rsidRPr="009E1482">
              <w:t>a herné systémy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Herné náčinie, súťaže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Člnkový beh,</w:t>
            </w:r>
          </w:p>
          <w:p w:rsidR="003D19BC" w:rsidRPr="009E1482" w:rsidRDefault="003D19BC" w:rsidP="005B0696">
            <w:r w:rsidRPr="009E1482">
              <w:t>ľah – sed, skok do diaľky z miesta, 12 min beh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r w:rsidRPr="009E1482">
              <w:lastRenderedPageBreak/>
              <w:t>Bezpečnosť pri cvičení, správna životospráva, čistota v školskom prostredí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Zvládnuť techniku prebraných</w:t>
            </w:r>
          </w:p>
          <w:p w:rsidR="003D19BC" w:rsidRPr="009E1482" w:rsidRDefault="003D19BC" w:rsidP="005B0696">
            <w:r w:rsidRPr="009E1482">
              <w:t>atletických činnosti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Naučiť základné herné činnosti</w:t>
            </w:r>
          </w:p>
          <w:p w:rsidR="003D19BC" w:rsidRPr="009E1482" w:rsidRDefault="003D19BC" w:rsidP="005B0696">
            <w:r w:rsidRPr="009E1482">
              <w:t>jednotlivca, uplatnenie pravidiel v hre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Zdokonalenie a uplatnenie herných činnosti, kombinácií v hre, pravidlá hry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Rozvíjať pohybové schopností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Naučiť študentov akrobatické tvary, preskoky cvičenia na hrazde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Zvládnutie herných kombinácií</w:t>
            </w:r>
          </w:p>
          <w:p w:rsidR="003D19BC" w:rsidRPr="009E1482" w:rsidRDefault="003D19BC" w:rsidP="005B0696">
            <w:r w:rsidRPr="009E1482">
              <w:t>a herných systémov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Viesť žiakov k presnému dodržiavaniu pravidiel, samostatnému plneniu úloh v zápase</w:t>
            </w:r>
          </w:p>
          <w:p w:rsidR="003D19BC" w:rsidRPr="009E1482" w:rsidRDefault="003D19BC" w:rsidP="005B0696"/>
          <w:p w:rsidR="003D19BC" w:rsidRPr="009E1482" w:rsidRDefault="003D19BC" w:rsidP="005B0696">
            <w:r w:rsidRPr="009E1482">
              <w:t>Zvládnutie pohybovej výkonnosti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BC" w:rsidRPr="009E1482" w:rsidRDefault="003D19BC" w:rsidP="005B0696">
            <w:r w:rsidRPr="009E1482">
              <w:lastRenderedPageBreak/>
              <w:t>Slovné hodnotenie, písomné testy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 xml:space="preserve">Beh na </w:t>
            </w:r>
            <w:smartTag w:uri="urn:schemas-microsoft-com:office:smarttags" w:element="metricconverter">
              <w:smartTagPr>
                <w:attr w:name="ProductID" w:val="100 m"/>
              </w:smartTagPr>
              <w:r w:rsidRPr="009E1482">
                <w:t>100 m</w:t>
              </w:r>
            </w:smartTag>
            <w:r w:rsidRPr="009E1482">
              <w:t xml:space="preserve">, </w:t>
            </w:r>
          </w:p>
          <w:p w:rsidR="003D19BC" w:rsidRPr="009E1482" w:rsidRDefault="003D19BC" w:rsidP="005B0696">
            <w:smartTag w:uri="urn:schemas-microsoft-com:office:smarttags" w:element="metricconverter">
              <w:smartTagPr>
                <w:attr w:name="ProductID" w:val="1500 m"/>
              </w:smartTagPr>
              <w:r w:rsidRPr="009E1482">
                <w:t>1500 m</w:t>
              </w:r>
            </w:smartTag>
            <w:r w:rsidRPr="009E1482">
              <w:t>, vrh guľou, skok do výšky</w:t>
            </w:r>
          </w:p>
          <w:p w:rsidR="003D19BC" w:rsidRPr="009E1482" w:rsidRDefault="003D19BC" w:rsidP="005B0696"/>
          <w:p w:rsidR="003D19BC" w:rsidRPr="009E1482" w:rsidRDefault="003D19BC" w:rsidP="005B0696">
            <w:r w:rsidRPr="009E1482">
              <w:t>Hodnotenie výkonu v zápase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Hodnotenie hry</w:t>
            </w:r>
          </w:p>
          <w:p w:rsidR="003D19BC" w:rsidRPr="009E1482" w:rsidRDefault="003D19BC" w:rsidP="005B0696">
            <w:r w:rsidRPr="009E1482">
              <w:t>v zápase, útočný</w:t>
            </w:r>
          </w:p>
          <w:p w:rsidR="003D19BC" w:rsidRPr="009E1482" w:rsidRDefault="003D19BC" w:rsidP="005B0696">
            <w:r w:rsidRPr="009E1482">
              <w:t>úder, blokovanie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Telesný rozvoj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Krátka akrobatická zostava, skrčka,</w:t>
            </w:r>
          </w:p>
          <w:p w:rsidR="003D19BC" w:rsidRPr="009E1482" w:rsidRDefault="003D19BC" w:rsidP="005B0696">
            <w:proofErr w:type="spellStart"/>
            <w:r w:rsidRPr="009E1482">
              <w:lastRenderedPageBreak/>
              <w:t>kmihanie</w:t>
            </w:r>
            <w:proofErr w:type="spellEnd"/>
            <w:r w:rsidRPr="009E1482">
              <w:t xml:space="preserve"> na </w:t>
            </w:r>
            <w:proofErr w:type="spellStart"/>
            <w:r w:rsidRPr="009E1482">
              <w:t>kruhách</w:t>
            </w:r>
            <w:proofErr w:type="spellEnd"/>
          </w:p>
          <w:p w:rsidR="003D19BC" w:rsidRPr="009E1482" w:rsidRDefault="003D19BC" w:rsidP="005B0696"/>
          <w:p w:rsidR="003D19BC" w:rsidRPr="009E1482" w:rsidRDefault="003D19BC" w:rsidP="005B0696">
            <w:r w:rsidRPr="009E1482">
              <w:t>Hodnotenie výkonu v zápase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Hodnotenie výkonu v zápase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>
            <w:r w:rsidRPr="009E1482">
              <w:t>Testy VPV</w:t>
            </w:r>
          </w:p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  <w:p w:rsidR="003D19BC" w:rsidRPr="009E1482" w:rsidRDefault="003D19BC" w:rsidP="005B0696"/>
        </w:tc>
      </w:tr>
    </w:tbl>
    <w:p w:rsidR="003D19BC" w:rsidRDefault="003D19BC" w:rsidP="003D19BC"/>
    <w:p w:rsidR="00A47D73" w:rsidRDefault="00A47D73" w:rsidP="001824F0">
      <w:pPr>
        <w:ind w:left="360"/>
        <w:jc w:val="both"/>
      </w:pPr>
    </w:p>
    <w:p w:rsidR="00674811" w:rsidRDefault="00674811" w:rsidP="001824F0">
      <w:pPr>
        <w:ind w:left="360"/>
        <w:jc w:val="both"/>
      </w:pPr>
    </w:p>
    <w:p w:rsidR="00674811" w:rsidRDefault="00674811" w:rsidP="001824F0">
      <w:pPr>
        <w:ind w:left="360"/>
        <w:jc w:val="both"/>
      </w:pPr>
    </w:p>
    <w:p w:rsidR="00674811" w:rsidRDefault="00674811" w:rsidP="001824F0">
      <w:pPr>
        <w:ind w:left="360"/>
        <w:jc w:val="both"/>
      </w:pPr>
    </w:p>
    <w:p w:rsidR="00674811" w:rsidRDefault="00674811" w:rsidP="001824F0">
      <w:pPr>
        <w:ind w:left="360"/>
        <w:jc w:val="both"/>
      </w:pPr>
    </w:p>
    <w:p w:rsidR="00674811" w:rsidRDefault="00674811" w:rsidP="001824F0">
      <w:pPr>
        <w:ind w:left="360"/>
        <w:jc w:val="both"/>
      </w:pPr>
    </w:p>
    <w:p w:rsidR="00674811" w:rsidRDefault="00674811" w:rsidP="001824F0">
      <w:pPr>
        <w:ind w:left="360"/>
        <w:jc w:val="both"/>
      </w:pPr>
    </w:p>
    <w:p w:rsidR="00674811" w:rsidRDefault="00674811" w:rsidP="001824F0">
      <w:pPr>
        <w:ind w:left="360"/>
        <w:jc w:val="both"/>
      </w:pPr>
    </w:p>
    <w:p w:rsidR="00674811" w:rsidRPr="000D60E5" w:rsidRDefault="00674811" w:rsidP="00674811">
      <w:pPr>
        <w:pStyle w:val="Podtitul"/>
        <w:rPr>
          <w:bCs w:val="0"/>
          <w:caps/>
        </w:rPr>
      </w:pPr>
      <w:r>
        <w:rPr>
          <w:bCs w:val="0"/>
          <w:caps/>
        </w:rPr>
        <w:t>3. ročnÍ</w:t>
      </w:r>
      <w:r w:rsidRPr="000D60E5">
        <w:rPr>
          <w:bCs w:val="0"/>
          <w:caps/>
        </w:rPr>
        <w:t>k</w:t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Cs w:val="0"/>
          <w:caps/>
        </w:rPr>
        <w:tab/>
      </w:r>
      <w:r>
        <w:rPr>
          <w:b w:val="0"/>
          <w:bCs w:val="0"/>
        </w:rPr>
        <w:t>2 hod. týždenne / 66 hod.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674811" w:rsidRPr="000D60E5" w:rsidTr="004E4889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Tematický celok</w:t>
            </w:r>
          </w:p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  <w:jc w:val="center"/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Default="00674811" w:rsidP="004E4889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Obsahový štandard</w:t>
            </w:r>
          </w:p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Prostriedky</w:t>
            </w:r>
          </w:p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hodnotenia</w:t>
            </w:r>
          </w:p>
        </w:tc>
      </w:tr>
      <w:tr w:rsidR="00674811" w:rsidRPr="000D60E5" w:rsidTr="004E4889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  <w:r w:rsidRPr="009C1728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  <w:r w:rsidRPr="009C1728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  <w:r w:rsidRPr="009C1728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</w:p>
        </w:tc>
      </w:tr>
      <w:tr w:rsidR="00674811" w:rsidRPr="000D60E5" w:rsidTr="004E4889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Ciele a úlohy </w:t>
            </w:r>
            <w:proofErr w:type="spellStart"/>
            <w:r>
              <w:t>Tv</w:t>
            </w:r>
            <w:proofErr w:type="spellEnd"/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3 hod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Atletika – 12 hod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Futbal – </w:t>
            </w:r>
            <w:proofErr w:type="spellStart"/>
            <w:r>
              <w:t>futsal</w:t>
            </w:r>
            <w:proofErr w:type="spellEnd"/>
            <w:r>
              <w:t xml:space="preserve"> 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8 hod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 w:rsidRPr="000D60E5">
              <w:rPr>
                <w:u w:val="single"/>
              </w:rPr>
              <w:t xml:space="preserve"> 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 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Basketbal – 10 hod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Pr="000D60E5" w:rsidRDefault="00674811" w:rsidP="004E4889">
            <w:pPr>
              <w:tabs>
                <w:tab w:val="center" w:pos="4536"/>
                <w:tab w:val="right" w:pos="9072"/>
              </w:tabs>
              <w:rPr>
                <w:u w:val="single"/>
              </w:rPr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Základná gymnastika  a cvičenia v posilňovni 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8 hod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Športová gymnastika – 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10 hod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Volejbal- 8 hod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proofErr w:type="spellStart"/>
            <w:r>
              <w:t>Florbal</w:t>
            </w:r>
            <w:proofErr w:type="spellEnd"/>
            <w:r>
              <w:t xml:space="preserve"> – 5 hod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Pr="000D60E5" w:rsidRDefault="00674811" w:rsidP="004E4889">
            <w:pPr>
              <w:tabs>
                <w:tab w:val="center" w:pos="4536"/>
                <w:tab w:val="right" w:pos="9072"/>
              </w:tabs>
              <w:rPr>
                <w:u w:val="single"/>
              </w:rPr>
            </w:pPr>
          </w:p>
          <w:p w:rsidR="00674811" w:rsidRPr="000D60E5" w:rsidRDefault="00674811" w:rsidP="004E4889">
            <w:pPr>
              <w:tabs>
                <w:tab w:val="center" w:pos="4536"/>
                <w:tab w:val="right" w:pos="9072"/>
              </w:tabs>
              <w:rPr>
                <w:u w:val="single"/>
              </w:rPr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Diagnostika – 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2 hod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Počet hodín 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Spolu: 66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Organizačné veci, ciele a úlohy, bezpečnosť, meranie, priebežné testy, podiel </w:t>
            </w:r>
            <w:proofErr w:type="spellStart"/>
            <w:r>
              <w:t>Tv</w:t>
            </w:r>
            <w:proofErr w:type="spellEnd"/>
            <w:r>
              <w:t xml:space="preserve"> na zdravom životnom štýle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Beh na </w:t>
            </w:r>
            <w:smartTag w:uri="urn:schemas-microsoft-com:office:smarttags" w:element="metricconverter">
              <w:smartTagPr>
                <w:attr w:name="ProductID" w:val="100 m"/>
              </w:smartTagPr>
              <w:r>
                <w:t>100 m</w:t>
              </w:r>
            </w:smartTag>
            <w:r>
              <w:t>, vrh guľou, skok do výšky, skok do diaľky, hod oštepom, beh cez prekážky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Herné činnosti jednotlivca, spracovanie lopty, herné kombinácie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proofErr w:type="spellStart"/>
            <w:r>
              <w:t>Dribling</w:t>
            </w:r>
            <w:proofErr w:type="spellEnd"/>
            <w:r>
              <w:t xml:space="preserve"> po obrátke vzad, </w:t>
            </w:r>
            <w:proofErr w:type="spellStart"/>
            <w:r>
              <w:t>dvojtakt</w:t>
            </w:r>
            <w:proofErr w:type="spellEnd"/>
            <w:r>
              <w:t xml:space="preserve">, útočný systém 3 : 2, zastavenie po </w:t>
            </w:r>
            <w:proofErr w:type="spellStart"/>
            <w:r>
              <w:t>driblingu</w:t>
            </w:r>
            <w:proofErr w:type="spellEnd"/>
            <w:r>
              <w:t xml:space="preserve"> </w:t>
            </w:r>
            <w:proofErr w:type="spellStart"/>
            <w:r>
              <w:t>dvojtaktom</w:t>
            </w:r>
            <w:proofErr w:type="spellEnd"/>
            <w:r>
              <w:t>, doskakovanie, útočné systémy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Väzby kotúľov, stojka na rukách, šplh, prekážková dráha, cvičenia s náčiním, správne držanie tela, 5 Tibeťanov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Krátka akrobatická zostava, preskoky, cvičenia na hrazde, trampolína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Zdokonalenie smeča zo zóny 3 a 4, riadená hra s jedným nahrávačom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Herné činnosti jednotlivca, herné kombinácie a systémy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Diagnostika telesného rozvoja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proofErr w:type="spellStart"/>
            <w:r>
              <w:t>Hmotnoť</w:t>
            </w:r>
            <w:proofErr w:type="spellEnd"/>
            <w:r>
              <w:t>, výška, diagnostika, zdravie človeka, prvá pomoc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Štarty, pravidlá atletiky, atletické názvoslovie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Herné systémy, rozhodovanie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Športová výstroj, pravidlá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Gymnastická terminológia, význam zdravia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 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Pravidlá gymnastiky, súťaže, pravidlá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Herné kombinácie a systémy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Herné náčinie, súťaže, zápas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  <w:r>
              <w:t>Testová batéria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Diagnostika telesného rozvoja, osvojenie základov správnej výživy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Zvládnutie a zdokonalenie  prebratých činnosti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Zdokonaliť HČJ a uplatnenie pravidiel v hre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 xml:space="preserve">Zvládnutie herných činnosti, </w:t>
            </w:r>
            <w:proofErr w:type="spellStart"/>
            <w:r>
              <w:t>dvojtaktu</w:t>
            </w:r>
            <w:proofErr w:type="spellEnd"/>
            <w:r>
              <w:t>, herných kombinácií a systémov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Relaxačné a dýchacie cvičenia, kĺbová pohyblivosť, správna technika cvičení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Zdokonalenie prebratých činnosti, vytvárať pohybové väzby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Zdokonalenie smeča a uplatnenie pravidiel v hre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Uplatnenie pravidiel v hre, zdokonalenie HČJ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Zlepšenie výkonov v pohybových testoch</w:t>
            </w:r>
          </w:p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Vyhodnotenie a porovnanie minuloročných meraní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Výkon vrhu guľou, technika prebraných činnosti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Hodnotenie hry v zápase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proofErr w:type="spellStart"/>
            <w:r>
              <w:t>Dvojtakt</w:t>
            </w:r>
            <w:proofErr w:type="spellEnd"/>
            <w:r>
              <w:t>, hodnotenie výkonu v zápase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Hodnotenie techniky správneho prevedenia techniky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Kontrola prebratých činnosti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Hodnotenie výkonu v zápase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  <w:r>
              <w:t>Hodnotenie výkonu v zápase</w:t>
            </w: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Default="00674811" w:rsidP="004E4889">
            <w:pPr>
              <w:tabs>
                <w:tab w:val="center" w:pos="4536"/>
                <w:tab w:val="right" w:pos="9072"/>
              </w:tabs>
            </w:pPr>
          </w:p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  <w:r>
              <w:t>Hodnotenie výkonov v zvládnutí pohybových testoch</w:t>
            </w:r>
          </w:p>
          <w:p w:rsidR="00674811" w:rsidRPr="009C1728" w:rsidRDefault="00674811" w:rsidP="004E4889">
            <w:pPr>
              <w:tabs>
                <w:tab w:val="center" w:pos="4536"/>
                <w:tab w:val="right" w:pos="9072"/>
              </w:tabs>
            </w:pPr>
          </w:p>
        </w:tc>
      </w:tr>
    </w:tbl>
    <w:p w:rsidR="00674811" w:rsidRDefault="00674811" w:rsidP="00674811"/>
    <w:p w:rsidR="00674811" w:rsidRDefault="00674811" w:rsidP="001824F0">
      <w:pPr>
        <w:ind w:left="360"/>
        <w:jc w:val="both"/>
      </w:pPr>
    </w:p>
    <w:p w:rsidR="00DB10B2" w:rsidRDefault="00DB10B2" w:rsidP="001824F0">
      <w:pPr>
        <w:ind w:left="360"/>
        <w:jc w:val="both"/>
      </w:pPr>
    </w:p>
    <w:p w:rsidR="00DB10B2" w:rsidRDefault="00DB10B2" w:rsidP="001824F0">
      <w:pPr>
        <w:ind w:left="360"/>
        <w:jc w:val="both"/>
      </w:pPr>
    </w:p>
    <w:p w:rsidR="00DB10B2" w:rsidRDefault="00DB10B2" w:rsidP="001824F0">
      <w:pPr>
        <w:ind w:left="360"/>
        <w:jc w:val="both"/>
      </w:pPr>
    </w:p>
    <w:p w:rsidR="00DB10B2" w:rsidRDefault="00DB10B2" w:rsidP="001824F0">
      <w:pPr>
        <w:ind w:left="360"/>
        <w:jc w:val="both"/>
      </w:pPr>
    </w:p>
    <w:p w:rsidR="00DB10B2" w:rsidRDefault="00DB10B2" w:rsidP="001824F0">
      <w:pPr>
        <w:ind w:left="360"/>
        <w:jc w:val="both"/>
      </w:pPr>
    </w:p>
    <w:p w:rsidR="00DB10B2" w:rsidRDefault="00DB10B2" w:rsidP="00DB10B2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2"/>
        <w:gridCol w:w="4081"/>
        <w:gridCol w:w="2116"/>
        <w:gridCol w:w="3553"/>
        <w:gridCol w:w="1994"/>
      </w:tblGrid>
      <w:tr w:rsidR="00DB10B2" w:rsidRPr="000D60E5" w:rsidTr="00902B0F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Tematický celok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počet hodín</w:t>
            </w:r>
            <w:r>
              <w:t xml:space="preserve"> 60</w:t>
            </w:r>
          </w:p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  <w:r>
              <w:t xml:space="preserve"> </w:t>
            </w:r>
            <w:r w:rsidRPr="00D01313">
              <w:rPr>
                <w:b/>
              </w:rPr>
              <w:t>4. ročník -</w:t>
            </w:r>
            <w:r>
              <w:t xml:space="preserve"> chlapci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Default="00DB10B2" w:rsidP="00902B0F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Obsahový štandard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Prostriedky</w:t>
            </w:r>
          </w:p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hodnotenia</w:t>
            </w:r>
          </w:p>
        </w:tc>
      </w:tr>
      <w:tr w:rsidR="00DB10B2" w:rsidRPr="000D60E5" w:rsidTr="00902B0F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  <w:r w:rsidRPr="009C1728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  <w:r w:rsidRPr="009C1728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  <w:r w:rsidRPr="009C1728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</w:p>
        </w:tc>
      </w:tr>
      <w:tr w:rsidR="00DB10B2" w:rsidRPr="000D60E5" w:rsidTr="00902B0F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0E2BE1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Poznatky z </w:t>
            </w:r>
            <w:proofErr w:type="spellStart"/>
            <w:r>
              <w:t>TVaŠ</w:t>
            </w:r>
            <w:proofErr w:type="spellEnd"/>
            <w:r>
              <w:t>, ciele a úlohy, bezpečnosť pri vyučovaní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2 hod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Atletika – 10 hod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 xml:space="preserve">Futbal – </w:t>
            </w:r>
            <w:proofErr w:type="spellStart"/>
            <w:r>
              <w:t>florbal</w:t>
            </w:r>
            <w:proofErr w:type="spellEnd"/>
            <w:r>
              <w:t xml:space="preserve"> 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6+6 hod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16143D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 xml:space="preserve"> 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Basketbal – 10 hod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0D60E5" w:rsidRDefault="00DB10B2" w:rsidP="00902B0F">
            <w:pPr>
              <w:tabs>
                <w:tab w:val="center" w:pos="4536"/>
                <w:tab w:val="right" w:pos="9072"/>
              </w:tabs>
              <w:rPr>
                <w:u w:val="single"/>
              </w:rPr>
            </w:pPr>
          </w:p>
          <w:p w:rsidR="00DB10B2" w:rsidRPr="000D60E5" w:rsidRDefault="00DB10B2" w:rsidP="00902B0F">
            <w:pPr>
              <w:tabs>
                <w:tab w:val="center" w:pos="4536"/>
                <w:tab w:val="right" w:pos="9072"/>
              </w:tabs>
              <w:rPr>
                <w:u w:val="single"/>
              </w:rPr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rPr>
                <w:u w:val="single"/>
              </w:rPr>
              <w:t xml:space="preserve">     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lastRenderedPageBreak/>
              <w:t xml:space="preserve"> 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 xml:space="preserve"> 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 w:rsidRPr="00D42E5E">
              <w:t>Základná</w:t>
            </w:r>
            <w:r>
              <w:t xml:space="preserve"> </w:t>
            </w:r>
            <w:proofErr w:type="spellStart"/>
            <w:r>
              <w:t>gymnas</w:t>
            </w:r>
            <w:proofErr w:type="spellEnd"/>
            <w:r>
              <w:t>-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proofErr w:type="spellStart"/>
            <w:r>
              <w:t>tika</w:t>
            </w:r>
            <w:proofErr w:type="spellEnd"/>
            <w:r>
              <w:t xml:space="preserve">, cvičenia v po-   </w:t>
            </w:r>
          </w:p>
          <w:p w:rsidR="00DB10B2" w:rsidRPr="00CE4B1C" w:rsidRDefault="00DB10B2" w:rsidP="00902B0F">
            <w:pPr>
              <w:tabs>
                <w:tab w:val="center" w:pos="4536"/>
                <w:tab w:val="right" w:pos="9072"/>
              </w:tabs>
            </w:pPr>
            <w:proofErr w:type="spellStart"/>
            <w:r w:rsidRPr="00CE4B1C">
              <w:t>silňovni</w:t>
            </w:r>
            <w:proofErr w:type="spellEnd"/>
            <w:r w:rsidRPr="00CE4B1C">
              <w:t xml:space="preserve"> – </w:t>
            </w:r>
            <w:r>
              <w:t>6</w:t>
            </w:r>
            <w:r w:rsidRPr="00CE4B1C">
              <w:t xml:space="preserve"> hod 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FD0DF3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  <w:rPr>
                <w:u w:val="single"/>
              </w:rPr>
            </w:pPr>
            <w:r w:rsidRPr="005B0097">
              <w:t>Športová gymnastika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10 hod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FD0DF3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Volejbal- 8 hod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620EC8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 xml:space="preserve">Diagnostika – 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2 hod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  <w:r>
              <w:t>Počet hodín spolu 60 hod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Organizačné veci, ciele a úlohy, bezpečnosť, meranie, formy pohybovej aktivity v režime dňa, odborná terminológia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 xml:space="preserve">Beh na </w:t>
            </w:r>
            <w:smartTag w:uri="urn:schemas-microsoft-com:office:smarttags" w:element="metricconverter">
              <w:smartTagPr>
                <w:attr w:name="ProductID" w:val="100 m"/>
              </w:smartTagPr>
              <w:r>
                <w:t>100 m</w:t>
              </w:r>
            </w:smartTag>
            <w:r>
              <w:t>, vrh guľou, skok do výšky, skok do diaľky, beh cez prekážky, hod oštepom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Herné činnosti jednotlivca, spracovanie lopty, herné kombinácie, herné systémy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proofErr w:type="spellStart"/>
            <w:r>
              <w:t>Dribling</w:t>
            </w:r>
            <w:proofErr w:type="spellEnd"/>
            <w:r>
              <w:t xml:space="preserve"> po obrátke vzad, </w:t>
            </w:r>
            <w:proofErr w:type="spellStart"/>
            <w:r>
              <w:t>dvojtakt</w:t>
            </w:r>
            <w:proofErr w:type="spellEnd"/>
            <w:r>
              <w:t>, doskakovanie, útočné a obranné kombinácie a systémy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Väzby kotúľov, stojka na rukách, šplh, prekážková dráha, cvičenia s náčiním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Krátka akrobatická zostava, preskoky, cvičenia na hrazde, trampolíne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Zdokonalenie smeča zo zóny 3 a 4, riadená hra s jedným nahrávačom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Diagnostika telesného rozvoja vykonaná pomocou tabuliek na konci školského roka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proofErr w:type="spellStart"/>
            <w:r>
              <w:t>Hmotnoť</w:t>
            </w:r>
            <w:proofErr w:type="spellEnd"/>
            <w:r>
              <w:t>, výška, životospráva režim dňa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Štarty, pravidlá atletiky, aeróbna a </w:t>
            </w:r>
            <w:proofErr w:type="spellStart"/>
            <w:r>
              <w:t>anaerobná</w:t>
            </w:r>
            <w:proofErr w:type="spellEnd"/>
            <w:r>
              <w:t xml:space="preserve"> činnosť, 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 xml:space="preserve">Herné systémy, herná zručnosť, </w:t>
            </w:r>
            <w:proofErr w:type="spellStart"/>
            <w:r>
              <w:t>rozhodovanie,herné</w:t>
            </w:r>
            <w:proofErr w:type="spellEnd"/>
            <w:r>
              <w:t xml:space="preserve"> náčinie, súťaže, 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Športová výstroj, športová hra, taktika, zápas, rozhodovanie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 xml:space="preserve">Gymnastická terminológia, 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Pravidlá gymnastiky, súťaže, pravidlá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Herné kombinácie, súťaže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  <w:r>
              <w:t>Testy všeobecnej pohybovej výkonnosti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Bezpečnosť pri cvičení, správna životospráva, dodržiavať pravidlá správnej životosprávy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Zvládnutie prebratých činnosti-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100m, vrh guľou, výška, diaľka, hod oštepom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Zdokonaliť HČJ a uplatnenie pravidiel v hre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 xml:space="preserve">Zvládnutie herných činnosti, </w:t>
            </w:r>
            <w:proofErr w:type="spellStart"/>
            <w:r>
              <w:t>dvojtaktu</w:t>
            </w:r>
            <w:proofErr w:type="spellEnd"/>
            <w:r>
              <w:t>, preukázať záujem o športovú hru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Relaxačné a dýchacie cvičenia, kĺbová pohyblivosť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Zdokonalenie prebratých činnosti, vytvárať pohybové väzby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Zdokonalenie smeča a uplatnenie pravidiel v hre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Zlepšenie výkonov v pohybových testoch, vedieť správne absolvovať test, odmerať výkon</w:t>
            </w:r>
          </w:p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Slovné hodnotenie, písomné testy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Výkon vrhu guľou, technika prebraných činnosti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Hodnotenie hry v zápase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proofErr w:type="spellStart"/>
            <w:r>
              <w:t>Dvojtakt</w:t>
            </w:r>
            <w:proofErr w:type="spellEnd"/>
            <w:r>
              <w:t>, výkon v zápase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Hodnotenie techniky správneho prevedenia cvičení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Kontrola prebratých činnosti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  <w:r>
              <w:t>Hodnotenie výkonu v zápase</w:t>
            </w: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Default="00DB10B2" w:rsidP="00902B0F">
            <w:pPr>
              <w:tabs>
                <w:tab w:val="center" w:pos="4536"/>
                <w:tab w:val="right" w:pos="9072"/>
              </w:tabs>
            </w:pPr>
          </w:p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  <w:r>
              <w:t>Hodnotenie výkonov po zvládnutí pohybových testov</w:t>
            </w:r>
          </w:p>
          <w:p w:rsidR="00DB10B2" w:rsidRPr="009C1728" w:rsidRDefault="00DB10B2" w:rsidP="00902B0F">
            <w:pPr>
              <w:tabs>
                <w:tab w:val="center" w:pos="4536"/>
                <w:tab w:val="right" w:pos="9072"/>
              </w:tabs>
            </w:pPr>
          </w:p>
        </w:tc>
      </w:tr>
    </w:tbl>
    <w:p w:rsidR="00DB10B2" w:rsidRPr="009C1728" w:rsidRDefault="00DB10B2" w:rsidP="00DB10B2"/>
    <w:p w:rsidR="00DB10B2" w:rsidRDefault="00DB10B2" w:rsidP="001824F0">
      <w:pPr>
        <w:ind w:left="360"/>
        <w:jc w:val="both"/>
      </w:pPr>
    </w:p>
    <w:sectPr w:rsidR="00DB10B2" w:rsidSect="007C4FCD">
      <w:headerReference w:type="default" r:id="rId10"/>
      <w:footerReference w:type="default" r:id="rId11"/>
      <w:pgSz w:w="16838" w:h="11906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5EA" w:rsidRDefault="009A75EA">
      <w:r>
        <w:separator/>
      </w:r>
    </w:p>
  </w:endnote>
  <w:endnote w:type="continuationSeparator" w:id="0">
    <w:p w:rsidR="009A75EA" w:rsidRDefault="009A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FCD" w:rsidRDefault="007C4FCD" w:rsidP="007C4FCD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C4FCD" w:rsidRDefault="007C4FCD" w:rsidP="007C4FCD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FCD" w:rsidRPr="007C4FCD" w:rsidRDefault="007C4FCD" w:rsidP="00424073">
    <w:pPr>
      <w:pStyle w:val="Pta"/>
      <w:framePr w:wrap="around" w:vAnchor="text" w:hAnchor="page" w:x="9931" w:yAlign="bottom"/>
      <w:rPr>
        <w:rStyle w:val="slostrany"/>
        <w:sz w:val="22"/>
        <w:szCs w:val="22"/>
      </w:rPr>
    </w:pPr>
    <w:r w:rsidRPr="007C4FCD">
      <w:rPr>
        <w:rStyle w:val="slostrany"/>
        <w:sz w:val="22"/>
        <w:szCs w:val="22"/>
      </w:rPr>
      <w:t>TSVch-</w:t>
    </w:r>
    <w:r w:rsidRPr="007C4FCD">
      <w:rPr>
        <w:rStyle w:val="slostrany"/>
        <w:sz w:val="22"/>
        <w:szCs w:val="22"/>
      </w:rPr>
      <w:fldChar w:fldCharType="begin"/>
    </w:r>
    <w:r w:rsidRPr="007C4FCD">
      <w:rPr>
        <w:rStyle w:val="slostrany"/>
        <w:sz w:val="22"/>
        <w:szCs w:val="22"/>
      </w:rPr>
      <w:instrText xml:space="preserve">PAGE  </w:instrText>
    </w:r>
    <w:r w:rsidRPr="007C4FCD">
      <w:rPr>
        <w:rStyle w:val="slostrany"/>
        <w:sz w:val="22"/>
        <w:szCs w:val="22"/>
      </w:rPr>
      <w:fldChar w:fldCharType="separate"/>
    </w:r>
    <w:r w:rsidR="00FC32AB">
      <w:rPr>
        <w:rStyle w:val="slostrany"/>
        <w:noProof/>
        <w:sz w:val="22"/>
        <w:szCs w:val="22"/>
      </w:rPr>
      <w:t>4</w:t>
    </w:r>
    <w:r w:rsidRPr="007C4FCD">
      <w:rPr>
        <w:rStyle w:val="slostrany"/>
        <w:sz w:val="22"/>
        <w:szCs w:val="22"/>
      </w:rPr>
      <w:fldChar w:fldCharType="end"/>
    </w:r>
  </w:p>
  <w:p w:rsidR="007C4FCD" w:rsidRDefault="007C4FCD" w:rsidP="007C4FCD">
    <w:pPr>
      <w:pStyle w:val="Pta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073" w:rsidRPr="007C4FCD" w:rsidRDefault="00424073" w:rsidP="00424073">
    <w:pPr>
      <w:pStyle w:val="Pta"/>
      <w:framePr w:wrap="around" w:vAnchor="text" w:hAnchor="page" w:x="14389" w:y="37"/>
      <w:rPr>
        <w:rStyle w:val="slostrany"/>
        <w:sz w:val="22"/>
        <w:szCs w:val="22"/>
      </w:rPr>
    </w:pPr>
    <w:r w:rsidRPr="007C4FCD">
      <w:rPr>
        <w:rStyle w:val="slostrany"/>
        <w:sz w:val="22"/>
        <w:szCs w:val="22"/>
      </w:rPr>
      <w:t>TSVch-</w:t>
    </w:r>
    <w:r w:rsidRPr="007C4FCD">
      <w:rPr>
        <w:rStyle w:val="slostrany"/>
        <w:sz w:val="22"/>
        <w:szCs w:val="22"/>
      </w:rPr>
      <w:fldChar w:fldCharType="begin"/>
    </w:r>
    <w:r w:rsidRPr="007C4FCD">
      <w:rPr>
        <w:rStyle w:val="slostrany"/>
        <w:sz w:val="22"/>
        <w:szCs w:val="22"/>
      </w:rPr>
      <w:instrText xml:space="preserve">PAGE  </w:instrText>
    </w:r>
    <w:r w:rsidRPr="007C4FCD">
      <w:rPr>
        <w:rStyle w:val="slostrany"/>
        <w:sz w:val="22"/>
        <w:szCs w:val="22"/>
      </w:rPr>
      <w:fldChar w:fldCharType="separate"/>
    </w:r>
    <w:r w:rsidR="00FC32AB">
      <w:rPr>
        <w:rStyle w:val="slostrany"/>
        <w:noProof/>
        <w:sz w:val="22"/>
        <w:szCs w:val="22"/>
      </w:rPr>
      <w:t>12</w:t>
    </w:r>
    <w:r w:rsidRPr="007C4FCD">
      <w:rPr>
        <w:rStyle w:val="slostrany"/>
        <w:sz w:val="22"/>
        <w:szCs w:val="22"/>
      </w:rPr>
      <w:fldChar w:fldCharType="end"/>
    </w:r>
  </w:p>
  <w:p w:rsidR="00424073" w:rsidRDefault="00424073" w:rsidP="007C4FCD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5EA" w:rsidRDefault="009A75EA">
      <w:r>
        <w:separator/>
      </w:r>
    </w:p>
  </w:footnote>
  <w:footnote w:type="continuationSeparator" w:id="0">
    <w:p w:rsidR="009A75EA" w:rsidRDefault="009A7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FCD" w:rsidRPr="003E7F47" w:rsidRDefault="00FC32AB" w:rsidP="00424073">
    <w:pPr>
      <w:pStyle w:val="Hlavika"/>
      <w:pBdr>
        <w:bottom w:val="single" w:sz="4" w:space="1" w:color="auto"/>
      </w:pBdr>
      <w:tabs>
        <w:tab w:val="clear" w:pos="9072"/>
        <w:tab w:val="right" w:pos="9354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424073" w:rsidRPr="003E7F47">
      <w:rPr>
        <w:rFonts w:ascii="Arial" w:hAnsi="Arial" w:cs="Arial"/>
        <w:sz w:val="18"/>
        <w:szCs w:val="18"/>
      </w:rPr>
      <w:t>ŠkVP</w:t>
    </w:r>
    <w:proofErr w:type="spellEnd"/>
    <w:r w:rsidR="00424073" w:rsidRPr="003E7F47">
      <w:rPr>
        <w:rFonts w:ascii="Arial" w:hAnsi="Arial" w:cs="Arial"/>
        <w:sz w:val="18"/>
        <w:szCs w:val="18"/>
      </w:rPr>
      <w:t>:</w:t>
    </w:r>
    <w:r w:rsidR="00424073">
      <w:rPr>
        <w:rFonts w:ascii="Arial" w:hAnsi="Arial" w:cs="Arial"/>
        <w:sz w:val="18"/>
        <w:szCs w:val="18"/>
      </w:rPr>
      <w:t xml:space="preserve"> Kľúčové kompetencie pre život (UP v.1), </w:t>
    </w:r>
    <w:r w:rsidR="00424073" w:rsidRPr="003E7F47">
      <w:rPr>
        <w:rFonts w:ascii="Arial" w:hAnsi="Arial" w:cs="Arial"/>
        <w:sz w:val="18"/>
        <w:szCs w:val="18"/>
      </w:rPr>
      <w:t>Gymnázium Gelnica</w:t>
    </w:r>
    <w:r w:rsidR="007C4FCD">
      <w:rPr>
        <w:rFonts w:ascii="Arial" w:hAnsi="Arial" w:cs="Arial"/>
        <w:sz w:val="18"/>
        <w:szCs w:val="18"/>
      </w:rPr>
      <w:tab/>
    </w:r>
    <w:r w:rsidR="00424073">
      <w:rPr>
        <w:rFonts w:ascii="Arial" w:hAnsi="Arial" w:cs="Arial"/>
        <w:sz w:val="18"/>
        <w:szCs w:val="18"/>
      </w:rPr>
      <w:t>TŠV</w:t>
    </w:r>
    <w:r w:rsidR="007C4FCD">
      <w:rPr>
        <w:rFonts w:ascii="Arial" w:hAnsi="Arial" w:cs="Arial"/>
        <w:sz w:val="18"/>
        <w:szCs w:val="18"/>
      </w:rPr>
      <w:t xml:space="preserve"> (chlapci), ISCED3A</w:t>
    </w:r>
  </w:p>
  <w:p w:rsidR="007C4FCD" w:rsidRDefault="007C4FCD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FCD" w:rsidRPr="003E7F47" w:rsidRDefault="00FC32AB" w:rsidP="007C4FCD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424073" w:rsidRPr="003E7F47">
      <w:rPr>
        <w:rFonts w:ascii="Arial" w:hAnsi="Arial" w:cs="Arial"/>
        <w:sz w:val="18"/>
        <w:szCs w:val="18"/>
      </w:rPr>
      <w:t>ŠkVP</w:t>
    </w:r>
    <w:proofErr w:type="spellEnd"/>
    <w:r w:rsidR="00424073" w:rsidRPr="003E7F47">
      <w:rPr>
        <w:rFonts w:ascii="Arial" w:hAnsi="Arial" w:cs="Arial"/>
        <w:sz w:val="18"/>
        <w:szCs w:val="18"/>
      </w:rPr>
      <w:t>:</w:t>
    </w:r>
    <w:r w:rsidR="00424073">
      <w:rPr>
        <w:rFonts w:ascii="Arial" w:hAnsi="Arial" w:cs="Arial"/>
        <w:sz w:val="18"/>
        <w:szCs w:val="18"/>
      </w:rPr>
      <w:t xml:space="preserve"> Kľúčové kompetencie pre život (UP v.1), </w:t>
    </w:r>
    <w:r w:rsidR="00424073" w:rsidRPr="003E7F47">
      <w:rPr>
        <w:rFonts w:ascii="Arial" w:hAnsi="Arial" w:cs="Arial"/>
        <w:sz w:val="18"/>
        <w:szCs w:val="18"/>
      </w:rPr>
      <w:t>Gymnázium Gelnica</w:t>
    </w:r>
    <w:r w:rsidR="007C4FCD">
      <w:rPr>
        <w:rFonts w:ascii="Arial" w:hAnsi="Arial" w:cs="Arial"/>
        <w:sz w:val="18"/>
        <w:szCs w:val="18"/>
      </w:rPr>
      <w:tab/>
      <w:t>Telesná a športová výchova (chlapci), ISCED3A</w:t>
    </w:r>
  </w:p>
  <w:p w:rsidR="007C4FCD" w:rsidRDefault="007C4FCD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3EB0"/>
    <w:multiLevelType w:val="hybridMultilevel"/>
    <w:tmpl w:val="108ABF6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BF49FD"/>
    <w:multiLevelType w:val="hybridMultilevel"/>
    <w:tmpl w:val="51C8BC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467"/>
    <w:multiLevelType w:val="hybridMultilevel"/>
    <w:tmpl w:val="0244220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95D36"/>
    <w:multiLevelType w:val="multilevel"/>
    <w:tmpl w:val="462469D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4" w15:restartNumberingAfterBreak="0">
    <w:nsid w:val="613B6636"/>
    <w:multiLevelType w:val="hybridMultilevel"/>
    <w:tmpl w:val="08ECAB4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E1"/>
    <w:rsid w:val="0000125A"/>
    <w:rsid w:val="000A0F0A"/>
    <w:rsid w:val="000A53C0"/>
    <w:rsid w:val="000D60E5"/>
    <w:rsid w:val="000D7C00"/>
    <w:rsid w:val="000E2BE1"/>
    <w:rsid w:val="0016143D"/>
    <w:rsid w:val="00171E66"/>
    <w:rsid w:val="001824F0"/>
    <w:rsid w:val="001A272C"/>
    <w:rsid w:val="001B1162"/>
    <w:rsid w:val="002A7041"/>
    <w:rsid w:val="002C1209"/>
    <w:rsid w:val="002E6C28"/>
    <w:rsid w:val="002F3707"/>
    <w:rsid w:val="00302400"/>
    <w:rsid w:val="0030548B"/>
    <w:rsid w:val="00387B20"/>
    <w:rsid w:val="003A2F77"/>
    <w:rsid w:val="003B49CF"/>
    <w:rsid w:val="003D19BC"/>
    <w:rsid w:val="003E0306"/>
    <w:rsid w:val="003F3FE9"/>
    <w:rsid w:val="003F5B68"/>
    <w:rsid w:val="00424073"/>
    <w:rsid w:val="004663AB"/>
    <w:rsid w:val="004E125A"/>
    <w:rsid w:val="004E4889"/>
    <w:rsid w:val="005500D8"/>
    <w:rsid w:val="00556355"/>
    <w:rsid w:val="005B0097"/>
    <w:rsid w:val="005B0696"/>
    <w:rsid w:val="00612082"/>
    <w:rsid w:val="00614C60"/>
    <w:rsid w:val="00620EC8"/>
    <w:rsid w:val="006532F3"/>
    <w:rsid w:val="00663E62"/>
    <w:rsid w:val="00666AD5"/>
    <w:rsid w:val="00674811"/>
    <w:rsid w:val="00710136"/>
    <w:rsid w:val="00714747"/>
    <w:rsid w:val="00720F19"/>
    <w:rsid w:val="007229B6"/>
    <w:rsid w:val="0075355C"/>
    <w:rsid w:val="00794B18"/>
    <w:rsid w:val="007C4FCD"/>
    <w:rsid w:val="008249D5"/>
    <w:rsid w:val="00847EDC"/>
    <w:rsid w:val="00851AE8"/>
    <w:rsid w:val="008C6617"/>
    <w:rsid w:val="008D1758"/>
    <w:rsid w:val="00902B0F"/>
    <w:rsid w:val="009A1630"/>
    <w:rsid w:val="009A75EA"/>
    <w:rsid w:val="009D42DE"/>
    <w:rsid w:val="00A12F06"/>
    <w:rsid w:val="00A47D73"/>
    <w:rsid w:val="00A57CE0"/>
    <w:rsid w:val="00AC13DC"/>
    <w:rsid w:val="00B47B02"/>
    <w:rsid w:val="00B540EF"/>
    <w:rsid w:val="00BB1E01"/>
    <w:rsid w:val="00C67C1F"/>
    <w:rsid w:val="00CE2DF9"/>
    <w:rsid w:val="00CE4B1C"/>
    <w:rsid w:val="00D01313"/>
    <w:rsid w:val="00D42E5E"/>
    <w:rsid w:val="00D769E8"/>
    <w:rsid w:val="00D938F1"/>
    <w:rsid w:val="00DB10B2"/>
    <w:rsid w:val="00DE091B"/>
    <w:rsid w:val="00E22CE1"/>
    <w:rsid w:val="00E7407D"/>
    <w:rsid w:val="00E745DD"/>
    <w:rsid w:val="00E97494"/>
    <w:rsid w:val="00EA00A4"/>
    <w:rsid w:val="00ED6080"/>
    <w:rsid w:val="00EF14B9"/>
    <w:rsid w:val="00F25DCD"/>
    <w:rsid w:val="00F459DF"/>
    <w:rsid w:val="00F52AE4"/>
    <w:rsid w:val="00FC32AB"/>
    <w:rsid w:val="00FD0DF3"/>
    <w:rsid w:val="00FE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9E087-9FAD-422E-A924-28727B70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paragraph" w:styleId="Nadpis3">
    <w:name w:val="heading 3"/>
    <w:basedOn w:val="Normlny"/>
    <w:next w:val="Normlny"/>
    <w:qFormat/>
    <w:rsid w:val="00B47B02"/>
    <w:pPr>
      <w:keepNext/>
      <w:outlineLvl w:val="2"/>
    </w:pPr>
    <w:rPr>
      <w:b/>
      <w:bCs/>
      <w:sz w:val="28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7C4FCD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7C4FCD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7C4FCD"/>
  </w:style>
  <w:style w:type="table" w:styleId="Mriekatabuky">
    <w:name w:val="Table Grid"/>
    <w:basedOn w:val="Normlnatabuka"/>
    <w:rsid w:val="000D60E5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link w:val="PodtitulChar"/>
    <w:qFormat/>
    <w:rsid w:val="000D60E5"/>
    <w:rPr>
      <w:b/>
      <w:bCs/>
      <w:lang w:val="x-none" w:eastAsia="x-none"/>
    </w:rPr>
  </w:style>
  <w:style w:type="character" w:customStyle="1" w:styleId="PodtitulChar">
    <w:name w:val="Podtitul Char"/>
    <w:link w:val="Podtitul"/>
    <w:rsid w:val="000D60E5"/>
    <w:rPr>
      <w:b/>
      <w:bCs/>
      <w:sz w:val="24"/>
      <w:szCs w:val="24"/>
    </w:rPr>
  </w:style>
  <w:style w:type="paragraph" w:customStyle="1" w:styleId="odsek">
    <w:name w:val="odsek"/>
    <w:basedOn w:val="Normlny"/>
    <w:rsid w:val="00B47B02"/>
    <w:pPr>
      <w:numPr>
        <w:ilvl w:val="1"/>
        <w:numId w:val="5"/>
      </w:numPr>
      <w:spacing w:after="120"/>
      <w:jc w:val="both"/>
    </w:pPr>
    <w:rPr>
      <w:color w:val="000000"/>
    </w:rPr>
  </w:style>
  <w:style w:type="paragraph" w:customStyle="1" w:styleId="lnok">
    <w:name w:val="článok"/>
    <w:basedOn w:val="Normlny"/>
    <w:next w:val="odsek"/>
    <w:rsid w:val="00B47B02"/>
    <w:pPr>
      <w:numPr>
        <w:numId w:val="5"/>
      </w:numPr>
      <w:spacing w:before="120" w:after="240"/>
      <w:jc w:val="center"/>
    </w:pPr>
    <w:rPr>
      <w:b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3107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Telesná a športová výchova</vt:lpstr>
    </vt:vector>
  </TitlesOfParts>
  <Company>www</Company>
  <LinksUpToDate>false</LinksUpToDate>
  <CharactersWithSpaces>20776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Telesná a športová výchova</dc:title>
  <dc:subject/>
  <dc:creator>Borisko</dc:creator>
  <cp:keywords/>
  <cp:lastModifiedBy>Dušan Andraško</cp:lastModifiedBy>
  <cp:revision>4</cp:revision>
  <dcterms:created xsi:type="dcterms:W3CDTF">2016-09-06T08:57:00Z</dcterms:created>
  <dcterms:modified xsi:type="dcterms:W3CDTF">2016-09-06T09:00:00Z</dcterms:modified>
</cp:coreProperties>
</file>