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C34" w:rsidRDefault="00BB5C34"/>
    <w:p w:rsidR="00314169" w:rsidRDefault="00314169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2"/>
        <w:gridCol w:w="4081"/>
        <w:gridCol w:w="2116"/>
        <w:gridCol w:w="3553"/>
        <w:gridCol w:w="1994"/>
      </w:tblGrid>
      <w:tr w:rsidR="00314169" w:rsidRPr="000D60E5" w:rsidTr="00FE749A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Tematický celok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počet hodín</w:t>
            </w:r>
            <w:r>
              <w:t xml:space="preserve"> 60</w:t>
            </w:r>
          </w:p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  <w:r>
              <w:t xml:space="preserve"> 4. ročník - chlapci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Default="00314169" w:rsidP="00FE749A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Obsahový štandard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Prostriedky</w:t>
            </w:r>
          </w:p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  <w:jc w:val="center"/>
            </w:pPr>
            <w:r w:rsidRPr="009C1728">
              <w:t>hodnotenia</w:t>
            </w:r>
          </w:p>
        </w:tc>
      </w:tr>
      <w:tr w:rsidR="00314169" w:rsidRPr="000D60E5" w:rsidTr="00FE749A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  <w:r w:rsidRPr="009C1728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  <w:r w:rsidRPr="009C1728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  <w:r w:rsidRPr="009C1728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</w:p>
        </w:tc>
      </w:tr>
      <w:tr w:rsidR="00314169" w:rsidRPr="000D60E5" w:rsidTr="00FE749A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Pr="000E2BE1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Poznatky z </w:t>
            </w:r>
            <w:proofErr w:type="spellStart"/>
            <w:r>
              <w:t>TVaŠ</w:t>
            </w:r>
            <w:proofErr w:type="spellEnd"/>
            <w:r>
              <w:t>, ciele a úlohy, bezpečnosť pri vyučovaní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3 hod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Atletika – 10 hod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 xml:space="preserve">Futbal – </w:t>
            </w:r>
            <w:proofErr w:type="spellStart"/>
            <w:r>
              <w:t>futsal</w:t>
            </w:r>
            <w:proofErr w:type="spellEnd"/>
            <w:r>
              <w:t xml:space="preserve"> 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9 hod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Pr="0016143D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 xml:space="preserve"> 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Basketbal – 12 hod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Pr="000D60E5" w:rsidRDefault="00314169" w:rsidP="00FE749A">
            <w:pPr>
              <w:tabs>
                <w:tab w:val="center" w:pos="4536"/>
                <w:tab w:val="right" w:pos="9072"/>
              </w:tabs>
              <w:rPr>
                <w:u w:val="single"/>
              </w:rPr>
            </w:pPr>
          </w:p>
          <w:p w:rsidR="00314169" w:rsidRPr="000D60E5" w:rsidRDefault="00314169" w:rsidP="00FE749A">
            <w:pPr>
              <w:tabs>
                <w:tab w:val="center" w:pos="4536"/>
                <w:tab w:val="right" w:pos="9072"/>
              </w:tabs>
              <w:rPr>
                <w:u w:val="single"/>
              </w:rPr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rPr>
                <w:u w:val="single"/>
              </w:rPr>
              <w:t xml:space="preserve">     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 xml:space="preserve"> 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 xml:space="preserve"> 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 w:rsidRPr="00D42E5E">
              <w:lastRenderedPageBreak/>
              <w:t>Základná</w:t>
            </w:r>
            <w:r>
              <w:t xml:space="preserve"> </w:t>
            </w:r>
            <w:proofErr w:type="spellStart"/>
            <w:r>
              <w:t>gymnas</w:t>
            </w:r>
            <w:proofErr w:type="spellEnd"/>
            <w:r>
              <w:t>-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proofErr w:type="spellStart"/>
            <w:r>
              <w:t>tika</w:t>
            </w:r>
            <w:proofErr w:type="spellEnd"/>
            <w:r>
              <w:t xml:space="preserve">, cvičenia v po-   </w:t>
            </w:r>
          </w:p>
          <w:p w:rsidR="00314169" w:rsidRPr="00CE4B1C" w:rsidRDefault="00314169" w:rsidP="00FE749A">
            <w:pPr>
              <w:tabs>
                <w:tab w:val="center" w:pos="4536"/>
                <w:tab w:val="right" w:pos="9072"/>
              </w:tabs>
            </w:pPr>
            <w:proofErr w:type="spellStart"/>
            <w:r w:rsidRPr="00CE4B1C">
              <w:t>silňovni</w:t>
            </w:r>
            <w:proofErr w:type="spellEnd"/>
            <w:r w:rsidRPr="00CE4B1C">
              <w:t xml:space="preserve"> – </w:t>
            </w:r>
            <w:r>
              <w:t>6</w:t>
            </w:r>
            <w:r w:rsidRPr="00CE4B1C">
              <w:t xml:space="preserve"> hod 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Pr="00FD0DF3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  <w:rPr>
                <w:u w:val="single"/>
              </w:rPr>
            </w:pPr>
            <w:r w:rsidRPr="005B0097">
              <w:t>Športová gymnastika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10 hod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Pr="00FD0DF3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Volejbal- 8 hod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Pr="00620EC8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 xml:space="preserve">Diagnostika – 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2 hod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  <w:r>
              <w:t>Počet hodín spolu 60 hod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Organizačné veci, ciele a úlohy, bezpečnosť, meranie, formy pohybovej aktivity v režime dňa, odborná terminológia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 xml:space="preserve">Beh na </w:t>
            </w:r>
            <w:smartTag w:uri="urn:schemas-microsoft-com:office:smarttags" w:element="metricconverter">
              <w:smartTagPr>
                <w:attr w:name="ProductID" w:val="100 m"/>
              </w:smartTagPr>
              <w:r>
                <w:t>100 m</w:t>
              </w:r>
            </w:smartTag>
            <w:r>
              <w:t>, vrh guľou, skok do výšky, skok do diaľky, beh cez prekážky, hod oštepom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Herné činnosti jednotlivca, spracovanie lopty, herné kombinácie, herné systémy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proofErr w:type="spellStart"/>
            <w:r>
              <w:t>Dribling</w:t>
            </w:r>
            <w:proofErr w:type="spellEnd"/>
            <w:r>
              <w:t xml:space="preserve"> po obrátke vzad, </w:t>
            </w:r>
            <w:proofErr w:type="spellStart"/>
            <w:r>
              <w:t>dvojtakt</w:t>
            </w:r>
            <w:proofErr w:type="spellEnd"/>
            <w:r>
              <w:t>, doskakovanie, útočné a obranné kombinácie a systémy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lastRenderedPageBreak/>
              <w:t>Väzby kotúľov, stojka na rukách, šplh, prekážková dráha, cvičenia s náčiním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Krátka akrobatická zostava, preskoky, cvičenia na hrazde, trampolíne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Zdokonalenie smeča zo zóny 3 a 4, riadená hra s jedným nahrávačom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Diagnostika telesného rozvoja vykonaná pomocou tabuliek na konci školského roka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proofErr w:type="spellStart"/>
            <w:r>
              <w:t>Hmotnoť</w:t>
            </w:r>
            <w:proofErr w:type="spellEnd"/>
            <w:r>
              <w:t>, výška, životospráva režim dňa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Štarty, pravidlá atletiky, aeróbna a </w:t>
            </w:r>
            <w:proofErr w:type="spellStart"/>
            <w:r>
              <w:t>anaerobná</w:t>
            </w:r>
            <w:proofErr w:type="spellEnd"/>
            <w:r>
              <w:t xml:space="preserve"> činnosť, názvoslovie 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 xml:space="preserve">Herné systémy, herná zručnosť, </w:t>
            </w:r>
            <w:proofErr w:type="spellStart"/>
            <w:r>
              <w:t>rozhodovanie,herné</w:t>
            </w:r>
            <w:proofErr w:type="spellEnd"/>
            <w:r>
              <w:t xml:space="preserve"> náčinie, súťaže, zápas 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Športová výstroj, športová hra, taktika, zápas, rozhodovanie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lastRenderedPageBreak/>
              <w:t xml:space="preserve">Gymnastická terminológia, 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Pravidlá gymnastiky, súťaže, pravidlá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Herné kombinácie, súťaže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  <w:r>
              <w:t>Testy všeobecnej pohybovej výkonnosti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Bezpečnosť pri cvičení, správna životospráva, dodržiavať pravidlá správnej životosprávy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Zvládnutie prebratých činnosti-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100m, vrh guľou, výška, diaľka, hod oštepom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Zdokonaliť HČJ a uplatnenie pravidiel v hre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 xml:space="preserve">Zvládnutie herných činnosti, </w:t>
            </w:r>
            <w:proofErr w:type="spellStart"/>
            <w:r>
              <w:t>dvojtaktu</w:t>
            </w:r>
            <w:proofErr w:type="spellEnd"/>
            <w:r>
              <w:t>, preukázať záujem o športovú hru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lastRenderedPageBreak/>
              <w:t>Relaxačné a dýchacie cvičenia, kĺbová pohyblivosť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Zdokonalenie prebratých činnosti, vytvárať pohybové väzby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Zdokonalenie smeča a uplatnenie pravidiel v hre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Zlepšenie výkonov v pohybových testoch, vedieť správne absolvovať test, odmerať výkon</w:t>
            </w:r>
          </w:p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Slovné hodnotenie, písomné testy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Výkon vrhu guľou, technika prebraných činnosti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Hodnotenie hry v zápase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proofErr w:type="spellStart"/>
            <w:r>
              <w:t>Dvojtakt</w:t>
            </w:r>
            <w:proofErr w:type="spellEnd"/>
            <w:r>
              <w:t>, výkon v zápase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lastRenderedPageBreak/>
              <w:t>Hodnotenie techniky správneho prevedenia cvičení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Kontrola prebratých činnosti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  <w:r>
              <w:t>Hodnotenie výkonu v zápase</w:t>
            </w: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Default="00314169" w:rsidP="00FE749A">
            <w:pPr>
              <w:tabs>
                <w:tab w:val="center" w:pos="4536"/>
                <w:tab w:val="right" w:pos="9072"/>
              </w:tabs>
            </w:pPr>
          </w:p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  <w:r>
              <w:t>Hodnotenie výkonov po zvládnutí pohybových testov</w:t>
            </w:r>
          </w:p>
          <w:p w:rsidR="00314169" w:rsidRPr="009C1728" w:rsidRDefault="00314169" w:rsidP="00FE749A">
            <w:pPr>
              <w:tabs>
                <w:tab w:val="center" w:pos="4536"/>
                <w:tab w:val="right" w:pos="9072"/>
              </w:tabs>
            </w:pPr>
          </w:p>
        </w:tc>
      </w:tr>
    </w:tbl>
    <w:p w:rsidR="00314169" w:rsidRPr="009C1728" w:rsidRDefault="00314169" w:rsidP="00314169"/>
    <w:p w:rsidR="00314169" w:rsidRDefault="00314169"/>
    <w:sectPr w:rsidR="00314169" w:rsidSect="0031416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14169"/>
    <w:rsid w:val="00314169"/>
    <w:rsid w:val="00B34629"/>
    <w:rsid w:val="00BB5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4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spravca</cp:lastModifiedBy>
  <cp:revision>1</cp:revision>
  <dcterms:created xsi:type="dcterms:W3CDTF">2017-09-18T19:26:00Z</dcterms:created>
  <dcterms:modified xsi:type="dcterms:W3CDTF">2017-09-18T20:11:00Z</dcterms:modified>
</cp:coreProperties>
</file>