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910"/>
        <w:gridCol w:w="3767"/>
        <w:gridCol w:w="3686"/>
        <w:gridCol w:w="4740"/>
      </w:tblGrid>
      <w:tr w:rsidR="00073A45" w:rsidTr="00073A45">
        <w:trPr>
          <w:trHeight w:val="836"/>
        </w:trPr>
        <w:tc>
          <w:tcPr>
            <w:tcW w:w="1101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rPr>
                <w:b/>
                <w:sz w:val="28"/>
                <w:szCs w:val="28"/>
              </w:rPr>
            </w:pPr>
            <w:r w:rsidRPr="00CA6638">
              <w:rPr>
                <w:b/>
                <w:sz w:val="28"/>
                <w:szCs w:val="28"/>
              </w:rPr>
              <w:t>Mesiac</w:t>
            </w:r>
          </w:p>
        </w:tc>
        <w:tc>
          <w:tcPr>
            <w:tcW w:w="910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  <w:r w:rsidRPr="00CA6638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3767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  <w:r w:rsidRPr="00CA6638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686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  <w:r w:rsidRPr="00CA6638">
              <w:rPr>
                <w:b/>
                <w:sz w:val="28"/>
                <w:szCs w:val="28"/>
              </w:rPr>
              <w:t>Téma</w:t>
            </w:r>
          </w:p>
        </w:tc>
        <w:tc>
          <w:tcPr>
            <w:tcW w:w="4740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A6638">
              <w:rPr>
                <w:b/>
                <w:sz w:val="28"/>
                <w:szCs w:val="28"/>
              </w:rPr>
              <w:t>Výchovno</w:t>
            </w:r>
            <w:proofErr w:type="spellEnd"/>
            <w:r w:rsidRPr="00CA6638">
              <w:rPr>
                <w:b/>
                <w:sz w:val="28"/>
                <w:szCs w:val="28"/>
              </w:rPr>
              <w:t xml:space="preserve"> vzdelávacie  ciele</w:t>
            </w:r>
          </w:p>
        </w:tc>
      </w:tr>
      <w:tr w:rsidR="00073A45" w:rsidTr="00073A45">
        <w:trPr>
          <w:trHeight w:val="8083"/>
        </w:trPr>
        <w:tc>
          <w:tcPr>
            <w:tcW w:w="1101" w:type="dxa"/>
          </w:tcPr>
          <w:p w:rsidR="00CA6638" w:rsidRDefault="00CA6638" w:rsidP="00293C52">
            <w:pPr>
              <w:rPr>
                <w:sz w:val="32"/>
                <w:szCs w:val="32"/>
              </w:rPr>
            </w:pPr>
          </w:p>
          <w:p w:rsidR="00CA6638" w:rsidRPr="00FC4F26" w:rsidRDefault="00CA6638" w:rsidP="00293C52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C4F26">
              <w:rPr>
                <w:b/>
                <w:sz w:val="32"/>
                <w:szCs w:val="32"/>
              </w:rPr>
              <w:t>IX.</w:t>
            </w: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X.</w:t>
            </w: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XI.</w:t>
            </w: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b/>
                <w:sz w:val="24"/>
                <w:szCs w:val="24"/>
              </w:rPr>
            </w:pPr>
            <w:r w:rsidRPr="00293C52">
              <w:rPr>
                <w:b/>
                <w:sz w:val="24"/>
                <w:szCs w:val="24"/>
              </w:rPr>
              <w:t xml:space="preserve">Mes. </w:t>
            </w: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XII.</w:t>
            </w: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I.</w:t>
            </w: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3F306A" w:rsidRPr="00FC4F26" w:rsidRDefault="00FC4F26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II.</w:t>
            </w:r>
          </w:p>
          <w:p w:rsidR="003F306A" w:rsidRPr="00FC4F26" w:rsidRDefault="003F306A" w:rsidP="00293C52">
            <w:pPr>
              <w:rPr>
                <w:b/>
                <w:sz w:val="32"/>
                <w:szCs w:val="32"/>
              </w:rPr>
            </w:pPr>
          </w:p>
          <w:p w:rsidR="003F306A" w:rsidRPr="00FC4F26" w:rsidRDefault="003F306A" w:rsidP="00293C52">
            <w:pPr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3F306A" w:rsidRPr="00FC4F26" w:rsidRDefault="00FC4F26" w:rsidP="00293C5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III. </w:t>
            </w:r>
          </w:p>
          <w:p w:rsidR="003F306A" w:rsidRPr="00FC4F26" w:rsidRDefault="003F306A" w:rsidP="00293C52">
            <w:pPr>
              <w:rPr>
                <w:b/>
                <w:sz w:val="32"/>
                <w:szCs w:val="32"/>
              </w:rPr>
            </w:pPr>
          </w:p>
          <w:p w:rsidR="00073A45" w:rsidRDefault="00FC4F26" w:rsidP="00293C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3F306A" w:rsidRDefault="00FC4F26" w:rsidP="00293C5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7A2ADB" wp14:editId="23CAC949">
                      <wp:simplePos x="0" y="0"/>
                      <wp:positionH relativeFrom="column">
                        <wp:posOffset>-76836</wp:posOffset>
                      </wp:positionH>
                      <wp:positionV relativeFrom="paragraph">
                        <wp:posOffset>106408</wp:posOffset>
                      </wp:positionV>
                      <wp:extent cx="9000309" cy="26126"/>
                      <wp:effectExtent l="0" t="0" r="10795" b="31115"/>
                      <wp:wrapNone/>
                      <wp:docPr id="3" name="Rovná spojnic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00309" cy="261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8.4pt" to="702.6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WuvgEAAMQDAAAOAAAAZHJzL2Uyb0RvYy54bWysU8GO0zAQvSPxD5bvNE4rVWzUdA+7gguC&#10;aoEP8Drjxsj2WLZJ0s/hW/gxbCfNrgAJgbg4Hnvem3nPk8PtZDQZwAeFtqX1hlECVmCn7Lmlnz+9&#10;efWakhC57bhGCy29QKC3x5cvDqNrYIs96g48SSQ2NKNraR+ja6oqiB4MDxt0YNOlRG94TKE/V53n&#10;Y2I3utoytq9G9J3zKCCEdHo/X9Jj4ZcSRPwgZYBIdEtTb7GsvqyPea2OB96cPXe9Eksb/B+6MFzZ&#10;VHSluueRk69e/UJllPAYUMaNQFOhlEpA0ZDU1OwnNR977qBoSeYEt9oU/h+teD+cPFFdS3eUWG7S&#10;Ez3gYL9/I8HhF6sEJ7ts0uhCk3Lv7MkvUXAnnxVP0pv8TVrIVIy9rMbCFIlIhzeMsR27oUSku+2+&#10;3u4zZ/UEdj7Et4CG5E1LtbJZN2/48C7EOfWaknC5mbl82cWLhpys7QPIpCUVrAu6TBHcaU8Gnt6f&#10;CwE21kvpkp1hUmm9AtmfgUt+hkKZsL8Br4hSGW1cwUZZ9L+rHqdry3LOvzow684WPGJ3KQ9TrEmj&#10;UsxdxjrP4vO4wJ9+vuMPAAAA//8DAFBLAwQUAAYACAAAACEAW0pJ3OEAAAAKAQAADwAAAGRycy9k&#10;b3ducmV2LnhtbEyPQU7DMBBF90jcwRokNqi1E5qqDXEqQKq6oAjR9ABuPCQRsR3FTppyeqYrWI7+&#10;05/3s81kWjZi7xtnJURzAQxt6XRjKwnHYjtbAfNBWa1aZ1HCBT1s8tubTKXane0njodQMSqxPlUS&#10;6hC6lHNf1miUn7sOLWVfrjcq0NlXXPfqTOWm5bEQS25UY+lDrTp8rbH8PgxGwm77gm/JZagWOtkV&#10;D2Oxf//5WEl5fzc9PwELOIU/GK76pA45OZ3cYLVnrYRZFEeEUrCkCVdgIZJHYCcJsVgDzzP+f0L+&#10;CwAA//8DAFBLAQItABQABgAIAAAAIQC2gziS/gAAAOEBAAATAAAAAAAAAAAAAAAAAAAAAABbQ29u&#10;dGVudF9UeXBlc10ueG1sUEsBAi0AFAAGAAgAAAAhADj9If/WAAAAlAEAAAsAAAAAAAAAAAAAAAAA&#10;LwEAAF9yZWxzLy5yZWxzUEsBAi0AFAAGAAgAAAAhACfiha6+AQAAxAMAAA4AAAAAAAAAAAAAAAAA&#10;LgIAAGRycy9lMm9Eb2MueG1sUEsBAi0AFAAGAAgAAAAhAFtKSdzhAAAACgEAAA8AAAAAAAAAAAAA&#10;AAAAGAQAAGRycy9kb3ducmV2LnhtbFBLBQYAAAAABAAEAPMAAAAmBQAAAAA=&#10;" strokecolor="#4579b8 [3044]"/>
                  </w:pict>
                </mc:Fallback>
              </mc:AlternateContent>
            </w:r>
          </w:p>
          <w:p w:rsidR="003F306A" w:rsidRDefault="003F306A" w:rsidP="00293C52">
            <w:pPr>
              <w:rPr>
                <w:b/>
                <w:sz w:val="24"/>
                <w:szCs w:val="24"/>
              </w:rPr>
            </w:pPr>
          </w:p>
          <w:p w:rsidR="003F306A" w:rsidRDefault="003F306A" w:rsidP="00293C52">
            <w:pPr>
              <w:rPr>
                <w:b/>
                <w:sz w:val="24"/>
                <w:szCs w:val="24"/>
              </w:rPr>
            </w:pPr>
          </w:p>
          <w:p w:rsidR="00FC4F26" w:rsidRDefault="00FC4F26" w:rsidP="00293C52">
            <w:pPr>
              <w:rPr>
                <w:b/>
                <w:sz w:val="24"/>
                <w:szCs w:val="24"/>
              </w:rPr>
            </w:pPr>
          </w:p>
          <w:p w:rsid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IV.</w:t>
            </w: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V.</w:t>
            </w: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 xml:space="preserve">VI. </w:t>
            </w:r>
          </w:p>
          <w:p w:rsidR="00073A45" w:rsidRPr="00073A45" w:rsidRDefault="00073A45" w:rsidP="00073A45">
            <w:pPr>
              <w:pStyle w:val="Odsekzoznamu"/>
              <w:ind w:left="1080"/>
              <w:rPr>
                <w:b/>
                <w:sz w:val="24"/>
                <w:szCs w:val="24"/>
              </w:rPr>
            </w:pPr>
          </w:p>
        </w:tc>
        <w:tc>
          <w:tcPr>
            <w:tcW w:w="910" w:type="dxa"/>
          </w:tcPr>
          <w:p w:rsidR="00CA6638" w:rsidRDefault="00CA6638" w:rsidP="00293C52"/>
          <w:p w:rsidR="00CA6638" w:rsidRPr="007B7103" w:rsidRDefault="00CA6638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1.</w:t>
            </w:r>
          </w:p>
          <w:p w:rsidR="00CA6638" w:rsidRPr="007B7103" w:rsidRDefault="00CA6638" w:rsidP="00293C52">
            <w:pPr>
              <w:rPr>
                <w:sz w:val="24"/>
                <w:szCs w:val="24"/>
              </w:rPr>
            </w:pPr>
          </w:p>
          <w:p w:rsidR="00CA6638" w:rsidRPr="007B7103" w:rsidRDefault="00CA6638" w:rsidP="00293C52">
            <w:pPr>
              <w:rPr>
                <w:sz w:val="24"/>
                <w:szCs w:val="24"/>
              </w:rPr>
            </w:pPr>
          </w:p>
          <w:p w:rsidR="00CA6638" w:rsidRPr="007B7103" w:rsidRDefault="00CA6638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2.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</w:p>
          <w:p w:rsidR="007B7103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</w:p>
          <w:p w:rsidR="00CA6638" w:rsidRPr="007B7103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A6638" w:rsidRPr="007B7103">
              <w:rPr>
                <w:sz w:val="24"/>
                <w:szCs w:val="24"/>
              </w:rPr>
              <w:t>.</w:t>
            </w:r>
          </w:p>
          <w:p w:rsidR="00CA6638" w:rsidRPr="007B7103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CA6638" w:rsidRPr="007B7103">
              <w:rPr>
                <w:sz w:val="24"/>
                <w:szCs w:val="24"/>
              </w:rPr>
              <w:t>.</w:t>
            </w:r>
          </w:p>
          <w:p w:rsidR="00CA6638" w:rsidRPr="007B7103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CA6638" w:rsidRPr="007B7103">
              <w:rPr>
                <w:sz w:val="24"/>
                <w:szCs w:val="24"/>
              </w:rPr>
              <w:t>.</w:t>
            </w:r>
          </w:p>
          <w:p w:rsidR="00CA6638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A6638" w:rsidRPr="007B7103">
              <w:rPr>
                <w:sz w:val="24"/>
                <w:szCs w:val="24"/>
              </w:rPr>
              <w:t>.</w:t>
            </w:r>
          </w:p>
          <w:p w:rsidR="007B7103" w:rsidRDefault="007B7103" w:rsidP="00293C52">
            <w:pPr>
              <w:rPr>
                <w:sz w:val="24"/>
                <w:szCs w:val="24"/>
              </w:rPr>
            </w:pP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 xml:space="preserve">8.            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9.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10.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11.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12.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13.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14.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15.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16.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17.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18.</w:t>
            </w:r>
          </w:p>
          <w:p w:rsid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19.</w:t>
            </w:r>
          </w:p>
          <w:p w:rsidR="00073A45" w:rsidRPr="007B7103" w:rsidRDefault="00073A45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  <w:p w:rsidR="007B7103" w:rsidRDefault="007B7103" w:rsidP="00293C52"/>
          <w:p w:rsidR="00293C52" w:rsidRDefault="00293C52" w:rsidP="00293C52"/>
          <w:p w:rsidR="00293C52" w:rsidRDefault="00293C52" w:rsidP="00293C52"/>
          <w:p w:rsidR="00293C52" w:rsidRDefault="00293C52" w:rsidP="00293C52">
            <w:pPr>
              <w:rPr>
                <w:b/>
                <w:sz w:val="24"/>
                <w:szCs w:val="24"/>
              </w:rPr>
            </w:pPr>
            <w:r w:rsidRPr="00293C52">
              <w:rPr>
                <w:b/>
                <w:sz w:val="24"/>
                <w:szCs w:val="24"/>
              </w:rPr>
              <w:t>Hod.</w:t>
            </w:r>
          </w:p>
          <w:p w:rsidR="00293C52" w:rsidRDefault="00293C52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21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22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23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24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25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26.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27.</w:t>
            </w:r>
          </w:p>
          <w:p w:rsidR="004E3FB4" w:rsidRPr="00202BF1" w:rsidRDefault="004E3FB4" w:rsidP="00293C52">
            <w:pPr>
              <w:rPr>
                <w:sz w:val="24"/>
                <w:szCs w:val="24"/>
              </w:rPr>
            </w:pP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28.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29.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30.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31.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32.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33.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34.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35.</w:t>
            </w:r>
          </w:p>
          <w:p w:rsidR="004E3FB4" w:rsidRPr="00202BF1" w:rsidRDefault="004E3FB4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36.</w:t>
            </w:r>
          </w:p>
          <w:p w:rsidR="00293C52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37.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38.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39.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40.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41.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42.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43.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32"/>
                <w:szCs w:val="32"/>
              </w:rPr>
            </w:pPr>
            <w:r w:rsidRPr="00202BF1">
              <w:rPr>
                <w:sz w:val="32"/>
                <w:szCs w:val="32"/>
              </w:rPr>
              <w:t>Hod.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44.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45.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46.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47.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48.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49.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50.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51.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52.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53.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54.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55.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56.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57.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58.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59.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60.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61.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62.</w:t>
            </w:r>
          </w:p>
          <w:p w:rsidR="003F306A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63.</w:t>
            </w:r>
          </w:p>
          <w:p w:rsidR="00202BF1" w:rsidRPr="00202BF1" w:rsidRDefault="00202BF1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64.</w:t>
            </w:r>
          </w:p>
          <w:p w:rsidR="003F306A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65.</w:t>
            </w:r>
          </w:p>
          <w:p w:rsidR="00202BF1" w:rsidRPr="00202BF1" w:rsidRDefault="00202BF1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66.</w:t>
            </w:r>
          </w:p>
          <w:p w:rsidR="003F306A" w:rsidRPr="003F306A" w:rsidRDefault="003F306A" w:rsidP="00293C52">
            <w:pPr>
              <w:rPr>
                <w:b/>
                <w:sz w:val="24"/>
                <w:szCs w:val="24"/>
              </w:rPr>
            </w:pPr>
          </w:p>
          <w:p w:rsidR="003F306A" w:rsidRPr="003F306A" w:rsidRDefault="003F306A" w:rsidP="00293C52">
            <w:pPr>
              <w:rPr>
                <w:b/>
                <w:sz w:val="32"/>
                <w:szCs w:val="32"/>
              </w:rPr>
            </w:pPr>
          </w:p>
        </w:tc>
        <w:tc>
          <w:tcPr>
            <w:tcW w:w="3767" w:type="dxa"/>
          </w:tcPr>
          <w:p w:rsidR="00CA6638" w:rsidRPr="00073A45" w:rsidRDefault="00CA6638" w:rsidP="00293C52">
            <w:pPr>
              <w:rPr>
                <w:b/>
                <w:sz w:val="28"/>
                <w:szCs w:val="28"/>
              </w:rPr>
            </w:pPr>
          </w:p>
          <w:p w:rsidR="00CA6638" w:rsidRPr="00073A45" w:rsidRDefault="00CA6638" w:rsidP="00293C52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Z regiónu do minulosti</w:t>
            </w:r>
          </w:p>
          <w:p w:rsidR="00073A45" w:rsidRPr="00073A45" w:rsidRDefault="00073A45" w:rsidP="00293C52">
            <w:pPr>
              <w:rPr>
                <w:b/>
                <w:sz w:val="28"/>
                <w:szCs w:val="28"/>
              </w:rPr>
            </w:pPr>
          </w:p>
          <w:p w:rsidR="00CA6638" w:rsidRPr="00073A45" w:rsidRDefault="00CA6638" w:rsidP="00293C52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Historikova dielňa</w:t>
            </w:r>
          </w:p>
          <w:p w:rsidR="00073A45" w:rsidRDefault="00073A45" w:rsidP="00293C52">
            <w:pPr>
              <w:rPr>
                <w:b/>
                <w:sz w:val="28"/>
                <w:szCs w:val="28"/>
              </w:rPr>
            </w:pPr>
          </w:p>
          <w:p w:rsidR="00073A45" w:rsidRDefault="00073A45" w:rsidP="00293C52">
            <w:pPr>
              <w:rPr>
                <w:b/>
                <w:sz w:val="28"/>
                <w:szCs w:val="28"/>
              </w:rPr>
            </w:pPr>
          </w:p>
          <w:p w:rsidR="00073A45" w:rsidRPr="00073A45" w:rsidRDefault="00073A45" w:rsidP="00293C52">
            <w:pPr>
              <w:rPr>
                <w:b/>
                <w:sz w:val="28"/>
                <w:szCs w:val="28"/>
              </w:rPr>
            </w:pPr>
          </w:p>
          <w:p w:rsidR="00CA6638" w:rsidRPr="00073A45" w:rsidRDefault="00CA6638" w:rsidP="00293C52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Z údolí veľkých riek</w:t>
            </w:r>
          </w:p>
          <w:p w:rsidR="00CA6638" w:rsidRPr="00073A45" w:rsidRDefault="00CA6638" w:rsidP="00293C52">
            <w:pPr>
              <w:rPr>
                <w:sz w:val="28"/>
                <w:szCs w:val="28"/>
              </w:rPr>
            </w:pPr>
          </w:p>
          <w:p w:rsidR="007B7103" w:rsidRPr="00073A45" w:rsidRDefault="007B7103" w:rsidP="00293C52">
            <w:pPr>
              <w:rPr>
                <w:sz w:val="28"/>
                <w:szCs w:val="28"/>
              </w:rPr>
            </w:pPr>
          </w:p>
          <w:p w:rsidR="007B7103" w:rsidRPr="00073A45" w:rsidRDefault="007B7103" w:rsidP="00293C52">
            <w:pPr>
              <w:rPr>
                <w:sz w:val="28"/>
                <w:szCs w:val="28"/>
              </w:rPr>
            </w:pPr>
          </w:p>
          <w:p w:rsidR="00073A45" w:rsidRPr="00073A45" w:rsidRDefault="00073A45" w:rsidP="00293C52">
            <w:pPr>
              <w:rPr>
                <w:sz w:val="28"/>
                <w:szCs w:val="28"/>
              </w:rPr>
            </w:pPr>
          </w:p>
          <w:p w:rsidR="007B7103" w:rsidRPr="00073A45" w:rsidRDefault="00293C52" w:rsidP="00293C52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Stopy Antiky</w:t>
            </w:r>
          </w:p>
          <w:p w:rsidR="007B7103" w:rsidRPr="00073A45" w:rsidRDefault="007B7103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073A45" w:rsidP="00073A45">
            <w:pPr>
              <w:jc w:val="center"/>
              <w:rPr>
                <w:b/>
                <w:sz w:val="32"/>
                <w:szCs w:val="28"/>
              </w:rPr>
            </w:pPr>
            <w:r w:rsidRPr="00073A45">
              <w:rPr>
                <w:b/>
                <w:sz w:val="32"/>
                <w:szCs w:val="28"/>
              </w:rPr>
              <w:t>Tematický celok</w:t>
            </w:r>
          </w:p>
          <w:p w:rsidR="00073A45" w:rsidRPr="00073A45" w:rsidRDefault="00073A45" w:rsidP="00073A45">
            <w:pPr>
              <w:rPr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293C52" w:rsidRDefault="00073A45" w:rsidP="00073A45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Stopy  stredoveku</w:t>
            </w: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Predkovia Slovákov v Karpatskej kotline</w:t>
            </w: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  <w:r w:rsidRPr="004E3FB4">
              <w:rPr>
                <w:b/>
                <w:sz w:val="28"/>
                <w:szCs w:val="28"/>
              </w:rPr>
              <w:t>Uhorské kráľovstvo</w:t>
            </w: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32"/>
                <w:szCs w:val="32"/>
              </w:rPr>
            </w:pPr>
            <w:r w:rsidRPr="003F306A">
              <w:rPr>
                <w:b/>
                <w:sz w:val="32"/>
                <w:szCs w:val="32"/>
              </w:rPr>
              <w:t>Tematický celok</w:t>
            </w:r>
          </w:p>
          <w:p w:rsidR="003F306A" w:rsidRDefault="003F306A" w:rsidP="00073A45">
            <w:pPr>
              <w:rPr>
                <w:b/>
                <w:sz w:val="32"/>
                <w:szCs w:val="32"/>
              </w:rPr>
            </w:pPr>
          </w:p>
          <w:p w:rsidR="003F306A" w:rsidRDefault="003F306A" w:rsidP="00073A4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Odkaz  novoveku</w:t>
            </w: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Habsburská monarchia v novoveku</w:t>
            </w:r>
          </w:p>
          <w:p w:rsidR="00202BF1" w:rsidRPr="00202BF1" w:rsidRDefault="00202BF1" w:rsidP="00073A45">
            <w:pPr>
              <w:rPr>
                <w:sz w:val="32"/>
                <w:szCs w:val="32"/>
              </w:rPr>
            </w:pPr>
          </w:p>
          <w:p w:rsidR="00202BF1" w:rsidRPr="00202BF1" w:rsidRDefault="00202BF1" w:rsidP="00073A45">
            <w:pPr>
              <w:rPr>
                <w:sz w:val="32"/>
                <w:szCs w:val="32"/>
              </w:rPr>
            </w:pPr>
          </w:p>
          <w:p w:rsidR="00202BF1" w:rsidRPr="003F306A" w:rsidRDefault="00202BF1" w:rsidP="00073A45">
            <w:pPr>
              <w:rPr>
                <w:b/>
                <w:sz w:val="32"/>
                <w:szCs w:val="32"/>
              </w:rPr>
            </w:pPr>
          </w:p>
        </w:tc>
        <w:tc>
          <w:tcPr>
            <w:tcW w:w="3686" w:type="dxa"/>
          </w:tcPr>
          <w:p w:rsidR="00CA6638" w:rsidRPr="00CA6638" w:rsidRDefault="00CA6638" w:rsidP="00293C52">
            <w:pPr>
              <w:rPr>
                <w:sz w:val="24"/>
                <w:szCs w:val="24"/>
              </w:rPr>
            </w:pP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Úvod do dejepisu</w:t>
            </w: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Z regiónu do minulosti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Čas a priestor</w:t>
            </w: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Periodizácia dejín</w:t>
            </w: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Historické pramene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</w:p>
          <w:p w:rsidR="00CA6638" w:rsidRDefault="00CA6638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Mezopotámia 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Staroveký Egypt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Staroveká India 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Staroveká Čína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Fenomény antického sveta</w:t>
            </w: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Antika a jej odkaz</w:t>
            </w:r>
          </w:p>
          <w:p w:rsidR="00293C52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Antická demokracia</w:t>
            </w:r>
            <w:r w:rsidR="00293C52">
              <w:t xml:space="preserve">- </w:t>
            </w:r>
            <w:proofErr w:type="spellStart"/>
            <w:r w:rsidR="00293C52">
              <w:t>Solón</w:t>
            </w:r>
            <w:proofErr w:type="spellEnd"/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Grécko-perzské vojny</w:t>
            </w:r>
          </w:p>
          <w:p w:rsidR="00293C52" w:rsidRDefault="00293C52" w:rsidP="00293C52">
            <w:pPr>
              <w:rPr>
                <w:sz w:val="24"/>
                <w:szCs w:val="24"/>
              </w:rPr>
            </w:pPr>
            <w:proofErr w:type="spellStart"/>
            <w:r w:rsidRPr="007B7103">
              <w:rPr>
                <w:sz w:val="24"/>
                <w:szCs w:val="24"/>
              </w:rPr>
              <w:t>Perikles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Bratovražebná</w:t>
            </w:r>
            <w:proofErr w:type="spellEnd"/>
            <w:r>
              <w:rPr>
                <w:sz w:val="24"/>
                <w:szCs w:val="24"/>
              </w:rPr>
              <w:t xml:space="preserve"> vojna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 xml:space="preserve">Antická kultúra. </w:t>
            </w:r>
            <w:proofErr w:type="spellStart"/>
            <w:r w:rsidRPr="007B7103">
              <w:rPr>
                <w:sz w:val="24"/>
                <w:szCs w:val="24"/>
              </w:rPr>
              <w:t>Kalokagatia</w:t>
            </w:r>
            <w:proofErr w:type="spellEnd"/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Staroveký Rím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Rímska</w:t>
            </w:r>
            <w:r>
              <w:rPr>
                <w:sz w:val="24"/>
                <w:szCs w:val="24"/>
              </w:rPr>
              <w:t xml:space="preserve"> republika</w:t>
            </w:r>
          </w:p>
          <w:p w:rsidR="00293C52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Rímske cisárstvo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Zánik Rímskej ríše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Zrod kresťanstva</w:t>
            </w:r>
            <w:r>
              <w:rPr>
                <w:sz w:val="24"/>
                <w:szCs w:val="24"/>
              </w:rPr>
              <w:t>-  kultúra  Rím. ríše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Civilizačný odkaz antiky</w:t>
            </w:r>
          </w:p>
          <w:p w:rsidR="00293C52" w:rsidRDefault="00073A45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Opakovanie tematického celku</w:t>
            </w:r>
          </w:p>
          <w:p w:rsidR="00293C52" w:rsidRDefault="00293C52" w:rsidP="00293C52">
            <w:pPr>
              <w:rPr>
                <w:sz w:val="24"/>
                <w:szCs w:val="24"/>
              </w:rPr>
            </w:pPr>
          </w:p>
          <w:p w:rsidR="00293C52" w:rsidRDefault="00293C52" w:rsidP="00293C52"/>
          <w:p w:rsidR="00073A45" w:rsidRDefault="00293C52" w:rsidP="00073A45">
            <w:pPr>
              <w:jc w:val="center"/>
              <w:rPr>
                <w:b/>
                <w:sz w:val="32"/>
                <w:szCs w:val="32"/>
              </w:rPr>
            </w:pPr>
            <w:r w:rsidRPr="00073A45">
              <w:rPr>
                <w:b/>
                <w:sz w:val="32"/>
                <w:szCs w:val="32"/>
              </w:rPr>
              <w:t>Téma</w:t>
            </w:r>
            <w:r w:rsidRPr="00073A45">
              <w:rPr>
                <w:b/>
                <w:noProof/>
                <w:sz w:val="32"/>
                <w:szCs w:val="3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98B211" wp14:editId="3DF3F7AA">
                      <wp:simplePos x="0" y="0"/>
                      <wp:positionH relativeFrom="column">
                        <wp:posOffset>-3719740</wp:posOffset>
                      </wp:positionH>
                      <wp:positionV relativeFrom="paragraph">
                        <wp:posOffset>491581</wp:posOffset>
                      </wp:positionV>
                      <wp:extent cx="9013371" cy="0"/>
                      <wp:effectExtent l="0" t="0" r="16510" b="19050"/>
                      <wp:wrapNone/>
                      <wp:docPr id="1" name="Rovná spojnic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33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2.9pt,38.7pt" to="416.8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h1ugEAAMADAAAOAAAAZHJzL2Uyb0RvYy54bWysU0tu3DAM3RfoHQTtO7YTIGmN8WSRoN0U&#10;ySCfAygyNVYhiYKk2p7j9Cy9WCnNjBO0BYoW3dCixEfyPdLrq9kaNkKIGl3Hm1XNGTiJvXa7jj89&#10;fnz3nrOYhOuFQQcd30PkV5u3b9aTb+EMBzQ9BEZJXGwn3/EhJd9WVZQDWBFX6MHRo8JgRSI37Ko+&#10;iImyW1Od1fVFNWHofUAJMdLtzeGRb0p+pUCmO6UiJGY6Tr2lYkOxz9lWm7Vod0H4QctjG+IfurBC&#10;Oyq6pLoRSbCvQf+SymoZMKJKK4m2QqW0hMKB2DT1T2weBuGhcCFxol9kiv8vrbwdt4HpnmbHmROW&#10;RnSPo/v+jUWPX5yWgjVZpMnHlmKv3TYcvei3ITOeVbD5S1zYXITdL8LCnJikyw91c35+SRXk6a16&#10;AfoQ0ydAy/Kh40a7zFm0YvwcExWj0FMIObmRQ+lySnsDOdi4e1DEg4o1BV02CK5NYKOg2QspwaVC&#10;hfKV6AxT2pgFWP8ZeIzPUCjb9TfgBVEqo0sL2GqH4XfV03xqWR3iTwoceGcJnrHfl6EUaWhNimLH&#10;lc57+Nov8Jcfb/MDAAD//wMAUEsDBBQABgAIAAAAIQCl57t24QAAAAoBAAAPAAAAZHJzL2Rvd25y&#10;ZXYueG1sTI/BTsMwEETvSPyDtUhcUOtAmzYK2VSAVPVAEaLhA9x4SSLidRQ7acrXY8QBjjs7mnmT&#10;bSbTipF611hGuJ1HIIhLqxuuEN6L7SwB4bxirVrLhHAmB5v88iJTqbYnfqPx4CsRQtilCqH2vkul&#10;dGVNRrm57YjD78P2Rvlw9pXUvTqFcNPKuyhaSaMaDg216uippvLzMBiE3faRnuPzUC11vCtuxmL/&#10;8vWaIF5fTQ/3IDxN/s8MP/gBHfLAdLQDaydahFmcxIHdI6zXSxDBkSwWKxDHX0Hmmfw/If8GAAD/&#10;/wMAUEsBAi0AFAAGAAgAAAAhALaDOJL+AAAA4QEAABMAAAAAAAAAAAAAAAAAAAAAAFtDb250ZW50&#10;X1R5cGVzXS54bWxQSwECLQAUAAYACAAAACEAOP0h/9YAAACUAQAACwAAAAAAAAAAAAAAAAAvAQAA&#10;X3JlbHMvLnJlbHNQSwECLQAUAAYACAAAACEAElZYdboBAADAAwAADgAAAAAAAAAAAAAAAAAuAgAA&#10;ZHJzL2Uyb0RvYy54bWxQSwECLQAUAAYACAAAACEApee7duEAAAAKAQAADwAAAAAAAAAAAAAAAAAU&#10;BAAAZHJzL2Rvd25yZXYueG1sUEsFBgAAAAAEAAQA8wAAACIFAAAAAA==&#10;" strokecolor="#4579b8 [3044]"/>
                  </w:pict>
                </mc:Fallback>
              </mc:AlternateContent>
            </w:r>
          </w:p>
          <w:p w:rsidR="00073A45" w:rsidRDefault="00073A45" w:rsidP="00073A45">
            <w:pPr>
              <w:rPr>
                <w:sz w:val="32"/>
                <w:szCs w:val="32"/>
              </w:rPr>
            </w:pPr>
          </w:p>
          <w:p w:rsidR="00073A45" w:rsidRDefault="00073A45" w:rsidP="00073A45">
            <w:pPr>
              <w:rPr>
                <w:sz w:val="32"/>
                <w:szCs w:val="32"/>
              </w:rPr>
            </w:pP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Fenomény stredovekého sveta.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Vznik feudalizmu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Feudum, léno, vazal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Sociálna štruktúra feudalizmu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Hrad, mesto, dedina, kláštor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Kresťanstvo, islam</w:t>
            </w:r>
          </w:p>
          <w:p w:rsidR="00CA6638" w:rsidRPr="004E3FB4" w:rsidRDefault="004E3FB4" w:rsidP="0007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Stredoveký človek -</w:t>
            </w:r>
            <w:r w:rsidR="00073A45" w:rsidRPr="00073A45">
              <w:rPr>
                <w:sz w:val="24"/>
                <w:szCs w:val="24"/>
              </w:rPr>
              <w:t>Kultúra stredoveku</w:t>
            </w:r>
          </w:p>
          <w:p w:rsidR="004E3FB4" w:rsidRPr="00073A45" w:rsidRDefault="00073A45" w:rsidP="004E3FB4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Pravlasť Slovanov</w:t>
            </w:r>
            <w:r w:rsidR="004E3FB4" w:rsidRPr="00073A45">
              <w:rPr>
                <w:sz w:val="24"/>
                <w:szCs w:val="24"/>
              </w:rPr>
              <w:t xml:space="preserve"> </w:t>
            </w:r>
            <w:r w:rsidR="004E3FB4">
              <w:rPr>
                <w:sz w:val="24"/>
                <w:szCs w:val="24"/>
              </w:rPr>
              <w:t xml:space="preserve">- </w:t>
            </w:r>
            <w:r w:rsidR="004E3FB4" w:rsidRPr="00073A45">
              <w:rPr>
                <w:sz w:val="24"/>
                <w:szCs w:val="24"/>
              </w:rPr>
              <w:t>Samova ríša</w:t>
            </w:r>
          </w:p>
          <w:p w:rsidR="00073A45" w:rsidRPr="00073A45" w:rsidRDefault="004E3FB4" w:rsidP="0007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Vznik Veľkej Moravy</w:t>
            </w:r>
          </w:p>
          <w:p w:rsidR="004E3FB4" w:rsidRDefault="004E3FB4" w:rsidP="0007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Svätoplukova vláda</w:t>
            </w:r>
          </w:p>
          <w:p w:rsidR="004E3FB4" w:rsidRDefault="00073A45" w:rsidP="00073A45">
            <w:pPr>
              <w:rPr>
                <w:sz w:val="32"/>
                <w:szCs w:val="32"/>
              </w:rPr>
            </w:pPr>
            <w:r w:rsidRPr="00073A45">
              <w:rPr>
                <w:sz w:val="24"/>
                <w:szCs w:val="24"/>
              </w:rPr>
              <w:t>Byzantská misia</w:t>
            </w:r>
          </w:p>
          <w:p w:rsidR="004E3FB4" w:rsidRDefault="004E3FB4" w:rsidP="00073A45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Život našich predkov</w:t>
            </w:r>
            <w:r>
              <w:rPr>
                <w:sz w:val="24"/>
                <w:szCs w:val="24"/>
              </w:rPr>
              <w:t>- Zánik VM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Vznik Uhorska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Formovanie Uhorského štátu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Zlatá bula Ondreja II.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 xml:space="preserve">Tatársky vpád 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Slováci v Uhorsku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Mestá, mestské privilégiá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Kolonizácia, baníctvo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Fungovanie a organizácia Uhorského štátu</w:t>
            </w:r>
          </w:p>
          <w:p w:rsid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Uhorsko vo vzť</w:t>
            </w:r>
            <w:r w:rsidR="003F306A">
              <w:rPr>
                <w:sz w:val="24"/>
                <w:szCs w:val="24"/>
              </w:rPr>
              <w:t xml:space="preserve">ahu k čs. a poľskému kráľovstvu. </w:t>
            </w:r>
            <w:r w:rsidRPr="004E3FB4">
              <w:rPr>
                <w:sz w:val="24"/>
                <w:szCs w:val="24"/>
              </w:rPr>
              <w:t xml:space="preserve">Vzdelanosť </w:t>
            </w:r>
            <w:r>
              <w:rPr>
                <w:sz w:val="24"/>
                <w:szCs w:val="24"/>
              </w:rPr>
              <w:t>Uhorska</w:t>
            </w:r>
          </w:p>
          <w:p w:rsidR="003F306A" w:rsidRDefault="003F306A" w:rsidP="004E3FB4">
            <w:pPr>
              <w:rPr>
                <w:sz w:val="24"/>
                <w:szCs w:val="24"/>
              </w:rPr>
            </w:pPr>
          </w:p>
          <w:p w:rsidR="003F306A" w:rsidRPr="003F306A" w:rsidRDefault="003F306A" w:rsidP="003F306A">
            <w:pPr>
              <w:jc w:val="center"/>
              <w:rPr>
                <w:b/>
                <w:sz w:val="32"/>
                <w:szCs w:val="32"/>
              </w:rPr>
            </w:pPr>
            <w:r w:rsidRPr="003F306A">
              <w:rPr>
                <w:b/>
                <w:sz w:val="32"/>
                <w:szCs w:val="32"/>
              </w:rPr>
              <w:lastRenderedPageBreak/>
              <w:t>Téma</w:t>
            </w:r>
          </w:p>
          <w:p w:rsidR="003F306A" w:rsidRDefault="003F306A" w:rsidP="00073A45">
            <w:pPr>
              <w:rPr>
                <w:sz w:val="24"/>
                <w:szCs w:val="24"/>
              </w:rPr>
            </w:pPr>
          </w:p>
          <w:p w:rsidR="003F306A" w:rsidRDefault="003F306A" w:rsidP="003F306A">
            <w:pPr>
              <w:rPr>
                <w:sz w:val="24"/>
                <w:szCs w:val="24"/>
              </w:rPr>
            </w:pPr>
          </w:p>
          <w:p w:rsidR="003F306A" w:rsidRDefault="003F306A" w:rsidP="003F306A">
            <w:pPr>
              <w:rPr>
                <w:sz w:val="24"/>
                <w:szCs w:val="24"/>
              </w:rPr>
            </w:pP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Fenomény novovekého myslenia.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 xml:space="preserve"> Novoveké myslenie a kultúra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Humanizmus a renesancia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Reformácia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Protireformácia. Gotika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Novoveký človek. Osvietenstvo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Premeny novovekého štátu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Mešťan, podnikateľ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Absolutizmus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Vláda z vôle občana. Parlamentarizmus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Anglická revolúcia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Vznik USA</w:t>
            </w:r>
          </w:p>
          <w:p w:rsidR="004E3FB4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Veľká francúzska revolúcia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Turci v Uhorsku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Stavovský odboj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Moháč a jeho dôsledky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Osvietenský absolutizmus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Mária Terézia a </w:t>
            </w:r>
            <w:r w:rsidRPr="00202BF1">
              <w:rPr>
                <w:sz w:val="24"/>
                <w:szCs w:val="24"/>
              </w:rPr>
              <w:t>Jozef II.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Príčiny súperenia Hab</w:t>
            </w:r>
            <w:r>
              <w:rPr>
                <w:sz w:val="24"/>
                <w:szCs w:val="24"/>
              </w:rPr>
              <w:t>sburgovcov o hegemóniu v Európe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Prusko-rakúske súperenie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Medzinárodné vzťahy v Európe na prelome 18. A 19. stor.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Opakovanie a systematizácia učiva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</w:p>
          <w:p w:rsidR="00202BF1" w:rsidRPr="003F306A" w:rsidRDefault="00202BF1" w:rsidP="003F306A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:rsidR="007B7103" w:rsidRDefault="007B7103" w:rsidP="00293C52"/>
          <w:p w:rsidR="00293C52" w:rsidRPr="00293C52" w:rsidRDefault="007B7103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>Využívať kvalitu získaných znalostí v rôznych poznávacích i praktických situáciách.</w:t>
            </w:r>
          </w:p>
          <w:p w:rsidR="007B7103" w:rsidRPr="00293C52" w:rsidRDefault="007B7103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>Poznávať históriu, ktorá nepredstavuje uzavretú minulosť.</w:t>
            </w:r>
          </w:p>
          <w:p w:rsidR="007B7103" w:rsidRPr="00293C52" w:rsidRDefault="007B7103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>Poznávať históriu na základe kritickej analýzy primeraných školských historických prameňov.</w:t>
            </w:r>
          </w:p>
          <w:p w:rsidR="007B7103" w:rsidRPr="00293C52" w:rsidRDefault="007B7103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>Schopnosť si v aktívnej činnosti rôznorodé otázky, prostredníctvom ktorých žiaci riešia uvedené úlohy a problémy.</w:t>
            </w:r>
          </w:p>
          <w:p w:rsidR="00293C52" w:rsidRPr="00293C52" w:rsidRDefault="00293C52" w:rsidP="00293C52">
            <w:pPr>
              <w:rPr>
                <w:sz w:val="24"/>
                <w:szCs w:val="24"/>
              </w:rPr>
            </w:pPr>
          </w:p>
          <w:p w:rsidR="00293C52" w:rsidRPr="00293C52" w:rsidRDefault="00293C52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 xml:space="preserve">Vedieť zrod  a význam  starovekých civilizácií  pre  dnešok. </w:t>
            </w:r>
          </w:p>
          <w:p w:rsidR="00293C52" w:rsidRPr="00293C52" w:rsidRDefault="00293C52" w:rsidP="00293C52">
            <w:pPr>
              <w:rPr>
                <w:sz w:val="24"/>
                <w:szCs w:val="24"/>
              </w:rPr>
            </w:pPr>
          </w:p>
          <w:p w:rsidR="00293C52" w:rsidRPr="00293C52" w:rsidRDefault="00293C52" w:rsidP="00293C52">
            <w:pPr>
              <w:rPr>
                <w:sz w:val="24"/>
                <w:szCs w:val="24"/>
              </w:rPr>
            </w:pPr>
          </w:p>
          <w:p w:rsidR="00CA6638" w:rsidRDefault="007B7103" w:rsidP="00293C52">
            <w:r w:rsidRPr="00293C52">
              <w:rPr>
                <w:sz w:val="24"/>
                <w:szCs w:val="24"/>
              </w:rPr>
              <w:t>Rozvíjať a kultivovať kultúrny dialóg a otvorenú diskusiu ako základný princíp fungovania demokratickej</w:t>
            </w:r>
            <w:r w:rsidR="00293C52" w:rsidRPr="00293C52">
              <w:rPr>
                <w:sz w:val="24"/>
                <w:szCs w:val="24"/>
              </w:rPr>
              <w:t xml:space="preserve"> spoločnosti</w:t>
            </w:r>
          </w:p>
          <w:p w:rsidR="00293C52" w:rsidRDefault="00293C52" w:rsidP="00293C52"/>
          <w:p w:rsidR="00293C52" w:rsidRDefault="00293C52" w:rsidP="00293C52">
            <w:r>
              <w:t>Vedieť ako  vznikali  najvyspelejšie  civilizácie  a aký  zanechali pre  nás  odkaz</w:t>
            </w:r>
          </w:p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73A45">
              <w:rPr>
                <w:b/>
                <w:sz w:val="32"/>
                <w:szCs w:val="32"/>
              </w:rPr>
              <w:t>Výchovno</w:t>
            </w:r>
            <w:proofErr w:type="spellEnd"/>
            <w:r w:rsidRPr="00073A45">
              <w:rPr>
                <w:b/>
                <w:sz w:val="32"/>
                <w:szCs w:val="32"/>
              </w:rPr>
              <w:t xml:space="preserve"> vzdelávacie  ciele</w:t>
            </w: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9B778F" w:rsidP="009B778F">
            <w:pPr>
              <w:rPr>
                <w:sz w:val="24"/>
                <w:szCs w:val="24"/>
              </w:rPr>
            </w:pPr>
            <w:r w:rsidRPr="009B778F">
              <w:rPr>
                <w:sz w:val="24"/>
                <w:szCs w:val="24"/>
              </w:rPr>
              <w:t xml:space="preserve">Poznať  </w:t>
            </w:r>
            <w:r>
              <w:rPr>
                <w:sz w:val="24"/>
                <w:szCs w:val="24"/>
              </w:rPr>
              <w:t>ako sa formovala  stredoveká spoločnosť v Európe  a aký  mala  dosah mimoeurópska  politika  na  medzinárodné  vzťahy.</w:t>
            </w:r>
          </w:p>
          <w:p w:rsidR="009B778F" w:rsidRDefault="009B778F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akú  funkciu ml  hrad, mesto a dedina  v stredovekej  spoločnosti a aký  bol  jednoduchý  život  stredovekého človeka.</w:t>
            </w: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Default="009B778F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 ako  sa  kolíska  Slovanov, ako  vznikla  Veľká  Morava  a charakterizovať jej  najdôležitejšie  medzníky  vývoja.</w:t>
            </w: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Default="009B778F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Vymenovať najvýznamnejších uhorských panovníkov</w:t>
            </w: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Pr="009B778F" w:rsidRDefault="009B778F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 aký  vplyv mala  kolonizácia  na  ďalší vývoj  Uhorska.</w:t>
            </w: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B130AC" w:rsidP="00293C5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B130AC">
              <w:rPr>
                <w:b/>
                <w:sz w:val="32"/>
                <w:szCs w:val="32"/>
              </w:rPr>
              <w:t>Výchovno</w:t>
            </w:r>
            <w:proofErr w:type="spellEnd"/>
            <w:r w:rsidRPr="00B130AC">
              <w:rPr>
                <w:b/>
                <w:sz w:val="32"/>
                <w:szCs w:val="32"/>
              </w:rPr>
              <w:t xml:space="preserve"> vzdelávacie ciele</w:t>
            </w: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B130AC" w:rsidP="009B778F">
            <w:pPr>
              <w:rPr>
                <w:sz w:val="24"/>
                <w:szCs w:val="24"/>
              </w:rPr>
            </w:pPr>
            <w:r w:rsidRPr="00B130AC">
              <w:rPr>
                <w:sz w:val="24"/>
                <w:szCs w:val="24"/>
              </w:rPr>
              <w:t xml:space="preserve">Vedieť </w:t>
            </w:r>
            <w:r>
              <w:rPr>
                <w:sz w:val="24"/>
                <w:szCs w:val="24"/>
              </w:rPr>
              <w:t xml:space="preserve"> ako  sa  zmenila  spoločnosť  od  prechodu  k novoveku.</w:t>
            </w:r>
          </w:p>
          <w:p w:rsidR="00B130AC" w:rsidRDefault="00B130AC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 čo je  reformácia a ako prebiehala.</w:t>
            </w:r>
          </w:p>
          <w:p w:rsidR="00B130AC" w:rsidRPr="00B130AC" w:rsidRDefault="00B130AC" w:rsidP="009B778F">
            <w:pPr>
              <w:rPr>
                <w:sz w:val="24"/>
                <w:szCs w:val="24"/>
              </w:rPr>
            </w:pPr>
          </w:p>
          <w:p w:rsidR="003F306A" w:rsidRDefault="00B130AC" w:rsidP="00B130AC">
            <w:pPr>
              <w:rPr>
                <w:sz w:val="24"/>
                <w:szCs w:val="24"/>
              </w:rPr>
            </w:pPr>
            <w:r w:rsidRPr="00B130AC">
              <w:rPr>
                <w:sz w:val="24"/>
                <w:szCs w:val="24"/>
              </w:rPr>
              <w:t>Poznať význam osvietenstva</w:t>
            </w:r>
            <w:r>
              <w:rPr>
                <w:sz w:val="24"/>
                <w:szCs w:val="24"/>
              </w:rPr>
              <w:t xml:space="preserve"> pre  dnešok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ako sa  zmenila  spoločnosť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Default="00B130AC" w:rsidP="00B13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Vymenovať najvýznamnejšie  objavy   novoveku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Pr="00B130AC" w:rsidRDefault="00B130AC" w:rsidP="00B13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  význam  revolúcií  pre  dnešok</w:t>
            </w: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B130AC" w:rsidP="00B130AC">
            <w:pPr>
              <w:rPr>
                <w:sz w:val="24"/>
                <w:szCs w:val="24"/>
              </w:rPr>
            </w:pPr>
            <w:r w:rsidRPr="00B130AC">
              <w:rPr>
                <w:sz w:val="24"/>
                <w:szCs w:val="24"/>
              </w:rPr>
              <w:t xml:space="preserve">Charakterizovať </w:t>
            </w:r>
            <w:r>
              <w:rPr>
                <w:sz w:val="24"/>
                <w:szCs w:val="24"/>
              </w:rPr>
              <w:t xml:space="preserve"> Uhorsko ako multikultúrni štát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Default="00B130AC" w:rsidP="00B13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ako  ovplyvnili  Turci  život  v Uhorsku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Pr="00B130AC" w:rsidRDefault="00B130AC" w:rsidP="00B130AC">
            <w:pPr>
              <w:rPr>
                <w:sz w:val="24"/>
                <w:szCs w:val="24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Pr="00073A45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4F0689" w:rsidRDefault="00FF672C"/>
    <w:p w:rsidR="00FF672C" w:rsidRDefault="00FF672C"/>
    <w:p w:rsidR="00FF672C" w:rsidRDefault="00FF672C" w:rsidP="00FF672C">
      <w:pPr>
        <w:rPr>
          <w:b/>
          <w:sz w:val="36"/>
          <w:szCs w:val="36"/>
        </w:rPr>
      </w:pPr>
    </w:p>
    <w:p w:rsidR="00FF672C" w:rsidRPr="00FF672C" w:rsidRDefault="00FF672C" w:rsidP="00FF672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FF672C" w:rsidRPr="00FF672C" w:rsidRDefault="00FF672C" w:rsidP="00FF672C">
      <w:pPr>
        <w:rPr>
          <w:sz w:val="32"/>
          <w:szCs w:val="32"/>
        </w:rPr>
      </w:pPr>
      <w:r>
        <w:rPr>
          <w:b/>
          <w:sz w:val="32"/>
          <w:szCs w:val="32"/>
        </w:rPr>
        <w:t>Predmet: Dejepis   - 2 h týždenne (66</w:t>
      </w:r>
      <w:r>
        <w:rPr>
          <w:b/>
          <w:sz w:val="32"/>
          <w:szCs w:val="32"/>
        </w:rPr>
        <w:t xml:space="preserve"> h ročne)</w:t>
      </w:r>
    </w:p>
    <w:p w:rsidR="00FF672C" w:rsidRDefault="00FF672C" w:rsidP="00FF672C">
      <w:pPr>
        <w:rPr>
          <w:b/>
        </w:rPr>
      </w:pPr>
      <w:r>
        <w:rPr>
          <w:b/>
        </w:rPr>
        <w:t>Školský rok: 2015/2016</w:t>
      </w:r>
    </w:p>
    <w:p w:rsidR="00FF672C" w:rsidRPr="00FF672C" w:rsidRDefault="00FF672C" w:rsidP="00FF672C">
      <w:pPr>
        <w:rPr>
          <w:b/>
          <w:sz w:val="28"/>
          <w:szCs w:val="28"/>
        </w:rPr>
      </w:pPr>
      <w:r w:rsidRPr="00FF672C">
        <w:rPr>
          <w:b/>
          <w:sz w:val="28"/>
          <w:szCs w:val="28"/>
        </w:rPr>
        <w:t>Trieda: I. A</w:t>
      </w:r>
      <w:bookmarkStart w:id="0" w:name="_GoBack"/>
      <w:bookmarkEnd w:id="0"/>
    </w:p>
    <w:p w:rsidR="00FF672C" w:rsidRDefault="00FF672C" w:rsidP="00FF672C">
      <w:r>
        <w:t xml:space="preserve">Vyučujúci: Mgr. </w:t>
      </w:r>
      <w:proofErr w:type="spellStart"/>
      <w:r>
        <w:t>R.Burčák</w:t>
      </w:r>
      <w:proofErr w:type="spellEnd"/>
    </w:p>
    <w:p w:rsidR="00FF672C" w:rsidRDefault="00FF672C" w:rsidP="00FF672C">
      <w:r>
        <w:t>Aktualizácia plánu podľa potreby.</w:t>
      </w:r>
    </w:p>
    <w:p w:rsidR="00FF672C" w:rsidRDefault="00FF672C" w:rsidP="00FF672C"/>
    <w:p w:rsidR="00FF672C" w:rsidRDefault="00FF672C" w:rsidP="00FF672C">
      <w:r>
        <w:rPr>
          <w:b/>
        </w:rPr>
        <w:t>Plán realizovaný podľa Školského vzdelávacieho programu Gymnázia Gelnica  „Kľúč k vzdelaniu, brána k výchove, cesta k úspechu“ pre štvorročné štúdium.</w:t>
      </w:r>
    </w:p>
    <w:p w:rsidR="00FF672C" w:rsidRDefault="00FF672C" w:rsidP="00FF672C"/>
    <w:p w:rsidR="00FF672C" w:rsidRDefault="00FF672C" w:rsidP="00FF672C">
      <w:pPr>
        <w:tabs>
          <w:tab w:val="left" w:pos="5103"/>
          <w:tab w:val="left" w:pos="5529"/>
        </w:tabs>
      </w:pPr>
      <w:r>
        <w:t xml:space="preserve">Plán prerokovaný na PK HP dňa  ....................        </w:t>
      </w:r>
      <w:r>
        <w:tab/>
        <w:t>.............................................</w:t>
      </w:r>
    </w:p>
    <w:p w:rsidR="00FF672C" w:rsidRDefault="00FF672C" w:rsidP="00FF672C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 xml:space="preserve">  K. </w:t>
      </w:r>
      <w:proofErr w:type="spellStart"/>
      <w:r>
        <w:t>Blahovská</w:t>
      </w:r>
      <w:proofErr w:type="spellEnd"/>
    </w:p>
    <w:p w:rsidR="00FF672C" w:rsidRDefault="00FF672C" w:rsidP="00FF672C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</w:t>
      </w:r>
      <w:r>
        <w:tab/>
        <w:t xml:space="preserve"> vedúca PK HP</w:t>
      </w:r>
    </w:p>
    <w:p w:rsidR="00FF672C" w:rsidRDefault="00FF672C" w:rsidP="00FF672C">
      <w:pPr>
        <w:tabs>
          <w:tab w:val="left" w:pos="5529"/>
          <w:tab w:val="left" w:pos="6090"/>
        </w:tabs>
      </w:pPr>
    </w:p>
    <w:p w:rsidR="00FF672C" w:rsidRDefault="00FF672C" w:rsidP="00FF672C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FF672C" w:rsidRDefault="00FF672C" w:rsidP="00FF672C">
      <w:r>
        <w:lastRenderedPageBreak/>
        <w:t xml:space="preserve">                                                                                                             </w:t>
      </w:r>
      <w:r>
        <w:tab/>
        <w:t xml:space="preserve">RNDr. D. </w:t>
      </w:r>
      <w:proofErr w:type="spellStart"/>
      <w:r>
        <w:t>Andraško</w:t>
      </w:r>
      <w:proofErr w:type="spellEnd"/>
      <w:r>
        <w:br/>
        <w:t xml:space="preserve">                                                                                                  </w:t>
      </w:r>
      <w:r>
        <w:t xml:space="preserve">                   </w:t>
      </w:r>
      <w:r>
        <w:t xml:space="preserve">  riaditeľ školy</w:t>
      </w:r>
    </w:p>
    <w:p w:rsidR="00FF672C" w:rsidRDefault="00FF672C"/>
    <w:sectPr w:rsidR="00FF672C" w:rsidSect="00CA663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81115"/>
    <w:multiLevelType w:val="hybridMultilevel"/>
    <w:tmpl w:val="1AB88318"/>
    <w:lvl w:ilvl="0" w:tplc="6B6A5C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38"/>
    <w:rsid w:val="00073A45"/>
    <w:rsid w:val="00202BF1"/>
    <w:rsid w:val="00293C52"/>
    <w:rsid w:val="003F306A"/>
    <w:rsid w:val="004E3FB4"/>
    <w:rsid w:val="007B7103"/>
    <w:rsid w:val="007C0A0B"/>
    <w:rsid w:val="009B778F"/>
    <w:rsid w:val="00B130AC"/>
    <w:rsid w:val="00BF2B0D"/>
    <w:rsid w:val="00CA6638"/>
    <w:rsid w:val="00DD07C7"/>
    <w:rsid w:val="00FC4F26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A6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73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A6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7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Guest</cp:lastModifiedBy>
  <cp:revision>2</cp:revision>
  <dcterms:created xsi:type="dcterms:W3CDTF">2015-09-14T10:36:00Z</dcterms:created>
  <dcterms:modified xsi:type="dcterms:W3CDTF">2015-09-14T10:36:00Z</dcterms:modified>
</cp:coreProperties>
</file>