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8F1" w:rsidRDefault="00A638F1" w:rsidP="00A638F1">
      <w:pPr>
        <w:pStyle w:val="Hlavika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</w:rPr>
      </w:pPr>
      <w:r>
        <w:rPr>
          <w:rFonts w:ascii="Cambria" w:eastAsia="Times New Roman" w:hAnsi="Cambria"/>
          <w:sz w:val="32"/>
          <w:szCs w:val="32"/>
        </w:rPr>
        <w:t>Gymnázium,  SNP 1, 056 01 Gelnica</w:t>
      </w:r>
    </w:p>
    <w:p w:rsidR="00A638F1" w:rsidRDefault="00A638F1" w:rsidP="00A638F1">
      <w:pPr>
        <w:spacing w:after="0" w:line="240" w:lineRule="auto"/>
        <w:jc w:val="center"/>
        <w:rPr>
          <w:b/>
          <w:sz w:val="36"/>
          <w:szCs w:val="36"/>
        </w:rPr>
      </w:pPr>
    </w:p>
    <w:p w:rsidR="00A638F1" w:rsidRDefault="00A638F1" w:rsidP="00A638F1">
      <w:pPr>
        <w:spacing w:after="0" w:line="240" w:lineRule="auto"/>
        <w:jc w:val="center"/>
        <w:rPr>
          <w:b/>
          <w:sz w:val="36"/>
          <w:szCs w:val="36"/>
        </w:rPr>
      </w:pPr>
    </w:p>
    <w:p w:rsidR="00A638F1" w:rsidRDefault="00A638F1" w:rsidP="00A638F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A638F1" w:rsidRDefault="00A638F1" w:rsidP="00A638F1">
      <w:pPr>
        <w:spacing w:after="0" w:line="240" w:lineRule="auto"/>
        <w:rPr>
          <w:sz w:val="28"/>
          <w:szCs w:val="28"/>
        </w:rPr>
      </w:pPr>
    </w:p>
    <w:p w:rsidR="00A638F1" w:rsidRDefault="00A638F1" w:rsidP="00A638F1">
      <w:pPr>
        <w:spacing w:after="0" w:line="240" w:lineRule="auto"/>
        <w:rPr>
          <w:b/>
          <w:sz w:val="32"/>
          <w:szCs w:val="32"/>
        </w:rPr>
      </w:pPr>
    </w:p>
    <w:p w:rsidR="00A638F1" w:rsidRDefault="00A638F1" w:rsidP="00A638F1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Biológia - 1 h týždenne (33 h ročne)</w:t>
      </w:r>
    </w:p>
    <w:p w:rsidR="00A638F1" w:rsidRDefault="00A638F1" w:rsidP="00A638F1">
      <w:pPr>
        <w:spacing w:after="0" w:line="240" w:lineRule="auto"/>
        <w:rPr>
          <w:b/>
          <w:sz w:val="24"/>
          <w:szCs w:val="24"/>
        </w:rPr>
      </w:pPr>
    </w:p>
    <w:p w:rsidR="00A638F1" w:rsidRDefault="005F6D48" w:rsidP="00A638F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Školský rok: 2018/2019</w:t>
      </w:r>
      <w:bookmarkStart w:id="0" w:name="_GoBack"/>
      <w:bookmarkEnd w:id="0"/>
    </w:p>
    <w:p w:rsidR="00A638F1" w:rsidRDefault="00A638F1" w:rsidP="00A638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Trieda: III.O (tercia)</w:t>
      </w:r>
    </w:p>
    <w:p w:rsidR="00A638F1" w:rsidRDefault="00A638F1" w:rsidP="00A638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Vyučujúci: Mgr. Ivana </w:t>
      </w:r>
      <w:proofErr w:type="spellStart"/>
      <w:r>
        <w:rPr>
          <w:sz w:val="24"/>
          <w:szCs w:val="24"/>
        </w:rPr>
        <w:t>Richnavská</w:t>
      </w:r>
      <w:proofErr w:type="spellEnd"/>
    </w:p>
    <w:p w:rsidR="00A638F1" w:rsidRDefault="00A638F1" w:rsidP="00A638F1">
      <w:pPr>
        <w:spacing w:after="0" w:line="240" w:lineRule="auto"/>
        <w:rPr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5F84">
        <w:rPr>
          <w:rFonts w:ascii="Times New Roman" w:hAnsi="Times New Roman"/>
          <w:sz w:val="24"/>
          <w:szCs w:val="24"/>
        </w:rPr>
        <w:t>Aktualizácia plánu podľa potreby.</w:t>
      </w: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5F84">
        <w:rPr>
          <w:rFonts w:ascii="Times New Roman" w:hAnsi="Times New Roman"/>
          <w:b/>
          <w:sz w:val="24"/>
          <w:szCs w:val="24"/>
        </w:rPr>
        <w:t>Plán realizovaný podľa Školského vzdelávacieho programu Gymnázia Gelnica  „Kľúč k vzdelaniu, brána k vý</w:t>
      </w:r>
      <w:r>
        <w:rPr>
          <w:rFonts w:ascii="Times New Roman" w:hAnsi="Times New Roman"/>
          <w:b/>
          <w:sz w:val="24"/>
          <w:szCs w:val="24"/>
        </w:rPr>
        <w:t>chove, cesta k úspechu“ pre osem</w:t>
      </w:r>
      <w:r w:rsidRPr="00BA5F84">
        <w:rPr>
          <w:rFonts w:ascii="Times New Roman" w:hAnsi="Times New Roman"/>
          <w:b/>
          <w:sz w:val="24"/>
          <w:szCs w:val="24"/>
        </w:rPr>
        <w:t>ročné štúdium.</w:t>
      </w: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2A5A00" w:rsidRDefault="00875A42" w:rsidP="00875A42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Plán prerokovaný na PK PP</w:t>
      </w:r>
      <w:r w:rsidRPr="002A5A00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2A5A00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875A42" w:rsidRPr="002A5A00" w:rsidRDefault="00875A42" w:rsidP="00875A4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ab/>
        <w:t xml:space="preserve">Mgr. Jaroslava </w:t>
      </w:r>
      <w:proofErr w:type="spellStart"/>
      <w:r>
        <w:rPr>
          <w:rFonts w:ascii="Times New Roman" w:hAnsi="Times New Roman"/>
          <w:sz w:val="24"/>
          <w:szCs w:val="24"/>
        </w:rPr>
        <w:t>Viťazková</w:t>
      </w:r>
      <w:proofErr w:type="spellEnd"/>
    </w:p>
    <w:p w:rsidR="00875A42" w:rsidRPr="002A5A00" w:rsidRDefault="00875A42" w:rsidP="00875A4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2A5A00">
        <w:rPr>
          <w:rFonts w:ascii="Times New Roman" w:hAnsi="Times New Roman"/>
          <w:sz w:val="24"/>
          <w:szCs w:val="24"/>
        </w:rPr>
        <w:tab/>
        <w:t xml:space="preserve"> vedúca PK </w:t>
      </w:r>
      <w:r>
        <w:rPr>
          <w:rFonts w:ascii="Times New Roman" w:hAnsi="Times New Roman"/>
          <w:sz w:val="24"/>
          <w:szCs w:val="24"/>
        </w:rPr>
        <w:t>PP</w:t>
      </w:r>
    </w:p>
    <w:p w:rsidR="00875A42" w:rsidRPr="002A5A00" w:rsidRDefault="00875A42" w:rsidP="00875A4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2A5A00" w:rsidRDefault="00875A42" w:rsidP="00875A42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2A5A00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2A5A00">
        <w:rPr>
          <w:rFonts w:ascii="Times New Roman" w:hAnsi="Times New Roman"/>
          <w:sz w:val="24"/>
          <w:szCs w:val="24"/>
        </w:rPr>
        <w:tab/>
      </w:r>
    </w:p>
    <w:p w:rsidR="00875A42" w:rsidRPr="002A5A00" w:rsidRDefault="00875A42" w:rsidP="00875A4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RNDr. Dušan</w:t>
      </w:r>
      <w:r w:rsidRPr="002A5A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A00"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875A42" w:rsidRPr="002A5A00" w:rsidRDefault="00875A42" w:rsidP="00875A4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Pr="002A5A00">
        <w:rPr>
          <w:rFonts w:ascii="Times New Roman" w:hAnsi="Times New Roman"/>
          <w:sz w:val="24"/>
          <w:szCs w:val="24"/>
        </w:rPr>
        <w:tab/>
        <w:t xml:space="preserve">  riaditeľ školy</w:t>
      </w:r>
    </w:p>
    <w:p w:rsidR="00A638F1" w:rsidRDefault="00A638F1" w:rsidP="00A638F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1009"/>
        <w:gridCol w:w="2283"/>
        <w:gridCol w:w="7404"/>
        <w:gridCol w:w="1777"/>
        <w:gridCol w:w="1774"/>
      </w:tblGrid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Mesiac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Hodina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témy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</w:p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Finančná </w:t>
            </w:r>
          </w:p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gramotnosť</w:t>
            </w:r>
          </w:p>
        </w:tc>
      </w:tr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September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A638F1" w:rsidRDefault="005362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Neživá príroda a jej poznávanie </w:t>
            </w:r>
          </w:p>
          <w:p w:rsidR="005362F1" w:rsidRDefault="007D46B9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 hod.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Úvodná hodina, klasifikácia a hodnotenie predmetu.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rPr>
          <w:trHeight w:val="177"/>
        </w:trPr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005EC0" w:rsidP="00143961">
            <w:pPr>
              <w:spacing w:after="0" w:line="240" w:lineRule="auto"/>
            </w:pPr>
            <w:r>
              <w:t>Neživá príroda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 xml:space="preserve">3. 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005EC0" w:rsidP="00143961">
            <w:pPr>
              <w:spacing w:after="0" w:line="240" w:lineRule="auto"/>
            </w:pPr>
            <w:r>
              <w:t>Zem a jej stavba (+zemská kôra v pohybe)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Október</w:t>
            </w:r>
          </w:p>
        </w:tc>
        <w:tc>
          <w:tcPr>
            <w:tcW w:w="39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4.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80151E" w:rsidRDefault="0080151E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Minerály a horniny</w:t>
            </w:r>
          </w:p>
          <w:p w:rsidR="0080151E" w:rsidRDefault="00740D9D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 hod.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149C6" w:rsidP="00143961">
            <w:pPr>
              <w:spacing w:after="0" w:line="240" w:lineRule="auto"/>
            </w:pPr>
            <w:r>
              <w:t>Stavebné jednotky zemskej kôry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5.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FD11B3" w:rsidP="00143961">
            <w:pPr>
              <w:spacing w:after="0" w:line="240" w:lineRule="auto"/>
            </w:pPr>
            <w:r>
              <w:t>Minerály a horniny – stavebné jednotky (+ochrana významných minerálov)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 xml:space="preserve">6. 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FD11B3" w:rsidP="00143961">
            <w:pPr>
              <w:spacing w:after="0" w:line="240" w:lineRule="auto"/>
            </w:pPr>
            <w:r>
              <w:t>Praktické aktivita (vzhľad a rast minerálov)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7.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FD11B3" w:rsidP="00143961">
            <w:pPr>
              <w:spacing w:after="0" w:line="240" w:lineRule="auto"/>
            </w:pPr>
            <w:r>
              <w:t>Stavba a vlastnosti minerálov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39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8.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4B330C" w:rsidRDefault="004B330C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Geologické procesy</w:t>
            </w:r>
          </w:p>
          <w:p w:rsidR="004B330C" w:rsidRDefault="00EE566F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</w:t>
            </w:r>
            <w:r w:rsidR="004B330C">
              <w:rPr>
                <w:b/>
              </w:rPr>
              <w:t xml:space="preserve"> hod.</w:t>
            </w:r>
          </w:p>
          <w:p w:rsidR="00FD11B3" w:rsidRDefault="00FD11B3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FD11B3" w:rsidP="00143961">
            <w:pPr>
              <w:spacing w:after="0" w:line="240" w:lineRule="auto"/>
            </w:pPr>
            <w:r>
              <w:t>Opakovanie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9.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Pr="00412752" w:rsidRDefault="00A749C8" w:rsidP="00143961">
            <w:pPr>
              <w:spacing w:after="0" w:line="240" w:lineRule="auto"/>
            </w:pPr>
            <w:r>
              <w:t>Geologické procesy a zdroje ich energie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10.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681611">
            <w:pPr>
              <w:spacing w:after="0" w:line="240" w:lineRule="auto"/>
            </w:pPr>
            <w:r>
              <w:t xml:space="preserve"> </w:t>
            </w:r>
            <w:r w:rsidR="00A749C8">
              <w:t xml:space="preserve">Vnútorné </w:t>
            </w:r>
            <w:proofErr w:type="spellStart"/>
            <w:r w:rsidR="00A749C8">
              <w:t>geolog</w:t>
            </w:r>
            <w:proofErr w:type="spellEnd"/>
            <w:r w:rsidR="00A749C8">
              <w:t xml:space="preserve">. procesy 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11.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681611" w:rsidP="00143961">
            <w:pPr>
              <w:spacing w:after="0" w:line="240" w:lineRule="auto"/>
            </w:pPr>
            <w:r>
              <w:t>Horotvorná činnosť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December</w:t>
            </w:r>
          </w:p>
        </w:tc>
        <w:tc>
          <w:tcPr>
            <w:tcW w:w="39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12.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874A1" w:rsidP="00143961">
            <w:pPr>
              <w:spacing w:after="0" w:line="240" w:lineRule="auto"/>
            </w:pPr>
            <w:r>
              <w:t>Delenie hornín podľa pôvodu + horninový cyklus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13.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874A1" w:rsidP="00143961">
            <w:pPr>
              <w:spacing w:after="0" w:line="240" w:lineRule="auto"/>
            </w:pPr>
            <w:r>
              <w:t>Využívanie a získavanie nerastných surovín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14.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985B37" w:rsidP="00143961">
            <w:pPr>
              <w:spacing w:after="0" w:line="240" w:lineRule="auto"/>
            </w:pPr>
            <w:r>
              <w:t>Vonkajšie geologické procesy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rPr>
          <w:trHeight w:val="260"/>
        </w:trPr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Január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rPr>
          <w:trHeight w:val="260"/>
        </w:trPr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/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15.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985B37" w:rsidP="00143961">
            <w:pPr>
              <w:spacing w:after="0" w:line="240" w:lineRule="auto"/>
            </w:pPr>
            <w:r>
              <w:t>Vonkajšie geologické procesy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rPr>
          <w:trHeight w:val="260"/>
        </w:trPr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16.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rPr>
          <w:trHeight w:val="260"/>
        </w:trPr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17.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EE566F" w:rsidP="00143961">
            <w:pPr>
              <w:spacing w:after="0" w:line="240" w:lineRule="auto"/>
            </w:pPr>
            <w:r>
              <w:t>Voda ako geologický činiteľ, ľadovec ako geologický činiteľ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rPr>
                <w:b/>
              </w:rPr>
              <w:t xml:space="preserve">Február 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18.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EE566F" w:rsidP="00143961">
            <w:pPr>
              <w:spacing w:after="0" w:line="240" w:lineRule="auto"/>
            </w:pPr>
            <w:r>
              <w:t xml:space="preserve">Vietor ako geologický činiteľ, živé </w:t>
            </w:r>
            <w:proofErr w:type="spellStart"/>
            <w:r>
              <w:t>org</w:t>
            </w:r>
            <w:proofErr w:type="spellEnd"/>
            <w:r>
              <w:t>.  ako geologické činitele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19.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4162A5" w:rsidP="00143961">
            <w:pPr>
              <w:spacing w:after="0" w:line="240" w:lineRule="auto"/>
            </w:pPr>
            <w:r>
              <w:t>Opakovanie + upevňovanie vedomostí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20.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4162A5" w:rsidP="00143961">
            <w:pPr>
              <w:spacing w:after="0" w:line="240" w:lineRule="auto"/>
            </w:pPr>
            <w:r>
              <w:t>Krasové procesy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Marec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21.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D06B1A" w:rsidRDefault="00D06B1A" w:rsidP="00143961">
            <w:pPr>
              <w:spacing w:after="0" w:line="240" w:lineRule="auto"/>
              <w:rPr>
                <w:b/>
              </w:rPr>
            </w:pPr>
          </w:p>
          <w:p w:rsidR="00D06B1A" w:rsidRDefault="00D06B1A" w:rsidP="00143961">
            <w:pPr>
              <w:spacing w:after="0" w:line="240" w:lineRule="auto"/>
              <w:rPr>
                <w:b/>
              </w:rPr>
            </w:pPr>
          </w:p>
          <w:p w:rsidR="00D06B1A" w:rsidRPr="00AD0289" w:rsidRDefault="00D06B1A" w:rsidP="00D06B1A">
            <w:pPr>
              <w:spacing w:after="0" w:line="240" w:lineRule="auto"/>
              <w:rPr>
                <w:b/>
              </w:rPr>
            </w:pPr>
            <w:r w:rsidRPr="00AD0289">
              <w:rPr>
                <w:b/>
              </w:rPr>
              <w:t>Dejiny Zeme</w:t>
            </w:r>
          </w:p>
          <w:p w:rsidR="00D06B1A" w:rsidRPr="00AD0289" w:rsidRDefault="00D06B1A" w:rsidP="00D06B1A">
            <w:pPr>
              <w:spacing w:after="0" w:line="240" w:lineRule="auto"/>
              <w:rPr>
                <w:b/>
              </w:rPr>
            </w:pPr>
            <w:r w:rsidRPr="00AD0289">
              <w:rPr>
                <w:b/>
              </w:rPr>
              <w:t>2 hod.</w:t>
            </w:r>
          </w:p>
          <w:p w:rsidR="00D06B1A" w:rsidRPr="00854041" w:rsidRDefault="00D06B1A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4162A5" w:rsidP="00143961">
            <w:pPr>
              <w:spacing w:after="0" w:line="240" w:lineRule="auto"/>
            </w:pPr>
            <w:r>
              <w:t>Projekt – jaskyne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22.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1527DF" w:rsidP="00143961">
            <w:pPr>
              <w:spacing w:after="0" w:line="240" w:lineRule="auto"/>
            </w:pPr>
            <w:r>
              <w:t>Projekt – jaskyne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23.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1527DF" w:rsidP="00143961">
            <w:pPr>
              <w:spacing w:after="0" w:line="240" w:lineRule="auto"/>
            </w:pPr>
            <w:r>
              <w:t xml:space="preserve">Opakovanie 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24.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9D0C35" w:rsidP="00143961">
            <w:pPr>
              <w:spacing w:after="0" w:line="240" w:lineRule="auto"/>
            </w:pPr>
            <w:r>
              <w:t>Skameneliny a vek Zeme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Apríl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/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25.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D06B1A">
            <w:pPr>
              <w:spacing w:after="0" w:line="240" w:lineRule="auto"/>
              <w:rPr>
                <w:b/>
              </w:rPr>
            </w:pPr>
          </w:p>
          <w:p w:rsidR="00232B2A" w:rsidRDefault="00232B2A" w:rsidP="00D06B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Neživá príroda SR</w:t>
            </w:r>
          </w:p>
          <w:p w:rsidR="00232B2A" w:rsidRPr="00974BC2" w:rsidRDefault="00232B2A" w:rsidP="00D06B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 hod.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527DF">
            <w:pPr>
              <w:spacing w:after="0" w:line="240" w:lineRule="auto"/>
            </w:pPr>
            <w:r>
              <w:t xml:space="preserve"> </w:t>
            </w:r>
            <w:r w:rsidR="009D0C35">
              <w:t>Prvohory, Druhohory, treťohory a štvrtohory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26.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2787F" w:rsidP="00143961">
            <w:pPr>
              <w:spacing w:after="0" w:line="240" w:lineRule="auto"/>
            </w:pPr>
            <w:r>
              <w:t>Geologická história a stavba SR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27.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2787F" w:rsidP="00143961">
            <w:pPr>
              <w:spacing w:after="0" w:line="240" w:lineRule="auto"/>
            </w:pPr>
            <w:r>
              <w:t>Osobitosti neživej prírody SR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Máj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28.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38F1" w:rsidRPr="003C1D65" w:rsidRDefault="00B8262E" w:rsidP="00143961">
            <w:pPr>
              <w:rPr>
                <w:b/>
              </w:rPr>
            </w:pPr>
            <w:r w:rsidRPr="003C1D65">
              <w:rPr>
                <w:b/>
              </w:rPr>
              <w:t>Podmienky života a</w:t>
            </w:r>
            <w:r w:rsidR="00DE12CF">
              <w:rPr>
                <w:b/>
              </w:rPr>
              <w:t xml:space="preserve"> vzťahy </w:t>
            </w:r>
            <w:r w:rsidRPr="003C1D65">
              <w:rPr>
                <w:b/>
              </w:rPr>
              <w:t>organizmov</w:t>
            </w:r>
          </w:p>
          <w:p w:rsidR="00B8262E" w:rsidRDefault="008C1CB6" w:rsidP="00143961">
            <w:r w:rsidRPr="003C1D65">
              <w:rPr>
                <w:b/>
              </w:rPr>
              <w:t>5 hod.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DE12CF" w:rsidP="00143961">
            <w:pPr>
              <w:spacing w:after="0" w:line="240" w:lineRule="auto"/>
            </w:pPr>
            <w:r>
              <w:t>Organizmy a prostredie + neživé zložky prostredia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29.</w:t>
            </w:r>
          </w:p>
        </w:tc>
        <w:tc>
          <w:tcPr>
            <w:tcW w:w="73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638F1" w:rsidRPr="00A40545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DE12CF" w:rsidP="00143961">
            <w:pPr>
              <w:spacing w:after="0" w:line="240" w:lineRule="auto"/>
            </w:pPr>
            <w:r>
              <w:t>Neživé zložky prostredia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30.</w:t>
            </w:r>
          </w:p>
        </w:tc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842E01" w:rsidP="00143961">
            <w:pPr>
              <w:spacing w:after="0" w:line="240" w:lineRule="auto"/>
            </w:pPr>
            <w:r>
              <w:t>Živé zložky prostredia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Jún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31.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/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60634C" w:rsidP="00143961">
            <w:pPr>
              <w:spacing w:after="0" w:line="240" w:lineRule="auto"/>
            </w:pPr>
            <w:r>
              <w:t>Spoločenstvo organizmov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32.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60634C" w:rsidP="00143961">
            <w:pPr>
              <w:spacing w:after="0" w:line="240" w:lineRule="auto"/>
            </w:pPr>
            <w:r>
              <w:t>Typy ekosystémov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33.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Opakovanie a preverovanie vedomostí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</w:tbl>
    <w:p w:rsidR="00A638F1" w:rsidRPr="006E3F05" w:rsidRDefault="00A638F1" w:rsidP="00A638F1">
      <w:pPr>
        <w:rPr>
          <w:b/>
          <w:i/>
        </w:rPr>
      </w:pPr>
      <w:r w:rsidRPr="006E3F05">
        <w:rPr>
          <w:b/>
          <w:i/>
        </w:rPr>
        <w:t>Vysvetlivky: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1 – Finančná gramotnosť 1 (Človek vo sfére peňazí)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2 – Finančná gramotnosť 2 (Finančná zodpovednosť a prijímanie rozhodnutí)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3 – Finančná gramotnosť 3 (Zabezpečenie peňazí pre uspokojovanie životných potrieb – príjem a </w:t>
      </w:r>
      <w:proofErr w:type="spellStart"/>
      <w:r>
        <w:t>praca</w:t>
      </w:r>
      <w:proofErr w:type="spellEnd"/>
      <w:r>
        <w:t>)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4 – Finančná gramotnosť 4 (Plánovanie a hospodárenie s peniazmi)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5 – Finančná gramotnosť 5 (Úver a dlh)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6 – Finančná gramotnosť 6 (Sporenie a investovanie)</w:t>
      </w:r>
    </w:p>
    <w:p w:rsidR="00A638F1" w:rsidRDefault="00A638F1" w:rsidP="00A638F1">
      <w:proofErr w:type="spellStart"/>
      <w:r>
        <w:t>FinGram</w:t>
      </w:r>
      <w:proofErr w:type="spellEnd"/>
      <w:r>
        <w:t xml:space="preserve"> 7 – Finančná gramotnosť 7 (Riadenie rizika a poistenie)</w:t>
      </w:r>
    </w:p>
    <w:p w:rsidR="00A638F1" w:rsidRDefault="00A638F1" w:rsidP="00A638F1"/>
    <w:p w:rsidR="00D30FBD" w:rsidRDefault="00D30FBD"/>
    <w:sectPr w:rsidR="00D30FBD" w:rsidSect="00BA0B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638F1"/>
    <w:rsid w:val="00005EC0"/>
    <w:rsid w:val="00127093"/>
    <w:rsid w:val="001527DF"/>
    <w:rsid w:val="00232B2A"/>
    <w:rsid w:val="003C1D65"/>
    <w:rsid w:val="003C7D5C"/>
    <w:rsid w:val="004162A5"/>
    <w:rsid w:val="004B330C"/>
    <w:rsid w:val="005362F1"/>
    <w:rsid w:val="005F6D48"/>
    <w:rsid w:val="0060634C"/>
    <w:rsid w:val="00681611"/>
    <w:rsid w:val="00740D9D"/>
    <w:rsid w:val="007D46B9"/>
    <w:rsid w:val="0080151E"/>
    <w:rsid w:val="00842E01"/>
    <w:rsid w:val="00875A42"/>
    <w:rsid w:val="008C1CB6"/>
    <w:rsid w:val="00985B37"/>
    <w:rsid w:val="009D0C35"/>
    <w:rsid w:val="009E482D"/>
    <w:rsid w:val="00A149C6"/>
    <w:rsid w:val="00A2787F"/>
    <w:rsid w:val="00A638F1"/>
    <w:rsid w:val="00A749C8"/>
    <w:rsid w:val="00A874A1"/>
    <w:rsid w:val="00AD0289"/>
    <w:rsid w:val="00B8262E"/>
    <w:rsid w:val="00BA0B7E"/>
    <w:rsid w:val="00D06B1A"/>
    <w:rsid w:val="00D30FBD"/>
    <w:rsid w:val="00DE12CF"/>
    <w:rsid w:val="00EE566F"/>
    <w:rsid w:val="00FA1830"/>
    <w:rsid w:val="00F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8C15CC-66EC-4BF2-BB4F-F4C9E0A7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30F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A638F1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HlavikaChar">
    <w:name w:val="Hlavička Char"/>
    <w:basedOn w:val="Predvolenpsmoodseku"/>
    <w:link w:val="Hlavika"/>
    <w:uiPriority w:val="99"/>
    <w:semiHidden/>
    <w:rsid w:val="00A638F1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462</Words>
  <Characters>2635</Characters>
  <Application>Microsoft Office Word</Application>
  <DocSecurity>0</DocSecurity>
  <Lines>21</Lines>
  <Paragraphs>6</Paragraphs>
  <ScaleCrop>false</ScaleCrop>
  <Company>Hewlett-Packard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34</cp:revision>
  <dcterms:created xsi:type="dcterms:W3CDTF">2016-09-09T15:12:00Z</dcterms:created>
  <dcterms:modified xsi:type="dcterms:W3CDTF">2018-08-30T08:37:00Z</dcterms:modified>
</cp:coreProperties>
</file>