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pPr w:leftFromText="141" w:rightFromText="141" w:tblpY="660"/>
        <w:tblW w:w="14567" w:type="dxa"/>
        <w:tblLook w:val="04A0" w:firstRow="1" w:lastRow="0" w:firstColumn="1" w:lastColumn="0" w:noHBand="0" w:noVBand="1"/>
      </w:tblPr>
      <w:tblGrid>
        <w:gridCol w:w="1363"/>
        <w:gridCol w:w="1002"/>
        <w:gridCol w:w="557"/>
        <w:gridCol w:w="1002"/>
        <w:gridCol w:w="1963"/>
        <w:gridCol w:w="10"/>
        <w:gridCol w:w="3567"/>
        <w:gridCol w:w="3827"/>
        <w:gridCol w:w="1276"/>
      </w:tblGrid>
      <w:tr w:rsidR="00072D46" w:rsidTr="00072D46">
        <w:tc>
          <w:tcPr>
            <w:tcW w:w="1363" w:type="dxa"/>
            <w:vAlign w:val="center"/>
          </w:tcPr>
          <w:p w:rsidR="00072D46" w:rsidRPr="00360300" w:rsidRDefault="00072D46" w:rsidP="008B594B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2" w:type="dxa"/>
            <w:vAlign w:val="center"/>
          </w:tcPr>
          <w:p w:rsidR="00072D46" w:rsidRPr="00360300" w:rsidRDefault="00072D46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22" w:type="dxa"/>
            <w:gridSpan w:val="3"/>
          </w:tcPr>
          <w:p w:rsidR="00072D46" w:rsidRDefault="00072D46" w:rsidP="008B594B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072D46" w:rsidRPr="00360300" w:rsidRDefault="00072D46" w:rsidP="008B594B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3577" w:type="dxa"/>
            <w:gridSpan w:val="2"/>
            <w:vAlign w:val="center"/>
          </w:tcPr>
          <w:p w:rsidR="009E3C69" w:rsidRDefault="009E3C69" w:rsidP="008B594B">
            <w:pPr>
              <w:jc w:val="center"/>
              <w:rPr>
                <w:b/>
              </w:rPr>
            </w:pPr>
            <w:r>
              <w:rPr>
                <w:b/>
              </w:rPr>
              <w:t>Obsah</w:t>
            </w:r>
          </w:p>
          <w:p w:rsidR="00072D46" w:rsidRPr="00360300" w:rsidRDefault="00072D46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3827" w:type="dxa"/>
          </w:tcPr>
          <w:p w:rsidR="00072D46" w:rsidRDefault="008754B9" w:rsidP="008B594B">
            <w:pPr>
              <w:jc w:val="center"/>
              <w:rPr>
                <w:b/>
              </w:rPr>
            </w:pPr>
            <w:r>
              <w:rPr>
                <w:b/>
              </w:rPr>
              <w:t>Výkon</w:t>
            </w:r>
          </w:p>
          <w:p w:rsidR="009E3C69" w:rsidRDefault="009E3C69" w:rsidP="008B594B">
            <w:pPr>
              <w:jc w:val="center"/>
              <w:rPr>
                <w:b/>
              </w:rPr>
            </w:pPr>
            <w:r>
              <w:rPr>
                <w:b/>
              </w:rPr>
              <w:t>Žiak vie</w:t>
            </w:r>
          </w:p>
        </w:tc>
        <w:tc>
          <w:tcPr>
            <w:tcW w:w="1276" w:type="dxa"/>
            <w:vAlign w:val="center"/>
          </w:tcPr>
          <w:p w:rsidR="00072D46" w:rsidRPr="00360300" w:rsidRDefault="00072D46" w:rsidP="008B594B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072D46" w:rsidTr="00072D46">
        <w:tc>
          <w:tcPr>
            <w:tcW w:w="1363" w:type="dxa"/>
            <w:vAlign w:val="center"/>
          </w:tcPr>
          <w:p w:rsidR="00072D46" w:rsidRPr="00530309" w:rsidRDefault="00072D46" w:rsidP="008B594B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559" w:type="dxa"/>
            <w:gridSpan w:val="2"/>
          </w:tcPr>
          <w:p w:rsidR="00072D46" w:rsidRPr="006855C0" w:rsidRDefault="00072D46" w:rsidP="008B594B">
            <w:pPr>
              <w:rPr>
                <w:b/>
              </w:rPr>
            </w:pPr>
          </w:p>
        </w:tc>
        <w:tc>
          <w:tcPr>
            <w:tcW w:w="11645" w:type="dxa"/>
            <w:gridSpan w:val="6"/>
          </w:tcPr>
          <w:p w:rsidR="00072D46" w:rsidRPr="006855C0" w:rsidRDefault="00072D46" w:rsidP="008B594B">
            <w:pPr>
              <w:rPr>
                <w:b/>
              </w:rPr>
            </w:pPr>
            <w:r w:rsidRPr="006855C0">
              <w:rPr>
                <w:b/>
              </w:rPr>
              <w:t xml:space="preserve"> Čísla, premenná a počtové výkony s číslami</w:t>
            </w:r>
          </w:p>
          <w:p w:rsidR="00072D46" w:rsidRDefault="00072D46" w:rsidP="008B594B">
            <w:r w:rsidRPr="006855C0">
              <w:rPr>
                <w:b/>
              </w:rPr>
              <w:t>Počet hodín: 1</w:t>
            </w:r>
            <w:r>
              <w:rPr>
                <w:b/>
              </w:rPr>
              <w:t>8</w:t>
            </w:r>
          </w:p>
        </w:tc>
      </w:tr>
      <w:tr w:rsidR="00072D46" w:rsidTr="00072D46">
        <w:tc>
          <w:tcPr>
            <w:tcW w:w="1363" w:type="dxa"/>
            <w:vMerge w:val="restart"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1.</w:t>
            </w:r>
          </w:p>
        </w:tc>
        <w:tc>
          <w:tcPr>
            <w:tcW w:w="3522" w:type="dxa"/>
            <w:gridSpan w:val="3"/>
            <w:vMerge w:val="restart"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>Úvodná hodina, náplň predmetu, podmienky klasifikácie a hodnotenia</w:t>
            </w:r>
          </w:p>
        </w:tc>
        <w:tc>
          <w:tcPr>
            <w:tcW w:w="3827" w:type="dxa"/>
            <w:vMerge w:val="restart"/>
          </w:tcPr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Default="00072D46" w:rsidP="00072D46">
            <w:pPr>
              <w:pStyle w:val="Default"/>
              <w:tabs>
                <w:tab w:val="left" w:pos="350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</w:p>
          <w:p w:rsidR="00072D46" w:rsidRPr="00072D46" w:rsidRDefault="00072D46" w:rsidP="00072D46">
            <w:pPr>
              <w:pStyle w:val="Default"/>
              <w:numPr>
                <w:ilvl w:val="0"/>
                <w:numId w:val="4"/>
              </w:numPr>
              <w:tabs>
                <w:tab w:val="left" w:pos="350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  <w:r w:rsidRPr="00072D46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t xml:space="preserve">zaokrúhliť (aritmeticky, nahor, nadol) na daný počet platných </w:t>
            </w:r>
            <w:proofErr w:type="spellStart"/>
            <w:r w:rsidRPr="00072D46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t>číslis</w:t>
            </w:r>
            <w:proofErr w:type="spellEnd"/>
            <w:r w:rsidRPr="00072D46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t>,</w:t>
            </w:r>
          </w:p>
          <w:p w:rsidR="00072D46" w:rsidRPr="00072D46" w:rsidRDefault="00072D46" w:rsidP="00072D46">
            <w:pPr>
              <w:pStyle w:val="Default"/>
              <w:numPr>
                <w:ilvl w:val="0"/>
                <w:numId w:val="4"/>
              </w:numPr>
              <w:tabs>
                <w:tab w:val="left" w:pos="170"/>
              </w:tabs>
              <w:ind w:left="7" w:firstLine="0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  <w:r w:rsidRPr="00072D46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t xml:space="preserve">používať zjednodušené pravidlá na počítanie s približnými číslami, </w:t>
            </w:r>
          </w:p>
          <w:p w:rsidR="00072D46" w:rsidRPr="00072D46" w:rsidRDefault="00072D46" w:rsidP="00072D46">
            <w:pPr>
              <w:pStyle w:val="Default"/>
              <w:numPr>
                <w:ilvl w:val="0"/>
                <w:numId w:val="4"/>
              </w:numPr>
              <w:tabs>
                <w:tab w:val="left" w:pos="275"/>
              </w:tabs>
              <w:ind w:left="7" w:firstLine="0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  <w:r w:rsidRPr="00072D46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t xml:space="preserve"> vysvetliť odhad chyby súčtu dvoch približných čísel a súčinu presného a nepresného čísla, </w:t>
            </w:r>
          </w:p>
          <w:p w:rsidR="00072D46" w:rsidRPr="00072D46" w:rsidRDefault="00072D46" w:rsidP="00072D46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  <w:r w:rsidRPr="00072D46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t xml:space="preserve">počítať s približnými hodnotami vrátane odhadu absolútnej chyby súčtu viacerých sčítancov, resp. súčinu presného a približného čísla, </w:t>
            </w:r>
          </w:p>
          <w:p w:rsidR="00072D46" w:rsidRDefault="00072D46" w:rsidP="00072D46">
            <w:pPr>
              <w:pStyle w:val="Default"/>
              <w:tabs>
                <w:tab w:val="left" w:pos="427"/>
              </w:tabs>
              <w:ind w:left="7"/>
              <w:jc w:val="both"/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rPr>
          <w:trHeight w:val="339"/>
        </w:trPr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2.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>Opakovanie učiva z 1. ročníka – výroky, spojky, množiny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3.  –  4.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 xml:space="preserve">Opakovanie učiva z 1. ročníka – výrazy, rovnice, 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E20906">
            <w:r>
              <w:t xml:space="preserve">5. – 6. 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>Opakovanie učiva z 1. ročníka –  nerovnice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7.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 xml:space="preserve">Opakovanie učiva z 1. ročníka –  sústavy rovníc 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E20906">
            <w:r>
              <w:t>8.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9. – 10.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11. – 12.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 xml:space="preserve">Vstupný test, rozbor 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13. – 14. 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E20906">
            <w:r>
              <w:t xml:space="preserve">15. 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</w:tcPr>
          <w:p w:rsidR="00072D46" w:rsidRDefault="00072D46" w:rsidP="008B594B">
            <w:r w:rsidRPr="00530309">
              <w:rPr>
                <w:b/>
              </w:rPr>
              <w:t>Október</w:t>
            </w:r>
          </w:p>
        </w:tc>
        <w:tc>
          <w:tcPr>
            <w:tcW w:w="1559" w:type="dxa"/>
            <w:gridSpan w:val="2"/>
          </w:tcPr>
          <w:p w:rsidR="00072D46" w:rsidRPr="00E20906" w:rsidRDefault="00072D46" w:rsidP="00E20906">
            <w:pPr>
              <w:rPr>
                <w:b/>
              </w:rPr>
            </w:pPr>
          </w:p>
        </w:tc>
        <w:tc>
          <w:tcPr>
            <w:tcW w:w="11645" w:type="dxa"/>
            <w:gridSpan w:val="6"/>
          </w:tcPr>
          <w:p w:rsidR="00072D46" w:rsidRPr="00E20906" w:rsidRDefault="00072D46" w:rsidP="00E20906">
            <w:pPr>
              <w:rPr>
                <w:b/>
              </w:rPr>
            </w:pPr>
            <w:r w:rsidRPr="00E20906">
              <w:rPr>
                <w:b/>
              </w:rPr>
              <w:t>Finančná matematika</w:t>
            </w:r>
          </w:p>
        </w:tc>
      </w:tr>
      <w:tr w:rsidR="00072D46" w:rsidTr="00072D46">
        <w:tc>
          <w:tcPr>
            <w:tcW w:w="1363" w:type="dxa"/>
            <w:vMerge w:val="restart"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16 . </w:t>
            </w:r>
          </w:p>
        </w:tc>
        <w:tc>
          <w:tcPr>
            <w:tcW w:w="3522" w:type="dxa"/>
            <w:gridSpan w:val="3"/>
            <w:vMerge w:val="restart"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Elementárna finančná matematika</w:t>
            </w:r>
          </w:p>
        </w:tc>
        <w:tc>
          <w:tcPr>
            <w:tcW w:w="3827" w:type="dxa"/>
            <w:vMerge w:val="restart"/>
          </w:tcPr>
          <w:p w:rsidR="00072D46" w:rsidRPr="00072D46" w:rsidRDefault="00072D46" w:rsidP="00072D46">
            <w:pPr>
              <w:pStyle w:val="Default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  <w:r w:rsidRPr="00072D46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t xml:space="preserve">posúdiť správnosť tvrdení vychádzajúcich z percentuálnych údajov (napr. údaje o veľkosti zľavy), </w:t>
            </w:r>
          </w:p>
          <w:p w:rsidR="00072D46" w:rsidRPr="00072D46" w:rsidRDefault="00072D46" w:rsidP="00072D46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  <w:r w:rsidRPr="00072D46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lastRenderedPageBreak/>
              <w:t xml:space="preserve">„ručne“ alebo pomocou tabuľkového kalkulátora (kalkulačky) riešiť jednoduché úlohy na pravidelné vkladanie alebo vyberanie súm z banky, </w:t>
            </w:r>
          </w:p>
          <w:p w:rsidR="00072D46" w:rsidRPr="00072D46" w:rsidRDefault="00072D46" w:rsidP="00072D46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  <w:r w:rsidRPr="00072D46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t xml:space="preserve">na konkrétnom príklade vysvetliť princíp splácania pôžičky, </w:t>
            </w:r>
          </w:p>
          <w:p w:rsidR="00072D46" w:rsidRDefault="00072D46" w:rsidP="00072D46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="Times New Roman" w:hAnsi="Times New Roman" w:cs="ArialMT"/>
                <w:color w:val="auto"/>
                <w:lang w:val="sk-SK" w:eastAsia="sk-SK"/>
              </w:rPr>
            </w:pPr>
            <w:r w:rsidRPr="00072D46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t>v jednoduchých prípadoch na základe výpočtu úrokovej miery porovnať výhodnosť dvoch pôžičiek</w:t>
            </w:r>
          </w:p>
          <w:p w:rsidR="00072D46" w:rsidRDefault="00072D46" w:rsidP="008B594B"/>
        </w:tc>
        <w:tc>
          <w:tcPr>
            <w:tcW w:w="1276" w:type="dxa"/>
          </w:tcPr>
          <w:p w:rsidR="00072D46" w:rsidRDefault="00072D46" w:rsidP="008B594B">
            <w:r>
              <w:lastRenderedPageBreak/>
              <w:t>Prezentácia</w:t>
            </w:r>
          </w:p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E20906">
            <w:r>
              <w:t xml:space="preserve">17.  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Jednoduché úrokovanie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>
            <w:r>
              <w:t>FINGRAM4</w:t>
            </w:r>
          </w:p>
        </w:tc>
      </w:tr>
      <w:tr w:rsidR="00072D46" w:rsidTr="00072D46">
        <w:trPr>
          <w:trHeight w:val="337"/>
        </w:trPr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18. 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Zložené úrokovanie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>
            <w:r>
              <w:t>FINGRAM4, FINGRAM6</w:t>
            </w:r>
          </w:p>
        </w:tc>
      </w:tr>
      <w:tr w:rsidR="00072D46" w:rsidTr="00072D46">
        <w:trPr>
          <w:trHeight w:val="20"/>
        </w:trPr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19. – 20. 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Opakovanie, test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rPr>
          <w:trHeight w:val="90"/>
        </w:trPr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559" w:type="dxa"/>
            <w:gridSpan w:val="2"/>
          </w:tcPr>
          <w:p w:rsidR="00072D46" w:rsidRPr="00F07E21" w:rsidRDefault="00072D46" w:rsidP="008B594B">
            <w:pPr>
              <w:rPr>
                <w:b/>
              </w:rPr>
            </w:pPr>
          </w:p>
        </w:tc>
        <w:tc>
          <w:tcPr>
            <w:tcW w:w="11645" w:type="dxa"/>
            <w:gridSpan w:val="6"/>
          </w:tcPr>
          <w:p w:rsidR="00072D46" w:rsidRPr="00F07E21" w:rsidRDefault="00072D46" w:rsidP="008B594B">
            <w:pPr>
              <w:rPr>
                <w:b/>
              </w:rPr>
            </w:pPr>
            <w:r w:rsidRPr="00F07E21">
              <w:rPr>
                <w:b/>
              </w:rPr>
              <w:t>Vzťahy, funkcie, tabuľky, diagramy</w:t>
            </w:r>
          </w:p>
          <w:p w:rsidR="00072D46" w:rsidRDefault="00072D46" w:rsidP="008B594B">
            <w:r w:rsidRPr="00F07E21">
              <w:rPr>
                <w:b/>
              </w:rPr>
              <w:t xml:space="preserve">Počet hodín: </w:t>
            </w:r>
            <w:r>
              <w:rPr>
                <w:b/>
              </w:rPr>
              <w:t>54</w:t>
            </w:r>
          </w:p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21. – 22.</w:t>
            </w:r>
          </w:p>
        </w:tc>
        <w:tc>
          <w:tcPr>
            <w:tcW w:w="3522" w:type="dxa"/>
            <w:gridSpan w:val="3"/>
            <w:vMerge w:val="restart"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>Funkcia a jej vlastnosti</w:t>
            </w:r>
          </w:p>
        </w:tc>
        <w:tc>
          <w:tcPr>
            <w:tcW w:w="3827" w:type="dxa"/>
            <w:vMerge w:val="restart"/>
          </w:tcPr>
          <w:p w:rsidR="008754B9" w:rsidRPr="008754B9" w:rsidRDefault="008754B9" w:rsidP="008754B9">
            <w:pPr>
              <w:pStyle w:val="Default"/>
              <w:tabs>
                <w:tab w:val="left" w:pos="427"/>
              </w:tabs>
              <w:ind w:left="149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rozlíšiť lineárnu a exponenciálnu závislosť a uviesť typické príklady týchto závislostí,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využiť grafy lineárnej a exponenciálnej funkcie pre</w:t>
            </w:r>
            <w:r w:rsidRPr="008754B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riešenie úloh,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na základe grafu aj predpisu identifikovať niektoré ďalšie typy funkcií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geometricky interpretovať riešenie rovníc alebo sústav rovníc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zostrojiť graf lineárnej a kvadratickej funkcie podľa jej predpisu,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určiť predpis lineárnej funkcie na základe jej grafu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zostrojiť graf lineárnej a kvadratickej funkcie podľa jej predpisu,</w:t>
            </w:r>
          </w:p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>
            <w:r>
              <w:t xml:space="preserve">Kreslenie grafov v </w:t>
            </w:r>
            <w:proofErr w:type="spellStart"/>
            <w:r>
              <w:t>geogebre</w:t>
            </w:r>
            <w:proofErr w:type="spellEnd"/>
          </w:p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23. – 24.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Pr>
              <w:jc w:val="both"/>
            </w:pPr>
            <w:r>
              <w:t>Lineárna funkcia, predpis, graf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>
            <w:r>
              <w:t>FINGRAM1</w:t>
            </w:r>
          </w:p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25.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Kvadratická funkcia, predpis graf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26..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Kvadratická nerovnica – grafické riešenie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 27. – 28.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Lineárna, kvadratická funkcia s absolútnou hodnotou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>
            <w:r>
              <w:t>IKT - aplikácie</w:t>
            </w:r>
          </w:p>
        </w:tc>
      </w:tr>
      <w:tr w:rsidR="00072D46" w:rsidTr="00072D46">
        <w:tc>
          <w:tcPr>
            <w:tcW w:w="1363" w:type="dxa"/>
            <w:vMerge w:val="restart"/>
            <w:tcBorders>
              <w:top w:val="nil"/>
            </w:tcBorders>
          </w:tcPr>
          <w:p w:rsidR="00072D46" w:rsidRDefault="00072D46" w:rsidP="008B594B">
            <w:r>
              <w:t>November</w:t>
            </w:r>
          </w:p>
        </w:tc>
        <w:tc>
          <w:tcPr>
            <w:tcW w:w="1002" w:type="dxa"/>
          </w:tcPr>
          <w:p w:rsidR="00072D46" w:rsidRDefault="00072D46" w:rsidP="008B594B">
            <w:r>
              <w:t>29. – 30.</w:t>
            </w:r>
          </w:p>
        </w:tc>
        <w:tc>
          <w:tcPr>
            <w:tcW w:w="3522" w:type="dxa"/>
            <w:gridSpan w:val="3"/>
            <w:vMerge w:val="restart"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Opakovanie celku.  Test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  <w:tcBorders>
              <w:top w:val="nil"/>
            </w:tcBorders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31. – 32.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1. školská písomná práca, realizácie, rozbor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  <w:tcBorders>
              <w:top w:val="nil"/>
            </w:tcBorders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33. – 34.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Racionálne lomená funkcia – vlastnosti, grafy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  <w:tcBorders>
              <w:top w:val="nil"/>
            </w:tcBorders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35.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Racionálne lomená funkcia v </w:t>
            </w:r>
            <w:proofErr w:type="spellStart"/>
            <w:r>
              <w:t>abs</w:t>
            </w:r>
            <w:proofErr w:type="spellEnd"/>
            <w:r>
              <w:t>. hodnote, riešenie nerovníc graficky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  <w:tcBorders>
              <w:top w:val="nil"/>
            </w:tcBorders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36. – 37.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proofErr w:type="spellStart"/>
            <w:r>
              <w:t>Mocninová</w:t>
            </w:r>
            <w:proofErr w:type="spellEnd"/>
            <w:r>
              <w:t xml:space="preserve"> funkcia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  <w:tcBorders>
              <w:top w:val="nil"/>
            </w:tcBorders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38.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Využitie poznatkov funkcií pri riešení praktických úloh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  <w:tcBorders>
              <w:top w:val="nil"/>
            </w:tcBorders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39.-  41.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Práca na projekte – Matematické funkcie vo výtvarnom umení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>
            <w:r>
              <w:t>Skupinový projekt</w:t>
            </w:r>
          </w:p>
        </w:tc>
      </w:tr>
      <w:tr w:rsidR="00072D46" w:rsidTr="00072D46">
        <w:tc>
          <w:tcPr>
            <w:tcW w:w="1363" w:type="dxa"/>
            <w:vMerge/>
            <w:tcBorders>
              <w:top w:val="nil"/>
            </w:tcBorders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42. 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Prezentácia projektu</w:t>
            </w:r>
          </w:p>
        </w:tc>
        <w:tc>
          <w:tcPr>
            <w:tcW w:w="3827" w:type="dxa"/>
            <w:vMerge w:val="restart"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  <w:tcBorders>
              <w:top w:val="nil"/>
            </w:tcBorders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43. – 45. </w:t>
            </w:r>
          </w:p>
        </w:tc>
        <w:tc>
          <w:tcPr>
            <w:tcW w:w="3522" w:type="dxa"/>
            <w:gridSpan w:val="3"/>
            <w:vMerge/>
          </w:tcPr>
          <w:p w:rsidR="00072D46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Inverzná funkcia, vlastnosti, predpisy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tcBorders>
              <w:bottom w:val="single" w:sz="4" w:space="0" w:color="auto"/>
            </w:tcBorders>
          </w:tcPr>
          <w:p w:rsidR="00072D46" w:rsidRPr="00530309" w:rsidRDefault="00072D46" w:rsidP="008B594B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559" w:type="dxa"/>
            <w:gridSpan w:val="2"/>
          </w:tcPr>
          <w:p w:rsidR="00072D46" w:rsidRDefault="00072D46" w:rsidP="008B594B"/>
        </w:tc>
        <w:tc>
          <w:tcPr>
            <w:tcW w:w="11645" w:type="dxa"/>
            <w:gridSpan w:val="6"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</w:tr>
      <w:tr w:rsidR="00072D46" w:rsidTr="00072D46">
        <w:trPr>
          <w:trHeight w:val="260"/>
        </w:trPr>
        <w:tc>
          <w:tcPr>
            <w:tcW w:w="1363" w:type="dxa"/>
            <w:vMerge w:val="restart"/>
            <w:tcBorders>
              <w:top w:val="single" w:sz="4" w:space="0" w:color="auto"/>
            </w:tcBorders>
          </w:tcPr>
          <w:p w:rsidR="00072D46" w:rsidRDefault="00072D46" w:rsidP="008B594B"/>
          <w:p w:rsidR="00072D46" w:rsidRDefault="00072D46" w:rsidP="008B594B"/>
          <w:p w:rsidR="00072D46" w:rsidRDefault="00072D46" w:rsidP="008B594B"/>
          <w:p w:rsidR="00072D46" w:rsidRDefault="00072D46" w:rsidP="008B594B"/>
          <w:p w:rsidR="00072D46" w:rsidRDefault="00072D46" w:rsidP="008B594B"/>
          <w:p w:rsidR="00072D46" w:rsidRDefault="00072D46" w:rsidP="008B594B"/>
          <w:p w:rsidR="00072D46" w:rsidRDefault="00072D46" w:rsidP="008B594B"/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 46.</w:t>
            </w:r>
          </w:p>
        </w:tc>
        <w:tc>
          <w:tcPr>
            <w:tcW w:w="3522" w:type="dxa"/>
            <w:gridSpan w:val="3"/>
            <w:vMerge w:val="restart"/>
          </w:tcPr>
          <w:p w:rsidR="00072D46" w:rsidRPr="00A00A77" w:rsidRDefault="00072D46" w:rsidP="008B594B">
            <w:pPr>
              <w:rPr>
                <w:b/>
              </w:rPr>
            </w:pPr>
          </w:p>
        </w:tc>
        <w:tc>
          <w:tcPr>
            <w:tcW w:w="3577" w:type="dxa"/>
            <w:gridSpan w:val="2"/>
          </w:tcPr>
          <w:p w:rsidR="00072D46" w:rsidRDefault="00072D46" w:rsidP="008B594B">
            <w:r>
              <w:t>Exponenciálna funkcia, logaritmická funkcia</w:t>
            </w:r>
          </w:p>
        </w:tc>
        <w:tc>
          <w:tcPr>
            <w:tcW w:w="3827" w:type="dxa"/>
            <w:vMerge w:val="restart"/>
          </w:tcPr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427"/>
              </w:tabs>
              <w:ind w:left="7" w:firstLine="14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určiť predpis lineárnej funkcie na základe jej grafu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175"/>
              </w:tabs>
              <w:ind w:left="34" w:firstLine="2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 xml:space="preserve"> z grafu funkcie odčítať s dostatočnou presnosťou veľkosť funkčnej hodnoty a naopak – zaznačiť známu veľkosť funkčnej hodnoty do grafu, 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175"/>
              </w:tabs>
              <w:ind w:left="34" w:firstLine="2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 xml:space="preserve"> nájsť pre dané hodnoty nezávislých premenných hodnotu závisle premennej, ak je vzťah medzi závislou a jednou alebo dvoma nezávislými premennými opísaný vzorcom alebo tabuľkou, 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175"/>
              </w:tabs>
              <w:ind w:left="34" w:firstLine="2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 xml:space="preserve"> v jednoduchých prípadoch rozhodnúť, či niektorá z dvoch daných premenných veličín je funkciou druhej z nich, 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175"/>
              </w:tabs>
              <w:ind w:left="34" w:firstLine="2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 xml:space="preserve">zostrojiť graf lineárnej a kvadratickej a iných funkcií podľa jej predpisu, 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175"/>
              </w:tabs>
              <w:ind w:left="34" w:firstLine="2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 xml:space="preserve">určiť predpis lineárnej funkcie na základe jej grafu, 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175"/>
              </w:tabs>
              <w:ind w:left="34" w:firstLine="2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určiť súradnice vrcholu paraboly z predpisu kvadratickej funkcie alebo jej grafu</w:t>
            </w:r>
          </w:p>
          <w:p w:rsidR="00072D46" w:rsidRPr="008754B9" w:rsidRDefault="00072D46" w:rsidP="008754B9">
            <w:pPr>
              <w:pStyle w:val="Default"/>
              <w:numPr>
                <w:ilvl w:val="0"/>
                <w:numId w:val="4"/>
              </w:numPr>
              <w:tabs>
                <w:tab w:val="left" w:pos="217"/>
              </w:tabs>
              <w:ind w:left="56" w:firstLine="2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rPr>
          <w:trHeight w:val="337"/>
        </w:trPr>
        <w:tc>
          <w:tcPr>
            <w:tcW w:w="1363" w:type="dxa"/>
            <w:vMerge/>
            <w:tcBorders>
              <w:top w:val="single" w:sz="4" w:space="0" w:color="auto"/>
            </w:tcBorders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47.</w:t>
            </w:r>
          </w:p>
        </w:tc>
        <w:tc>
          <w:tcPr>
            <w:tcW w:w="3522" w:type="dxa"/>
            <w:gridSpan w:val="3"/>
            <w:vMerge/>
          </w:tcPr>
          <w:p w:rsidR="00072D46" w:rsidRPr="00A00A77" w:rsidRDefault="00072D46" w:rsidP="008B594B">
            <w:pPr>
              <w:rPr>
                <w:b/>
              </w:rPr>
            </w:pPr>
          </w:p>
        </w:tc>
        <w:tc>
          <w:tcPr>
            <w:tcW w:w="3577" w:type="dxa"/>
            <w:gridSpan w:val="2"/>
          </w:tcPr>
          <w:p w:rsidR="00072D46" w:rsidRDefault="00072D46" w:rsidP="008B594B">
            <w:r>
              <w:t>DT – funkcie – vlastnosti, grafy, predpisy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48. – 49.</w:t>
            </w:r>
          </w:p>
        </w:tc>
        <w:tc>
          <w:tcPr>
            <w:tcW w:w="3522" w:type="dxa"/>
            <w:gridSpan w:val="3"/>
            <w:vMerge/>
          </w:tcPr>
          <w:p w:rsidR="00072D46" w:rsidRPr="00A00A77" w:rsidRDefault="00072D46" w:rsidP="008B594B">
            <w:pPr>
              <w:rPr>
                <w:b/>
              </w:rPr>
            </w:pPr>
          </w:p>
        </w:tc>
        <w:tc>
          <w:tcPr>
            <w:tcW w:w="3577" w:type="dxa"/>
            <w:gridSpan w:val="2"/>
          </w:tcPr>
          <w:p w:rsidR="00072D46" w:rsidRDefault="00072D46" w:rsidP="008B594B">
            <w:r>
              <w:t>Logaritmus, vety pre prácu s logaritmami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50. – 51. </w:t>
            </w:r>
          </w:p>
        </w:tc>
        <w:tc>
          <w:tcPr>
            <w:tcW w:w="3522" w:type="dxa"/>
            <w:gridSpan w:val="3"/>
            <w:vMerge/>
          </w:tcPr>
          <w:p w:rsidR="00072D46" w:rsidRPr="00A00A77" w:rsidRDefault="00072D46" w:rsidP="008B594B">
            <w:pPr>
              <w:rPr>
                <w:b/>
              </w:rPr>
            </w:pPr>
          </w:p>
        </w:tc>
        <w:tc>
          <w:tcPr>
            <w:tcW w:w="3577" w:type="dxa"/>
            <w:gridSpan w:val="2"/>
          </w:tcPr>
          <w:p w:rsidR="00072D46" w:rsidRDefault="00072D46" w:rsidP="008B594B">
            <w:r>
              <w:t>Rovnice exponenciálne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52. – 53.</w:t>
            </w:r>
          </w:p>
        </w:tc>
        <w:tc>
          <w:tcPr>
            <w:tcW w:w="3522" w:type="dxa"/>
            <w:gridSpan w:val="3"/>
            <w:vMerge/>
          </w:tcPr>
          <w:p w:rsidR="00072D46" w:rsidRPr="00A00A77" w:rsidRDefault="00072D46" w:rsidP="008B594B">
            <w:pPr>
              <w:rPr>
                <w:b/>
              </w:rPr>
            </w:pPr>
          </w:p>
        </w:tc>
        <w:tc>
          <w:tcPr>
            <w:tcW w:w="3577" w:type="dxa"/>
            <w:gridSpan w:val="2"/>
          </w:tcPr>
          <w:p w:rsidR="00072D46" w:rsidRDefault="00072D46" w:rsidP="008B594B">
            <w:r>
              <w:t>Logaritmické rovnice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54. – 55.</w:t>
            </w:r>
          </w:p>
        </w:tc>
        <w:tc>
          <w:tcPr>
            <w:tcW w:w="3522" w:type="dxa"/>
            <w:gridSpan w:val="3"/>
            <w:vMerge/>
          </w:tcPr>
          <w:p w:rsidR="00072D46" w:rsidRPr="00A00A77" w:rsidRDefault="00072D46" w:rsidP="008B594B">
            <w:pPr>
              <w:rPr>
                <w:b/>
              </w:rPr>
            </w:pPr>
          </w:p>
        </w:tc>
        <w:tc>
          <w:tcPr>
            <w:tcW w:w="3577" w:type="dxa"/>
            <w:gridSpan w:val="2"/>
          </w:tcPr>
          <w:p w:rsidR="00072D46" w:rsidRDefault="00072D46" w:rsidP="008B594B">
            <w:r>
              <w:t>Logaritmické rovnice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56.</w:t>
            </w:r>
          </w:p>
        </w:tc>
        <w:tc>
          <w:tcPr>
            <w:tcW w:w="3522" w:type="dxa"/>
            <w:gridSpan w:val="3"/>
            <w:vMerge/>
          </w:tcPr>
          <w:p w:rsidR="00072D46" w:rsidRPr="00A00A77" w:rsidRDefault="00072D46" w:rsidP="008B594B">
            <w:pPr>
              <w:rPr>
                <w:b/>
              </w:rPr>
            </w:pPr>
          </w:p>
        </w:tc>
        <w:tc>
          <w:tcPr>
            <w:tcW w:w="3577" w:type="dxa"/>
            <w:gridSpan w:val="2"/>
          </w:tcPr>
          <w:p w:rsidR="00072D46" w:rsidRDefault="00072D46" w:rsidP="008B594B">
            <w:r>
              <w:t>Opakovanie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rPr>
          <w:trHeight w:val="290"/>
        </w:trPr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57.</w:t>
            </w:r>
          </w:p>
        </w:tc>
        <w:tc>
          <w:tcPr>
            <w:tcW w:w="3522" w:type="dxa"/>
            <w:gridSpan w:val="3"/>
            <w:vMerge/>
          </w:tcPr>
          <w:p w:rsidR="00072D46" w:rsidRPr="00A00A77" w:rsidRDefault="00072D46" w:rsidP="008B594B">
            <w:pPr>
              <w:rPr>
                <w:b/>
              </w:rPr>
            </w:pPr>
          </w:p>
        </w:tc>
        <w:tc>
          <w:tcPr>
            <w:tcW w:w="3577" w:type="dxa"/>
            <w:gridSpan w:val="2"/>
          </w:tcPr>
          <w:p w:rsidR="00072D46" w:rsidRDefault="00072D46" w:rsidP="008B594B">
            <w:r>
              <w:t>DT – exponenciálne rovnice, logaritmické rovnice, vety o logaritmoch</w:t>
            </w:r>
          </w:p>
        </w:tc>
        <w:tc>
          <w:tcPr>
            <w:tcW w:w="3827" w:type="dxa"/>
            <w:vMerge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</w:tcPr>
          <w:p w:rsidR="00072D46" w:rsidRPr="00530309" w:rsidRDefault="00072D46" w:rsidP="008B594B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8101" w:type="dxa"/>
            <w:gridSpan w:val="6"/>
          </w:tcPr>
          <w:p w:rsidR="00072D46" w:rsidRDefault="00072D46" w:rsidP="008B594B"/>
        </w:tc>
        <w:tc>
          <w:tcPr>
            <w:tcW w:w="3827" w:type="dxa"/>
          </w:tcPr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 w:val="restart"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58. – 59.</w:t>
            </w:r>
          </w:p>
        </w:tc>
        <w:tc>
          <w:tcPr>
            <w:tcW w:w="3522" w:type="dxa"/>
            <w:gridSpan w:val="3"/>
            <w:vMerge w:val="restart"/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Goniometrické funkcie</w:t>
            </w:r>
          </w:p>
        </w:tc>
        <w:tc>
          <w:tcPr>
            <w:tcW w:w="3827" w:type="dxa"/>
            <w:vMerge w:val="restart"/>
          </w:tcPr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217"/>
              </w:tabs>
              <w:ind w:left="34" w:firstLine="2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 xml:space="preserve">riešiť lineárne a kvadratické nerovnice, </w:t>
            </w: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logaritmické</w:t>
            </w: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, exponenciálne rovnice, goniometrické rovnice s využitím grafu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217"/>
              </w:tabs>
              <w:ind w:left="34" w:firstLine="2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 xml:space="preserve">vysvetliť súvis medzi riešením kvadratickej rovnice a kvadratickej nerovnice, 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217"/>
              </w:tabs>
              <w:ind w:left="56" w:firstLine="22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 xml:space="preserve">graficky znázorniť na číselnej osi množinu riešení nerovnice </w:t>
            </w:r>
          </w:p>
          <w:p w:rsidR="00072D46" w:rsidRPr="008754B9" w:rsidRDefault="00072D46" w:rsidP="008B594B">
            <w:pPr>
              <w:rPr>
                <w:rFonts w:cstheme="minorHAnsi"/>
              </w:rPr>
            </w:pPr>
          </w:p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60. – 61.</w:t>
            </w:r>
          </w:p>
        </w:tc>
        <w:tc>
          <w:tcPr>
            <w:tcW w:w="3522" w:type="dxa"/>
            <w:gridSpan w:val="3"/>
            <w:vMerge/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Goniometria – základné vzťahy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62. – 63.</w:t>
            </w:r>
          </w:p>
        </w:tc>
        <w:tc>
          <w:tcPr>
            <w:tcW w:w="3522" w:type="dxa"/>
            <w:gridSpan w:val="3"/>
            <w:vMerge/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 xml:space="preserve">Goniometrické výrazy 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64.</w:t>
            </w:r>
          </w:p>
        </w:tc>
        <w:tc>
          <w:tcPr>
            <w:tcW w:w="3522" w:type="dxa"/>
            <w:gridSpan w:val="3"/>
            <w:vMerge/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Zhrnutie a systematizácia učiva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65. - 66.</w:t>
            </w:r>
          </w:p>
        </w:tc>
        <w:tc>
          <w:tcPr>
            <w:tcW w:w="3522" w:type="dxa"/>
            <w:gridSpan w:val="3"/>
            <w:vMerge/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Pr="00F6425A" w:rsidRDefault="00072D46" w:rsidP="008B594B">
            <w:r>
              <w:t>2. školská písomná práca – forma polročného testu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67. </w:t>
            </w:r>
          </w:p>
        </w:tc>
        <w:tc>
          <w:tcPr>
            <w:tcW w:w="3522" w:type="dxa"/>
            <w:gridSpan w:val="3"/>
            <w:vMerge/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 xml:space="preserve">Goniometrické rovnice – jednoduché 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68. – 69.</w:t>
            </w:r>
          </w:p>
        </w:tc>
        <w:tc>
          <w:tcPr>
            <w:tcW w:w="3522" w:type="dxa"/>
            <w:gridSpan w:val="3"/>
            <w:vMerge/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Goniometrické rovnice - substitúcia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rPr>
          <w:trHeight w:val="304"/>
        </w:trPr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70. – 71.</w:t>
            </w:r>
          </w:p>
        </w:tc>
        <w:tc>
          <w:tcPr>
            <w:tcW w:w="3522" w:type="dxa"/>
            <w:gridSpan w:val="3"/>
            <w:vMerge/>
            <w:tcBorders>
              <w:bottom w:val="nil"/>
            </w:tcBorders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Goniometrické rovnice - mix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72. </w:t>
            </w:r>
          </w:p>
        </w:tc>
        <w:tc>
          <w:tcPr>
            <w:tcW w:w="3532" w:type="dxa"/>
            <w:gridSpan w:val="4"/>
            <w:vMerge w:val="restart"/>
            <w:tcBorders>
              <w:top w:val="nil"/>
            </w:tcBorders>
          </w:tcPr>
          <w:p w:rsidR="00072D46" w:rsidRPr="00B8410E" w:rsidRDefault="00072D46" w:rsidP="008B594B">
            <w:pPr>
              <w:rPr>
                <w:b/>
              </w:rPr>
            </w:pPr>
          </w:p>
        </w:tc>
        <w:tc>
          <w:tcPr>
            <w:tcW w:w="3567" w:type="dxa"/>
          </w:tcPr>
          <w:p w:rsidR="00072D46" w:rsidRDefault="00072D46" w:rsidP="008B594B">
            <w:r>
              <w:t>Písomné preverovanie vedomostí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D047E6">
            <w:r>
              <w:t xml:space="preserve">73. </w:t>
            </w:r>
          </w:p>
        </w:tc>
        <w:tc>
          <w:tcPr>
            <w:tcW w:w="3532" w:type="dxa"/>
            <w:gridSpan w:val="4"/>
            <w:vMerge/>
            <w:tcBorders>
              <w:top w:val="nil"/>
            </w:tcBorders>
          </w:tcPr>
          <w:p w:rsidR="00072D46" w:rsidRDefault="00072D46" w:rsidP="008B594B"/>
        </w:tc>
        <w:tc>
          <w:tcPr>
            <w:tcW w:w="3567" w:type="dxa"/>
          </w:tcPr>
          <w:p w:rsidR="00072D46" w:rsidRDefault="00072D46" w:rsidP="008B594B">
            <w:r>
              <w:t xml:space="preserve">Polročné opakovanie, hodnotenie práce </w:t>
            </w:r>
          </w:p>
        </w:tc>
        <w:tc>
          <w:tcPr>
            <w:tcW w:w="3827" w:type="dxa"/>
            <w:vMerge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</w:tcPr>
          <w:p w:rsidR="00072D46" w:rsidRDefault="00072D46" w:rsidP="008B594B">
            <w:r w:rsidRPr="00351E3F">
              <w:rPr>
                <w:b/>
              </w:rPr>
              <w:t>Február</w:t>
            </w:r>
          </w:p>
          <w:p w:rsidR="00072D46" w:rsidRDefault="00072D46" w:rsidP="008B594B"/>
        </w:tc>
        <w:tc>
          <w:tcPr>
            <w:tcW w:w="1559" w:type="dxa"/>
            <w:gridSpan w:val="2"/>
          </w:tcPr>
          <w:p w:rsidR="00072D46" w:rsidRDefault="00072D46" w:rsidP="008B594B">
            <w:pPr>
              <w:rPr>
                <w:b/>
              </w:rPr>
            </w:pPr>
          </w:p>
        </w:tc>
        <w:tc>
          <w:tcPr>
            <w:tcW w:w="11645" w:type="dxa"/>
            <w:gridSpan w:val="6"/>
          </w:tcPr>
          <w:p w:rsidR="00072D46" w:rsidRDefault="00072D46" w:rsidP="008B594B">
            <w:pPr>
              <w:rPr>
                <w:b/>
              </w:rPr>
            </w:pPr>
            <w:r>
              <w:rPr>
                <w:b/>
              </w:rPr>
              <w:t>Geometria a meranie</w:t>
            </w:r>
          </w:p>
          <w:p w:rsidR="00072D46" w:rsidRDefault="00072D46" w:rsidP="008B594B">
            <w:r w:rsidRPr="00B8410E">
              <w:rPr>
                <w:b/>
              </w:rPr>
              <w:t xml:space="preserve">Počet hodín: </w:t>
            </w:r>
            <w:r>
              <w:rPr>
                <w:b/>
              </w:rPr>
              <w:t>40</w:t>
            </w:r>
          </w:p>
        </w:tc>
      </w:tr>
      <w:tr w:rsidR="008754B9" w:rsidTr="00072D46">
        <w:tc>
          <w:tcPr>
            <w:tcW w:w="1363" w:type="dxa"/>
            <w:vMerge w:val="restart"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 xml:space="preserve">74. - 75. </w:t>
            </w:r>
          </w:p>
        </w:tc>
        <w:tc>
          <w:tcPr>
            <w:tcW w:w="3522" w:type="dxa"/>
            <w:gridSpan w:val="3"/>
            <w:vMerge w:val="restart"/>
          </w:tcPr>
          <w:p w:rsidR="008754B9" w:rsidRDefault="008754B9" w:rsidP="008B594B">
            <w:pPr>
              <w:rPr>
                <w:b/>
              </w:rPr>
            </w:pPr>
            <w:r>
              <w:rPr>
                <w:b/>
              </w:rPr>
              <w:t xml:space="preserve"> Trigonometria </w:t>
            </w:r>
            <w:r w:rsidRPr="00B8410E">
              <w:rPr>
                <w:b/>
              </w:rPr>
              <w:t xml:space="preserve"> </w:t>
            </w:r>
            <w:r>
              <w:rPr>
                <w:b/>
              </w:rPr>
              <w:t>(8)</w:t>
            </w:r>
          </w:p>
          <w:p w:rsidR="008754B9" w:rsidRPr="00B8410E" w:rsidRDefault="008754B9" w:rsidP="008B594B">
            <w:pPr>
              <w:rPr>
                <w:b/>
              </w:rPr>
            </w:pPr>
          </w:p>
        </w:tc>
        <w:tc>
          <w:tcPr>
            <w:tcW w:w="3577" w:type="dxa"/>
            <w:gridSpan w:val="2"/>
          </w:tcPr>
          <w:p w:rsidR="008754B9" w:rsidRDefault="008754B9" w:rsidP="008B594B">
            <w:r>
              <w:t>Trojuholník – opakovanie</w:t>
            </w:r>
          </w:p>
        </w:tc>
        <w:tc>
          <w:tcPr>
            <w:tcW w:w="3827" w:type="dxa"/>
            <w:vMerge w:val="restart"/>
          </w:tcPr>
          <w:p w:rsidR="008754B9" w:rsidRPr="008754B9" w:rsidRDefault="008754B9" w:rsidP="008754B9">
            <w:pPr>
              <w:numPr>
                <w:ilvl w:val="0"/>
                <w:numId w:val="4"/>
              </w:numPr>
              <w:tabs>
                <w:tab w:val="left" w:pos="273"/>
                <w:tab w:val="left" w:pos="487"/>
              </w:tabs>
              <w:ind w:left="34" w:firstLine="0"/>
              <w:rPr>
                <w:rFonts w:cstheme="minorHAnsi"/>
                <w:lang w:eastAsia="sk-SK"/>
              </w:rPr>
            </w:pPr>
            <w:r w:rsidRPr="008754B9">
              <w:rPr>
                <w:rFonts w:cstheme="minorHAnsi"/>
                <w:lang w:eastAsia="sk-SK"/>
              </w:rPr>
              <w:t>vypočítať uhly, strany v trojuholníku</w:t>
            </w:r>
          </w:p>
          <w:p w:rsidR="008754B9" w:rsidRPr="008754B9" w:rsidRDefault="008754B9" w:rsidP="008754B9">
            <w:pPr>
              <w:numPr>
                <w:ilvl w:val="0"/>
                <w:numId w:val="4"/>
              </w:numPr>
              <w:tabs>
                <w:tab w:val="left" w:pos="273"/>
                <w:tab w:val="left" w:pos="487"/>
              </w:tabs>
              <w:ind w:left="34" w:firstLine="0"/>
              <w:rPr>
                <w:rFonts w:cstheme="minorHAnsi"/>
                <w:lang w:eastAsia="sk-SK"/>
              </w:rPr>
            </w:pPr>
            <w:r w:rsidRPr="008754B9">
              <w:rPr>
                <w:rFonts w:cstheme="minorHAnsi"/>
                <w:lang w:eastAsia="sk-SK"/>
              </w:rPr>
              <w:t>vie použiť goniometrické funkcie na výpočet základných prvkov pravouhlého trojuholníka</w:t>
            </w:r>
          </w:p>
          <w:p w:rsidR="008754B9" w:rsidRPr="008754B9" w:rsidRDefault="008754B9" w:rsidP="008754B9">
            <w:pPr>
              <w:numPr>
                <w:ilvl w:val="0"/>
                <w:numId w:val="4"/>
              </w:numPr>
              <w:tabs>
                <w:tab w:val="left" w:pos="273"/>
                <w:tab w:val="left" w:pos="487"/>
              </w:tabs>
              <w:ind w:left="34" w:firstLine="0"/>
              <w:rPr>
                <w:rFonts w:cstheme="minorHAnsi"/>
                <w:lang w:eastAsia="sk-SK"/>
              </w:rPr>
            </w:pPr>
            <w:r w:rsidRPr="008754B9">
              <w:rPr>
                <w:rFonts w:cstheme="minorHAnsi"/>
                <w:lang w:eastAsia="sk-SK"/>
              </w:rPr>
              <w:t>pozná kosínusovú a </w:t>
            </w:r>
            <w:proofErr w:type="spellStart"/>
            <w:r w:rsidRPr="008754B9">
              <w:rPr>
                <w:rFonts w:cstheme="minorHAnsi"/>
                <w:lang w:eastAsia="sk-SK"/>
              </w:rPr>
              <w:t>sínusovu</w:t>
            </w:r>
            <w:proofErr w:type="spellEnd"/>
            <w:r w:rsidRPr="008754B9">
              <w:rPr>
                <w:rFonts w:cstheme="minorHAnsi"/>
                <w:lang w:eastAsia="sk-SK"/>
              </w:rPr>
              <w:t xml:space="preserve"> vetu a vie ju aplikovať pri riešení praktických úloh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217"/>
              </w:tabs>
              <w:ind w:left="56" w:firstLine="2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szCs w:val="22"/>
                <w:lang w:val="sk-SK" w:eastAsia="sk-SK"/>
              </w:rPr>
              <w:t>vie aplikovať poznatky pri riešení praktických úloh (fyzika, terén, pochodový uhol)</w:t>
            </w:r>
          </w:p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 xml:space="preserve">76. 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 xml:space="preserve">Riešenie pravouhlého trojuholníka 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77. – 78.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 xml:space="preserve">Sínusová veta 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79. – 80.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Kosínusová veta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81. -  82.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Aplikácia trigonometrických poznatkov pri riešení úloh v praxi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83.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Opakovanie, test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 xml:space="preserve">84. </w:t>
            </w:r>
          </w:p>
        </w:tc>
        <w:tc>
          <w:tcPr>
            <w:tcW w:w="3522" w:type="dxa"/>
            <w:gridSpan w:val="3"/>
            <w:vMerge w:val="restart"/>
          </w:tcPr>
          <w:p w:rsidR="008754B9" w:rsidRPr="00762C8A" w:rsidRDefault="008754B9" w:rsidP="008B594B">
            <w:pPr>
              <w:rPr>
                <w:b/>
              </w:rPr>
            </w:pPr>
            <w:r w:rsidRPr="009477CA">
              <w:rPr>
                <w:b/>
              </w:rPr>
              <w:t>Stereometria</w:t>
            </w:r>
            <w:r>
              <w:rPr>
                <w:b/>
              </w:rPr>
              <w:t xml:space="preserve">  (32)        </w:t>
            </w:r>
          </w:p>
        </w:tc>
        <w:tc>
          <w:tcPr>
            <w:tcW w:w="3577" w:type="dxa"/>
            <w:gridSpan w:val="2"/>
          </w:tcPr>
          <w:p w:rsidR="008754B9" w:rsidRDefault="008754B9" w:rsidP="008B594B">
            <w:r>
              <w:t>Voľné rovnobežné premietanie, obraz kocky, kvádra, ihlana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85.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Vzájomná poloha priamok, rovín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 xml:space="preserve">86. 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 xml:space="preserve">  Rezy kocky a iných hranatých telies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072D46" w:rsidTr="00072D46">
        <w:tc>
          <w:tcPr>
            <w:tcW w:w="1363" w:type="dxa"/>
          </w:tcPr>
          <w:p w:rsidR="00072D46" w:rsidRDefault="00072D46" w:rsidP="008B594B">
            <w:r w:rsidRPr="007375E5">
              <w:rPr>
                <w:b/>
              </w:rPr>
              <w:t>Marec</w:t>
            </w:r>
          </w:p>
        </w:tc>
        <w:tc>
          <w:tcPr>
            <w:tcW w:w="1559" w:type="dxa"/>
            <w:gridSpan w:val="2"/>
          </w:tcPr>
          <w:p w:rsidR="00072D46" w:rsidRDefault="00072D46" w:rsidP="008B594B">
            <w:pPr>
              <w:rPr>
                <w:b/>
              </w:rPr>
            </w:pPr>
          </w:p>
        </w:tc>
        <w:tc>
          <w:tcPr>
            <w:tcW w:w="11645" w:type="dxa"/>
            <w:gridSpan w:val="6"/>
          </w:tcPr>
          <w:p w:rsidR="00072D46" w:rsidRDefault="00072D46" w:rsidP="008B594B">
            <w:r>
              <w:rPr>
                <w:b/>
              </w:rPr>
              <w:t xml:space="preserve"> </w:t>
            </w:r>
          </w:p>
        </w:tc>
      </w:tr>
      <w:tr w:rsidR="008754B9" w:rsidTr="00072D46">
        <w:tc>
          <w:tcPr>
            <w:tcW w:w="1363" w:type="dxa"/>
            <w:vMerge w:val="restart"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87.</w:t>
            </w:r>
          </w:p>
        </w:tc>
        <w:tc>
          <w:tcPr>
            <w:tcW w:w="3522" w:type="dxa"/>
            <w:gridSpan w:val="3"/>
            <w:vMerge w:val="restart"/>
          </w:tcPr>
          <w:p w:rsidR="008754B9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 xml:space="preserve">  Rezy kocky a iných hranatých telies</w:t>
            </w:r>
          </w:p>
        </w:tc>
        <w:tc>
          <w:tcPr>
            <w:tcW w:w="3827" w:type="dxa"/>
            <w:vMerge w:val="restart"/>
          </w:tcPr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217"/>
              </w:tabs>
              <w:ind w:left="56" w:firstLine="22"/>
              <w:jc w:val="both"/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t>v jednoduchých prípadoch zobraziť rez telesa rovinou,</w:t>
            </w:r>
          </w:p>
          <w:p w:rsidR="008754B9" w:rsidRPr="008754B9" w:rsidRDefault="008754B9" w:rsidP="008754B9">
            <w:pPr>
              <w:pStyle w:val="Default"/>
              <w:numPr>
                <w:ilvl w:val="0"/>
                <w:numId w:val="4"/>
              </w:numPr>
              <w:tabs>
                <w:tab w:val="left" w:pos="217"/>
              </w:tabs>
              <w:ind w:left="56" w:firstLine="22"/>
              <w:jc w:val="both"/>
              <w:rPr>
                <w:rFonts w:asciiTheme="minorHAnsi" w:hAnsiTheme="minorHAnsi" w:cstheme="minorHAnsi"/>
                <w:sz w:val="22"/>
              </w:rPr>
            </w:pPr>
            <w:r w:rsidRPr="008754B9">
              <w:rPr>
                <w:rFonts w:asciiTheme="minorHAnsi" w:hAnsiTheme="minorHAnsi" w:cstheme="minorHAnsi"/>
                <w:color w:val="auto"/>
                <w:sz w:val="22"/>
                <w:lang w:val="sk-SK" w:eastAsia="sk-SK"/>
              </w:rPr>
              <w:t>riešiť jednoduché úlohy vyžadujúce priestorovú predstavivosť</w:t>
            </w:r>
          </w:p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88.</w:t>
            </w:r>
          </w:p>
        </w:tc>
        <w:tc>
          <w:tcPr>
            <w:tcW w:w="3522" w:type="dxa"/>
            <w:gridSpan w:val="3"/>
            <w:vMerge/>
          </w:tcPr>
          <w:p w:rsidR="008754B9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Rezy kocky a iných hranatých telies  - IKT aplikácia – práca na počítači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89. – 90.</w:t>
            </w:r>
          </w:p>
        </w:tc>
        <w:tc>
          <w:tcPr>
            <w:tcW w:w="3522" w:type="dxa"/>
            <w:gridSpan w:val="3"/>
            <w:vMerge/>
          </w:tcPr>
          <w:p w:rsidR="008754B9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Vzdialenosť bodu od priamky, roviny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91.</w:t>
            </w:r>
          </w:p>
        </w:tc>
        <w:tc>
          <w:tcPr>
            <w:tcW w:w="3522" w:type="dxa"/>
            <w:gridSpan w:val="3"/>
            <w:vMerge/>
          </w:tcPr>
          <w:p w:rsidR="008754B9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pPr>
              <w:tabs>
                <w:tab w:val="left" w:pos="3720"/>
              </w:tabs>
            </w:pPr>
            <w:r>
              <w:t xml:space="preserve">Zhrnutie a systematizácia 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92. – 93.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3. školská písomná práca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94. – 95.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 xml:space="preserve">Uhol priamok     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95. – 96.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Uhol rovín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97. – 98.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 xml:space="preserve">Uhol priamky a roviny,  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072D46" w:rsidTr="00072D46">
        <w:tc>
          <w:tcPr>
            <w:tcW w:w="1363" w:type="dxa"/>
          </w:tcPr>
          <w:p w:rsidR="00072D46" w:rsidRPr="00DA79BE" w:rsidRDefault="00072D46" w:rsidP="008B594B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559" w:type="dxa"/>
            <w:gridSpan w:val="2"/>
          </w:tcPr>
          <w:p w:rsidR="00072D46" w:rsidRDefault="00072D46" w:rsidP="008B594B"/>
        </w:tc>
        <w:tc>
          <w:tcPr>
            <w:tcW w:w="11645" w:type="dxa"/>
            <w:gridSpan w:val="6"/>
          </w:tcPr>
          <w:p w:rsidR="00072D46" w:rsidRDefault="00072D46" w:rsidP="008B594B"/>
        </w:tc>
      </w:tr>
      <w:tr w:rsidR="008754B9" w:rsidTr="00072D46">
        <w:tc>
          <w:tcPr>
            <w:tcW w:w="1363" w:type="dxa"/>
            <w:vMerge w:val="restart"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100.- 101.</w:t>
            </w:r>
          </w:p>
        </w:tc>
        <w:tc>
          <w:tcPr>
            <w:tcW w:w="3522" w:type="dxa"/>
            <w:gridSpan w:val="3"/>
            <w:vMerge w:val="restart"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Zhrnutie a systematizácia – skupinová práca</w:t>
            </w:r>
          </w:p>
        </w:tc>
        <w:tc>
          <w:tcPr>
            <w:tcW w:w="3827" w:type="dxa"/>
            <w:vMerge w:val="restart"/>
          </w:tcPr>
          <w:p w:rsidR="008754B9" w:rsidRDefault="008754B9" w:rsidP="008754B9">
            <w:pPr>
              <w:pStyle w:val="Odsekzoznamu"/>
              <w:ind w:left="34"/>
              <w:rPr>
                <w:rFonts w:ascii="Times New Roman" w:hAnsi="Times New Roman" w:cs="ArialMT"/>
                <w:lang w:eastAsia="sk-SK"/>
              </w:rPr>
            </w:pPr>
          </w:p>
          <w:p w:rsidR="008754B9" w:rsidRPr="008754B9" w:rsidRDefault="008754B9" w:rsidP="008754B9">
            <w:pPr>
              <w:pStyle w:val="Odsekzoznamu"/>
              <w:numPr>
                <w:ilvl w:val="0"/>
                <w:numId w:val="6"/>
              </w:numPr>
              <w:ind w:left="34" w:firstLine="0"/>
              <w:rPr>
                <w:rFonts w:cstheme="minorHAnsi"/>
                <w:lang w:eastAsia="sk-SK"/>
              </w:rPr>
            </w:pPr>
            <w:r w:rsidRPr="008754B9">
              <w:rPr>
                <w:rFonts w:cstheme="minorHAnsi"/>
                <w:lang w:eastAsia="sk-SK"/>
              </w:rPr>
              <w:t>vypočítať povrch a objem telies pomocou daných vzorcov vrátane jednoduchých prípadov, keď je potrebné niektoré údaje dopočítať z ostatných údajov</w:t>
            </w:r>
          </w:p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102.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Hranaté telesá - referát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103.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Rotačné telesá - referát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104.</w:t>
            </w:r>
          </w:p>
        </w:tc>
        <w:tc>
          <w:tcPr>
            <w:tcW w:w="3522" w:type="dxa"/>
            <w:gridSpan w:val="3"/>
            <w:vMerge/>
            <w:tcBorders>
              <w:bottom w:val="nil"/>
            </w:tcBorders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Siete telies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105. – 106.</w:t>
            </w:r>
          </w:p>
        </w:tc>
        <w:tc>
          <w:tcPr>
            <w:tcW w:w="3532" w:type="dxa"/>
            <w:gridSpan w:val="4"/>
            <w:vMerge w:val="restart"/>
            <w:tcBorders>
              <w:top w:val="nil"/>
            </w:tcBorders>
          </w:tcPr>
          <w:p w:rsidR="008754B9" w:rsidRDefault="008754B9" w:rsidP="008B594B"/>
        </w:tc>
        <w:tc>
          <w:tcPr>
            <w:tcW w:w="3567" w:type="dxa"/>
          </w:tcPr>
          <w:p w:rsidR="008754B9" w:rsidRDefault="008754B9" w:rsidP="008B594B">
            <w:r>
              <w:t>Povrch a objem hranatých telies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107.</w:t>
            </w:r>
          </w:p>
        </w:tc>
        <w:tc>
          <w:tcPr>
            <w:tcW w:w="3532" w:type="dxa"/>
            <w:gridSpan w:val="4"/>
            <w:vMerge/>
          </w:tcPr>
          <w:p w:rsidR="008754B9" w:rsidRDefault="008754B9" w:rsidP="008B594B"/>
        </w:tc>
        <w:tc>
          <w:tcPr>
            <w:tcW w:w="3567" w:type="dxa"/>
          </w:tcPr>
          <w:p w:rsidR="008754B9" w:rsidRDefault="008754B9" w:rsidP="008B594B">
            <w:r>
              <w:t>Test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108. – 109.</w:t>
            </w:r>
          </w:p>
        </w:tc>
        <w:tc>
          <w:tcPr>
            <w:tcW w:w="3532" w:type="dxa"/>
            <w:gridSpan w:val="4"/>
            <w:vMerge/>
          </w:tcPr>
          <w:p w:rsidR="008754B9" w:rsidRDefault="008754B9" w:rsidP="008B594B"/>
        </w:tc>
        <w:tc>
          <w:tcPr>
            <w:tcW w:w="3567" w:type="dxa"/>
          </w:tcPr>
          <w:p w:rsidR="008754B9" w:rsidRDefault="008754B9" w:rsidP="008B594B">
            <w:r>
              <w:t>Povrch a objem rotačných telies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110. – 111.</w:t>
            </w:r>
          </w:p>
        </w:tc>
        <w:tc>
          <w:tcPr>
            <w:tcW w:w="3532" w:type="dxa"/>
            <w:gridSpan w:val="4"/>
            <w:vMerge/>
          </w:tcPr>
          <w:p w:rsidR="008754B9" w:rsidRDefault="008754B9" w:rsidP="008B594B"/>
        </w:tc>
        <w:tc>
          <w:tcPr>
            <w:tcW w:w="3567" w:type="dxa"/>
          </w:tcPr>
          <w:p w:rsidR="008754B9" w:rsidRDefault="008754B9" w:rsidP="008B594B">
            <w:r>
              <w:t>Opakovanie, Test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112.</w:t>
            </w:r>
          </w:p>
        </w:tc>
        <w:tc>
          <w:tcPr>
            <w:tcW w:w="3532" w:type="dxa"/>
            <w:gridSpan w:val="4"/>
            <w:vMerge/>
          </w:tcPr>
          <w:p w:rsidR="008754B9" w:rsidRDefault="008754B9" w:rsidP="008B594B"/>
        </w:tc>
        <w:tc>
          <w:tcPr>
            <w:tcW w:w="3567" w:type="dxa"/>
          </w:tcPr>
          <w:p w:rsidR="008754B9" w:rsidRDefault="008754B9" w:rsidP="008B594B">
            <w:r>
              <w:t>Zadanie projektu – Daruj svoju hračku ( mesačný – prezentácia v mesiaci jún)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>
            <w:r>
              <w:t>FINGRAM6</w:t>
            </w:r>
          </w:p>
        </w:tc>
      </w:tr>
      <w:tr w:rsidR="00072D46" w:rsidTr="00072D46">
        <w:tc>
          <w:tcPr>
            <w:tcW w:w="1363" w:type="dxa"/>
            <w:vMerge w:val="restart"/>
          </w:tcPr>
          <w:p w:rsidR="00072D46" w:rsidRDefault="00072D46" w:rsidP="008B594B">
            <w:r w:rsidRPr="0042328C">
              <w:rPr>
                <w:b/>
              </w:rPr>
              <w:t>Máj</w:t>
            </w:r>
          </w:p>
        </w:tc>
        <w:tc>
          <w:tcPr>
            <w:tcW w:w="1002" w:type="dxa"/>
          </w:tcPr>
          <w:p w:rsidR="00072D46" w:rsidRDefault="00072D46" w:rsidP="008B594B"/>
        </w:tc>
        <w:tc>
          <w:tcPr>
            <w:tcW w:w="1559" w:type="dxa"/>
            <w:gridSpan w:val="2"/>
          </w:tcPr>
          <w:p w:rsidR="00072D46" w:rsidRPr="002455BF" w:rsidRDefault="00072D46" w:rsidP="008B594B">
            <w:pPr>
              <w:rPr>
                <w:b/>
              </w:rPr>
            </w:pPr>
          </w:p>
        </w:tc>
        <w:tc>
          <w:tcPr>
            <w:tcW w:w="10643" w:type="dxa"/>
            <w:gridSpan w:val="5"/>
          </w:tcPr>
          <w:p w:rsidR="00072D46" w:rsidRPr="002455BF" w:rsidRDefault="00072D46" w:rsidP="008B594B">
            <w:pPr>
              <w:rPr>
                <w:b/>
              </w:rPr>
            </w:pPr>
            <w:r w:rsidRPr="002455BF">
              <w:rPr>
                <w:b/>
              </w:rPr>
              <w:t>Kombinatorika, pravdepodobnosť a štatistika</w:t>
            </w:r>
          </w:p>
          <w:p w:rsidR="00072D46" w:rsidRDefault="00072D46" w:rsidP="008B594B">
            <w:r w:rsidRPr="002455BF">
              <w:rPr>
                <w:b/>
              </w:rPr>
              <w:t xml:space="preserve">Počet hodín: </w:t>
            </w:r>
            <w:r>
              <w:rPr>
                <w:b/>
              </w:rPr>
              <w:t>8</w:t>
            </w:r>
          </w:p>
        </w:tc>
      </w:tr>
      <w:tr w:rsidR="008754B9" w:rsidTr="00072D46">
        <w:trPr>
          <w:trHeight w:val="273"/>
        </w:trPr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113.</w:t>
            </w:r>
          </w:p>
        </w:tc>
        <w:tc>
          <w:tcPr>
            <w:tcW w:w="3522" w:type="dxa"/>
            <w:gridSpan w:val="3"/>
            <w:vMerge w:val="restart"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 xml:space="preserve">Opakovanie učiva z 1. ročníka, </w:t>
            </w:r>
            <w:proofErr w:type="spellStart"/>
            <w:r>
              <w:t>kombinatorické</w:t>
            </w:r>
            <w:proofErr w:type="spellEnd"/>
            <w:r>
              <w:t xml:space="preserve"> úlohy, </w:t>
            </w:r>
            <w:proofErr w:type="spellStart"/>
            <w:r>
              <w:t>faktoriál</w:t>
            </w:r>
            <w:proofErr w:type="spellEnd"/>
          </w:p>
        </w:tc>
        <w:tc>
          <w:tcPr>
            <w:tcW w:w="3827" w:type="dxa"/>
            <w:vMerge w:val="restart"/>
          </w:tcPr>
          <w:p w:rsidR="008754B9" w:rsidRDefault="008754B9" w:rsidP="008B594B"/>
          <w:p w:rsidR="008754B9" w:rsidRDefault="008754B9" w:rsidP="008754B9">
            <w:pPr>
              <w:numPr>
                <w:ilvl w:val="0"/>
                <w:numId w:val="4"/>
              </w:numPr>
              <w:tabs>
                <w:tab w:val="left" w:pos="175"/>
                <w:tab w:val="left" w:pos="348"/>
              </w:tabs>
              <w:ind w:left="34" w:firstLine="98"/>
            </w:pPr>
            <w:r>
              <w:t>určiť počet kombinácií, variácií, permutácií</w:t>
            </w:r>
          </w:p>
          <w:p w:rsidR="008754B9" w:rsidRDefault="008754B9" w:rsidP="008754B9">
            <w:pPr>
              <w:numPr>
                <w:ilvl w:val="0"/>
                <w:numId w:val="4"/>
              </w:numPr>
              <w:tabs>
                <w:tab w:val="left" w:pos="175"/>
                <w:tab w:val="left" w:pos="348"/>
              </w:tabs>
              <w:ind w:left="34" w:firstLine="98"/>
            </w:pPr>
            <w:r>
              <w:t xml:space="preserve">aplikovať vzťahy pri riešení slovných </w:t>
            </w:r>
            <w:proofErr w:type="spellStart"/>
            <w:r>
              <w:t>kombinatorických</w:t>
            </w:r>
            <w:proofErr w:type="spellEnd"/>
            <w:r>
              <w:t xml:space="preserve"> úloh</w:t>
            </w:r>
          </w:p>
          <w:p w:rsidR="008754B9" w:rsidRPr="00E90A8D" w:rsidRDefault="008754B9" w:rsidP="008754B9">
            <w:pPr>
              <w:numPr>
                <w:ilvl w:val="0"/>
                <w:numId w:val="4"/>
              </w:numPr>
              <w:tabs>
                <w:tab w:val="left" w:pos="175"/>
                <w:tab w:val="left" w:pos="348"/>
              </w:tabs>
              <w:ind w:left="34" w:firstLine="98"/>
              <w:rPr>
                <w:lang w:val="cs-CZ"/>
              </w:rPr>
            </w:pPr>
            <w:r>
              <w:t>určiť podmienku existencie výrazu s </w:t>
            </w:r>
            <w:proofErr w:type="spellStart"/>
            <w:r>
              <w:t>faktoriálom</w:t>
            </w:r>
            <w:proofErr w:type="spellEnd"/>
          </w:p>
          <w:p w:rsidR="008754B9" w:rsidRPr="008754B9" w:rsidRDefault="008754B9" w:rsidP="008754B9">
            <w:proofErr w:type="spellStart"/>
            <w:r>
              <w:rPr>
                <w:lang w:val="cs-CZ"/>
              </w:rPr>
              <w:t>riešiť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upravovať</w:t>
            </w:r>
            <w:proofErr w:type="spellEnd"/>
            <w:r>
              <w:rPr>
                <w:lang w:val="cs-CZ"/>
              </w:rPr>
              <w:t xml:space="preserve"> rovnice, výrazy, nerovnice s </w:t>
            </w:r>
            <w:proofErr w:type="spellStart"/>
            <w:r>
              <w:rPr>
                <w:lang w:val="cs-CZ"/>
              </w:rPr>
              <w:t>faktoriálmi</w:t>
            </w:r>
            <w:proofErr w:type="spellEnd"/>
          </w:p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rPr>
          <w:trHeight w:val="249"/>
        </w:trPr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114.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Kombinačné číslo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115.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Rovnice, nerovnice s </w:t>
            </w:r>
            <w:proofErr w:type="spellStart"/>
            <w:r>
              <w:t>faktoriálom</w:t>
            </w:r>
            <w:proofErr w:type="spellEnd"/>
            <w:r>
              <w:t>, kombinačnými číslami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116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Vlastnosti kombinačných čísel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117.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Opakovanie, systematizácia tematického celku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118.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Šanca a porovnanie šancí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119.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Pravdepodobnosť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 xml:space="preserve">120. 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Vlastnosti pravdepodobnosti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121.- 123.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Default="008754B9" w:rsidP="008B594B">
            <w:r>
              <w:t>Pravdepodobnostné úlohy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8754B9" w:rsidTr="00072D46">
        <w:tc>
          <w:tcPr>
            <w:tcW w:w="1363" w:type="dxa"/>
            <w:vMerge/>
          </w:tcPr>
          <w:p w:rsidR="008754B9" w:rsidRDefault="008754B9" w:rsidP="008B594B"/>
        </w:tc>
        <w:tc>
          <w:tcPr>
            <w:tcW w:w="1002" w:type="dxa"/>
          </w:tcPr>
          <w:p w:rsidR="008754B9" w:rsidRDefault="008754B9" w:rsidP="008B594B">
            <w:r>
              <w:t>124. - 125.</w:t>
            </w:r>
          </w:p>
        </w:tc>
        <w:tc>
          <w:tcPr>
            <w:tcW w:w="3522" w:type="dxa"/>
            <w:gridSpan w:val="3"/>
            <w:vMerge/>
          </w:tcPr>
          <w:p w:rsidR="008754B9" w:rsidRPr="00F6425A" w:rsidRDefault="008754B9" w:rsidP="008B594B"/>
        </w:tc>
        <w:tc>
          <w:tcPr>
            <w:tcW w:w="3577" w:type="dxa"/>
            <w:gridSpan w:val="2"/>
          </w:tcPr>
          <w:p w:rsidR="008754B9" w:rsidRPr="00F6425A" w:rsidRDefault="008754B9" w:rsidP="008B594B">
            <w:r>
              <w:t>Opakovanie, test</w:t>
            </w:r>
          </w:p>
        </w:tc>
        <w:tc>
          <w:tcPr>
            <w:tcW w:w="3827" w:type="dxa"/>
            <w:vMerge/>
          </w:tcPr>
          <w:p w:rsidR="008754B9" w:rsidRDefault="008754B9" w:rsidP="008B594B"/>
        </w:tc>
        <w:tc>
          <w:tcPr>
            <w:tcW w:w="1276" w:type="dxa"/>
          </w:tcPr>
          <w:p w:rsidR="008754B9" w:rsidRDefault="008754B9" w:rsidP="008B594B"/>
        </w:tc>
      </w:tr>
      <w:tr w:rsidR="00072D46" w:rsidTr="00072D46">
        <w:trPr>
          <w:trHeight w:val="327"/>
        </w:trPr>
        <w:tc>
          <w:tcPr>
            <w:tcW w:w="1363" w:type="dxa"/>
          </w:tcPr>
          <w:p w:rsidR="00072D46" w:rsidRDefault="00072D46" w:rsidP="008B594B">
            <w:r w:rsidRPr="008B594B">
              <w:rPr>
                <w:b/>
              </w:rPr>
              <w:t>Jún</w:t>
            </w:r>
          </w:p>
        </w:tc>
        <w:tc>
          <w:tcPr>
            <w:tcW w:w="1002" w:type="dxa"/>
          </w:tcPr>
          <w:p w:rsidR="00072D46" w:rsidRDefault="00072D46" w:rsidP="008B594B"/>
        </w:tc>
        <w:tc>
          <w:tcPr>
            <w:tcW w:w="1559" w:type="dxa"/>
            <w:gridSpan w:val="2"/>
          </w:tcPr>
          <w:p w:rsidR="00072D46" w:rsidRPr="00B8410E" w:rsidRDefault="00072D46" w:rsidP="008B594B">
            <w:pPr>
              <w:rPr>
                <w:b/>
              </w:rPr>
            </w:pPr>
          </w:p>
        </w:tc>
        <w:tc>
          <w:tcPr>
            <w:tcW w:w="10643" w:type="dxa"/>
            <w:gridSpan w:val="5"/>
          </w:tcPr>
          <w:p w:rsidR="00072D46" w:rsidRPr="00B8410E" w:rsidRDefault="00072D46" w:rsidP="008B594B">
            <w:pPr>
              <w:rPr>
                <w:b/>
              </w:rPr>
            </w:pPr>
            <w:r w:rsidRPr="00B8410E">
              <w:rPr>
                <w:b/>
              </w:rPr>
              <w:t>Opakovanie, rozširovanie učiva</w:t>
            </w:r>
          </w:p>
          <w:p w:rsidR="00072D46" w:rsidRDefault="00072D46" w:rsidP="008B594B">
            <w:r w:rsidRPr="00B8410E">
              <w:rPr>
                <w:b/>
              </w:rPr>
              <w:t xml:space="preserve">Počet hodín: </w:t>
            </w:r>
            <w:r>
              <w:rPr>
                <w:b/>
              </w:rPr>
              <w:t>7</w:t>
            </w:r>
          </w:p>
        </w:tc>
      </w:tr>
      <w:tr w:rsidR="00072D46" w:rsidTr="00072D46">
        <w:tc>
          <w:tcPr>
            <w:tcW w:w="1363" w:type="dxa"/>
            <w:vMerge w:val="restart"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126. – 127.</w:t>
            </w:r>
          </w:p>
        </w:tc>
        <w:tc>
          <w:tcPr>
            <w:tcW w:w="3522" w:type="dxa"/>
            <w:gridSpan w:val="3"/>
            <w:vMerge w:val="restart"/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Prezentácia projektu</w:t>
            </w:r>
          </w:p>
        </w:tc>
        <w:tc>
          <w:tcPr>
            <w:tcW w:w="3827" w:type="dxa"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rPr>
          <w:trHeight w:val="227"/>
        </w:trPr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128. – 129.</w:t>
            </w:r>
          </w:p>
        </w:tc>
        <w:tc>
          <w:tcPr>
            <w:tcW w:w="3522" w:type="dxa"/>
            <w:gridSpan w:val="3"/>
            <w:vMerge/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Opakovanie a systematizácia, ústne skúšanie (forma malá maturita)</w:t>
            </w:r>
          </w:p>
        </w:tc>
        <w:tc>
          <w:tcPr>
            <w:tcW w:w="3827" w:type="dxa"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 xml:space="preserve"> 130.</w:t>
            </w:r>
          </w:p>
        </w:tc>
        <w:tc>
          <w:tcPr>
            <w:tcW w:w="3522" w:type="dxa"/>
            <w:gridSpan w:val="3"/>
            <w:vMerge/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4.  školská písomná práca – forma výstupného testu</w:t>
            </w:r>
          </w:p>
        </w:tc>
        <w:tc>
          <w:tcPr>
            <w:tcW w:w="3827" w:type="dxa"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</w:tc>
      </w:tr>
      <w:tr w:rsidR="00072D46" w:rsidTr="00072D46">
        <w:tc>
          <w:tcPr>
            <w:tcW w:w="1363" w:type="dxa"/>
            <w:vMerge/>
          </w:tcPr>
          <w:p w:rsidR="00072D46" w:rsidRDefault="00072D46" w:rsidP="008B594B"/>
        </w:tc>
        <w:tc>
          <w:tcPr>
            <w:tcW w:w="1002" w:type="dxa"/>
          </w:tcPr>
          <w:p w:rsidR="00072D46" w:rsidRDefault="00072D46" w:rsidP="008B594B">
            <w:r>
              <w:t>131. – 132.</w:t>
            </w:r>
          </w:p>
        </w:tc>
        <w:tc>
          <w:tcPr>
            <w:tcW w:w="3522" w:type="dxa"/>
            <w:gridSpan w:val="3"/>
            <w:vMerge/>
          </w:tcPr>
          <w:p w:rsidR="00072D46" w:rsidRPr="00F6425A" w:rsidRDefault="00072D46" w:rsidP="008B594B"/>
        </w:tc>
        <w:tc>
          <w:tcPr>
            <w:tcW w:w="3577" w:type="dxa"/>
            <w:gridSpan w:val="2"/>
          </w:tcPr>
          <w:p w:rsidR="00072D46" w:rsidRDefault="00072D46" w:rsidP="008B594B">
            <w:r>
              <w:t>Hodnotenie práce, sebahodnotenie, klasifikácia.</w:t>
            </w:r>
          </w:p>
        </w:tc>
        <w:tc>
          <w:tcPr>
            <w:tcW w:w="3827" w:type="dxa"/>
          </w:tcPr>
          <w:p w:rsidR="00072D46" w:rsidRDefault="00072D46" w:rsidP="008B594B"/>
        </w:tc>
        <w:tc>
          <w:tcPr>
            <w:tcW w:w="1276" w:type="dxa"/>
          </w:tcPr>
          <w:p w:rsidR="00072D46" w:rsidRDefault="00072D46" w:rsidP="008B594B"/>
          <w:p w:rsidR="00072D46" w:rsidRDefault="00072D46" w:rsidP="008B594B"/>
        </w:tc>
      </w:tr>
    </w:tbl>
    <w:p w:rsidR="003A41B7" w:rsidRPr="003A41B7" w:rsidRDefault="003A41B7" w:rsidP="003A41B7">
      <w:pPr>
        <w:spacing w:after="0"/>
        <w:rPr>
          <w:b/>
        </w:rPr>
      </w:pPr>
      <w:r w:rsidRPr="003A41B7">
        <w:rPr>
          <w:b/>
        </w:rPr>
        <w:t>Finančná gramotnosť:</w:t>
      </w:r>
    </w:p>
    <w:p w:rsidR="003A41B7" w:rsidRDefault="003A41B7" w:rsidP="003A41B7">
      <w:pPr>
        <w:spacing w:after="0"/>
      </w:pPr>
      <w:r>
        <w:t>FINGRAM1 – Človek vo sfére peňazí</w:t>
      </w:r>
    </w:p>
    <w:p w:rsidR="003A41B7" w:rsidRDefault="003A41B7" w:rsidP="003A41B7">
      <w:pPr>
        <w:spacing w:after="0"/>
      </w:pPr>
      <w:r>
        <w:t>FINGRAM2 – Finančná zodpovednosť a prijímanie rozhodnutí</w:t>
      </w:r>
    </w:p>
    <w:p w:rsidR="003A41B7" w:rsidRDefault="003A41B7" w:rsidP="003A41B7">
      <w:pPr>
        <w:spacing w:after="0"/>
      </w:pPr>
      <w:r>
        <w:t>FINGRAM3 – Zabezpečenie peňazí pre uspokojovanie životných potrieb – príjem a práca</w:t>
      </w:r>
    </w:p>
    <w:p w:rsidR="003A41B7" w:rsidRDefault="003A41B7" w:rsidP="003A41B7">
      <w:pPr>
        <w:spacing w:after="0"/>
      </w:pPr>
      <w:r>
        <w:t>FINGRAM4 – Plánovanie a hospodárenie s peniazmi</w:t>
      </w:r>
    </w:p>
    <w:p w:rsidR="003A41B7" w:rsidRDefault="003A41B7" w:rsidP="003A41B7">
      <w:pPr>
        <w:spacing w:after="0"/>
      </w:pPr>
      <w:r>
        <w:t>FINGRAM5 – Úver a dlh</w:t>
      </w:r>
    </w:p>
    <w:p w:rsidR="003A41B7" w:rsidRDefault="003A41B7" w:rsidP="003A41B7">
      <w:pPr>
        <w:spacing w:after="0"/>
      </w:pPr>
      <w:r>
        <w:t>FINGRAM6 – Sporenie a investovanie</w:t>
      </w:r>
    </w:p>
    <w:p w:rsidR="00411C48" w:rsidRDefault="003A41B7" w:rsidP="007C5430">
      <w:pPr>
        <w:spacing w:after="0"/>
      </w:pPr>
      <w:r>
        <w:t>FINGRAM7 – Riadenie rizika a poistenie</w:t>
      </w:r>
    </w:p>
    <w:p w:rsidR="00411C48" w:rsidRPr="009106DC" w:rsidRDefault="00411C48" w:rsidP="003A41B7">
      <w:pPr>
        <w:rPr>
          <w:b/>
          <w:sz w:val="36"/>
          <w:szCs w:val="36"/>
        </w:rPr>
      </w:pPr>
      <w:r>
        <w:br w:type="page"/>
      </w:r>
      <w:r w:rsidRPr="009106DC">
        <w:rPr>
          <w:b/>
          <w:sz w:val="36"/>
          <w:szCs w:val="36"/>
        </w:rPr>
        <w:t>TEMATICKÝ VÝCHOVNO-VZDELÁVACÍ PLÁN</w:t>
      </w:r>
      <w:r w:rsidR="00072D46">
        <w:rPr>
          <w:b/>
          <w:sz w:val="36"/>
          <w:szCs w:val="36"/>
        </w:rPr>
        <w:t xml:space="preserve"> (Individuálny) 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 (132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201</w:t>
      </w:r>
      <w:r w:rsidR="0099590E">
        <w:rPr>
          <w:b/>
          <w:sz w:val="24"/>
          <w:szCs w:val="24"/>
        </w:rPr>
        <w:t>8</w:t>
      </w:r>
      <w:r w:rsidR="00FA278C">
        <w:rPr>
          <w:b/>
          <w:sz w:val="24"/>
          <w:szCs w:val="24"/>
        </w:rPr>
        <w:t>/201</w:t>
      </w:r>
      <w:r w:rsidR="0099590E">
        <w:rPr>
          <w:b/>
          <w:sz w:val="24"/>
          <w:szCs w:val="24"/>
        </w:rPr>
        <w:t>9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>
        <w:rPr>
          <w:sz w:val="24"/>
          <w:szCs w:val="24"/>
        </w:rPr>
        <w:t>I. A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99590E">
        <w:rPr>
          <w:sz w:val="24"/>
          <w:szCs w:val="24"/>
        </w:rPr>
        <w:t xml:space="preserve">Mgr. Jaroslava </w:t>
      </w:r>
      <w:proofErr w:type="spellStart"/>
      <w:r w:rsidR="0099590E">
        <w:rPr>
          <w:sz w:val="24"/>
          <w:szCs w:val="24"/>
        </w:rPr>
        <w:t>Viťazková</w:t>
      </w:r>
      <w:proofErr w:type="spellEnd"/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73210C" w:rsidRDefault="00D13BC6" w:rsidP="00411C4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r>
        <w:rPr>
          <w:b/>
        </w:rPr>
        <w:t xml:space="preserve"> </w:t>
      </w:r>
      <w:r w:rsidRPr="0073210C">
        <w:rPr>
          <w:b/>
          <w:sz w:val="24"/>
          <w:szCs w:val="24"/>
        </w:rPr>
        <w:t>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 w:rsidR="0073210C">
        <w:rPr>
          <w:b/>
          <w:sz w:val="24"/>
          <w:szCs w:val="24"/>
        </w:rPr>
        <w:t>.</w:t>
      </w:r>
    </w:p>
    <w:p w:rsidR="00411C48" w:rsidRPr="0073210C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99590E">
        <w:rPr>
          <w:sz w:val="24"/>
          <w:szCs w:val="24"/>
        </w:rPr>
        <w:t>PP</w:t>
      </w:r>
      <w:r>
        <w:rPr>
          <w:sz w:val="24"/>
          <w:szCs w:val="24"/>
        </w:rPr>
        <w:t xml:space="preserve">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  </w:t>
      </w:r>
      <w:r w:rsidR="00D13BC6">
        <w:rPr>
          <w:sz w:val="24"/>
          <w:szCs w:val="24"/>
        </w:rPr>
        <w:t xml:space="preserve">vedúca PK </w:t>
      </w:r>
      <w:r w:rsidR="0099590E">
        <w:rPr>
          <w:sz w:val="24"/>
          <w:szCs w:val="24"/>
        </w:rPr>
        <w:t>PP</w:t>
      </w:r>
      <w:r w:rsidRPr="009106DC">
        <w:rPr>
          <w:sz w:val="24"/>
          <w:szCs w:val="24"/>
        </w:rPr>
        <w:t xml:space="preserve">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p w:rsidR="009E3C69" w:rsidRDefault="009E3C69"/>
    <w:p w:rsidR="009E3C69" w:rsidRDefault="009E3C69"/>
    <w:p w:rsidR="009E3C69" w:rsidRPr="009E3C69" w:rsidRDefault="009E3C69">
      <w:pPr>
        <w:rPr>
          <w:sz w:val="40"/>
        </w:rPr>
      </w:pPr>
    </w:p>
    <w:p w:rsidR="009E3C69" w:rsidRPr="009E3C69" w:rsidRDefault="009E3C69" w:rsidP="009E3C69">
      <w:pPr>
        <w:rPr>
          <w:b/>
          <w:sz w:val="40"/>
        </w:rPr>
      </w:pPr>
      <w:r w:rsidRPr="009E3C69">
        <w:rPr>
          <w:b/>
          <w:sz w:val="40"/>
        </w:rPr>
        <w:t>KLASIFIKÁCIA A HODNOTENIE</w:t>
      </w:r>
    </w:p>
    <w:p w:rsidR="009E3C69" w:rsidRDefault="009E3C69" w:rsidP="009E3C69"/>
    <w:p w:rsidR="009E3C69" w:rsidRDefault="009E3C69" w:rsidP="009E3C69">
      <w:pPr>
        <w:ind w:left="-851" w:firstLine="851"/>
        <w:rPr>
          <w:b/>
          <w:bCs/>
          <w:sz w:val="32"/>
        </w:rPr>
      </w:pPr>
      <w:r w:rsidRPr="009E3C69">
        <w:rPr>
          <w:b/>
          <w:bCs/>
          <w:sz w:val="32"/>
        </w:rPr>
        <w:t>Vo  výslednej známke sú zohľadnené výsledky z nasledovných metód a foriem hodnotenia.</w:t>
      </w:r>
    </w:p>
    <w:p w:rsidR="009E3C69" w:rsidRDefault="009E3C69" w:rsidP="009E3C69">
      <w:pPr>
        <w:ind w:left="-851" w:firstLine="851"/>
        <w:rPr>
          <w:b/>
          <w:bCs/>
          <w:sz w:val="32"/>
        </w:rPr>
      </w:pPr>
      <w:r>
        <w:rPr>
          <w:b/>
          <w:bCs/>
          <w:sz w:val="32"/>
        </w:rPr>
        <w:t xml:space="preserve">Minimálny počet známok za jeden polrok: 7 + jedna ústna odpoveď </w:t>
      </w:r>
    </w:p>
    <w:p w:rsidR="009E3C69" w:rsidRDefault="009E3C69" w:rsidP="009E3C69">
      <w:pPr>
        <w:ind w:left="-851" w:firstLine="851"/>
        <w:rPr>
          <w:b/>
          <w:bCs/>
          <w:sz w:val="32"/>
        </w:rPr>
      </w:pPr>
      <w:r>
        <w:rPr>
          <w:b/>
          <w:bCs/>
          <w:sz w:val="32"/>
        </w:rPr>
        <w:t xml:space="preserve">Známky (minimum)  je potrebné získať z: 3 teoretické písomky, 3 praktické písomky  ( riešenie úloh),  1   </w:t>
      </w:r>
    </w:p>
    <w:p w:rsidR="009E3C69" w:rsidRPr="009E3C69" w:rsidRDefault="009E3C69" w:rsidP="009E3C69">
      <w:pPr>
        <w:ind w:left="-851" w:firstLine="851"/>
        <w:rPr>
          <w:b/>
          <w:bCs/>
          <w:sz w:val="32"/>
        </w:rPr>
      </w:pPr>
      <w:r>
        <w:rPr>
          <w:b/>
          <w:bCs/>
          <w:sz w:val="32"/>
        </w:rPr>
        <w:t xml:space="preserve">projekt </w:t>
      </w:r>
    </w:p>
    <w:p w:rsidR="009E3C69" w:rsidRDefault="009E3C69">
      <w:pPr>
        <w:rPr>
          <w:sz w:val="44"/>
        </w:rPr>
      </w:pPr>
      <w:r>
        <w:rPr>
          <w:sz w:val="44"/>
        </w:rPr>
        <w:t xml:space="preserve">Hodnotenie a zadávanie úloh prebieha elektronickou formou. </w:t>
      </w:r>
    </w:p>
    <w:p w:rsidR="009E3C69" w:rsidRPr="00C6426A" w:rsidRDefault="009E3C69" w:rsidP="009E3C69">
      <w:pPr>
        <w:tabs>
          <w:tab w:val="left" w:pos="2552"/>
        </w:tabs>
        <w:ind w:left="720"/>
        <w:jc w:val="both"/>
        <w:rPr>
          <w:sz w:val="44"/>
          <w:szCs w:val="44"/>
        </w:rPr>
      </w:pPr>
      <w:bookmarkStart w:id="0" w:name="_GoBack"/>
      <w:bookmarkEnd w:id="0"/>
      <w:r w:rsidRPr="00C6426A">
        <w:rPr>
          <w:sz w:val="44"/>
          <w:szCs w:val="44"/>
        </w:rPr>
        <w:t xml:space="preserve">Stupnica hodnotenia </w:t>
      </w:r>
    </w:p>
    <w:p w:rsidR="009E3C69" w:rsidRPr="00C6426A" w:rsidRDefault="009E3C69" w:rsidP="009E3C69">
      <w:pPr>
        <w:tabs>
          <w:tab w:val="left" w:pos="2552"/>
        </w:tabs>
        <w:ind w:left="1134"/>
        <w:jc w:val="both"/>
        <w:rPr>
          <w:b/>
        </w:rPr>
      </w:pPr>
      <w:r w:rsidRPr="00C6426A">
        <w:rPr>
          <w:b/>
        </w:rPr>
        <w:t xml:space="preserve">100 – 90 % </w:t>
      </w:r>
      <w:r w:rsidRPr="00C6426A">
        <w:rPr>
          <w:b/>
        </w:rPr>
        <w:tab/>
        <w:t>výborný,</w:t>
      </w:r>
    </w:p>
    <w:p w:rsidR="009E3C69" w:rsidRPr="00C6426A" w:rsidRDefault="009E3C69" w:rsidP="009E3C69">
      <w:pPr>
        <w:tabs>
          <w:tab w:val="left" w:pos="2552"/>
        </w:tabs>
        <w:ind w:left="1134"/>
        <w:jc w:val="both"/>
        <w:rPr>
          <w:b/>
        </w:rPr>
      </w:pPr>
      <w:r>
        <w:rPr>
          <w:b/>
        </w:rPr>
        <w:t xml:space="preserve">  </w:t>
      </w:r>
      <w:r w:rsidRPr="00C6426A">
        <w:rPr>
          <w:b/>
        </w:rPr>
        <w:t xml:space="preserve">89 – 75 % </w:t>
      </w:r>
      <w:r w:rsidRPr="00C6426A">
        <w:rPr>
          <w:b/>
        </w:rPr>
        <w:tab/>
        <w:t>chválitebný,</w:t>
      </w:r>
    </w:p>
    <w:p w:rsidR="009E3C69" w:rsidRPr="00C6426A" w:rsidRDefault="009E3C69" w:rsidP="009E3C69">
      <w:pPr>
        <w:tabs>
          <w:tab w:val="left" w:pos="2552"/>
        </w:tabs>
        <w:ind w:left="1134"/>
        <w:jc w:val="both"/>
        <w:rPr>
          <w:b/>
        </w:rPr>
      </w:pPr>
      <w:r>
        <w:rPr>
          <w:b/>
        </w:rPr>
        <w:t xml:space="preserve">  </w:t>
      </w:r>
      <w:r w:rsidRPr="00C6426A">
        <w:rPr>
          <w:b/>
        </w:rPr>
        <w:t xml:space="preserve">74 – 50 % </w:t>
      </w:r>
      <w:r w:rsidRPr="00C6426A">
        <w:rPr>
          <w:b/>
        </w:rPr>
        <w:tab/>
        <w:t>dobrý,</w:t>
      </w:r>
    </w:p>
    <w:p w:rsidR="009E3C69" w:rsidRPr="00C6426A" w:rsidRDefault="009E3C69" w:rsidP="009E3C69">
      <w:pPr>
        <w:tabs>
          <w:tab w:val="left" w:pos="2552"/>
        </w:tabs>
        <w:ind w:left="1134"/>
        <w:jc w:val="both"/>
        <w:rPr>
          <w:b/>
        </w:rPr>
      </w:pPr>
      <w:r>
        <w:rPr>
          <w:b/>
        </w:rPr>
        <w:t xml:space="preserve">  </w:t>
      </w:r>
      <w:r w:rsidRPr="00C6426A">
        <w:rPr>
          <w:b/>
        </w:rPr>
        <w:t xml:space="preserve">49 – 33 % </w:t>
      </w:r>
      <w:r w:rsidRPr="00C6426A">
        <w:rPr>
          <w:b/>
        </w:rPr>
        <w:tab/>
        <w:t>dostatočný,</w:t>
      </w:r>
    </w:p>
    <w:p w:rsidR="009E3C69" w:rsidRPr="00C6426A" w:rsidRDefault="009E3C69" w:rsidP="009E3C69">
      <w:pPr>
        <w:tabs>
          <w:tab w:val="left" w:pos="2552"/>
        </w:tabs>
        <w:ind w:left="1134"/>
        <w:jc w:val="both"/>
        <w:rPr>
          <w:b/>
        </w:rPr>
      </w:pPr>
      <w:r>
        <w:rPr>
          <w:b/>
        </w:rPr>
        <w:t xml:space="preserve">  </w:t>
      </w:r>
      <w:r w:rsidRPr="00C6426A">
        <w:rPr>
          <w:b/>
        </w:rPr>
        <w:t xml:space="preserve">32 – 0 % </w:t>
      </w:r>
      <w:r w:rsidRPr="00C6426A">
        <w:rPr>
          <w:b/>
        </w:rPr>
        <w:tab/>
        <w:t>nedostatočný.</w:t>
      </w:r>
    </w:p>
    <w:p w:rsidR="009E3C69" w:rsidRPr="009E3C69" w:rsidRDefault="009E3C69" w:rsidP="009E3C69">
      <w:pPr>
        <w:tabs>
          <w:tab w:val="left" w:pos="1272"/>
        </w:tabs>
        <w:rPr>
          <w:sz w:val="44"/>
        </w:rPr>
      </w:pPr>
    </w:p>
    <w:sectPr w:rsidR="009E3C69" w:rsidRPr="009E3C69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15D" w:rsidRDefault="004C715D" w:rsidP="00392165">
      <w:pPr>
        <w:spacing w:after="0" w:line="240" w:lineRule="auto"/>
      </w:pPr>
      <w:r>
        <w:separator/>
      </w:r>
    </w:p>
  </w:endnote>
  <w:endnote w:type="continuationSeparator" w:id="0">
    <w:p w:rsidR="004C715D" w:rsidRDefault="004C715D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15D" w:rsidRDefault="004C715D" w:rsidP="00392165">
      <w:pPr>
        <w:spacing w:after="0" w:line="240" w:lineRule="auto"/>
      </w:pPr>
      <w:r>
        <w:separator/>
      </w:r>
    </w:p>
  </w:footnote>
  <w:footnote w:type="continuationSeparator" w:id="0">
    <w:p w:rsidR="004C715D" w:rsidRDefault="004C715D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16A4B" w:rsidRDefault="00316A4B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7EE6"/>
    <w:multiLevelType w:val="hybridMultilevel"/>
    <w:tmpl w:val="04A0B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43535"/>
    <w:multiLevelType w:val="hybridMultilevel"/>
    <w:tmpl w:val="239ED252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333FB"/>
    <w:multiLevelType w:val="hybridMultilevel"/>
    <w:tmpl w:val="AAA656BC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165"/>
    <w:rsid w:val="00021332"/>
    <w:rsid w:val="000403F1"/>
    <w:rsid w:val="00072D46"/>
    <w:rsid w:val="00073205"/>
    <w:rsid w:val="00075AFF"/>
    <w:rsid w:val="0008614D"/>
    <w:rsid w:val="001809C6"/>
    <w:rsid w:val="001F417C"/>
    <w:rsid w:val="002455BF"/>
    <w:rsid w:val="00316A4B"/>
    <w:rsid w:val="00351E3F"/>
    <w:rsid w:val="00360300"/>
    <w:rsid w:val="00364DCB"/>
    <w:rsid w:val="00392165"/>
    <w:rsid w:val="003A41B7"/>
    <w:rsid w:val="003E3759"/>
    <w:rsid w:val="00411C48"/>
    <w:rsid w:val="0042328C"/>
    <w:rsid w:val="00425996"/>
    <w:rsid w:val="0043503F"/>
    <w:rsid w:val="00435F1E"/>
    <w:rsid w:val="004C565C"/>
    <w:rsid w:val="004C715D"/>
    <w:rsid w:val="004D69AC"/>
    <w:rsid w:val="0050341E"/>
    <w:rsid w:val="00524DD2"/>
    <w:rsid w:val="00530309"/>
    <w:rsid w:val="0055120E"/>
    <w:rsid w:val="00560094"/>
    <w:rsid w:val="005C4FCB"/>
    <w:rsid w:val="00620FFA"/>
    <w:rsid w:val="00660DC6"/>
    <w:rsid w:val="006855C0"/>
    <w:rsid w:val="0071667E"/>
    <w:rsid w:val="0073210C"/>
    <w:rsid w:val="007375E5"/>
    <w:rsid w:val="00762C8A"/>
    <w:rsid w:val="0077111E"/>
    <w:rsid w:val="007A7D45"/>
    <w:rsid w:val="007C5430"/>
    <w:rsid w:val="008021B4"/>
    <w:rsid w:val="00841DD6"/>
    <w:rsid w:val="008754B9"/>
    <w:rsid w:val="008A1315"/>
    <w:rsid w:val="008B594B"/>
    <w:rsid w:val="008E0158"/>
    <w:rsid w:val="008F5AA1"/>
    <w:rsid w:val="008F5D76"/>
    <w:rsid w:val="009444B7"/>
    <w:rsid w:val="009477CA"/>
    <w:rsid w:val="009718B5"/>
    <w:rsid w:val="0099590E"/>
    <w:rsid w:val="009E3C69"/>
    <w:rsid w:val="00A00A77"/>
    <w:rsid w:val="00A3193A"/>
    <w:rsid w:val="00A860B1"/>
    <w:rsid w:val="00A97FD2"/>
    <w:rsid w:val="00AC189F"/>
    <w:rsid w:val="00AC46B1"/>
    <w:rsid w:val="00AD20A8"/>
    <w:rsid w:val="00B12764"/>
    <w:rsid w:val="00B80AA3"/>
    <w:rsid w:val="00B8410E"/>
    <w:rsid w:val="00B9779F"/>
    <w:rsid w:val="00BA5653"/>
    <w:rsid w:val="00BE12DE"/>
    <w:rsid w:val="00BE2C94"/>
    <w:rsid w:val="00C13EDC"/>
    <w:rsid w:val="00C4445C"/>
    <w:rsid w:val="00C64AE5"/>
    <w:rsid w:val="00C838B4"/>
    <w:rsid w:val="00CA3A25"/>
    <w:rsid w:val="00CB4185"/>
    <w:rsid w:val="00CE38FB"/>
    <w:rsid w:val="00D047E6"/>
    <w:rsid w:val="00D04B28"/>
    <w:rsid w:val="00D13BC6"/>
    <w:rsid w:val="00D2464D"/>
    <w:rsid w:val="00D35747"/>
    <w:rsid w:val="00D57512"/>
    <w:rsid w:val="00D71CBD"/>
    <w:rsid w:val="00DA79BE"/>
    <w:rsid w:val="00DB7804"/>
    <w:rsid w:val="00E20906"/>
    <w:rsid w:val="00E41655"/>
    <w:rsid w:val="00ED6425"/>
    <w:rsid w:val="00F07E21"/>
    <w:rsid w:val="00F608AC"/>
    <w:rsid w:val="00F6425A"/>
    <w:rsid w:val="00F9110A"/>
    <w:rsid w:val="00F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EF9185-0A3B-4D27-9B50-B9D40CBA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  <w:style w:type="paragraph" w:customStyle="1" w:styleId="Default">
    <w:name w:val="Default"/>
    <w:rsid w:val="00072D4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7032"/>
    <w:rsid w:val="00093137"/>
    <w:rsid w:val="00103CDE"/>
    <w:rsid w:val="0012792B"/>
    <w:rsid w:val="00173BB9"/>
    <w:rsid w:val="00341F14"/>
    <w:rsid w:val="003D66B0"/>
    <w:rsid w:val="006C275B"/>
    <w:rsid w:val="00754C3E"/>
    <w:rsid w:val="00882C40"/>
    <w:rsid w:val="00967032"/>
    <w:rsid w:val="00A04CB6"/>
    <w:rsid w:val="00AB3354"/>
    <w:rsid w:val="00B2612B"/>
    <w:rsid w:val="00D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ucitel</cp:lastModifiedBy>
  <cp:revision>3</cp:revision>
  <dcterms:created xsi:type="dcterms:W3CDTF">2018-08-31T09:10:00Z</dcterms:created>
  <dcterms:modified xsi:type="dcterms:W3CDTF">2018-08-31T09:36:00Z</dcterms:modified>
</cp:coreProperties>
</file>