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AFA" w:rsidRDefault="00B34AFA" w:rsidP="00B34AFA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B34AFA" w:rsidRDefault="00B34AFA" w:rsidP="003023A9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sk-SK"/>
        </w:rPr>
      </w:pPr>
    </w:p>
    <w:p w:rsidR="003023A9" w:rsidRPr="003023A9" w:rsidRDefault="003023A9" w:rsidP="003023A9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36"/>
          <w:szCs w:val="36"/>
          <w:lang w:eastAsia="sk-SK"/>
        </w:rPr>
      </w:pPr>
      <w:r w:rsidRPr="003023A9">
        <w:rPr>
          <w:rFonts w:ascii="Calibri" w:eastAsia="Calibri" w:hAnsi="Calibri" w:cs="Calibri"/>
          <w:b/>
          <w:bCs/>
          <w:sz w:val="36"/>
          <w:szCs w:val="36"/>
          <w:lang w:eastAsia="sk-SK"/>
        </w:rPr>
        <w:t>TEMATICKÝ VÝCHOVNO-VZDELÁVACÍ PLÁN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8"/>
          <w:szCs w:val="28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bCs/>
          <w:sz w:val="32"/>
          <w:szCs w:val="32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32"/>
          <w:szCs w:val="32"/>
          <w:lang w:eastAsia="sk-SK"/>
        </w:rPr>
      </w:pPr>
      <w:r w:rsidRPr="003023A9">
        <w:rPr>
          <w:rFonts w:ascii="Calibri" w:eastAsia="Calibri" w:hAnsi="Calibri" w:cs="Calibri"/>
          <w:b/>
          <w:bCs/>
          <w:sz w:val="32"/>
          <w:szCs w:val="32"/>
          <w:lang w:eastAsia="sk-SK"/>
        </w:rPr>
        <w:t xml:space="preserve">Predmet: Telesná a športová výchova 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>Školský rok: 2018/2019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b/>
          <w:sz w:val="24"/>
          <w:szCs w:val="24"/>
          <w:lang w:eastAsia="sk-SK"/>
        </w:rPr>
        <w:t xml:space="preserve">Trieda: </w:t>
      </w:r>
      <w:r>
        <w:rPr>
          <w:rFonts w:ascii="Calibri" w:eastAsia="Calibri" w:hAnsi="Calibri" w:cs="Calibri"/>
          <w:b/>
          <w:sz w:val="24"/>
          <w:szCs w:val="24"/>
          <w:lang w:val="en-US" w:eastAsia="sk-SK"/>
        </w:rPr>
        <w:t>4</w:t>
      </w: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 xml:space="preserve">. </w:t>
      </w:r>
      <w:r>
        <w:rPr>
          <w:rFonts w:ascii="Calibri" w:eastAsia="Calibri" w:hAnsi="Calibri" w:cs="Calibri"/>
          <w:b/>
          <w:bCs/>
          <w:sz w:val="24"/>
          <w:szCs w:val="24"/>
          <w:lang w:eastAsia="sk-SK"/>
        </w:rPr>
        <w:t>r</w:t>
      </w: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>očník</w:t>
      </w:r>
      <w:r>
        <w:rPr>
          <w:rFonts w:ascii="Calibri" w:eastAsia="Calibri" w:hAnsi="Calibri" w:cs="Calibri"/>
          <w:b/>
          <w:bCs/>
          <w:sz w:val="24"/>
          <w:szCs w:val="24"/>
          <w:lang w:eastAsia="sk-SK"/>
        </w:rPr>
        <w:t xml:space="preserve"> + OKTÁVA</w:t>
      </w: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 xml:space="preserve"> chla</w:t>
      </w:r>
      <w:r w:rsidR="006F4701">
        <w:rPr>
          <w:rFonts w:ascii="Calibri" w:eastAsia="Calibri" w:hAnsi="Calibri" w:cs="Calibri"/>
          <w:b/>
          <w:bCs/>
          <w:sz w:val="24"/>
          <w:szCs w:val="24"/>
          <w:lang w:eastAsia="sk-SK"/>
        </w:rPr>
        <w:t>pci, 2 hodiny týždenne, spolu 60</w:t>
      </w: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 xml:space="preserve"> hodín ročne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b/>
          <w:sz w:val="24"/>
          <w:szCs w:val="24"/>
          <w:lang w:eastAsia="sk-SK"/>
        </w:rPr>
        <w:t>Vyučujúci: Mgr. Katarína Vo</w:t>
      </w:r>
      <w:r w:rsidRPr="003023A9">
        <w:rPr>
          <w:rFonts w:ascii="Calibri" w:eastAsia="Calibri" w:hAnsi="Calibri" w:cs="Calibri"/>
          <w:b/>
          <w:i/>
          <w:sz w:val="24"/>
          <w:szCs w:val="24"/>
          <w:lang w:eastAsia="sk-SK"/>
        </w:rPr>
        <w:t>z</w:t>
      </w:r>
      <w:r w:rsidRPr="003023A9">
        <w:rPr>
          <w:rFonts w:ascii="Calibri" w:eastAsia="Calibri" w:hAnsi="Calibri" w:cs="Calibri"/>
          <w:b/>
          <w:sz w:val="24"/>
          <w:szCs w:val="24"/>
          <w:lang w:eastAsia="sk-SK"/>
        </w:rPr>
        <w:t>árová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sz w:val="24"/>
          <w:szCs w:val="24"/>
          <w:lang w:eastAsia="sk-SK"/>
        </w:rPr>
        <w:t>Aktualizácia plánu podľa potreby.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b/>
          <w:bCs/>
          <w:sz w:val="24"/>
          <w:szCs w:val="24"/>
          <w:lang w:eastAsia="sk-SK"/>
        </w:rPr>
        <w:t>Plán realizovaný podľa Školského vzdelávacieho programu Gymnázia Gelnica  „Kľúčové kompetencie pre život“ pre štvorročné štúdium.</w:t>
      </w: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3023A9" w:rsidRPr="003023A9" w:rsidRDefault="003023A9" w:rsidP="003023A9">
      <w:pPr>
        <w:tabs>
          <w:tab w:val="left" w:pos="5103"/>
          <w:tab w:val="left" w:pos="5529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Plán prerokovaný  dňa  ....................   </w:t>
      </w:r>
      <w:r w:rsidRPr="003023A9">
        <w:rPr>
          <w:rFonts w:ascii="Calibri" w:eastAsia="Calibri" w:hAnsi="Calibri" w:cs="Calibri"/>
          <w:lang w:eastAsia="sk-SK"/>
        </w:rPr>
        <w:t xml:space="preserve">                   </w:t>
      </w:r>
      <w:r w:rsidRPr="003023A9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>.............................................</w:t>
      </w:r>
    </w:p>
    <w:p w:rsidR="003023A9" w:rsidRPr="003023A9" w:rsidRDefault="003023A9" w:rsidP="003023A9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lang w:eastAsia="sk-SK"/>
        </w:rPr>
        <w:t xml:space="preserve">                                      </w:t>
      </w:r>
      <w:r w:rsidRPr="003023A9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Mgr. Radúz </w:t>
      </w:r>
      <w:proofErr w:type="spellStart"/>
      <w:r w:rsidRPr="003023A9">
        <w:rPr>
          <w:rFonts w:ascii="Calibri" w:eastAsia="Calibri" w:hAnsi="Calibri" w:cs="Calibri"/>
          <w:sz w:val="24"/>
          <w:szCs w:val="24"/>
          <w:lang w:eastAsia="sk-SK"/>
        </w:rPr>
        <w:t>Burčák</w:t>
      </w:r>
      <w:proofErr w:type="spellEnd"/>
    </w:p>
    <w:p w:rsidR="003023A9" w:rsidRPr="003023A9" w:rsidRDefault="003023A9" w:rsidP="003023A9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                                                                                            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ab/>
        <w:t xml:space="preserve">                                        vedúci PK SJL, HP a VP</w:t>
      </w:r>
    </w:p>
    <w:p w:rsidR="003023A9" w:rsidRPr="003023A9" w:rsidRDefault="003023A9" w:rsidP="003023A9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</w:p>
    <w:p w:rsidR="003023A9" w:rsidRPr="003023A9" w:rsidRDefault="003023A9" w:rsidP="003023A9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Plán schválený dňa  ....................          </w:t>
      </w:r>
      <w:r w:rsidRPr="003023A9">
        <w:rPr>
          <w:rFonts w:ascii="Calibri" w:eastAsia="Calibri" w:hAnsi="Calibri" w:cs="Calibri"/>
          <w:lang w:eastAsia="sk-SK"/>
        </w:rPr>
        <w:tab/>
        <w:t xml:space="preserve">                                                 ..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>...........................................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ab/>
      </w:r>
    </w:p>
    <w:p w:rsidR="003023A9" w:rsidRPr="003023A9" w:rsidRDefault="003023A9" w:rsidP="003023A9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lang w:eastAsia="sk-SK"/>
        </w:rPr>
        <w:tab/>
        <w:t xml:space="preserve">                                               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RNDr. D. </w:t>
      </w:r>
      <w:proofErr w:type="spellStart"/>
      <w:r w:rsidRPr="003023A9">
        <w:rPr>
          <w:rFonts w:ascii="Calibri" w:eastAsia="Calibri" w:hAnsi="Calibri" w:cs="Calibri"/>
          <w:sz w:val="24"/>
          <w:szCs w:val="24"/>
          <w:lang w:eastAsia="sk-SK"/>
        </w:rPr>
        <w:t>Andraško</w:t>
      </w:r>
      <w:proofErr w:type="spellEnd"/>
    </w:p>
    <w:p w:rsidR="003023A9" w:rsidRPr="003023A9" w:rsidRDefault="003023A9" w:rsidP="003023A9">
      <w:pPr>
        <w:tabs>
          <w:tab w:val="left" w:pos="5529"/>
          <w:tab w:val="left" w:pos="6090"/>
        </w:tabs>
        <w:spacing w:after="0" w:line="240" w:lineRule="auto"/>
        <w:rPr>
          <w:rFonts w:ascii="Calibri" w:eastAsia="Calibri" w:hAnsi="Calibri" w:cs="Calibri"/>
          <w:sz w:val="24"/>
          <w:szCs w:val="24"/>
          <w:lang w:eastAsia="sk-SK"/>
        </w:rPr>
      </w:pPr>
      <w:r w:rsidRPr="003023A9">
        <w:rPr>
          <w:rFonts w:ascii="Calibri" w:eastAsia="Calibri" w:hAnsi="Calibri" w:cs="Calibri"/>
          <w:sz w:val="24"/>
          <w:szCs w:val="24"/>
          <w:lang w:eastAsia="sk-SK"/>
        </w:rPr>
        <w:t xml:space="preserve">                          </w:t>
      </w:r>
      <w:r w:rsidRPr="003023A9">
        <w:rPr>
          <w:rFonts w:ascii="Calibri" w:eastAsia="Calibri" w:hAnsi="Calibri" w:cs="Calibri"/>
          <w:lang w:eastAsia="sk-SK"/>
        </w:rPr>
        <w:t xml:space="preserve">                           </w:t>
      </w:r>
      <w:r w:rsidRPr="003023A9">
        <w:rPr>
          <w:rFonts w:ascii="Calibri" w:eastAsia="Calibri" w:hAnsi="Calibri" w:cs="Calibri"/>
          <w:lang w:eastAsia="sk-SK"/>
        </w:rPr>
        <w:tab/>
        <w:t xml:space="preserve">                                                  </w:t>
      </w:r>
      <w:r w:rsidRPr="003023A9">
        <w:rPr>
          <w:rFonts w:ascii="Calibri" w:eastAsia="Calibri" w:hAnsi="Calibri" w:cs="Calibri"/>
          <w:sz w:val="24"/>
          <w:szCs w:val="24"/>
          <w:lang w:eastAsia="sk-SK"/>
        </w:rPr>
        <w:t>riaditeľ školy</w:t>
      </w:r>
    </w:p>
    <w:p w:rsidR="003023A9" w:rsidRPr="003023A9" w:rsidRDefault="003023A9" w:rsidP="003023A9">
      <w:pPr>
        <w:spacing w:after="0" w:line="240" w:lineRule="auto"/>
        <w:rPr>
          <w:rFonts w:eastAsiaTheme="minorEastAsia"/>
          <w:sz w:val="24"/>
          <w:szCs w:val="24"/>
          <w:lang w:eastAsia="sk-SK"/>
        </w:rPr>
      </w:pPr>
    </w:p>
    <w:p w:rsidR="003023A9" w:rsidRPr="003023A9" w:rsidRDefault="003023A9" w:rsidP="003023A9">
      <w:pPr>
        <w:spacing w:after="0" w:line="240" w:lineRule="auto"/>
        <w:rPr>
          <w:rFonts w:eastAsiaTheme="minorEastAsia"/>
          <w:sz w:val="24"/>
          <w:szCs w:val="24"/>
          <w:lang w:eastAsia="sk-SK"/>
        </w:rPr>
      </w:pPr>
    </w:p>
    <w:p w:rsidR="003023A9" w:rsidRPr="003023A9" w:rsidRDefault="003023A9" w:rsidP="003023A9">
      <w:pPr>
        <w:rPr>
          <w:rFonts w:eastAsiaTheme="minorEastAsia"/>
          <w:sz w:val="24"/>
          <w:szCs w:val="24"/>
          <w:lang w:eastAsia="sk-SK"/>
        </w:rPr>
      </w:pPr>
    </w:p>
    <w:p w:rsidR="003023A9" w:rsidRDefault="003023A9" w:rsidP="003023A9">
      <w:pPr>
        <w:rPr>
          <w:rFonts w:eastAsiaTheme="minorEastAsia"/>
          <w:sz w:val="24"/>
          <w:szCs w:val="24"/>
          <w:lang w:eastAsia="sk-SK"/>
        </w:rPr>
      </w:pPr>
    </w:p>
    <w:p w:rsidR="003023A9" w:rsidRDefault="003023A9" w:rsidP="003023A9">
      <w:pPr>
        <w:rPr>
          <w:rFonts w:eastAsiaTheme="minorEastAsia"/>
          <w:sz w:val="24"/>
          <w:szCs w:val="24"/>
          <w:lang w:eastAsia="sk-SK"/>
        </w:rPr>
      </w:pPr>
    </w:p>
    <w:p w:rsidR="007F41C5" w:rsidRDefault="007F41C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Názov modulu                                                           Počet hodín za rok</w:t>
      </w: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                                                    5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2 hod, Diagnostika 2 hod</w:t>
      </w:r>
    </w:p>
    <w:p w:rsidR="004740CA" w:rsidRPr="004740CA" w:rsidRDefault="004740C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Zdravý životný štýl                             </w:t>
      </w:r>
      <w:r w:rsidR="004740CA">
        <w:rPr>
          <w:sz w:val="24"/>
          <w:szCs w:val="24"/>
        </w:rPr>
        <w:t xml:space="preserve">                               7 </w:t>
      </w:r>
    </w:p>
    <w:p w:rsidR="004740CA" w:rsidRDefault="004740CA" w:rsidP="004740CA">
      <w:pPr>
        <w:spacing w:after="0"/>
        <w:rPr>
          <w:sz w:val="24"/>
          <w:szCs w:val="24"/>
        </w:rPr>
      </w:pPr>
      <w:r w:rsidRPr="004740CA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B718A">
        <w:rPr>
          <w:sz w:val="24"/>
          <w:szCs w:val="24"/>
        </w:rPr>
        <w:t>Kondičná príprava 7 hod</w:t>
      </w:r>
    </w:p>
    <w:p w:rsidR="00BB718A" w:rsidRPr="004740CA" w:rsidRDefault="00BB718A" w:rsidP="004740C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</w:t>
      </w:r>
      <w:r w:rsidR="00BB718A">
        <w:rPr>
          <w:sz w:val="24"/>
          <w:szCs w:val="24"/>
        </w:rPr>
        <w:t>á výkonnosť                   19</w:t>
      </w:r>
    </w:p>
    <w:p w:rsid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Atletika 9 hod, Gymnastika 10 hod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</w:p>
    <w:p w:rsidR="007F41C5" w:rsidRDefault="007F41C5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                      29</w:t>
      </w:r>
    </w:p>
    <w:p w:rsidR="00BB718A" w:rsidRPr="00BB718A" w:rsidRDefault="00BB718A" w:rsidP="00BB718A">
      <w:pPr>
        <w:spacing w:after="0"/>
        <w:rPr>
          <w:sz w:val="24"/>
          <w:szCs w:val="24"/>
        </w:rPr>
      </w:pPr>
      <w:r w:rsidRPr="00BB718A">
        <w:rPr>
          <w:sz w:val="24"/>
          <w:szCs w:val="24"/>
        </w:rPr>
        <w:t>-</w:t>
      </w:r>
      <w:r>
        <w:rPr>
          <w:sz w:val="24"/>
          <w:szCs w:val="24"/>
        </w:rPr>
        <w:t xml:space="preserve"> Basketbal 12 hod, Volejbal 8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9 hod</w:t>
      </w:r>
    </w:p>
    <w:p w:rsidR="007F41C5" w:rsidRDefault="007F41C5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Spolu:                        60 hodín</w:t>
      </w:r>
    </w:p>
    <w:p w:rsidR="000E28E2" w:rsidRDefault="000E28E2" w:rsidP="007F41C5">
      <w:pPr>
        <w:spacing w:after="0"/>
        <w:rPr>
          <w:sz w:val="24"/>
          <w:szCs w:val="24"/>
        </w:rPr>
      </w:pPr>
    </w:p>
    <w:p w:rsidR="000E28E2" w:rsidRDefault="000E28E2" w:rsidP="007F41C5">
      <w:pPr>
        <w:pBdr>
          <w:bottom w:val="single" w:sz="6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Poradie hodín                           Obsah tematických celkov</w:t>
      </w:r>
    </w:p>
    <w:p w:rsidR="000E28E2" w:rsidRDefault="000E28E2" w:rsidP="004A3CD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</w:t>
      </w:r>
      <w:r w:rsidR="00BB718A">
        <w:rPr>
          <w:sz w:val="24"/>
          <w:szCs w:val="24"/>
        </w:rPr>
        <w:t xml:space="preserve"> 6 hod</w:t>
      </w:r>
    </w:p>
    <w:p w:rsidR="00B66AD0" w:rsidRPr="00B66AD0" w:rsidRDefault="00B66AD0" w:rsidP="00B66AD0">
      <w:pPr>
        <w:spacing w:after="0"/>
        <w:rPr>
          <w:rFonts w:eastAsiaTheme="minorEastAsia"/>
          <w:sz w:val="24"/>
          <w:szCs w:val="24"/>
          <w:lang w:eastAsia="sk-SK"/>
        </w:rPr>
      </w:pPr>
      <w:r w:rsidRPr="00B66AD0">
        <w:rPr>
          <w:rFonts w:eastAsiaTheme="minorEastAsia"/>
          <w:sz w:val="24"/>
          <w:szCs w:val="24"/>
          <w:lang w:eastAsia="sk-SK"/>
        </w:rPr>
        <w:t>1.   Úvodná hodina.  Poučenie o bezpečnosti.</w:t>
      </w:r>
    </w:p>
    <w:p w:rsidR="00B66AD0" w:rsidRPr="00B66AD0" w:rsidRDefault="00B66AD0" w:rsidP="00B66AD0">
      <w:pPr>
        <w:spacing w:after="0"/>
        <w:rPr>
          <w:rFonts w:eastAsiaTheme="minorEastAsia"/>
          <w:sz w:val="24"/>
          <w:szCs w:val="24"/>
          <w:lang w:eastAsia="sk-SK"/>
        </w:rPr>
      </w:pPr>
      <w:r w:rsidRPr="00B66AD0">
        <w:rPr>
          <w:rFonts w:eastAsiaTheme="minorEastAsia"/>
          <w:sz w:val="24"/>
          <w:szCs w:val="24"/>
          <w:lang w:eastAsia="sk-SK"/>
        </w:rPr>
        <w:t xml:space="preserve">2.   Kritéria hodnotenia a klasifikácie. Meranie, váženie.      </w:t>
      </w:r>
    </w:p>
    <w:p w:rsidR="000E28E2" w:rsidRDefault="00B66AD0" w:rsidP="007F41C5">
      <w:p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 w:rsidR="000E28E2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 </w:t>
      </w:r>
      <w:r w:rsidR="000E28E2">
        <w:rPr>
          <w:sz w:val="24"/>
          <w:szCs w:val="24"/>
        </w:rPr>
        <w:t xml:space="preserve"> Atletika- zdokonaľovanie techniky behu</w:t>
      </w:r>
    </w:p>
    <w:p w:rsidR="000E28E2" w:rsidRDefault="00B66AD0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="000E28E2">
        <w:rPr>
          <w:sz w:val="24"/>
          <w:szCs w:val="24"/>
        </w:rPr>
        <w:t xml:space="preserve">. </w:t>
      </w:r>
      <w:r w:rsidR="004A3CD1">
        <w:rPr>
          <w:sz w:val="24"/>
          <w:szCs w:val="24"/>
        </w:rPr>
        <w:t xml:space="preserve">  </w:t>
      </w:r>
      <w:r w:rsidR="000E28E2">
        <w:rPr>
          <w:sz w:val="24"/>
          <w:szCs w:val="24"/>
        </w:rPr>
        <w:t>Atletika- technika vrhu guľou- chrbtové postavenie</w:t>
      </w:r>
    </w:p>
    <w:p w:rsidR="00B66AD0" w:rsidRDefault="00B66AD0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0E28E2">
        <w:rPr>
          <w:sz w:val="24"/>
          <w:szCs w:val="24"/>
        </w:rPr>
        <w:t>.</w:t>
      </w:r>
      <w:r w:rsidR="004A3CD1">
        <w:rPr>
          <w:sz w:val="24"/>
          <w:szCs w:val="24"/>
        </w:rPr>
        <w:t xml:space="preserve">  </w:t>
      </w:r>
      <w:r w:rsidR="000E28E2">
        <w:rPr>
          <w:sz w:val="24"/>
          <w:szCs w:val="24"/>
        </w:rPr>
        <w:t xml:space="preserve"> Atletika- vrh guľou na výkon, pravidlá 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6.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skok do výšky, hodnotenie techniky a</w:t>
      </w:r>
      <w:r w:rsidR="00BB718A">
        <w:rPr>
          <w:sz w:val="24"/>
          <w:szCs w:val="24"/>
        </w:rPr>
        <w:t> </w:t>
      </w:r>
      <w:r>
        <w:rPr>
          <w:sz w:val="24"/>
          <w:szCs w:val="24"/>
        </w:rPr>
        <w:t>výkonu</w:t>
      </w:r>
    </w:p>
    <w:p w:rsidR="00B66AD0" w:rsidRDefault="00B66AD0" w:rsidP="007F41C5">
      <w:pPr>
        <w:spacing w:after="0"/>
        <w:rPr>
          <w:sz w:val="24"/>
          <w:szCs w:val="24"/>
        </w:rPr>
      </w:pPr>
    </w:p>
    <w:p w:rsidR="00BB718A" w:rsidRDefault="00B66AD0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BB718A">
        <w:rPr>
          <w:sz w:val="24"/>
          <w:szCs w:val="24"/>
        </w:rPr>
        <w:t>Október</w:t>
      </w:r>
      <w:r>
        <w:rPr>
          <w:sz w:val="24"/>
          <w:szCs w:val="24"/>
        </w:rPr>
        <w:t xml:space="preserve"> -</w:t>
      </w:r>
      <w:r w:rsidR="00BB718A">
        <w:rPr>
          <w:sz w:val="24"/>
          <w:szCs w:val="24"/>
        </w:rPr>
        <w:t xml:space="preserve"> 8 hod</w:t>
      </w:r>
    </w:p>
    <w:p w:rsidR="000E28E2" w:rsidRDefault="000E28E2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7.</w:t>
      </w:r>
      <w:r w:rsidR="004A3CD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Atletika- vytrvalostný beh na 1500m</w:t>
      </w:r>
    </w:p>
    <w:p w:rsidR="00BB718A" w:rsidRDefault="000E28E2" w:rsidP="00BB7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4A3CD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Futsal</w:t>
      </w:r>
      <w:proofErr w:type="spellEnd"/>
      <w:r w:rsidR="004A3CD1">
        <w:rPr>
          <w:sz w:val="24"/>
          <w:szCs w:val="24"/>
        </w:rPr>
        <w:t>- zdokonaľovanie herných činnosti jednotlivca, pravidlá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prihrávky v pohybe, streľba po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vedení lopty, zápas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kombinácie založené na zašliapnutí lopty, zápas</w:t>
      </w:r>
    </w:p>
    <w:p w:rsidR="000E28E2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časované prihrávky, spracovanie lopty, zápas</w:t>
      </w:r>
      <w:r w:rsidR="000E28E2">
        <w:rPr>
          <w:sz w:val="24"/>
          <w:szCs w:val="24"/>
        </w:rPr>
        <w:t xml:space="preserve"> </w:t>
      </w:r>
    </w:p>
    <w:p w:rsidR="004A3CD1" w:rsidRDefault="004A3CD1" w:rsidP="007F41C5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Basketbal- zdokonaľovanie herných činnosti jednotlivca, pravidlá</w:t>
      </w:r>
    </w:p>
    <w:p w:rsidR="004A3CD1" w:rsidRDefault="004A3CD1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Basketbal- zastavenie po </w:t>
      </w:r>
      <w:proofErr w:type="spellStart"/>
      <w:r>
        <w:rPr>
          <w:sz w:val="24"/>
          <w:szCs w:val="24"/>
        </w:rPr>
        <w:t>driblingu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dvojtaktom</w:t>
      </w:r>
      <w:proofErr w:type="spellEnd"/>
      <w:r>
        <w:rPr>
          <w:sz w:val="24"/>
          <w:szCs w:val="24"/>
        </w:rPr>
        <w:t>, zápas</w:t>
      </w: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- 8 hod</w:t>
      </w:r>
    </w:p>
    <w:p w:rsidR="00B92D55" w:rsidRDefault="004A3CD1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Basketbal- obranná kombinácia preklzávanie, doskakovanie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Kondičná príprava- cvičenia na posilnenie horných a dolných končatín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Kondičná príprava- cvičenia s plnými loptami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19. basketbal-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>, zápas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Basketbal- zápasy družstiev, práca rozhodcov</w:t>
      </w:r>
    </w:p>
    <w:p w:rsidR="00B92D55" w:rsidRDefault="00B92D55" w:rsidP="00B92D55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Kondičná príprava- cvičenia na posilnenie brušného svalstva</w:t>
      </w:r>
    </w:p>
    <w:p w:rsidR="00801C48" w:rsidRDefault="00B92D55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22. Kondičná príprava- </w:t>
      </w:r>
      <w:r w:rsidR="00801C48">
        <w:rPr>
          <w:sz w:val="24"/>
          <w:szCs w:val="24"/>
        </w:rPr>
        <w:t>všestranne rozvíjajúce cvičenia</w:t>
      </w:r>
    </w:p>
    <w:p w:rsidR="00801C48" w:rsidRDefault="00BB718A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– 6 ho</w:t>
      </w:r>
      <w:r w:rsidR="00801C48">
        <w:rPr>
          <w:sz w:val="24"/>
          <w:szCs w:val="24"/>
        </w:rPr>
        <w:t>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23. Gymnastika- zdokonaľovanie akrobatických cvičení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Gymnastika- kotúľ vzad do stojky na rukách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Gymnastika- zdokonaľovanie premetu a salta vpred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26. Gymnastika- roznožka cez švédsku debnu,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vpred na hrazde</w:t>
      </w:r>
    </w:p>
    <w:p w:rsidR="00801C48" w:rsidRDefault="00801C48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Kondičná príprava- cvičenia na posilnenie trupu</w:t>
      </w:r>
    </w:p>
    <w:p w:rsidR="004F2B7C" w:rsidRDefault="004F2B7C" w:rsidP="00801C48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Kondičná gymnastika- cvičenia na stanovištiach</w:t>
      </w:r>
    </w:p>
    <w:p w:rsidR="004F2B7C" w:rsidRDefault="004F2B7C" w:rsidP="004F2B7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6 hod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Poznatky – olympizmus a olympijské hry, ciele, význam OH, úspechy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Kondičná príprava- kondičné a koordinačné cvičenia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Gymnastika- zdokonaľovanie preskokov a </w:t>
      </w:r>
      <w:proofErr w:type="spellStart"/>
      <w:r>
        <w:rPr>
          <w:sz w:val="24"/>
          <w:szCs w:val="24"/>
        </w:rPr>
        <w:t>výmyku</w:t>
      </w:r>
      <w:proofErr w:type="spellEnd"/>
      <w:r>
        <w:rPr>
          <w:sz w:val="24"/>
          <w:szCs w:val="24"/>
        </w:rPr>
        <w:t xml:space="preserve"> vpred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Gymnastika- kontrola prebraného učiva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33. Basketbal – zónový obranný systém 2 – 3, zápas</w:t>
      </w:r>
    </w:p>
    <w:p w:rsidR="004F2B7C" w:rsidRDefault="004F2B7C" w:rsidP="004F2B7C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Basketbal- útočná kombinácia pri číselnej prevahe, streľba</w:t>
      </w:r>
    </w:p>
    <w:p w:rsidR="001415C1" w:rsidRDefault="004F2B7C" w:rsidP="001415C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6 hod</w:t>
      </w:r>
    </w:p>
    <w:p w:rsidR="007F41C5" w:rsidRDefault="00801C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415C1">
        <w:rPr>
          <w:sz w:val="24"/>
          <w:szCs w:val="24"/>
        </w:rPr>
        <w:t xml:space="preserve">35. Gymnastika- kotúľ </w:t>
      </w:r>
      <w:proofErr w:type="spellStart"/>
      <w:r w:rsidR="001415C1">
        <w:rPr>
          <w:sz w:val="24"/>
          <w:szCs w:val="24"/>
        </w:rPr>
        <w:t>vzklopmo</w:t>
      </w:r>
      <w:proofErr w:type="spellEnd"/>
      <w:r w:rsidR="001415C1">
        <w:rPr>
          <w:sz w:val="24"/>
          <w:szCs w:val="24"/>
        </w:rPr>
        <w:t xml:space="preserve"> cez švédsku debnu, šplh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36. Gymnastika – skrčka a 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cez švédsku debnu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Basketbal- útočný systém 3-2 proti obrannému systému 2-3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Basketbal- rýchly protiútok, obrátka vzad, zápas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39. Gymnastika- cvičenia na trampolíne, skoky</w:t>
      </w:r>
    </w:p>
    <w:p w:rsidR="001415C1" w:rsidRDefault="001415C1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Gymnastika- salto vpred a vzad na trampolíne, vyhodnotenie celku</w:t>
      </w:r>
    </w:p>
    <w:p w:rsidR="00551F5C" w:rsidRDefault="00551F5C" w:rsidP="001415C1">
      <w:pPr>
        <w:spacing w:after="0"/>
        <w:rPr>
          <w:sz w:val="24"/>
          <w:szCs w:val="24"/>
        </w:rPr>
      </w:pPr>
    </w:p>
    <w:p w:rsidR="00551F5C" w:rsidRDefault="00551F5C" w:rsidP="00551F5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- 8 hod</w:t>
      </w:r>
    </w:p>
    <w:p w:rsidR="001415C1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Basketbal- zdokonaľovanie útočných systémov,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42. Basketbal- hodnotenie výkonu v zápase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Poznatky- voľná téma, aktuálne veci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Volejbal- zdokonaľovanie herných činnosti jednotlivca,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Volejbal- riadená hra 6:6, pravidlá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Volejbal- správne postavenie bloku, podanie zhora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47. Volejbal- zdokonalenie smeča zo zóny IV. a III., zápas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48. Volejbal- systém s nabiehajúcim nahrávačom, zápas</w:t>
      </w:r>
    </w:p>
    <w:p w:rsidR="00FB5648" w:rsidRDefault="00FB5648" w:rsidP="00FB564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8 hod</w:t>
      </w:r>
    </w:p>
    <w:p w:rsidR="009C6FBF" w:rsidRDefault="009C6FBF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49. Volejbal- </w:t>
      </w:r>
      <w:r w:rsidR="00FB5648">
        <w:rPr>
          <w:sz w:val="24"/>
          <w:szCs w:val="24"/>
        </w:rPr>
        <w:t>systém krytia bloku zadným stredným hráčom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Volejbal- zoskupenie bloku proti rýchlemu útoku,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Volejbal- hodnotenie výkonu v zápase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herné činnosti jednotlivca,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>- streľba po vedení lopty, zápas</w:t>
      </w:r>
    </w:p>
    <w:p w:rsidR="00FB5648" w:rsidRDefault="00FB5648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- </w:t>
      </w:r>
      <w:r w:rsidR="001239F9">
        <w:rPr>
          <w:sz w:val="24"/>
          <w:szCs w:val="24"/>
        </w:rPr>
        <w:t>zdokonaľovanie herných kombinácií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55.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zápas, hodnotenie výkonu</w:t>
      </w:r>
    </w:p>
    <w:p w:rsidR="001239F9" w:rsidRDefault="001239F9" w:rsidP="001415C1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Atletika – beh na 100m, štafetové behy</w:t>
      </w:r>
    </w:p>
    <w:p w:rsidR="00551F5C" w:rsidRDefault="00B66AD0" w:rsidP="00B66AD0">
      <w:pPr>
        <w:spacing w:after="0"/>
        <w:ind w:left="6372"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51F5C">
        <w:rPr>
          <w:sz w:val="24"/>
          <w:szCs w:val="24"/>
        </w:rPr>
        <w:t>Máj – 4 hod</w:t>
      </w:r>
    </w:p>
    <w:p w:rsidR="001239F9" w:rsidRDefault="001239F9" w:rsidP="00551F5C">
      <w:pPr>
        <w:spacing w:after="0"/>
        <w:rPr>
          <w:sz w:val="24"/>
          <w:szCs w:val="24"/>
        </w:rPr>
      </w:pPr>
      <w:r>
        <w:rPr>
          <w:sz w:val="24"/>
          <w:szCs w:val="24"/>
        </w:rPr>
        <w:t>57. Atletika- skok do di</w:t>
      </w:r>
      <w:r w:rsidR="00551F5C">
        <w:rPr>
          <w:sz w:val="24"/>
          <w:szCs w:val="24"/>
        </w:rPr>
        <w:t>aľky na výkon, hodnotenie výkonu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58. Atletika- beh cez prekážky – 300m, diaľka z miesta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Plnenie testov VPV – člnkový beh, 12 min beh</w:t>
      </w:r>
    </w:p>
    <w:p w:rsidR="001239F9" w:rsidRDefault="001239F9" w:rsidP="001239F9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Testy – ľah sed, vyhodnotenie celoročného učiva</w:t>
      </w:r>
    </w:p>
    <w:p w:rsidR="00AA2F4B" w:rsidRDefault="00AA2F4B" w:rsidP="001239F9">
      <w:pPr>
        <w:spacing w:after="0"/>
        <w:rPr>
          <w:sz w:val="24"/>
          <w:szCs w:val="24"/>
        </w:rPr>
      </w:pPr>
    </w:p>
    <w:p w:rsidR="00284F10" w:rsidRPr="00801C48" w:rsidRDefault="00284F10" w:rsidP="001239F9">
      <w:pPr>
        <w:spacing w:after="0"/>
        <w:rPr>
          <w:sz w:val="24"/>
          <w:szCs w:val="24"/>
        </w:rPr>
      </w:pPr>
    </w:p>
    <w:sectPr w:rsidR="00284F10" w:rsidRPr="00801C48" w:rsidSect="00302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6CC0"/>
    <w:multiLevelType w:val="hybridMultilevel"/>
    <w:tmpl w:val="0924FD2C"/>
    <w:lvl w:ilvl="0" w:tplc="C9626A22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B77D4"/>
    <w:multiLevelType w:val="hybridMultilevel"/>
    <w:tmpl w:val="293EBE16"/>
    <w:lvl w:ilvl="0" w:tplc="2E0618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05476"/>
    <w:multiLevelType w:val="hybridMultilevel"/>
    <w:tmpl w:val="44945546"/>
    <w:lvl w:ilvl="0" w:tplc="A5A643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06791"/>
    <w:multiLevelType w:val="hybridMultilevel"/>
    <w:tmpl w:val="2006CBEC"/>
    <w:lvl w:ilvl="0" w:tplc="1B500B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4D9B"/>
    <w:multiLevelType w:val="hybridMultilevel"/>
    <w:tmpl w:val="43FEBEEC"/>
    <w:lvl w:ilvl="0" w:tplc="8B4EC732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078B5"/>
    <w:multiLevelType w:val="hybridMultilevel"/>
    <w:tmpl w:val="95821368"/>
    <w:lvl w:ilvl="0" w:tplc="833896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F41C5"/>
    <w:rsid w:val="000C44F8"/>
    <w:rsid w:val="000E28E2"/>
    <w:rsid w:val="001239F9"/>
    <w:rsid w:val="001415C1"/>
    <w:rsid w:val="00273A4E"/>
    <w:rsid w:val="00284F10"/>
    <w:rsid w:val="003023A9"/>
    <w:rsid w:val="004228A3"/>
    <w:rsid w:val="004740CA"/>
    <w:rsid w:val="004A3CD1"/>
    <w:rsid w:val="004D0D31"/>
    <w:rsid w:val="004F2B7C"/>
    <w:rsid w:val="00551F5C"/>
    <w:rsid w:val="0057384A"/>
    <w:rsid w:val="006F4701"/>
    <w:rsid w:val="007F41C5"/>
    <w:rsid w:val="00801C48"/>
    <w:rsid w:val="009C6FBF"/>
    <w:rsid w:val="00AA2F4B"/>
    <w:rsid w:val="00B34AFA"/>
    <w:rsid w:val="00B66AD0"/>
    <w:rsid w:val="00B92D55"/>
    <w:rsid w:val="00BB718A"/>
    <w:rsid w:val="00D6443B"/>
    <w:rsid w:val="00D91302"/>
    <w:rsid w:val="00E93856"/>
    <w:rsid w:val="00F1285B"/>
    <w:rsid w:val="00F8252D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1C4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rsid w:val="00B34AFA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HlavikaChar">
    <w:name w:val="Hlavička Char"/>
    <w:basedOn w:val="Predvolenpsmoodseku"/>
    <w:link w:val="Hlavika"/>
    <w:uiPriority w:val="99"/>
    <w:rsid w:val="00B34AF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6</cp:revision>
  <cp:lastPrinted>2011-09-27T13:57:00Z</cp:lastPrinted>
  <dcterms:created xsi:type="dcterms:W3CDTF">2012-09-17T07:26:00Z</dcterms:created>
  <dcterms:modified xsi:type="dcterms:W3CDTF">2018-09-11T12:22:00Z</dcterms:modified>
</cp:coreProperties>
</file>