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1E6136" w:rsidP="004C2357">
      <w:pPr>
        <w:pStyle w:val="Nzov"/>
        <w:jc w:val="both"/>
      </w:pPr>
      <w:r>
        <w:t>Na návšteve u Dimy</w:t>
      </w:r>
      <w:r w:rsidR="00F05B28">
        <w:t xml:space="preserve"> </w:t>
      </w:r>
      <w:r>
        <w:rPr>
          <w:sz w:val="36"/>
          <w:szCs w:val="36"/>
        </w:rPr>
        <w:t>1</w:t>
      </w:r>
      <w:r w:rsidR="00F05B28" w:rsidRPr="00F05B28">
        <w:rPr>
          <w:sz w:val="36"/>
          <w:szCs w:val="36"/>
        </w:rPr>
        <w:t>. časť</w:t>
      </w:r>
      <w:r w:rsidR="004C2357">
        <w:tab/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 и отвечайте</w:t>
      </w:r>
      <w:r>
        <w:rPr>
          <w:rFonts w:ascii="Arial" w:hAnsi="Arial" w:cs="Arial"/>
          <w:sz w:val="24"/>
          <w:szCs w:val="24"/>
        </w:rPr>
        <w:t>. (Prečítajte text a odpovedzte.)</w:t>
      </w:r>
    </w:p>
    <w:p w:rsidR="00F05B28" w:rsidRDefault="001E6136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120650</wp:posOffset>
                </wp:positionV>
                <wp:extent cx="6257925" cy="4000500"/>
                <wp:effectExtent l="57150" t="38100" r="85725" b="952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36" w:rsidRPr="001E6136" w:rsidRDefault="001E6136" w:rsidP="001E6136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У Димы друзья. У Якуба и Яна день рождения. Якуб, Ян и Зузана из Чехии. Они ещё плохо говорят по-русски. Дима уже пять лет учит чешский язык. Серёжа забыл, на какой улице живёт Дима. Но 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00B050"/>
                              </w:rPr>
                              <w:t>номер телефона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Димы он знает. 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Алло! Алло! Это ты Дима?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Кто говорит? Я вас 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00B050"/>
                              </w:rPr>
                              <w:t>плохо слышу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. Перезвоните, пожалуйста.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Алло! Дима? Говорит Сергей.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Серёжа! Где ты? Откуда ты звонишь?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Я около метро Бабушкинская. 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00B050"/>
                              </w:rPr>
                              <w:t>Звоню с мобильника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. Прости, но я забыл, на какой улице вы живёте. На Енисейской или на Ленской?</w:t>
                            </w:r>
                          </w:p>
                          <w:p w:rsidR="001E6136" w:rsidRPr="00BE5457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На Ленской, дом пять, квартира 43. Ты не забудешь</w:t>
                            </w:r>
                            <w:r w:rsidRPr="00BE545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Конечно, не забуду. Через десять минут я буду у вас. Пока!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Пока!</w:t>
                            </w:r>
                          </w:p>
                          <w:p w:rsidR="001E6136" w:rsidRDefault="001E6136" w:rsidP="001E6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.6pt;margin-top:9.5pt;width:492.75pt;height:31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E6136" w:rsidRPr="001E6136" w:rsidRDefault="001E6136" w:rsidP="001E6136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У Димы друзья. У Якуба и Яна день рождения. Якуб, Ян и Зузана из Чехии. Они ещё плохо говорят по-русски. Дима уже пять лет учит чешский язык. Серёжа забыл, на какой улице живёт Дима. Но 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00B050"/>
                        </w:rPr>
                        <w:t>номер телефона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Димы он знает. 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Алло! Алло! Это ты Дима?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Кто говорит? Я вас 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00B050"/>
                        </w:rPr>
                        <w:t>плохо слышу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. Перезвоните, пожалуйста.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Алло! Дима? Говорит Сергей.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Серёжа! Где ты? Откуда ты звонишь?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Я около метро Бабушкинская. 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00B050"/>
                        </w:rPr>
                        <w:t>Звоню с мобильника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. Прости, но я забыл, на какой улице вы живёте. На Енисейской или на Ленской?</w:t>
                      </w:r>
                    </w:p>
                    <w:p w:rsidR="001E6136" w:rsidRPr="00BE5457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На Ленской, дом пять, квартира 43. Ты не забудешь</w:t>
                      </w:r>
                      <w:r w:rsidRPr="00BE5457">
                        <w:rPr>
                          <w:rFonts w:ascii="Arial" w:hAnsi="Arial" w:cs="Arial"/>
                          <w:i w:val="0"/>
                          <w:color w:val="auto"/>
                          <w:sz w:val="28"/>
                          <w:szCs w:val="28"/>
                        </w:rPr>
                        <w:t>?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Конечно, не забуду. Через десять минут я буду у вас. Пока!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Пока!</w:t>
                      </w:r>
                    </w:p>
                    <w:p w:rsidR="001E6136" w:rsidRDefault="001E6136" w:rsidP="001E613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1E6136" w:rsidRPr="003B314F" w:rsidRDefault="001E6136" w:rsidP="001E6136">
      <w:pPr>
        <w:pStyle w:val="Odsekzoznamu"/>
        <w:numPr>
          <w:ilvl w:val="0"/>
          <w:numId w:val="49"/>
        </w:numPr>
        <w:spacing w:line="360" w:lineRule="auto"/>
        <w:rPr>
          <w:rFonts w:ascii="Arial" w:hAnsi="Arial" w:cs="Arial"/>
          <w:sz w:val="24"/>
          <w:szCs w:val="24"/>
        </w:rPr>
      </w:pPr>
      <w:r w:rsidRPr="003B314F">
        <w:rPr>
          <w:rFonts w:ascii="Arial" w:hAnsi="Arial" w:cs="Arial"/>
          <w:sz w:val="24"/>
          <w:szCs w:val="24"/>
        </w:rPr>
        <w:t>Text si prečítajte a pomocou slovnej zásoby preložte.</w:t>
      </w:r>
    </w:p>
    <w:p w:rsidR="001E6136" w:rsidRPr="003B314F" w:rsidRDefault="00D934CF" w:rsidP="001E6136">
      <w:pPr>
        <w:pStyle w:val="Odsekzoznamu"/>
        <w:numPr>
          <w:ilvl w:val="0"/>
          <w:numId w:val="49"/>
        </w:numPr>
        <w:spacing w:line="360" w:lineRule="auto"/>
        <w:rPr>
          <w:rFonts w:ascii="Arial" w:hAnsi="Arial" w:cs="Arial"/>
          <w:sz w:val="24"/>
          <w:szCs w:val="24"/>
        </w:rPr>
      </w:pPr>
      <w:r w:rsidRPr="003B314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98813" wp14:editId="73860EC0">
                <wp:simplePos x="0" y="0"/>
                <wp:positionH relativeFrom="column">
                  <wp:posOffset>121920</wp:posOffset>
                </wp:positionH>
                <wp:positionV relativeFrom="paragraph">
                  <wp:posOffset>317500</wp:posOffset>
                </wp:positionV>
                <wp:extent cx="6143625" cy="308610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0861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CF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934CF"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Slovná zásoba</w:t>
                            </w:r>
                            <w:r w:rsidRPr="00D934CF"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934CF" w:rsidRPr="00A529AB" w:rsidRDefault="00D934CF" w:rsidP="00D934CF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4962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забыть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zabudnúť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zvýraznené spojenia preložte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звонить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zavolať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i/>
                                <w:color w:val="00B050"/>
                                <w:sz w:val="24"/>
                                <w:szCs w:val="24"/>
                              </w:rPr>
                              <w:t>номер телефона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квартира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byt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i/>
                                <w:color w:val="00B050"/>
                                <w:sz w:val="24"/>
                                <w:szCs w:val="24"/>
                              </w:rPr>
                              <w:t>плохо слышу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конечно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samozrejme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i/>
                                <w:color w:val="00B050"/>
                                <w:sz w:val="24"/>
                                <w:szCs w:val="24"/>
                              </w:rPr>
                              <w:t>Звоню с мобильника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через 10 минут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 10 minút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около метро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 blízkosti metra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перезвонить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zavolajte späť</w:t>
                            </w:r>
                          </w:p>
                          <w:p w:rsidR="00D934CF" w:rsidRDefault="00D934CF" w:rsidP="00D934CF">
                            <w:pPr>
                              <w:jc w:val="both"/>
                            </w:pPr>
                          </w:p>
                          <w:p w:rsidR="00D934CF" w:rsidRDefault="00D934CF" w:rsidP="00D934C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98813" id="Zaoblený obdĺžnik 5" o:spid="_x0000_s1027" style="position:absolute;left:0;text-align:left;margin-left:9.6pt;margin-top:25pt;width:483.75pt;height:24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" fillcolor="white [3201]" strokecolor="black [3200]" strokeweight="2pt">
                <v:stroke dashstyle="1 1"/>
                <v:textbox>
                  <w:txbxContent>
                    <w:p w:rsidR="00D934CF" w:rsidRDefault="00D934CF" w:rsidP="00D934CF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934CF"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Slovná zásoba</w:t>
                      </w:r>
                      <w:r w:rsidRPr="00D934CF"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  <w:p w:rsidR="00D934CF" w:rsidRPr="00A529AB" w:rsidRDefault="00D934CF" w:rsidP="00D934CF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4962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забыть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zabudnúť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zvýraznené spojenia preložte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звонить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zavolať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i/>
                          <w:color w:val="00B050"/>
                          <w:sz w:val="24"/>
                          <w:szCs w:val="24"/>
                        </w:rPr>
                        <w:t>номер телефона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квартира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byt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i/>
                          <w:color w:val="00B050"/>
                          <w:sz w:val="24"/>
                          <w:szCs w:val="24"/>
                        </w:rPr>
                        <w:t>плохо слышу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конечно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samozrejme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i/>
                          <w:color w:val="00B050"/>
                          <w:sz w:val="24"/>
                          <w:szCs w:val="24"/>
                        </w:rPr>
                        <w:t>Звоню с мобильника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через 10 минут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 10 minút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около метро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 blízkosti metra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перезвонить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zavolajte späť</w:t>
                      </w:r>
                    </w:p>
                    <w:p w:rsidR="00D934CF" w:rsidRDefault="00D934CF" w:rsidP="00D934CF">
                      <w:pPr>
                        <w:jc w:val="both"/>
                      </w:pPr>
                    </w:p>
                    <w:p w:rsidR="00D934CF" w:rsidRDefault="00D934CF" w:rsidP="00D934C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1E6136" w:rsidRPr="003B314F">
        <w:rPr>
          <w:rFonts w:ascii="Arial" w:hAnsi="Arial" w:cs="Arial"/>
          <w:sz w:val="24"/>
          <w:szCs w:val="24"/>
        </w:rPr>
        <w:t>Po prečítaní vypracujte nasledovné úlohy.</w:t>
      </w:r>
    </w:p>
    <w:p w:rsidR="001E6136" w:rsidRDefault="001E6136" w:rsidP="001E6136"/>
    <w:p w:rsidR="00D934CF" w:rsidRPr="0027458D" w:rsidRDefault="00D934CF" w:rsidP="00D934CF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1E6136" w:rsidRDefault="001E6136" w:rsidP="001E6136">
      <w:pPr>
        <w:sectPr w:rsidR="001E6136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D934CF" w:rsidRDefault="006B525F" w:rsidP="00D934C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D934CF" w:rsidRPr="0036188C">
        <w:rPr>
          <w:rFonts w:ascii="Arial" w:hAnsi="Arial" w:cs="Arial"/>
          <w:b/>
          <w:sz w:val="24"/>
          <w:szCs w:val="24"/>
        </w:rPr>
        <w:t>Rozhodnite, či je výrok pravdivý „</w:t>
      </w:r>
      <w:r w:rsidR="00D934CF" w:rsidRPr="0036188C">
        <w:rPr>
          <w:rFonts w:ascii="Arial" w:hAnsi="Arial" w:cs="Arial"/>
          <w:b/>
          <w:color w:val="0070C0"/>
          <w:sz w:val="24"/>
          <w:szCs w:val="24"/>
        </w:rPr>
        <w:t>да</w:t>
      </w:r>
      <w:r w:rsidR="00D934CF" w:rsidRPr="0036188C">
        <w:rPr>
          <w:rFonts w:ascii="Arial" w:hAnsi="Arial" w:cs="Arial"/>
          <w:b/>
          <w:sz w:val="24"/>
          <w:szCs w:val="24"/>
        </w:rPr>
        <w:t>“ alebo nepravdivý</w:t>
      </w:r>
    </w:p>
    <w:p w:rsidR="004C2357" w:rsidRDefault="00D934CF" w:rsidP="00D934CF">
      <w:pPr>
        <w:pStyle w:val="Odsekzoznamu"/>
        <w:spacing w:after="0" w:line="360" w:lineRule="auto"/>
        <w:ind w:left="2844" w:firstLine="696"/>
        <w:rPr>
          <w:rFonts w:ascii="Arial" w:hAnsi="Arial" w:cs="Arial"/>
          <w:b/>
          <w:sz w:val="24"/>
          <w:szCs w:val="24"/>
        </w:rPr>
      </w:pPr>
      <w:r w:rsidRPr="00504A05">
        <w:rPr>
          <w:rFonts w:ascii="Arial" w:hAnsi="Arial" w:cs="Arial"/>
          <w:b/>
          <w:sz w:val="24"/>
          <w:szCs w:val="24"/>
        </w:rPr>
        <w:t>„</w:t>
      </w:r>
      <w:r w:rsidRPr="0036188C">
        <w:rPr>
          <w:rFonts w:ascii="Arial" w:hAnsi="Arial" w:cs="Arial"/>
          <w:b/>
          <w:color w:val="0070C0"/>
          <w:sz w:val="24"/>
          <w:szCs w:val="24"/>
        </w:rPr>
        <w:t>нет</w:t>
      </w:r>
      <w:r w:rsidRPr="00504A05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!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93"/>
        <w:gridCol w:w="1558"/>
        <w:gridCol w:w="1561"/>
      </w:tblGrid>
      <w:tr w:rsidR="00D934CF" w:rsidTr="00D934CF">
        <w:trPr>
          <w:trHeight w:val="372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b/>
                <w:i w:val="0"/>
              </w:rPr>
              <w:t>výrok</w:t>
            </w:r>
          </w:p>
        </w:tc>
        <w:tc>
          <w:tcPr>
            <w:tcW w:w="1583" w:type="dxa"/>
            <w:vAlign w:val="center"/>
          </w:tcPr>
          <w:p w:rsidR="00D934CF" w:rsidRPr="00504A05" w:rsidRDefault="00D934CF" w:rsidP="001E14A3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rFonts w:ascii="Arial" w:hAnsi="Arial" w:cs="Arial"/>
                <w:b/>
                <w:i w:val="0"/>
              </w:rPr>
              <w:t>да</w:t>
            </w:r>
          </w:p>
        </w:tc>
        <w:tc>
          <w:tcPr>
            <w:tcW w:w="1583" w:type="dxa"/>
            <w:vAlign w:val="center"/>
          </w:tcPr>
          <w:p w:rsidR="00D934CF" w:rsidRPr="00504A05" w:rsidRDefault="00D934CF" w:rsidP="001E14A3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rFonts w:ascii="Arial" w:hAnsi="Arial" w:cs="Arial"/>
                <w:b/>
                <w:i w:val="0"/>
              </w:rPr>
              <w:t>нет</w:t>
            </w: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У Зузаны день рождения.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Якуб и Ян хорошо говорят по-русски.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Серёжа звонит с мобильника.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72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Дима знает чешский язык.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Серёжа живёт на улице Енисейской.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</w:tbl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3B6" w:rsidRDefault="008243B6" w:rsidP="00D934CF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934CF"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113030</wp:posOffset>
                </wp:positionV>
                <wp:extent cx="6200775" cy="349567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495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кого день рождения? </w:t>
                            </w:r>
                          </w:p>
                          <w:p w:rsidR="00E874E4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Откуда  Якуб, Ян и Зузана? 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6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Говорят Якуб и Ян хорошо по-русски?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7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Где находится Серёжа?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8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Через сколько минут будет Серёжа  у Димы?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какой улице живёт Дима?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50" style="width:0;height:1.5pt" o:hralign="center" o:hrstd="t" o:hr="t" fillcolor="#a0a0a0" stroked="f"/>
                              </w:pict>
                            </w:r>
                          </w:p>
                          <w:p w:rsidR="00D934CF" w:rsidRP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left:0;text-align:left;margin-left:6.6pt;margin-top:8.9pt;width:488.25pt;height:27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кого день рождения? </w:t>
                      </w:r>
                    </w:p>
                    <w:p w:rsidR="00E874E4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5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Откуда  Якуб, Ян и Зузана? 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6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Говорят Якуб и Ян хорошо по-русски?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7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Где находится Серёжа?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8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>Через сколько минут будет Серёжа  у Димы?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какой улице живёт Дима?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50" style="width:0;height:1.5pt" o:hralign="center" o:hrstd="t" o:hr="t" fillcolor="#a0a0a0" stroked="f"/>
                        </w:pict>
                      </w:r>
                    </w:p>
                    <w:p w:rsidR="00D934CF" w:rsidRP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E874E4" w:rsidRDefault="00E874E4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Default="00E874E4" w:rsidP="00E874E4"/>
    <w:p w:rsidR="00E874E4" w:rsidRDefault="00E874E4" w:rsidP="00E874E4"/>
    <w:p w:rsidR="00E874E4" w:rsidRPr="00E874E4" w:rsidRDefault="00E874E4" w:rsidP="00E874E4">
      <w:pPr>
        <w:pStyle w:val="Odsekzoznamu"/>
        <w:numPr>
          <w:ilvl w:val="0"/>
          <w:numId w:val="26"/>
        </w:numPr>
        <w:jc w:val="both"/>
      </w:pPr>
      <w:r w:rsidRPr="00E874E4">
        <w:rPr>
          <w:rFonts w:ascii="Arial" w:hAnsi="Arial" w:cs="Arial"/>
          <w:b/>
          <w:sz w:val="24"/>
          <w:szCs w:val="24"/>
        </w:rPr>
        <w:t xml:space="preserve">Упражнение № </w:t>
      </w:r>
      <w:r w:rsidRPr="00E874E4">
        <w:rPr>
          <w:rFonts w:ascii="Arial" w:hAnsi="Arial" w:cs="Arial"/>
          <w:b/>
          <w:sz w:val="24"/>
          <w:szCs w:val="24"/>
        </w:rPr>
        <w:t>4</w:t>
      </w:r>
      <w:r w:rsidRPr="00E874E4">
        <w:rPr>
          <w:rFonts w:ascii="Arial" w:hAnsi="Arial" w:cs="Arial"/>
          <w:b/>
          <w:sz w:val="24"/>
          <w:szCs w:val="24"/>
        </w:rPr>
        <w:tab/>
      </w:r>
      <w:r w:rsidRPr="00E874E4">
        <w:rPr>
          <w:rFonts w:ascii="Arial" w:hAnsi="Arial" w:cs="Arial"/>
          <w:b/>
          <w:sz w:val="24"/>
          <w:szCs w:val="24"/>
        </w:rPr>
        <w:tab/>
        <w:t>Vyhľadajte v texte všetky tvary slovesa „</w:t>
      </w:r>
      <w:r w:rsidRPr="00E874E4">
        <w:rPr>
          <w:rFonts w:ascii="Arial" w:hAnsi="Arial" w:cs="Arial"/>
          <w:b/>
          <w:color w:val="0070C0"/>
          <w:sz w:val="24"/>
          <w:szCs w:val="24"/>
        </w:rPr>
        <w:t>забыть</w:t>
      </w:r>
      <w:r w:rsidRPr="00E874E4">
        <w:rPr>
          <w:rFonts w:ascii="Arial" w:hAnsi="Arial" w:cs="Arial"/>
          <w:b/>
          <w:sz w:val="24"/>
          <w:szCs w:val="24"/>
        </w:rPr>
        <w:t>“</w:t>
      </w:r>
    </w:p>
    <w:p w:rsidR="008243B6" w:rsidRDefault="00E874E4" w:rsidP="00E874E4">
      <w:pPr>
        <w:pStyle w:val="Odsekzoznamu"/>
        <w:ind w:left="2844" w:firstLine="696"/>
        <w:jc w:val="both"/>
        <w:rPr>
          <w:rFonts w:ascii="Arial" w:hAnsi="Arial" w:cs="Arial"/>
          <w:b/>
          <w:sz w:val="24"/>
          <w:szCs w:val="24"/>
        </w:rPr>
      </w:pPr>
      <w:r w:rsidRPr="00E874E4">
        <w:rPr>
          <w:rFonts w:ascii="Arial" w:hAnsi="Arial" w:cs="Arial"/>
          <w:b/>
          <w:sz w:val="24"/>
          <w:szCs w:val="24"/>
        </w:rPr>
        <w:t>a doplňte do tabuľky</w:t>
      </w:r>
      <w:r>
        <w:rPr>
          <w:rFonts w:ascii="Arial" w:hAnsi="Arial" w:cs="Arial"/>
          <w:b/>
          <w:sz w:val="24"/>
          <w:szCs w:val="24"/>
        </w:rPr>
        <w:t>.</w:t>
      </w:r>
      <w:r w:rsidRPr="00E874E4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Mriekatabuky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416"/>
        <w:gridCol w:w="1326"/>
        <w:gridCol w:w="3555"/>
      </w:tblGrid>
      <w:tr w:rsidR="00E874E4" w:rsidRPr="00E874E4" w:rsidTr="003B314F">
        <w:trPr>
          <w:trHeight w:val="463"/>
          <w:jc w:val="center"/>
        </w:trPr>
        <w:tc>
          <w:tcPr>
            <w:tcW w:w="10039" w:type="dxa"/>
            <w:gridSpan w:val="4"/>
            <w:shd w:val="clear" w:color="auto" w:fill="DBE5F1" w:themeFill="accent1" w:themeFillTint="33"/>
            <w:vAlign w:val="center"/>
          </w:tcPr>
          <w:p w:rsidR="00E874E4" w:rsidRPr="00E874E4" w:rsidRDefault="00E874E4" w:rsidP="00E874E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  <w:r w:rsidRPr="00E874E4">
              <w:rPr>
                <w:rFonts w:ascii="Arial" w:hAnsi="Arial" w:cs="Arial"/>
                <w:b/>
                <w:color w:val="0070C0"/>
                <w:sz w:val="32"/>
                <w:szCs w:val="32"/>
              </w:rPr>
              <w:t>забыть</w:t>
            </w:r>
          </w:p>
        </w:tc>
      </w:tr>
      <w:tr w:rsidR="00E874E4" w:rsidRPr="00E874E4" w:rsidTr="00E874E4">
        <w:trPr>
          <w:trHeight w:val="491"/>
          <w:jc w:val="center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мы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74E4" w:rsidRPr="00E874E4" w:rsidTr="00E874E4">
        <w:trPr>
          <w:trHeight w:val="491"/>
          <w:jc w:val="center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ты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вы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74E4" w:rsidRPr="00E874E4" w:rsidTr="00E874E4">
        <w:trPr>
          <w:trHeight w:val="491"/>
          <w:jc w:val="center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он/она/оно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они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74E4" w:rsidRPr="00E874E4" w:rsidRDefault="00E874E4" w:rsidP="00E874E4">
      <w:pPr>
        <w:jc w:val="both"/>
      </w:pPr>
    </w:p>
    <w:sectPr w:rsidR="00E874E4" w:rsidRPr="00E874E4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E3961"/>
    <w:multiLevelType w:val="hybridMultilevel"/>
    <w:tmpl w:val="F3ACA6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A410B"/>
    <w:multiLevelType w:val="hybridMultilevel"/>
    <w:tmpl w:val="D108DF4E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030C13"/>
    <w:multiLevelType w:val="hybridMultilevel"/>
    <w:tmpl w:val="BBF40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6"/>
  </w:num>
  <w:num w:numId="3">
    <w:abstractNumId w:val="30"/>
  </w:num>
  <w:num w:numId="4">
    <w:abstractNumId w:val="4"/>
  </w:num>
  <w:num w:numId="5">
    <w:abstractNumId w:val="32"/>
  </w:num>
  <w:num w:numId="6">
    <w:abstractNumId w:val="7"/>
  </w:num>
  <w:num w:numId="7">
    <w:abstractNumId w:val="44"/>
  </w:num>
  <w:num w:numId="8">
    <w:abstractNumId w:val="24"/>
  </w:num>
  <w:num w:numId="9">
    <w:abstractNumId w:val="8"/>
  </w:num>
  <w:num w:numId="10">
    <w:abstractNumId w:val="10"/>
  </w:num>
  <w:num w:numId="11">
    <w:abstractNumId w:val="37"/>
  </w:num>
  <w:num w:numId="12">
    <w:abstractNumId w:val="25"/>
  </w:num>
  <w:num w:numId="13">
    <w:abstractNumId w:val="28"/>
  </w:num>
  <w:num w:numId="14">
    <w:abstractNumId w:val="18"/>
  </w:num>
  <w:num w:numId="15">
    <w:abstractNumId w:val="5"/>
  </w:num>
  <w:num w:numId="16">
    <w:abstractNumId w:val="48"/>
  </w:num>
  <w:num w:numId="17">
    <w:abstractNumId w:val="0"/>
  </w:num>
  <w:num w:numId="18">
    <w:abstractNumId w:val="9"/>
  </w:num>
  <w:num w:numId="19">
    <w:abstractNumId w:val="22"/>
  </w:num>
  <w:num w:numId="20">
    <w:abstractNumId w:val="35"/>
  </w:num>
  <w:num w:numId="21">
    <w:abstractNumId w:val="31"/>
  </w:num>
  <w:num w:numId="22">
    <w:abstractNumId w:val="38"/>
  </w:num>
  <w:num w:numId="23">
    <w:abstractNumId w:val="26"/>
  </w:num>
  <w:num w:numId="24">
    <w:abstractNumId w:val="34"/>
  </w:num>
  <w:num w:numId="25">
    <w:abstractNumId w:val="33"/>
  </w:num>
  <w:num w:numId="26">
    <w:abstractNumId w:val="21"/>
  </w:num>
  <w:num w:numId="27">
    <w:abstractNumId w:val="14"/>
  </w:num>
  <w:num w:numId="28">
    <w:abstractNumId w:val="29"/>
  </w:num>
  <w:num w:numId="29">
    <w:abstractNumId w:val="2"/>
  </w:num>
  <w:num w:numId="30">
    <w:abstractNumId w:val="43"/>
  </w:num>
  <w:num w:numId="31">
    <w:abstractNumId w:val="20"/>
  </w:num>
  <w:num w:numId="32">
    <w:abstractNumId w:val="3"/>
  </w:num>
  <w:num w:numId="33">
    <w:abstractNumId w:val="19"/>
  </w:num>
  <w:num w:numId="34">
    <w:abstractNumId w:val="41"/>
  </w:num>
  <w:num w:numId="35">
    <w:abstractNumId w:val="23"/>
  </w:num>
  <w:num w:numId="36">
    <w:abstractNumId w:val="6"/>
  </w:num>
  <w:num w:numId="37">
    <w:abstractNumId w:val="45"/>
  </w:num>
  <w:num w:numId="38">
    <w:abstractNumId w:val="16"/>
  </w:num>
  <w:num w:numId="39">
    <w:abstractNumId w:val="13"/>
  </w:num>
  <w:num w:numId="40">
    <w:abstractNumId w:val="17"/>
  </w:num>
  <w:num w:numId="41">
    <w:abstractNumId w:val="40"/>
  </w:num>
  <w:num w:numId="42">
    <w:abstractNumId w:val="15"/>
  </w:num>
  <w:num w:numId="43">
    <w:abstractNumId w:val="39"/>
  </w:num>
  <w:num w:numId="44">
    <w:abstractNumId w:val="42"/>
  </w:num>
  <w:num w:numId="45">
    <w:abstractNumId w:val="1"/>
  </w:num>
  <w:num w:numId="46">
    <w:abstractNumId w:val="47"/>
  </w:num>
  <w:num w:numId="47">
    <w:abstractNumId w:val="27"/>
  </w:num>
  <w:num w:numId="48">
    <w:abstractNumId w:val="3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E6136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314F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934CF"/>
    <w:rsid w:val="00DD236F"/>
    <w:rsid w:val="00DF1026"/>
    <w:rsid w:val="00E012A8"/>
    <w:rsid w:val="00E12D81"/>
    <w:rsid w:val="00E37EC2"/>
    <w:rsid w:val="00E53E3E"/>
    <w:rsid w:val="00E55E69"/>
    <w:rsid w:val="00E61E29"/>
    <w:rsid w:val="00E874E4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0DC4FC4A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E8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CD5AF-F52F-485E-97B8-EF67A4DC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2021-02-11T11:43:00Z</dcterms:created>
  <dcterms:modified xsi:type="dcterms:W3CDTF">2021-02-11T11:44:00Z</dcterms:modified>
</cp:coreProperties>
</file>