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72186" w:rsidP="001F02D5">
      <w:pPr>
        <w:pStyle w:val="Nzov"/>
        <w:jc w:val="both"/>
      </w:pPr>
      <w:r>
        <w:t>Pracovn</w:t>
      </w:r>
      <w:r w:rsidR="008B5737">
        <w:t>ý</w:t>
      </w:r>
      <w:r w:rsidR="002A53B9">
        <w:t xml:space="preserve"> </w:t>
      </w:r>
      <w:r w:rsidR="008B5737">
        <w:t>pomer</w:t>
      </w:r>
      <w:r w:rsidR="008B5737">
        <w:tab/>
      </w:r>
      <w:r w:rsidR="008B5737">
        <w:tab/>
      </w:r>
      <w:r w:rsidR="0022316A">
        <w:tab/>
      </w:r>
      <w:r w:rsidR="0022316A">
        <w:tab/>
      </w:r>
      <w:r>
        <w:t xml:space="preserve">     </w:t>
      </w:r>
      <w:r w:rsidR="002A53B9">
        <w:tab/>
      </w:r>
      <w:r w:rsidR="002A53B9">
        <w:tab/>
      </w:r>
      <w:r w:rsidR="002A53B9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2A53B9">
        <w:rPr>
          <w:sz w:val="36"/>
          <w:szCs w:val="36"/>
        </w:rPr>
        <w:t>ročník</w:t>
      </w:r>
    </w:p>
    <w:p w:rsidR="008B5737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Pracovný pomer </w:t>
      </w:r>
      <w:r w:rsidRPr="00E72186">
        <w:rPr>
          <w:rFonts w:ascii="Times New Roman" w:hAnsi="Times New Roman" w:cs="Times New Roman"/>
          <w:sz w:val="24"/>
          <w:szCs w:val="24"/>
        </w:rPr>
        <w:t>je zmluvný a záväzkový vzťah, v ktorom sa zamestnanec zaväzuje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B5737" w:rsidRPr="008B5737" w:rsidRDefault="008B5737" w:rsidP="008B573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sz w:val="24"/>
          <w:szCs w:val="24"/>
        </w:rPr>
        <w:t>vykonávať prácu pre zamestnávateľa na dohodnutom mieste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5737">
        <w:rPr>
          <w:rFonts w:ascii="Times New Roman" w:hAnsi="Times New Roman" w:cs="Times New Roman"/>
          <w:sz w:val="24"/>
          <w:szCs w:val="24"/>
        </w:rPr>
        <w:t> </w:t>
      </w:r>
    </w:p>
    <w:p w:rsidR="008B5737" w:rsidRPr="008B5737" w:rsidRDefault="008B5737" w:rsidP="008B573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jeho pokynov,</w:t>
      </w:r>
    </w:p>
    <w:p w:rsidR="008B5737" w:rsidRPr="008B5737" w:rsidRDefault="008B5737" w:rsidP="008B573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sz w:val="24"/>
          <w:szCs w:val="24"/>
        </w:rPr>
        <w:t>zamestnávateľ sa zaväzuje vyplácať zamestnancovi mzdu (plat)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5737">
        <w:rPr>
          <w:rFonts w:ascii="Times New Roman" w:hAnsi="Times New Roman" w:cs="Times New Roman"/>
          <w:sz w:val="24"/>
          <w:szCs w:val="24"/>
        </w:rPr>
        <w:t> </w:t>
      </w:r>
    </w:p>
    <w:p w:rsidR="008B5737" w:rsidRPr="008B5737" w:rsidRDefault="008B5737" w:rsidP="008B573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sz w:val="24"/>
          <w:szCs w:val="24"/>
        </w:rPr>
        <w:t>utvárať mu vhodné pracovné podmienky a podmienky na zaistenie bezpečnosti a ochrany zdravia pri práci.</w:t>
      </w:r>
    </w:p>
    <w:p w:rsidR="008B5737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Na Slovensku predstavuje pracovný pomer hlavnú formu zamestnania. Okrem toho existujú dve doplnkové formy zamestnania založené mimo pracovného pomeru </w:t>
      </w:r>
      <w:r>
        <w:rPr>
          <w:rFonts w:ascii="Times New Roman" w:hAnsi="Times New Roman" w:cs="Times New Roman"/>
          <w:b/>
          <w:sz w:val="24"/>
          <w:szCs w:val="24"/>
        </w:rPr>
        <w:t>dohodami:</w:t>
      </w:r>
    </w:p>
    <w:p w:rsidR="008B5737" w:rsidRDefault="008B5737" w:rsidP="008B5737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dohoda o vykonaní práce,</w:t>
      </w:r>
      <w:r w:rsidRPr="008B5737">
        <w:rPr>
          <w:rFonts w:ascii="Times New Roman" w:hAnsi="Times New Roman" w:cs="Times New Roman"/>
          <w:sz w:val="24"/>
          <w:szCs w:val="24"/>
        </w:rPr>
        <w:t> </w:t>
      </w:r>
    </w:p>
    <w:p w:rsidR="008B5737" w:rsidRPr="008B5737" w:rsidRDefault="008B5737" w:rsidP="008B5737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sz w:val="24"/>
          <w:szCs w:val="24"/>
        </w:rPr>
        <w:t>dohoda</w:t>
      </w:r>
      <w:r>
        <w:rPr>
          <w:rFonts w:ascii="Times New Roman" w:hAnsi="Times New Roman" w:cs="Times New Roman"/>
          <w:sz w:val="24"/>
          <w:szCs w:val="24"/>
        </w:rPr>
        <w:t xml:space="preserve"> o brigádnickej práci študentov.</w:t>
      </w:r>
    </w:p>
    <w:p w:rsidR="008B5737" w:rsidRPr="00E72186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Podnikateľská činnosť je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samostatná práca. </w:t>
      </w:r>
      <w:r w:rsidRPr="00E72186">
        <w:rPr>
          <w:rFonts w:ascii="Times New Roman" w:hAnsi="Times New Roman" w:cs="Times New Roman"/>
          <w:sz w:val="24"/>
          <w:szCs w:val="24"/>
        </w:rPr>
        <w:t>Podnikateľ ju vykonáva vo vlastnom mene, na vlastnú zodpovednosť, s cieľom dosiahnuť zisk.</w:t>
      </w:r>
    </w:p>
    <w:p w:rsidR="008B5737" w:rsidRPr="00E72186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 xml:space="preserve">Prvky pracovného pomeru </w:t>
      </w:r>
    </w:p>
    <w:p w:rsidR="008B5737" w:rsidRPr="00E72186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má tri prvky – subjekty, objekt, obsah.</w:t>
      </w:r>
    </w:p>
    <w:p w:rsidR="008B5737" w:rsidRPr="008B5737" w:rsidRDefault="008B5737" w:rsidP="008B5737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b/>
          <w:sz w:val="24"/>
          <w:szCs w:val="24"/>
        </w:rPr>
        <w:t xml:space="preserve">Subjektmi </w:t>
      </w:r>
      <w:r w:rsidRPr="008B5737">
        <w:rPr>
          <w:rFonts w:ascii="Times New Roman" w:hAnsi="Times New Roman" w:cs="Times New Roman"/>
          <w:sz w:val="24"/>
          <w:szCs w:val="24"/>
        </w:rPr>
        <w:t>pracovného pomeru sú zamestnávateľ a zamestnanec.</w:t>
      </w:r>
    </w:p>
    <w:p w:rsidR="008B5737" w:rsidRPr="008B5737" w:rsidRDefault="008B5737" w:rsidP="008B5737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b/>
          <w:sz w:val="24"/>
          <w:szCs w:val="24"/>
        </w:rPr>
        <w:t xml:space="preserve">Objektom </w:t>
      </w:r>
      <w:r w:rsidRPr="008B5737">
        <w:rPr>
          <w:rFonts w:ascii="Times New Roman" w:hAnsi="Times New Roman" w:cs="Times New Roman"/>
          <w:sz w:val="24"/>
          <w:szCs w:val="24"/>
        </w:rPr>
        <w:t>pracovného pomeru je osobný a sústavný výkon práce určitého druhu.</w:t>
      </w:r>
    </w:p>
    <w:p w:rsidR="008B5737" w:rsidRPr="008B5737" w:rsidRDefault="008B5737" w:rsidP="008B5737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737">
        <w:rPr>
          <w:rFonts w:ascii="Times New Roman" w:hAnsi="Times New Roman" w:cs="Times New Roman"/>
          <w:b/>
          <w:sz w:val="24"/>
          <w:szCs w:val="24"/>
        </w:rPr>
        <w:t xml:space="preserve">Obsahom </w:t>
      </w:r>
      <w:r w:rsidRPr="008B5737">
        <w:rPr>
          <w:rFonts w:ascii="Times New Roman" w:hAnsi="Times New Roman" w:cs="Times New Roman"/>
          <w:sz w:val="24"/>
          <w:szCs w:val="24"/>
        </w:rPr>
        <w:t>pracovného pomeru je súbor práv a povinností, ktoré ustanovuje Zákonník práce pre zamestnávateľa a zamestnanca.</w:t>
      </w:r>
    </w:p>
    <w:p w:rsidR="006A3BEF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vzniká na základe</w:t>
      </w:r>
      <w:r w:rsidR="006A3BEF">
        <w:rPr>
          <w:rFonts w:ascii="Times New Roman" w:hAnsi="Times New Roman" w:cs="Times New Roman"/>
          <w:sz w:val="24"/>
          <w:szCs w:val="24"/>
        </w:rPr>
        <w:t>:</w:t>
      </w:r>
    </w:p>
    <w:p w:rsidR="00E4781E" w:rsidRPr="00E4781E" w:rsidRDefault="008B5737" w:rsidP="00E4781E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81E">
        <w:rPr>
          <w:rFonts w:ascii="Times New Roman" w:hAnsi="Times New Roman" w:cs="Times New Roman"/>
          <w:b/>
          <w:sz w:val="24"/>
          <w:szCs w:val="24"/>
        </w:rPr>
        <w:t>pracovnej zmluvy</w:t>
      </w:r>
      <w:r w:rsidR="00E4781E" w:rsidRPr="00E4781E">
        <w:rPr>
          <w:rFonts w:ascii="Times New Roman" w:hAnsi="Times New Roman" w:cs="Times New Roman"/>
          <w:sz w:val="24"/>
          <w:szCs w:val="24"/>
        </w:rPr>
        <w:t xml:space="preserve"> -</w:t>
      </w:r>
      <w:r w:rsidR="006A3BEF" w:rsidRPr="00E4781E">
        <w:rPr>
          <w:rFonts w:ascii="Times New Roman" w:hAnsi="Times New Roman" w:cs="Times New Roman"/>
          <w:sz w:val="24"/>
          <w:szCs w:val="24"/>
        </w:rPr>
        <w:t xml:space="preserve"> medzi zamestnancom a zamestnávateľom</w:t>
      </w:r>
      <w:r w:rsidRPr="00E478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A3BEF" w:rsidRPr="00E4781E" w:rsidRDefault="008B5737" w:rsidP="00E4781E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81E">
        <w:rPr>
          <w:rFonts w:ascii="Times New Roman" w:hAnsi="Times New Roman" w:cs="Times New Roman"/>
          <w:b/>
          <w:sz w:val="24"/>
          <w:szCs w:val="24"/>
        </w:rPr>
        <w:t>voľbou</w:t>
      </w:r>
      <w:r w:rsidRPr="00E4781E">
        <w:rPr>
          <w:rFonts w:ascii="Times New Roman" w:hAnsi="Times New Roman" w:cs="Times New Roman"/>
          <w:sz w:val="24"/>
          <w:szCs w:val="24"/>
        </w:rPr>
        <w:t xml:space="preserve"> </w:t>
      </w:r>
      <w:r w:rsidR="006A3BEF" w:rsidRPr="00E4781E">
        <w:rPr>
          <w:rFonts w:ascii="Times New Roman" w:hAnsi="Times New Roman" w:cs="Times New Roman"/>
          <w:sz w:val="24"/>
          <w:szCs w:val="24"/>
        </w:rPr>
        <w:t xml:space="preserve">– podľa </w:t>
      </w:r>
      <w:r w:rsidR="00E4781E" w:rsidRPr="00E4781E">
        <w:rPr>
          <w:rFonts w:ascii="Times New Roman" w:hAnsi="Times New Roman" w:cs="Times New Roman"/>
          <w:sz w:val="24"/>
          <w:szCs w:val="24"/>
        </w:rPr>
        <w:t>osobit</w:t>
      </w:r>
      <w:r w:rsidR="006A3BEF" w:rsidRPr="00E4781E">
        <w:rPr>
          <w:rFonts w:ascii="Times New Roman" w:hAnsi="Times New Roman" w:cs="Times New Roman"/>
          <w:sz w:val="24"/>
          <w:szCs w:val="24"/>
        </w:rPr>
        <w:t xml:space="preserve">ých </w:t>
      </w:r>
      <w:r w:rsidRPr="00E4781E">
        <w:rPr>
          <w:rFonts w:ascii="Times New Roman" w:hAnsi="Times New Roman" w:cs="Times New Roman"/>
          <w:sz w:val="24"/>
          <w:szCs w:val="24"/>
        </w:rPr>
        <w:t xml:space="preserve"> </w:t>
      </w:r>
      <w:r w:rsidR="00E4781E" w:rsidRPr="00E4781E">
        <w:rPr>
          <w:rFonts w:ascii="Times New Roman" w:hAnsi="Times New Roman" w:cs="Times New Roman"/>
          <w:sz w:val="24"/>
          <w:szCs w:val="24"/>
        </w:rPr>
        <w:t>predpisov sa volia pracovníci na niektoré funkcie (starosta, poslanec),</w:t>
      </w:r>
    </w:p>
    <w:p w:rsidR="008B5737" w:rsidRPr="00E4781E" w:rsidRDefault="008B5737" w:rsidP="00E4781E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81E">
        <w:rPr>
          <w:rFonts w:ascii="Times New Roman" w:hAnsi="Times New Roman" w:cs="Times New Roman"/>
          <w:b/>
          <w:sz w:val="24"/>
          <w:szCs w:val="24"/>
        </w:rPr>
        <w:t>vymenovaním</w:t>
      </w:r>
      <w:r w:rsidR="00E4781E" w:rsidRPr="00E4781E">
        <w:rPr>
          <w:rFonts w:ascii="Times New Roman" w:hAnsi="Times New Roman" w:cs="Times New Roman"/>
          <w:sz w:val="24"/>
          <w:szCs w:val="24"/>
        </w:rPr>
        <w:t xml:space="preserve"> – zriaďovateľ alebo štatutárny orgán menuje vedúcich zamestnancov</w:t>
      </w:r>
      <w:r w:rsidRPr="00E4781E">
        <w:rPr>
          <w:rFonts w:ascii="Times New Roman" w:hAnsi="Times New Roman" w:cs="Times New Roman"/>
          <w:sz w:val="24"/>
          <w:szCs w:val="24"/>
        </w:rPr>
        <w:t>.</w:t>
      </w:r>
    </w:p>
    <w:p w:rsidR="008B5737" w:rsidRPr="00E72186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737" w:rsidRPr="00E72186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Podľa dĺžky trvania a miesta výkonu práce rozlišujeme :</w:t>
      </w:r>
    </w:p>
    <w:p w:rsidR="008B5737" w:rsidRPr="00E72186" w:rsidRDefault="008B5737" w:rsidP="008B573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pracovný pomer </w:t>
      </w:r>
      <w:r w:rsidRPr="008B5737">
        <w:rPr>
          <w:rFonts w:ascii="Times New Roman" w:hAnsi="Times New Roman" w:cs="Times New Roman"/>
          <w:b/>
          <w:sz w:val="24"/>
          <w:szCs w:val="24"/>
        </w:rPr>
        <w:t>na určitú dobu</w:t>
      </w:r>
      <w:r w:rsidRPr="00E72186">
        <w:rPr>
          <w:rFonts w:ascii="Times New Roman" w:hAnsi="Times New Roman" w:cs="Times New Roman"/>
          <w:sz w:val="24"/>
          <w:szCs w:val="24"/>
        </w:rPr>
        <w:t xml:space="preserve"> (môže byť dohodnutý najviac na tri roky)</w:t>
      </w:r>
    </w:p>
    <w:p w:rsidR="008B5737" w:rsidRPr="00E72186" w:rsidRDefault="008B5737" w:rsidP="008B573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pracovný pomer </w:t>
      </w:r>
      <w:r w:rsidRPr="008B5737">
        <w:rPr>
          <w:rFonts w:ascii="Times New Roman" w:hAnsi="Times New Roman" w:cs="Times New Roman"/>
          <w:b/>
          <w:sz w:val="24"/>
          <w:szCs w:val="24"/>
        </w:rPr>
        <w:t>na neurčitý čas</w:t>
      </w:r>
      <w:r w:rsidRPr="00E72186">
        <w:rPr>
          <w:rFonts w:ascii="Times New Roman" w:hAnsi="Times New Roman" w:cs="Times New Roman"/>
          <w:sz w:val="24"/>
          <w:szCs w:val="24"/>
        </w:rPr>
        <w:t xml:space="preserve"> (nie je časovo obmedzený)</w:t>
      </w:r>
    </w:p>
    <w:p w:rsidR="008B5737" w:rsidRPr="00E72186" w:rsidRDefault="008B5737" w:rsidP="008B573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pracovný pomer </w:t>
      </w:r>
      <w:r w:rsidRPr="006A3BEF">
        <w:rPr>
          <w:rFonts w:ascii="Times New Roman" w:hAnsi="Times New Roman" w:cs="Times New Roman"/>
          <w:b/>
          <w:sz w:val="24"/>
          <w:szCs w:val="24"/>
        </w:rPr>
        <w:t>na kratší pracovný čas</w:t>
      </w:r>
      <w:r w:rsidRPr="00E72186">
        <w:rPr>
          <w:rFonts w:ascii="Times New Roman" w:hAnsi="Times New Roman" w:cs="Times New Roman"/>
          <w:sz w:val="24"/>
          <w:szCs w:val="24"/>
        </w:rPr>
        <w:t xml:space="preserve"> (menej ako týždenný pracovný čas – 40 hodín)</w:t>
      </w:r>
    </w:p>
    <w:p w:rsidR="008B5737" w:rsidRPr="00E72186" w:rsidRDefault="008B5737" w:rsidP="008B573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pracovný pomer </w:t>
      </w:r>
      <w:r w:rsidRPr="006A3BEF">
        <w:rPr>
          <w:rFonts w:ascii="Times New Roman" w:hAnsi="Times New Roman" w:cs="Times New Roman"/>
          <w:b/>
          <w:sz w:val="24"/>
          <w:szCs w:val="24"/>
        </w:rPr>
        <w:t>domáckeho zamestnanca</w:t>
      </w:r>
      <w:r w:rsidRPr="00E72186">
        <w:rPr>
          <w:rFonts w:ascii="Times New Roman" w:hAnsi="Times New Roman" w:cs="Times New Roman"/>
          <w:sz w:val="24"/>
          <w:szCs w:val="24"/>
        </w:rPr>
        <w:t xml:space="preserve"> (pracuje doma v pracovnom čase, ktorý si sám rozvrhne)</w:t>
      </w:r>
    </w:p>
    <w:p w:rsidR="006A3BEF" w:rsidRDefault="008B5737" w:rsidP="008B57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Súčasťou pracovného pomeru je aj </w:t>
      </w:r>
      <w:r w:rsidR="006A3BEF">
        <w:rPr>
          <w:rFonts w:ascii="Times New Roman" w:hAnsi="Times New Roman" w:cs="Times New Roman"/>
          <w:b/>
          <w:sz w:val="24"/>
          <w:szCs w:val="24"/>
        </w:rPr>
        <w:t>skúšobná doba:</w:t>
      </w:r>
    </w:p>
    <w:p w:rsidR="006A3BEF" w:rsidRPr="006A3BEF" w:rsidRDefault="006A3BEF" w:rsidP="006A3BEF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BEF">
        <w:rPr>
          <w:rFonts w:ascii="Times New Roman" w:hAnsi="Times New Roman" w:cs="Times New Roman"/>
          <w:sz w:val="24"/>
          <w:szCs w:val="24"/>
        </w:rPr>
        <w:t>m</w:t>
      </w:r>
      <w:r w:rsidR="008B5737" w:rsidRPr="006A3BEF">
        <w:rPr>
          <w:rFonts w:ascii="Times New Roman" w:hAnsi="Times New Roman" w:cs="Times New Roman"/>
          <w:sz w:val="24"/>
          <w:szCs w:val="24"/>
        </w:rPr>
        <w:t>usí byť uvedená písomne v pracovnej zmluve,</w:t>
      </w:r>
      <w:r w:rsidR="008B5737" w:rsidRPr="006A3B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3BEF" w:rsidRDefault="008B5737" w:rsidP="006A3BEF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BEF">
        <w:rPr>
          <w:rFonts w:ascii="Times New Roman" w:hAnsi="Times New Roman" w:cs="Times New Roman"/>
          <w:sz w:val="24"/>
          <w:szCs w:val="24"/>
        </w:rPr>
        <w:t>m</w:t>
      </w:r>
      <w:r w:rsidR="006A3BEF">
        <w:rPr>
          <w:rFonts w:ascii="Times New Roman" w:hAnsi="Times New Roman" w:cs="Times New Roman"/>
          <w:sz w:val="24"/>
          <w:szCs w:val="24"/>
        </w:rPr>
        <w:t>ôže trvať najviac tri mesiace</w:t>
      </w:r>
    </w:p>
    <w:p w:rsidR="006A3BEF" w:rsidRDefault="006A3BEF" w:rsidP="006A3BEF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8B5737" w:rsidRPr="006A3BEF">
        <w:rPr>
          <w:rFonts w:ascii="Times New Roman" w:hAnsi="Times New Roman" w:cs="Times New Roman"/>
          <w:sz w:val="24"/>
          <w:szCs w:val="24"/>
        </w:rPr>
        <w:t xml:space="preserve">amestnávateľ nesmie skúšobnú dobu predlžovať. </w:t>
      </w:r>
    </w:p>
    <w:p w:rsidR="008B5737" w:rsidRPr="006A3BEF" w:rsidRDefault="008B5737" w:rsidP="006A3B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BEF">
        <w:rPr>
          <w:rFonts w:ascii="Times New Roman" w:hAnsi="Times New Roman" w:cs="Times New Roman"/>
          <w:sz w:val="24"/>
          <w:szCs w:val="24"/>
        </w:rPr>
        <w:lastRenderedPageBreak/>
        <w:t>V priebehu skúšobnej doby môže zamestnávateľ aj zamestnanec písomným oznámením zrušiť pracovný pomer z akéhokoľvek dôvodu, aj bez udania dôvodu.</w:t>
      </w:r>
    </w:p>
    <w:p w:rsidR="008B4EE3" w:rsidRPr="009174D3" w:rsidRDefault="008B4EE3" w:rsidP="008B4EE3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E3" w:rsidRDefault="008B4EE3" w:rsidP="008B4EE3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8B4EE3" w:rsidRDefault="008B4EE3" w:rsidP="008B4EE3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4A066" wp14:editId="1A5A303D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8B4EE3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6A3BEF">
                              <w:rPr>
                                <w:b/>
                              </w:rPr>
                              <w:t>22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="00B52334">
                              <w:rPr>
                                <w:b/>
                              </w:rPr>
                              <w:t>3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8B4EE3" w:rsidRDefault="008B4EE3" w:rsidP="008B4EE3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8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8B4EE3" w:rsidRPr="00EC0000" w:rsidRDefault="008B4EE3" w:rsidP="008B4EE3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8B4EE3" w:rsidRDefault="008B4EE3" w:rsidP="008B4EE3"/>
                          <w:p w:rsidR="008B4EE3" w:rsidRDefault="008B4EE3" w:rsidP="008B4E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14A066" id="AutoShape 8" o:spid="_x0000_s1026" style="position:absolute;left:0;text-align:left;margin-left:243.85pt;margin-top:7.85pt;width:236.35pt;height:8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8B4EE3" w:rsidRDefault="008B4EE3" w:rsidP="008B4EE3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6A3BEF">
                        <w:rPr>
                          <w:b/>
                        </w:rPr>
                        <w:t>22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>
                        <w:rPr>
                          <w:b/>
                        </w:rPr>
                        <w:t>0</w:t>
                      </w:r>
                      <w:r w:rsidR="00B52334">
                        <w:rPr>
                          <w:b/>
                        </w:rPr>
                        <w:t>3</w:t>
                      </w:r>
                      <w:r w:rsidRPr="00EC0000">
                        <w:rPr>
                          <w:b/>
                        </w:rPr>
                        <w:t>. 202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8B4EE3" w:rsidRDefault="008B4EE3" w:rsidP="008B4EE3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9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8B4EE3" w:rsidRPr="00EC0000" w:rsidRDefault="008B4EE3" w:rsidP="008B4EE3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8B4EE3" w:rsidRDefault="008B4EE3" w:rsidP="008B4EE3"/>
                    <w:p w:rsidR="008B4EE3" w:rsidRDefault="008B4EE3" w:rsidP="008B4EE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95D12" wp14:editId="497424E6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Pr="00EC0000" w:rsidRDefault="008B4EE3" w:rsidP="008B4EE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95D1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8oHtklQCAACs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8B4EE3" w:rsidRPr="00EC0000" w:rsidRDefault="008B4EE3" w:rsidP="008B4EE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B86F96" wp14:editId="499D93C6">
            <wp:extent cx="1333500" cy="1371600"/>
            <wp:effectExtent l="19050" t="0" r="0" b="0"/>
            <wp:docPr id="5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34" w:rsidRDefault="006A3BEF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 ste už brigádovali a uzatvorili dohodu o brigádnickej činnosti, vymenujte čo táto dohoda obsahovala.</w:t>
      </w:r>
    </w:p>
    <w:p w:rsidR="00E4781E" w:rsidRDefault="00E4781E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Na akom základe môže vzniknúť pracovný pomer?</w:t>
      </w:r>
    </w:p>
    <w:p w:rsidR="00E4781E" w:rsidRDefault="00E4781E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Čo je súčasťou pracovného pomeru?</w:t>
      </w:r>
    </w:p>
    <w:p w:rsidR="008B4EE3" w:rsidRDefault="00E4781E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Na akú dobu sa môže uzatvoriť pracovný pomer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sk-SK"/>
        </w:rPr>
        <w:t>?</w:t>
      </w:r>
    </w:p>
    <w:p w:rsidR="008B4EE3" w:rsidRDefault="008B4EE3" w:rsidP="00B52334">
      <w:pPr>
        <w:pStyle w:val="Odsekzoznamu"/>
        <w:tabs>
          <w:tab w:val="left" w:pos="3119"/>
          <w:tab w:val="left" w:pos="3256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eastAsia="sk-SK"/>
        </w:rPr>
      </w:pPr>
    </w:p>
    <w:p w:rsidR="00EC0000" w:rsidRPr="00D82ADE" w:rsidRDefault="00EC0000" w:rsidP="002A53B9">
      <w:pPr>
        <w:pStyle w:val="Nadpis2"/>
        <w:rPr>
          <w:rFonts w:ascii="Times New Roman" w:hAnsi="Times New Roman"/>
          <w:sz w:val="24"/>
          <w:szCs w:val="24"/>
          <w:lang w:eastAsia="sk-SK"/>
        </w:rPr>
      </w:pP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7C0"/>
      </v:shape>
    </w:pict>
  </w:numPicBullet>
  <w:abstractNum w:abstractNumId="0" w15:restartNumberingAfterBreak="0">
    <w:nsid w:val="02051943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348F7"/>
    <w:multiLevelType w:val="hybridMultilevel"/>
    <w:tmpl w:val="E03619B0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0D76"/>
    <w:multiLevelType w:val="hybridMultilevel"/>
    <w:tmpl w:val="3D8A3F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0009"/>
    <w:multiLevelType w:val="hybridMultilevel"/>
    <w:tmpl w:val="1AA6DB8C"/>
    <w:lvl w:ilvl="0" w:tplc="041B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2789F"/>
    <w:multiLevelType w:val="hybridMultilevel"/>
    <w:tmpl w:val="7BACE94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A7BB8"/>
    <w:multiLevelType w:val="hybridMultilevel"/>
    <w:tmpl w:val="220A40F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25C7D"/>
    <w:multiLevelType w:val="hybridMultilevel"/>
    <w:tmpl w:val="EAF0BE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4491C"/>
    <w:multiLevelType w:val="hybridMultilevel"/>
    <w:tmpl w:val="A4D4FF9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E6FAC"/>
    <w:multiLevelType w:val="hybridMultilevel"/>
    <w:tmpl w:val="E33E3DF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45B4D"/>
    <w:multiLevelType w:val="hybridMultilevel"/>
    <w:tmpl w:val="C5F858D0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6725A"/>
    <w:multiLevelType w:val="hybridMultilevel"/>
    <w:tmpl w:val="6EBCC096"/>
    <w:lvl w:ilvl="0" w:tplc="041B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230BA"/>
    <w:multiLevelType w:val="hybridMultilevel"/>
    <w:tmpl w:val="07721FA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40AE8"/>
    <w:multiLevelType w:val="multilevel"/>
    <w:tmpl w:val="46CA2F9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00D31"/>
    <w:multiLevelType w:val="multilevel"/>
    <w:tmpl w:val="46CA2F9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D4859"/>
    <w:multiLevelType w:val="hybridMultilevel"/>
    <w:tmpl w:val="F0D4B2B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  <w:num w:numId="14">
    <w:abstractNumId w:val="12"/>
  </w:num>
  <w:num w:numId="15">
    <w:abstractNumId w:val="14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A53B9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A3BEF"/>
    <w:rsid w:val="006C5870"/>
    <w:rsid w:val="006D25A3"/>
    <w:rsid w:val="00713336"/>
    <w:rsid w:val="0072284E"/>
    <w:rsid w:val="007B1CFE"/>
    <w:rsid w:val="007C26FC"/>
    <w:rsid w:val="008003F2"/>
    <w:rsid w:val="008B4EE3"/>
    <w:rsid w:val="008B5737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52334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4781E"/>
    <w:rsid w:val="00E72186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6f3"/>
    </o:shapedefaults>
    <o:shapelayout v:ext="edit">
      <o:idmap v:ext="edit" data="1"/>
    </o:shapelayout>
  </w:shapeDefaults>
  <w:decimalSymbol w:val=","/>
  <w:listSeparator w:val=";"/>
  <w14:docId w14:val="013FBADF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72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721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721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72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iln">
    <w:name w:val="Strong"/>
    <w:basedOn w:val="Predvolenpsmoodseku"/>
    <w:uiPriority w:val="22"/>
    <w:qFormat/>
    <w:rsid w:val="002A5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06055-4C87-4202-9C5D-8B5EBDE3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2021-03-17T12:21:00Z</dcterms:created>
  <dcterms:modified xsi:type="dcterms:W3CDTF">2021-03-17T12:21:00Z</dcterms:modified>
</cp:coreProperties>
</file>