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B5" w:rsidRDefault="00F226B5" w:rsidP="00F226B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1795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F226B5" w:rsidRDefault="00F226B5" w:rsidP="00F226B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26B5" w:rsidRDefault="00F226B5" w:rsidP="00F226B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26B5" w:rsidRDefault="00F226B5" w:rsidP="00F226B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26B5" w:rsidRDefault="00F226B5" w:rsidP="00F226B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26B5" w:rsidRDefault="00F226B5" w:rsidP="00F226B5">
      <w:pPr>
        <w:spacing w:line="360" w:lineRule="auto"/>
        <w:ind w:left="70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Tajomstvá prírody v priebehu roka</w:t>
      </w:r>
    </w:p>
    <w:p w:rsidR="00F226B5" w:rsidRPr="005D1795" w:rsidRDefault="00F226B5" w:rsidP="00F226B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D1795">
        <w:rPr>
          <w:rFonts w:ascii="Times New Roman" w:hAnsi="Times New Roman" w:cs="Times New Roman"/>
          <w:sz w:val="28"/>
          <w:szCs w:val="28"/>
        </w:rPr>
        <w:t>(Správa)</w:t>
      </w: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Pr="005D1795" w:rsidRDefault="00F226B5" w:rsidP="00F226B5">
      <w:pPr>
        <w:spacing w:line="240" w:lineRule="auto"/>
        <w:ind w:firstLine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D1795">
        <w:rPr>
          <w:rFonts w:ascii="Times New Roman" w:hAnsi="Times New Roman" w:cs="Times New Roman"/>
          <w:b/>
          <w:sz w:val="24"/>
          <w:szCs w:val="24"/>
        </w:rPr>
        <w:t>Autor:</w:t>
      </w:r>
    </w:p>
    <w:p w:rsidR="00F226B5" w:rsidRPr="005D1795" w:rsidRDefault="00F226B5" w:rsidP="00F226B5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Tomečková</w:t>
      </w:r>
      <w:proofErr w:type="spellEnd"/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26B5" w:rsidRPr="00665149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149">
        <w:rPr>
          <w:rFonts w:ascii="Times New Roman" w:hAnsi="Times New Roman" w:cs="Times New Roman"/>
          <w:b/>
          <w:sz w:val="24"/>
          <w:szCs w:val="24"/>
        </w:rPr>
        <w:lastRenderedPageBreak/>
        <w:t>Abstrakt</w:t>
      </w: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Práca sa </w:t>
      </w: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pStyle w:val="Normlnywebov"/>
      </w:pPr>
      <w:proofErr w:type="spellStart"/>
      <w:r>
        <w:t>Fenológia</w:t>
      </w:r>
      <w:proofErr w:type="spellEnd"/>
      <w:r>
        <w:t xml:space="preserve"> je vedná disciplína, ktorá sa zaoberá štúdiom časového priebehu periodicky sa opakujúcich životných prejavov (tzv. fenologických fáz) rastlín a živočíchov v závislosti od podmienok vonkajšieho prostredia.</w:t>
      </w:r>
    </w:p>
    <w:p w:rsidR="00F226B5" w:rsidRDefault="00F226B5" w:rsidP="00F226B5">
      <w:pPr>
        <w:pStyle w:val="Normlnywebov"/>
      </w:pPr>
      <w:r>
        <w:t xml:space="preserve">Fenologická fáza (skrátene </w:t>
      </w:r>
      <w:proofErr w:type="spellStart"/>
      <w:r>
        <w:t>fenofáza</w:t>
      </w:r>
      <w:proofErr w:type="spellEnd"/>
      <w:r>
        <w:t>) je určitý zvonka dobre rozoznateľný, spravidla každoročne sa opakujúce prejav vývine nadzemných orgánov (najmä púčikov, listov, kvetenstvo) sledovaných druhov rastlín.</w:t>
      </w:r>
    </w:p>
    <w:p w:rsidR="00F226B5" w:rsidRDefault="00F226B5" w:rsidP="00F226B5">
      <w:pPr>
        <w:pStyle w:val="Normlnywebov"/>
      </w:pPr>
      <w:r>
        <w:t xml:space="preserve">Popis </w:t>
      </w:r>
      <w:proofErr w:type="spellStart"/>
      <w:r>
        <w:t>fenofáze</w:t>
      </w:r>
      <w:proofErr w:type="spellEnd"/>
      <w:r>
        <w:t xml:space="preserve"> je výpočet znakov, ktorých súčasný výskyt charakterizuje </w:t>
      </w:r>
      <w:proofErr w:type="spellStart"/>
      <w:r>
        <w:t>fenofázi</w:t>
      </w:r>
      <w:proofErr w:type="spellEnd"/>
      <w:r>
        <w:t xml:space="preserve"> a umožňuje ju rozpoznať ako určitý moment alebo úsek v procese vývinu rastliny. Nástup </w:t>
      </w:r>
      <w:proofErr w:type="spellStart"/>
      <w:r>
        <w:t>fenofáze</w:t>
      </w:r>
      <w:proofErr w:type="spellEnd"/>
      <w:r>
        <w:t xml:space="preserve"> je časový údaj určujúci, kedy vývin dospel práve do úrovne danej popisom </w:t>
      </w:r>
      <w:proofErr w:type="spellStart"/>
      <w:r>
        <w:t>fenofáze</w:t>
      </w:r>
      <w:proofErr w:type="spellEnd"/>
      <w:r>
        <w:t>.</w:t>
      </w:r>
    </w:p>
    <w:p w:rsidR="00F226B5" w:rsidRDefault="00F226B5" w:rsidP="00F226B5">
      <w:pPr>
        <w:pStyle w:val="Normlnywebov"/>
      </w:pPr>
      <w:r>
        <w:t>Pre sledované druhy pozorujeme a určujeme tieto fenologické fázy:</w:t>
      </w:r>
    </w:p>
    <w:p w:rsidR="00F226B5" w:rsidRDefault="00F226B5" w:rsidP="00F226B5">
      <w:pPr>
        <w:pStyle w:val="Normlnywebov"/>
      </w:pPr>
    </w:p>
    <w:p w:rsidR="00F226B5" w:rsidRDefault="00F226B5" w:rsidP="00F226B5">
      <w:pPr>
        <w:pStyle w:val="Normlnywebov"/>
      </w:pPr>
    </w:p>
    <w:p w:rsidR="00F226B5" w:rsidRDefault="00F226B5" w:rsidP="00F226B5">
      <w:pPr>
        <w:pStyle w:val="Normlnywebov"/>
      </w:pPr>
    </w:p>
    <w:p w:rsidR="00F226B5" w:rsidRDefault="00F226B5" w:rsidP="00F226B5">
      <w:pPr>
        <w:pStyle w:val="Normlnywebov"/>
      </w:pPr>
    </w:p>
    <w:p w:rsidR="00F226B5" w:rsidRDefault="00F226B5" w:rsidP="00F226B5">
      <w:pPr>
        <w:pStyle w:val="Normlnywebov"/>
      </w:pPr>
    </w:p>
    <w:p w:rsidR="00F226B5" w:rsidRDefault="00F226B5" w:rsidP="00F226B5">
      <w:pPr>
        <w:pStyle w:val="Normlnywebov"/>
      </w:pPr>
    </w:p>
    <w:p w:rsidR="00F226B5" w:rsidRDefault="00F226B5" w:rsidP="00F226B5">
      <w:pPr>
        <w:pStyle w:val="Normlnywebov"/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26B5" w:rsidRPr="00870EF9" w:rsidRDefault="00F226B5" w:rsidP="00F226B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EF9">
        <w:rPr>
          <w:rFonts w:ascii="Times New Roman" w:hAnsi="Times New Roman" w:cs="Times New Roman"/>
          <w:b/>
          <w:sz w:val="24"/>
          <w:szCs w:val="24"/>
        </w:rPr>
        <w:t>Úvod</w:t>
      </w:r>
    </w:p>
    <w:p w:rsidR="00F226B5" w:rsidRDefault="00F226B5" w:rsidP="00067F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Práca sa zaoberá environmentálnymi vplyvmi – vplyvom toxických kovov po banskej činnosti, vplyvom hnojenia v súvislosti s poľnohospodárskou činnosťou a železničnou </w:t>
      </w:r>
    </w:p>
    <w:p w:rsidR="00F226B5" w:rsidRPr="009D2FB7" w:rsidRDefault="00F226B5" w:rsidP="00067F76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9D2FB7">
        <w:rPr>
          <w:rFonts w:ascii="Times New Roman" w:hAnsi="Times New Roman"/>
          <w:b/>
          <w:sz w:val="24"/>
        </w:rPr>
        <w:t>Ciele práce:</w:t>
      </w:r>
    </w:p>
    <w:p w:rsidR="00F226B5" w:rsidRDefault="00F226B5" w:rsidP="00F226B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porovnať výskyt viacpočetných lístkov na rastlinách druhu </w:t>
      </w:r>
      <w:proofErr w:type="spellStart"/>
      <w:r w:rsidRPr="00F50151">
        <w:rPr>
          <w:rFonts w:ascii="Times New Roman" w:hAnsi="Times New Roman"/>
          <w:i/>
          <w:sz w:val="24"/>
        </w:rPr>
        <w:t>Trifolium</w:t>
      </w:r>
      <w:proofErr w:type="spellEnd"/>
      <w:r>
        <w:rPr>
          <w:rFonts w:ascii="Times New Roman" w:hAnsi="Times New Roman"/>
          <w:sz w:val="24"/>
        </w:rPr>
        <w:t xml:space="preserve"> na troch vybraných lokalitách ovplyvnených ľudskou činnosťou,</w:t>
      </w:r>
    </w:p>
    <w:p w:rsidR="00F226B5" w:rsidRDefault="00F226B5" w:rsidP="00F226B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zozbierať a vylisovať nájdené viacpočetné listy z rastlín rodu </w:t>
      </w:r>
      <w:proofErr w:type="spellStart"/>
      <w:r>
        <w:rPr>
          <w:rFonts w:ascii="Times New Roman" w:hAnsi="Times New Roman"/>
          <w:sz w:val="24"/>
        </w:rPr>
        <w:t>Trifolium</w:t>
      </w:r>
      <w:proofErr w:type="spellEnd"/>
    </w:p>
    <w:p w:rsidR="00F226B5" w:rsidRPr="00067F76" w:rsidRDefault="00F226B5" w:rsidP="00067F7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</w:rPr>
        <w:t xml:space="preserve">určiť, ktorý z konkrétnych druhov rodu </w:t>
      </w:r>
      <w:proofErr w:type="spellStart"/>
      <w:r>
        <w:rPr>
          <w:rFonts w:ascii="Times New Roman" w:hAnsi="Times New Roman"/>
          <w:sz w:val="24"/>
        </w:rPr>
        <w:t>Trifolium</w:t>
      </w:r>
      <w:proofErr w:type="spellEnd"/>
      <w:r>
        <w:rPr>
          <w:rFonts w:ascii="Times New Roman" w:hAnsi="Times New Roman"/>
          <w:sz w:val="24"/>
        </w:rPr>
        <w:t xml:space="preserve"> sa vyznačoval väčším počtom </w:t>
      </w:r>
    </w:p>
    <w:p w:rsidR="00067F76" w:rsidRDefault="00067F76" w:rsidP="00067F76">
      <w:pPr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226B5" w:rsidRDefault="00F226B5" w:rsidP="00F226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Metódy</w:t>
      </w:r>
    </w:p>
    <w:p w:rsidR="003B5C75" w:rsidRDefault="00067F76" w:rsidP="00067F76">
      <w:pPr>
        <w:pStyle w:val="Odsekzoznamu"/>
        <w:numPr>
          <w:ilvl w:val="0"/>
          <w:numId w:val="1"/>
        </w:numPr>
      </w:pPr>
      <w:r>
        <w:t>pozorovanie</w:t>
      </w:r>
    </w:p>
    <w:p w:rsidR="00067F76" w:rsidRDefault="00067F76" w:rsidP="00067F76">
      <w:pPr>
        <w:pStyle w:val="Odsekzoznamu"/>
        <w:numPr>
          <w:ilvl w:val="0"/>
          <w:numId w:val="1"/>
        </w:numPr>
      </w:pPr>
      <w:r>
        <w:t>fotodokumentácia</w:t>
      </w:r>
    </w:p>
    <w:p w:rsidR="00067F76" w:rsidRDefault="00067F76" w:rsidP="00067F76">
      <w:pPr>
        <w:pStyle w:val="Odsekzoznamu"/>
        <w:numPr>
          <w:ilvl w:val="0"/>
          <w:numId w:val="1"/>
        </w:numPr>
      </w:pPr>
      <w:r>
        <w:t xml:space="preserve">porovnanie </w:t>
      </w:r>
    </w:p>
    <w:p w:rsidR="00067F76" w:rsidRDefault="00067F76" w:rsidP="00067F76">
      <w:pPr>
        <w:spacing w:line="360" w:lineRule="auto"/>
        <w:jc w:val="both"/>
      </w:pPr>
      <w:r>
        <w:t>Výsledky</w:t>
      </w:r>
    </w:p>
    <w:p w:rsidR="00067F76" w:rsidRDefault="00067F76" w:rsidP="00067F76">
      <w:pPr>
        <w:spacing w:line="360" w:lineRule="auto"/>
        <w:jc w:val="both"/>
      </w:pPr>
    </w:p>
    <w:p w:rsidR="00067F76" w:rsidRDefault="00067F76" w:rsidP="00067F7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067F76" w:rsidRDefault="00067F76" w:rsidP="00067F76"/>
    <w:sectPr w:rsidR="00067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307C0"/>
    <w:multiLevelType w:val="hybridMultilevel"/>
    <w:tmpl w:val="27ECEB58"/>
    <w:lvl w:ilvl="0" w:tplc="3968986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A9"/>
    <w:rsid w:val="00067F76"/>
    <w:rsid w:val="003B5C75"/>
    <w:rsid w:val="00673CA9"/>
    <w:rsid w:val="00F2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CE372-C51A-4DD2-AEB3-6AC925BF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226B5"/>
    <w:pPr>
      <w:spacing w:after="200" w:line="276" w:lineRule="auto"/>
    </w:pPr>
    <w:rPr>
      <w:rFonts w:ascii="Calibri" w:eastAsia="Times New Roman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226B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06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0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2024-01-22T19:13:00Z</dcterms:created>
  <dcterms:modified xsi:type="dcterms:W3CDTF">2024-01-22T19:42:00Z</dcterms:modified>
</cp:coreProperties>
</file>