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243" w:rsidRPr="00966502" w:rsidRDefault="00F8327B" w:rsidP="009665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6502">
        <w:rPr>
          <w:rFonts w:ascii="Times New Roman" w:hAnsi="Times New Roman" w:cs="Times New Roman"/>
          <w:b/>
          <w:sz w:val="32"/>
          <w:szCs w:val="32"/>
          <w:u w:val="single"/>
        </w:rPr>
        <w:t>Obehová sústava – TELOVÉ TEKUTINY</w:t>
      </w:r>
    </w:p>
    <w:p w:rsidR="00F8327B" w:rsidRDefault="00F83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Rozlišujeme tieto </w:t>
      </w:r>
      <w:r w:rsidRPr="00966502">
        <w:rPr>
          <w:rFonts w:ascii="Times New Roman" w:hAnsi="Times New Roman" w:cs="Times New Roman"/>
          <w:i/>
          <w:u w:val="single"/>
        </w:rPr>
        <w:t>typy telových tekutín</w:t>
      </w:r>
      <w:r>
        <w:rPr>
          <w:rFonts w:ascii="Times New Roman" w:hAnsi="Times New Roman" w:cs="Times New Roman"/>
        </w:rPr>
        <w:t>:</w:t>
      </w:r>
    </w:p>
    <w:p w:rsidR="00F8327B" w:rsidRDefault="00F83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6502">
        <w:rPr>
          <w:rFonts w:ascii="Times New Roman" w:hAnsi="Times New Roman" w:cs="Times New Roman"/>
          <w:b/>
          <w:i/>
        </w:rPr>
        <w:t>a.)</w:t>
      </w:r>
      <w:r w:rsidR="00246B34">
        <w:rPr>
          <w:rFonts w:ascii="Times New Roman" w:hAnsi="Times New Roman" w:cs="Times New Roman"/>
          <w:b/>
          <w:i/>
        </w:rPr>
        <w:t>___________________</w:t>
      </w:r>
      <w:r w:rsidRPr="00966502">
        <w:rPr>
          <w:rFonts w:ascii="Times New Roman" w:hAnsi="Times New Roman" w:cs="Times New Roman"/>
          <w:b/>
          <w:i/>
        </w:rPr>
        <w:t xml:space="preserve"> – (intracelulárne)</w:t>
      </w:r>
      <w:r>
        <w:rPr>
          <w:rFonts w:ascii="Times New Roman" w:hAnsi="Times New Roman" w:cs="Times New Roman"/>
        </w:rPr>
        <w:t xml:space="preserve"> – sú súčasťou buniek, tvoria asi 55% celkovej vody v tele</w:t>
      </w:r>
    </w:p>
    <w:p w:rsidR="00246B34" w:rsidRDefault="00F8327B" w:rsidP="00246B34">
      <w:pPr>
        <w:ind w:left="708"/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i/>
        </w:rPr>
        <w:t>b.)</w:t>
      </w:r>
      <w:r w:rsidR="00246B34">
        <w:rPr>
          <w:rFonts w:ascii="Times New Roman" w:hAnsi="Times New Roman" w:cs="Times New Roman"/>
          <w:b/>
          <w:i/>
        </w:rPr>
        <w:t>___________________</w:t>
      </w:r>
      <w:r w:rsidRPr="00966502">
        <w:rPr>
          <w:rFonts w:ascii="Times New Roman" w:hAnsi="Times New Roman" w:cs="Times New Roman"/>
          <w:b/>
          <w:i/>
        </w:rPr>
        <w:t xml:space="preserve"> –(</w:t>
      </w:r>
      <w:proofErr w:type="spellStart"/>
      <w:r w:rsidRPr="00966502">
        <w:rPr>
          <w:rFonts w:ascii="Times New Roman" w:hAnsi="Times New Roman" w:cs="Times New Roman"/>
          <w:b/>
          <w:i/>
        </w:rPr>
        <w:t>extracelulárne</w:t>
      </w:r>
      <w:proofErr w:type="spellEnd"/>
      <w:r w:rsidRPr="00966502">
        <w:rPr>
          <w:rFonts w:ascii="Times New Roman" w:hAnsi="Times New Roman" w:cs="Times New Roman"/>
          <w:b/>
          <w:i/>
        </w:rPr>
        <w:t>) –</w:t>
      </w:r>
      <w:r>
        <w:rPr>
          <w:rFonts w:ascii="Times New Roman" w:hAnsi="Times New Roman" w:cs="Times New Roman"/>
        </w:rPr>
        <w:t xml:space="preserve"> tvoria asi 45% celkov</w:t>
      </w:r>
      <w:r w:rsidR="00246B34">
        <w:rPr>
          <w:rFonts w:ascii="Times New Roman" w:hAnsi="Times New Roman" w:cs="Times New Roman"/>
        </w:rPr>
        <w:t>ej vody v tele (patrí sem: _________</w:t>
      </w:r>
    </w:p>
    <w:p w:rsidR="00F8327B" w:rsidRPr="00246B34" w:rsidRDefault="00246B34" w:rsidP="00246B34">
      <w:pPr>
        <w:ind w:left="708"/>
        <w:rPr>
          <w:rFonts w:ascii="Times New Roman" w:hAnsi="Times New Roman" w:cs="Times New Roman"/>
          <w:i/>
        </w:rPr>
      </w:pPr>
      <w:r w:rsidRPr="00246B34">
        <w:rPr>
          <w:rFonts w:ascii="Times New Roman" w:hAnsi="Times New Roman" w:cs="Times New Roman"/>
          <w:i/>
        </w:rPr>
        <w:t>_______________</w:t>
      </w:r>
      <w:r>
        <w:rPr>
          <w:rFonts w:ascii="Times New Roman" w:hAnsi="Times New Roman" w:cs="Times New Roman"/>
          <w:i/>
        </w:rPr>
        <w:t>____</w:t>
      </w:r>
      <w:r w:rsidRPr="00246B34">
        <w:rPr>
          <w:rFonts w:ascii="Times New Roman" w:hAnsi="Times New Roman" w:cs="Times New Roman"/>
          <w:i/>
        </w:rPr>
        <w:t>________</w:t>
      </w:r>
      <w:r w:rsidR="00F8327B" w:rsidRPr="00246B34">
        <w:rPr>
          <w:rFonts w:ascii="Times New Roman" w:hAnsi="Times New Roman" w:cs="Times New Roman"/>
          <w:i/>
        </w:rPr>
        <w:t>...)</w:t>
      </w:r>
    </w:p>
    <w:p w:rsidR="00F8327B" w:rsidRDefault="00F8327B">
      <w:p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  <w:t>KRV</w:t>
      </w:r>
      <w:r>
        <w:rPr>
          <w:rFonts w:ascii="Times New Roman" w:hAnsi="Times New Roman" w:cs="Times New Roman"/>
        </w:rPr>
        <w:t xml:space="preserve"> (=</w:t>
      </w:r>
      <w:r w:rsidR="00246B34">
        <w:rPr>
          <w:rFonts w:ascii="Times New Roman" w:hAnsi="Times New Roman" w:cs="Times New Roman"/>
          <w:i/>
        </w:rPr>
        <w:t>_____________</w:t>
      </w:r>
      <w:r w:rsidRPr="00966502">
        <w:rPr>
          <w:rFonts w:ascii="Times New Roman" w:hAnsi="Times New Roman" w:cs="Times New Roman"/>
          <w:i/>
        </w:rPr>
        <w:t>)</w:t>
      </w:r>
    </w:p>
    <w:p w:rsidR="00E2794E" w:rsidRDefault="00F83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46B34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 xml:space="preserve">, </w:t>
      </w:r>
      <w:r w:rsidR="00246B34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extracelulárna</w:t>
      </w:r>
      <w:proofErr w:type="spellEnd"/>
      <w:r>
        <w:rPr>
          <w:rFonts w:ascii="Times New Roman" w:hAnsi="Times New Roman" w:cs="Times New Roman"/>
        </w:rPr>
        <w:t xml:space="preserve"> tekutina</w:t>
      </w:r>
    </w:p>
    <w:p w:rsidR="00C260D1" w:rsidRPr="00C260D1" w:rsidRDefault="00C26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529"/>
          <w:shd w:val="clear" w:color="auto" w:fill="FAFAFA"/>
        </w:rPr>
        <w:t>-</w:t>
      </w:r>
      <w:r w:rsidR="000F7984">
        <w:rPr>
          <w:rFonts w:ascii="Times New Roman" w:hAnsi="Times New Roman" w:cs="Times New Roman"/>
          <w:color w:val="212529"/>
          <w:shd w:val="clear" w:color="auto" w:fill="FAFAFA"/>
        </w:rPr>
        <w:t>k</w:t>
      </w:r>
      <w:r w:rsidRPr="00C260D1">
        <w:rPr>
          <w:rFonts w:ascii="Times New Roman" w:hAnsi="Times New Roman" w:cs="Times New Roman"/>
          <w:color w:val="212529"/>
          <w:shd w:val="clear" w:color="auto" w:fill="FAFAFA"/>
        </w:rPr>
        <w:t xml:space="preserve">rv tvorí 8-9% hmotnosti tela, čo predstavuje asi </w:t>
      </w:r>
      <w:r w:rsidR="00246B34">
        <w:rPr>
          <w:rFonts w:ascii="Times New Roman" w:hAnsi="Times New Roman" w:cs="Times New Roman"/>
          <w:color w:val="212529"/>
          <w:shd w:val="clear" w:color="auto" w:fill="FAFAFA"/>
        </w:rPr>
        <w:t>_________</w:t>
      </w:r>
      <w:r w:rsidRPr="00C260D1">
        <w:rPr>
          <w:rFonts w:ascii="Times New Roman" w:hAnsi="Times New Roman" w:cs="Times New Roman"/>
          <w:color w:val="212529"/>
          <w:shd w:val="clear" w:color="auto" w:fill="FAFAFA"/>
        </w:rPr>
        <w:t xml:space="preserve"> l. Ženy majú v priemere asi o </w:t>
      </w:r>
      <w:r w:rsidR="00246B34">
        <w:rPr>
          <w:rFonts w:ascii="Times New Roman" w:hAnsi="Times New Roman" w:cs="Times New Roman"/>
          <w:color w:val="212529"/>
          <w:shd w:val="clear" w:color="auto" w:fill="FAFAFA"/>
        </w:rPr>
        <w:t>____</w:t>
      </w:r>
      <w:r w:rsidRPr="00C260D1">
        <w:rPr>
          <w:rFonts w:ascii="Times New Roman" w:hAnsi="Times New Roman" w:cs="Times New Roman"/>
          <w:color w:val="212529"/>
          <w:shd w:val="clear" w:color="auto" w:fill="FAFAFA"/>
        </w:rPr>
        <w:t>% krvi menej ako muži</w:t>
      </w:r>
    </w:p>
    <w:p w:rsidR="00E2794E" w:rsidRDefault="00E2794E">
      <w:p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i/>
          <w:u w:val="dotDotDash"/>
        </w:rPr>
        <w:t>-funkcia</w:t>
      </w:r>
      <w:r>
        <w:rPr>
          <w:rFonts w:ascii="Times New Roman" w:hAnsi="Times New Roman" w:cs="Times New Roman"/>
        </w:rPr>
        <w:t>: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2794E">
        <w:rPr>
          <w:rFonts w:ascii="Times New Roman" w:hAnsi="Times New Roman" w:cs="Times New Roman"/>
        </w:rPr>
        <w:t>transport dýchacích plynov (</w:t>
      </w:r>
      <w:r w:rsidR="00246B34">
        <w:rPr>
          <w:rFonts w:ascii="Times New Roman" w:hAnsi="Times New Roman" w:cs="Times New Roman"/>
        </w:rPr>
        <w:t>____________</w:t>
      </w:r>
      <w:r w:rsidRPr="00E2794E">
        <w:rPr>
          <w:rFonts w:ascii="Times New Roman" w:hAnsi="Times New Roman" w:cs="Times New Roman"/>
        </w:rPr>
        <w:t>), živín, iónov, vitamínov, hormónov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podieľa sa na udržiavaní </w:t>
      </w:r>
      <w:r w:rsidR="00246B34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telesnej teploty</w:t>
      </w:r>
    </w:p>
    <w:p w:rsidR="00E2794E" w:rsidRDefault="00246B34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udržuje _____</w:t>
      </w:r>
      <w:r w:rsidR="00E2794E">
        <w:rPr>
          <w:rFonts w:ascii="Times New Roman" w:hAnsi="Times New Roman" w:cs="Times New Roman"/>
        </w:rPr>
        <w:t xml:space="preserve"> 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udržuje správny </w:t>
      </w:r>
      <w:proofErr w:type="spellStart"/>
      <w:r>
        <w:rPr>
          <w:rFonts w:ascii="Times New Roman" w:hAnsi="Times New Roman" w:cs="Times New Roman"/>
        </w:rPr>
        <w:t>osmotický</w:t>
      </w:r>
      <w:proofErr w:type="spellEnd"/>
      <w:r>
        <w:rPr>
          <w:rFonts w:ascii="Times New Roman" w:hAnsi="Times New Roman" w:cs="Times New Roman"/>
        </w:rPr>
        <w:t xml:space="preserve"> tlak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zabezpečuje </w:t>
      </w:r>
      <w:r w:rsidR="00246B34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organizmu</w:t>
      </w:r>
      <w:r w:rsidR="00246B34">
        <w:rPr>
          <w:rFonts w:ascii="Times New Roman" w:hAnsi="Times New Roman" w:cs="Times New Roman"/>
        </w:rPr>
        <w:t xml:space="preserve"> (kvôli prítomnosti bielych krviniek)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i/>
          <w:u w:val="single"/>
        </w:rPr>
        <w:t>Zloženie krvi</w:t>
      </w:r>
      <w:r>
        <w:rPr>
          <w:rFonts w:ascii="Times New Roman" w:hAnsi="Times New Roman" w:cs="Times New Roman"/>
        </w:rPr>
        <w:t>: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dr w:val="single" w:sz="4" w:space="0" w:color="auto"/>
        </w:rPr>
        <w:t>a.)tekutá zložka</w:t>
      </w:r>
      <w:r>
        <w:rPr>
          <w:rFonts w:ascii="Times New Roman" w:hAnsi="Times New Roman" w:cs="Times New Roman"/>
        </w:rPr>
        <w:t>- tvorí j</w:t>
      </w:r>
      <w:r w:rsidR="00E20974">
        <w:rPr>
          <w:rFonts w:ascii="Times New Roman" w:hAnsi="Times New Roman" w:cs="Times New Roman"/>
        </w:rPr>
        <w:t>u ______________________</w:t>
      </w:r>
      <w:r>
        <w:rPr>
          <w:rFonts w:ascii="Times New Roman" w:hAnsi="Times New Roman" w:cs="Times New Roman"/>
        </w:rPr>
        <w:t>– má hodnotu pH 7,4.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-obsahuje 90%</w:t>
      </w:r>
      <w:r w:rsidR="00E20974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, 7-8% bielkoviny (najmä albumíny, globulíny a </w:t>
      </w:r>
      <w:proofErr w:type="spellStart"/>
      <w:r>
        <w:rPr>
          <w:rFonts w:ascii="Times New Roman" w:hAnsi="Times New Roman" w:cs="Times New Roman"/>
        </w:rPr>
        <w:t>fibrinogén</w:t>
      </w:r>
      <w:proofErr w:type="spellEnd"/>
      <w:r>
        <w:rPr>
          <w:rFonts w:ascii="Times New Roman" w:hAnsi="Times New Roman" w:cs="Times New Roman"/>
        </w:rPr>
        <w:t xml:space="preserve">), minerálne </w:t>
      </w:r>
    </w:p>
    <w:p w:rsidR="00E2794E" w:rsidRDefault="00E20974" w:rsidP="00E2794E">
      <w:pPr>
        <w:pStyle w:val="Odsekzoznamu"/>
        <w:ind w:left="7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</w:t>
      </w:r>
      <w:r w:rsidR="00E2794E">
        <w:rPr>
          <w:rFonts w:ascii="Times New Roman" w:hAnsi="Times New Roman" w:cs="Times New Roman"/>
        </w:rPr>
        <w:t>átky, hormóny a</w:t>
      </w:r>
      <w:r w:rsidR="008F2972">
        <w:rPr>
          <w:rFonts w:ascii="Times New Roman" w:hAnsi="Times New Roman" w:cs="Times New Roman"/>
        </w:rPr>
        <w:t> </w:t>
      </w:r>
      <w:r w:rsidR="00E2794E">
        <w:rPr>
          <w:rFonts w:ascii="Times New Roman" w:hAnsi="Times New Roman" w:cs="Times New Roman"/>
        </w:rPr>
        <w:t>vitamíny</w:t>
      </w:r>
    </w:p>
    <w:p w:rsidR="008F2972" w:rsidRDefault="008F2972" w:rsidP="00E2794E">
      <w:pPr>
        <w:pStyle w:val="Odsekzoznamu"/>
        <w:ind w:left="7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-má </w:t>
      </w:r>
      <w:r w:rsidR="00E20974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 xml:space="preserve"> farbu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dr w:val="single" w:sz="4" w:space="0" w:color="auto"/>
        </w:rPr>
        <w:t>b.)tuhá / pevná zložka</w:t>
      </w:r>
      <w:r>
        <w:rPr>
          <w:rFonts w:ascii="Times New Roman" w:hAnsi="Times New Roman" w:cs="Times New Roman"/>
        </w:rPr>
        <w:t xml:space="preserve"> – tvoria ju tzv. </w:t>
      </w:r>
      <w:r w:rsidRPr="00966502">
        <w:rPr>
          <w:rFonts w:ascii="Times New Roman" w:hAnsi="Times New Roman" w:cs="Times New Roman"/>
          <w:b/>
          <w:i/>
        </w:rPr>
        <w:t xml:space="preserve">KRVNÉ </w:t>
      </w:r>
      <w:r w:rsidR="00E20974">
        <w:rPr>
          <w:rFonts w:ascii="Times New Roman" w:hAnsi="Times New Roman" w:cs="Times New Roman"/>
          <w:b/>
          <w:i/>
        </w:rPr>
        <w:t>___________________</w:t>
      </w:r>
      <w:r>
        <w:rPr>
          <w:rFonts w:ascii="Times New Roman" w:hAnsi="Times New Roman" w:cs="Times New Roman"/>
        </w:rPr>
        <w:t>:</w:t>
      </w:r>
    </w:p>
    <w:p w:rsidR="00E2794E" w:rsidRDefault="00E2794E" w:rsidP="00E2794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u w:val="wave"/>
        </w:rPr>
        <w:t>Červené krvinky</w:t>
      </w:r>
      <w:r>
        <w:rPr>
          <w:rFonts w:ascii="Times New Roman" w:hAnsi="Times New Roman" w:cs="Times New Roman"/>
        </w:rPr>
        <w:t xml:space="preserve"> (=</w:t>
      </w:r>
      <w:r w:rsidR="00E20974">
        <w:rPr>
          <w:rFonts w:ascii="Times New Roman" w:hAnsi="Times New Roman" w:cs="Times New Roman"/>
          <w:i/>
        </w:rPr>
        <w:t>________________</w:t>
      </w:r>
      <w:r>
        <w:rPr>
          <w:rFonts w:ascii="Times New Roman" w:hAnsi="Times New Roman" w:cs="Times New Roman"/>
        </w:rPr>
        <w:t xml:space="preserve">) – sú </w:t>
      </w:r>
      <w:r w:rsidR="00E20974">
        <w:rPr>
          <w:rFonts w:ascii="Times New Roman" w:hAnsi="Times New Roman" w:cs="Times New Roman"/>
        </w:rPr>
        <w:t>_____________</w:t>
      </w:r>
      <w:r w:rsidR="00966502">
        <w:rPr>
          <w:rFonts w:ascii="Times New Roman" w:hAnsi="Times New Roman" w:cs="Times New Roman"/>
        </w:rPr>
        <w:t xml:space="preserve">, okrúhle, zboku </w:t>
      </w:r>
      <w:proofErr w:type="spellStart"/>
      <w:r w:rsidR="00966502">
        <w:rPr>
          <w:rFonts w:ascii="Times New Roman" w:hAnsi="Times New Roman" w:cs="Times New Roman"/>
        </w:rPr>
        <w:t>piškó</w:t>
      </w:r>
      <w:r>
        <w:rPr>
          <w:rFonts w:ascii="Times New Roman" w:hAnsi="Times New Roman" w:cs="Times New Roman"/>
        </w:rPr>
        <w:t>tovité</w:t>
      </w:r>
      <w:proofErr w:type="spellEnd"/>
    </w:p>
    <w:p w:rsidR="00E2794E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-tvoria sa v </w:t>
      </w:r>
      <w:r w:rsidR="00E20974">
        <w:rPr>
          <w:rFonts w:ascii="Times New Roman" w:hAnsi="Times New Roman" w:cs="Times New Roman"/>
        </w:rPr>
        <w:t>____________________</w:t>
      </w:r>
    </w:p>
    <w:p w:rsidR="00E2794E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-odbúravajú sa v </w:t>
      </w:r>
      <w:r w:rsidR="00E20974">
        <w:rPr>
          <w:rFonts w:ascii="Times New Roman" w:hAnsi="Times New Roman" w:cs="Times New Roman"/>
        </w:rPr>
        <w:t>__________________</w:t>
      </w:r>
    </w:p>
    <w:p w:rsidR="00E2794E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-životnosť majú </w:t>
      </w:r>
      <w:r w:rsidR="00E20974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dní</w:t>
      </w:r>
    </w:p>
    <w:p w:rsidR="00966502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966502">
        <w:rPr>
          <w:rFonts w:ascii="Times New Roman" w:hAnsi="Times New Roman" w:cs="Times New Roman"/>
        </w:rPr>
        <w:t xml:space="preserve">obsahujú červené farbivo – </w:t>
      </w:r>
      <w:r w:rsidR="00E20974">
        <w:rPr>
          <w:rFonts w:ascii="Times New Roman" w:hAnsi="Times New Roman" w:cs="Times New Roman"/>
        </w:rPr>
        <w:t>____________</w:t>
      </w:r>
      <w:r w:rsidR="00966502">
        <w:rPr>
          <w:rFonts w:ascii="Times New Roman" w:hAnsi="Times New Roman" w:cs="Times New Roman"/>
        </w:rPr>
        <w:t xml:space="preserve"> (na ktorý sa viaže </w:t>
      </w:r>
    </w:p>
    <w:p w:rsidR="00E2794E" w:rsidRDefault="00966502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2097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yslík</w:t>
      </w:r>
      <w:r w:rsidR="00E20974">
        <w:rPr>
          <w:rFonts w:ascii="Times New Roman" w:hAnsi="Times New Roman" w:cs="Times New Roman"/>
        </w:rPr>
        <w:t>)</w:t>
      </w:r>
    </w:p>
    <w:p w:rsidR="00966502" w:rsidRDefault="00966502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966502">
        <w:rPr>
          <w:rFonts w:ascii="Times New Roman" w:hAnsi="Times New Roman" w:cs="Times New Roman"/>
          <w:u w:val="single"/>
        </w:rPr>
        <w:t>funkcia</w:t>
      </w:r>
      <w:r>
        <w:rPr>
          <w:rFonts w:ascii="Times New Roman" w:hAnsi="Times New Roman" w:cs="Times New Roman"/>
        </w:rPr>
        <w:t xml:space="preserve">: </w:t>
      </w:r>
      <w:r w:rsidR="00E20974">
        <w:rPr>
          <w:rFonts w:ascii="Times New Roman" w:hAnsi="Times New Roman" w:cs="Times New Roman"/>
        </w:rPr>
        <w:t>_____________________________________</w:t>
      </w:r>
    </w:p>
    <w:p w:rsidR="00E2794E" w:rsidRDefault="00966502" w:rsidP="00E2794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u w:val="wave"/>
        </w:rPr>
        <w:t>Biele krvinky</w:t>
      </w:r>
      <w:r>
        <w:rPr>
          <w:rFonts w:ascii="Times New Roman" w:hAnsi="Times New Roman" w:cs="Times New Roman"/>
        </w:rPr>
        <w:t xml:space="preserve"> (=</w:t>
      </w:r>
      <w:r w:rsidR="00E20974">
        <w:rPr>
          <w:rFonts w:ascii="Times New Roman" w:hAnsi="Times New Roman" w:cs="Times New Roman"/>
          <w:i/>
        </w:rPr>
        <w:t>________________</w:t>
      </w:r>
      <w:r>
        <w:rPr>
          <w:rFonts w:ascii="Times New Roman" w:hAnsi="Times New Roman" w:cs="Times New Roman"/>
        </w:rPr>
        <w:t xml:space="preserve">) – bunky, ktoré majú </w:t>
      </w:r>
      <w:r w:rsidR="00E20974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,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-funkcia: podieľajú sa na </w:t>
      </w:r>
      <w:r w:rsidR="00E20974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 xml:space="preserve"> organizmu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-delenie: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966502">
        <w:rPr>
          <w:rFonts w:ascii="Times New Roman" w:hAnsi="Times New Roman" w:cs="Times New Roman"/>
          <w:b/>
          <w:i/>
        </w:rPr>
        <w:t>I.granulocyty</w:t>
      </w:r>
      <w:proofErr w:type="spellEnd"/>
      <w:r>
        <w:rPr>
          <w:rFonts w:ascii="Times New Roman" w:hAnsi="Times New Roman" w:cs="Times New Roman"/>
        </w:rPr>
        <w:t xml:space="preserve"> – majú v cytoplazme  </w:t>
      </w:r>
      <w:proofErr w:type="spellStart"/>
      <w:r>
        <w:rPr>
          <w:rFonts w:ascii="Times New Roman" w:hAnsi="Times New Roman" w:cs="Times New Roman"/>
        </w:rPr>
        <w:t>farbiteľné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zrniečká</w:t>
      </w:r>
      <w:proofErr w:type="spellEnd"/>
      <w:r>
        <w:rPr>
          <w:rFonts w:ascii="Times New Roman" w:hAnsi="Times New Roman" w:cs="Times New Roman"/>
        </w:rPr>
        <w:t xml:space="preserve"> (granuly)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-sú schopné fagocytózou zničiť cudzorodé látky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-životnosť: </w:t>
      </w:r>
      <w:r w:rsidR="00E20974">
        <w:rPr>
          <w:rFonts w:ascii="Times New Roman" w:hAnsi="Times New Roman" w:cs="Times New Roman"/>
        </w:rPr>
        <w:t>___________________________</w:t>
      </w:r>
    </w:p>
    <w:p w:rsidR="008A1AE6" w:rsidRDefault="008A1AE6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-delia sa na: </w:t>
      </w:r>
      <w:r w:rsidR="00E20974">
        <w:rPr>
          <w:rFonts w:ascii="Times New Roman" w:hAnsi="Times New Roman" w:cs="Times New Roman"/>
          <w:i/>
          <w:color w:val="212529"/>
          <w:shd w:val="clear" w:color="auto" w:fill="FAFAFA"/>
        </w:rPr>
        <w:t>_______________</w:t>
      </w:r>
      <w:r w:rsidRPr="008A1AE6">
        <w:rPr>
          <w:rFonts w:ascii="Times New Roman" w:hAnsi="Times New Roman" w:cs="Times New Roman"/>
          <w:i/>
          <w:color w:val="212529"/>
          <w:shd w:val="clear" w:color="auto" w:fill="FAFAFA"/>
        </w:rPr>
        <w:t>,</w:t>
      </w:r>
      <w:r w:rsidR="00E20974">
        <w:rPr>
          <w:rFonts w:ascii="Times New Roman" w:hAnsi="Times New Roman" w:cs="Times New Roman"/>
          <w:i/>
          <w:color w:val="212529"/>
          <w:shd w:val="clear" w:color="auto" w:fill="FAFAFA"/>
        </w:rPr>
        <w:t>_______________,_____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66502">
        <w:rPr>
          <w:rFonts w:ascii="Times New Roman" w:hAnsi="Times New Roman" w:cs="Times New Roman"/>
          <w:b/>
          <w:i/>
        </w:rPr>
        <w:tab/>
      </w:r>
      <w:proofErr w:type="spellStart"/>
      <w:r w:rsidRPr="00966502">
        <w:rPr>
          <w:rFonts w:ascii="Times New Roman" w:hAnsi="Times New Roman" w:cs="Times New Roman"/>
          <w:b/>
          <w:i/>
        </w:rPr>
        <w:t>II.agranulocyty</w:t>
      </w:r>
      <w:proofErr w:type="spellEnd"/>
      <w:r>
        <w:rPr>
          <w:rFonts w:ascii="Times New Roman" w:hAnsi="Times New Roman" w:cs="Times New Roman"/>
        </w:rPr>
        <w:t xml:space="preserve"> – neobsahujú </w:t>
      </w:r>
      <w:proofErr w:type="spellStart"/>
      <w:r>
        <w:rPr>
          <w:rFonts w:ascii="Times New Roman" w:hAnsi="Times New Roman" w:cs="Times New Roman"/>
        </w:rPr>
        <w:t>farbiteľné</w:t>
      </w:r>
      <w:proofErr w:type="spellEnd"/>
      <w:r>
        <w:rPr>
          <w:rFonts w:ascii="Times New Roman" w:hAnsi="Times New Roman" w:cs="Times New Roman"/>
        </w:rPr>
        <w:t xml:space="preserve"> zrniečka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-životnosť: mesiace až celý život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delia sa na:</w:t>
      </w:r>
    </w:p>
    <w:p w:rsidR="00966502" w:rsidRDefault="00966502" w:rsidP="00966502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66502">
        <w:rPr>
          <w:rFonts w:ascii="Times New Roman" w:hAnsi="Times New Roman" w:cs="Times New Roman"/>
          <w:b/>
        </w:rPr>
        <w:t>Monocyty</w:t>
      </w:r>
      <w:proofErr w:type="spellEnd"/>
      <w:r>
        <w:rPr>
          <w:rFonts w:ascii="Times New Roman" w:hAnsi="Times New Roman" w:cs="Times New Roman"/>
        </w:rPr>
        <w:t xml:space="preserve"> – najväčšie spomedzi bielych krviniek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 schopné fagocytózy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</w:p>
    <w:p w:rsidR="00966502" w:rsidRDefault="00966502" w:rsidP="00966502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66502">
        <w:rPr>
          <w:rFonts w:ascii="Times New Roman" w:hAnsi="Times New Roman" w:cs="Times New Roman"/>
          <w:b/>
        </w:rPr>
        <w:t>Lymfocyty</w:t>
      </w:r>
      <w:proofErr w:type="spellEnd"/>
      <w:r w:rsidRPr="0096650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poznáme: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proofErr w:type="spellStart"/>
      <w:r w:rsidRPr="00E24E79">
        <w:rPr>
          <w:rFonts w:ascii="Times New Roman" w:hAnsi="Times New Roman" w:cs="Times New Roman"/>
          <w:b/>
          <w:i/>
        </w:rPr>
        <w:t>lymfocyty</w:t>
      </w:r>
      <w:proofErr w:type="spellEnd"/>
      <w:r w:rsidRPr="00E24E79">
        <w:rPr>
          <w:rFonts w:ascii="Times New Roman" w:hAnsi="Times New Roman" w:cs="Times New Roman"/>
          <w:b/>
          <w:i/>
        </w:rPr>
        <w:t xml:space="preserve"> T</w:t>
      </w:r>
      <w:r>
        <w:rPr>
          <w:rFonts w:ascii="Times New Roman" w:hAnsi="Times New Roman" w:cs="Times New Roman"/>
        </w:rPr>
        <w:t xml:space="preserve"> – zabezpečujú tzv.</w:t>
      </w:r>
      <w:r w:rsidR="00E20974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 imunitu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E24E79">
        <w:rPr>
          <w:rFonts w:ascii="Times New Roman" w:hAnsi="Times New Roman" w:cs="Times New Roman"/>
          <w:b/>
          <w:i/>
        </w:rPr>
        <w:t>lymfocyty</w:t>
      </w:r>
      <w:proofErr w:type="spellEnd"/>
      <w:r w:rsidRPr="00E24E79">
        <w:rPr>
          <w:rFonts w:ascii="Times New Roman" w:hAnsi="Times New Roman" w:cs="Times New Roman"/>
          <w:b/>
          <w:i/>
        </w:rPr>
        <w:t xml:space="preserve"> B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zanezpečujú</w:t>
      </w:r>
      <w:proofErr w:type="spellEnd"/>
      <w:r>
        <w:rPr>
          <w:rFonts w:ascii="Times New Roman" w:hAnsi="Times New Roman" w:cs="Times New Roman"/>
        </w:rPr>
        <w:t xml:space="preserve"> </w:t>
      </w:r>
      <w:r w:rsidR="00E20974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 xml:space="preserve"> imunitu</w:t>
      </w:r>
    </w:p>
    <w:p w:rsidR="00966502" w:rsidRDefault="008A1AE6" w:rsidP="00E2794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459CB">
        <w:rPr>
          <w:rFonts w:ascii="Times New Roman" w:hAnsi="Times New Roman" w:cs="Times New Roman"/>
          <w:b/>
          <w:u w:val="wave"/>
        </w:rPr>
        <w:t>Krvné doštičky</w:t>
      </w:r>
      <w:r>
        <w:rPr>
          <w:rFonts w:ascii="Times New Roman" w:hAnsi="Times New Roman" w:cs="Times New Roman"/>
        </w:rPr>
        <w:t xml:space="preserve"> (=</w:t>
      </w:r>
      <w:proofErr w:type="spellStart"/>
      <w:r w:rsidRPr="00C459CB">
        <w:rPr>
          <w:rFonts w:ascii="Times New Roman" w:hAnsi="Times New Roman" w:cs="Times New Roman"/>
          <w:i/>
        </w:rPr>
        <w:t>trombocyty</w:t>
      </w:r>
      <w:proofErr w:type="spellEnd"/>
      <w:r>
        <w:rPr>
          <w:rFonts w:ascii="Times New Roman" w:hAnsi="Times New Roman" w:cs="Times New Roman"/>
        </w:rPr>
        <w:t>) –vznikajú v </w:t>
      </w:r>
      <w:r w:rsidR="00E20974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, nemajú bunkovú stavbu,</w:t>
      </w:r>
    </w:p>
    <w:p w:rsidR="008A1AE6" w:rsidRDefault="00E20974" w:rsidP="008A1AE6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-majú životnosť ____</w:t>
      </w:r>
      <w:r w:rsidR="008A1AE6">
        <w:rPr>
          <w:rFonts w:ascii="Times New Roman" w:hAnsi="Times New Roman" w:cs="Times New Roman"/>
        </w:rPr>
        <w:t xml:space="preserve"> dní</w:t>
      </w:r>
    </w:p>
    <w:p w:rsidR="008A1AE6" w:rsidRDefault="008A1AE6" w:rsidP="008A1AE6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-význam: začínajú </w:t>
      </w:r>
      <w:r w:rsidR="00E20974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 krvi pri poranení </w:t>
      </w:r>
    </w:p>
    <w:p w:rsidR="00C459CB" w:rsidRDefault="00C459CB" w:rsidP="008A1AE6">
      <w:pPr>
        <w:pStyle w:val="Odsekzoznamu"/>
        <w:ind w:left="2173"/>
        <w:rPr>
          <w:rFonts w:ascii="Times New Roman" w:hAnsi="Times New Roman" w:cs="Times New Roman"/>
        </w:rPr>
      </w:pPr>
    </w:p>
    <w:p w:rsidR="00235D1F" w:rsidRDefault="00235D1F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235D1F" w:rsidRDefault="00235D1F" w:rsidP="00E2794E">
      <w:pPr>
        <w:pStyle w:val="Odsekzoznamu"/>
        <w:ind w:left="758"/>
        <w:rPr>
          <w:rFonts w:ascii="Times New Roman" w:hAnsi="Times New Roman" w:cs="Times New Roman"/>
        </w:rPr>
      </w:pPr>
      <w:r w:rsidRPr="00FF1C53">
        <w:rPr>
          <w:rFonts w:ascii="Times New Roman" w:hAnsi="Times New Roman" w:cs="Times New Roman"/>
          <w:b/>
        </w:rPr>
        <w:t>POJMY</w:t>
      </w:r>
      <w:r>
        <w:rPr>
          <w:rFonts w:ascii="Times New Roman" w:hAnsi="Times New Roman" w:cs="Times New Roman"/>
        </w:rPr>
        <w:t>:</w:t>
      </w:r>
    </w:p>
    <w:p w:rsidR="00235D1F" w:rsidRDefault="00235D1F" w:rsidP="00E2794E">
      <w:pPr>
        <w:pStyle w:val="Odsekzoznamu"/>
        <w:ind w:left="75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Hemostáza</w:t>
      </w:r>
      <w:proofErr w:type="spellEnd"/>
      <w:r>
        <w:rPr>
          <w:rFonts w:ascii="Times New Roman" w:hAnsi="Times New Roman" w:cs="Times New Roman"/>
        </w:rPr>
        <w:t xml:space="preserve"> – schopnosť organizmu zastaviť krvácanie</w:t>
      </w:r>
    </w:p>
    <w:p w:rsidR="00235D1F" w:rsidRDefault="00235D1F" w:rsidP="00E2794E">
      <w:pPr>
        <w:pStyle w:val="Odsekzoznamu"/>
        <w:ind w:left="75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Hematokrit</w:t>
      </w:r>
      <w:proofErr w:type="spellEnd"/>
      <w:r>
        <w:rPr>
          <w:rFonts w:ascii="Times New Roman" w:hAnsi="Times New Roman" w:cs="Times New Roman"/>
        </w:rPr>
        <w:t xml:space="preserve"> – pomer medzi objemom pevných častíc krvi (najmä červených krviniek) a krvnou plazmou</w:t>
      </w:r>
    </w:p>
    <w:p w:rsidR="00FF1C53" w:rsidRDefault="00FF1C53" w:rsidP="00E2794E">
      <w:pPr>
        <w:pStyle w:val="Odsekzoznamu"/>
        <w:ind w:left="7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(normálne hodnoty objemu krviniek sú u mužov 46%, u žien 41%)</w:t>
      </w:r>
    </w:p>
    <w:p w:rsidR="00FF1C53" w:rsidRDefault="00FF1C53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FF1C53" w:rsidRDefault="00FF1C53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E2794E" w:rsidRDefault="008F7C86" w:rsidP="00E2794E">
      <w:pPr>
        <w:pStyle w:val="Odsekzoznamu"/>
        <w:ind w:left="7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ZRÁŽANIE KRVI:</w:t>
      </w:r>
    </w:p>
    <w:p w:rsidR="00E2794E" w:rsidRP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F8327B" w:rsidRPr="00F8327B" w:rsidRDefault="00E27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327B">
        <w:rPr>
          <w:rFonts w:ascii="Times New Roman" w:hAnsi="Times New Roman" w:cs="Times New Roman"/>
        </w:rPr>
        <w:t xml:space="preserve"> </w:t>
      </w:r>
    </w:p>
    <w:sectPr w:rsidR="00F8327B" w:rsidRPr="00F8327B" w:rsidSect="00F83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926A7"/>
    <w:multiLevelType w:val="hybridMultilevel"/>
    <w:tmpl w:val="25D84D5E"/>
    <w:lvl w:ilvl="0" w:tplc="041B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1">
    <w:nsid w:val="728A7877"/>
    <w:multiLevelType w:val="hybridMultilevel"/>
    <w:tmpl w:val="7B4A58C2"/>
    <w:lvl w:ilvl="0" w:tplc="041B000B">
      <w:start w:val="1"/>
      <w:numFmt w:val="bullet"/>
      <w:lvlText w:val=""/>
      <w:lvlJc w:val="left"/>
      <w:pPr>
        <w:ind w:left="571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03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75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1476" w:hanging="360"/>
      </w:pPr>
      <w:rPr>
        <w:rFonts w:ascii="Wingdings" w:hAnsi="Wingdings" w:hint="default"/>
      </w:rPr>
    </w:lvl>
  </w:abstractNum>
  <w:abstractNum w:abstractNumId="2">
    <w:nsid w:val="7B6D6800"/>
    <w:multiLevelType w:val="hybridMultilevel"/>
    <w:tmpl w:val="2910CDC0"/>
    <w:lvl w:ilvl="0" w:tplc="041B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8327B"/>
    <w:rsid w:val="00012243"/>
    <w:rsid w:val="000F7984"/>
    <w:rsid w:val="00235D1F"/>
    <w:rsid w:val="00246B34"/>
    <w:rsid w:val="00870EAD"/>
    <w:rsid w:val="008A1AE6"/>
    <w:rsid w:val="008F2972"/>
    <w:rsid w:val="008F7C86"/>
    <w:rsid w:val="00966502"/>
    <w:rsid w:val="00C260D1"/>
    <w:rsid w:val="00C459CB"/>
    <w:rsid w:val="00E20974"/>
    <w:rsid w:val="00E24E79"/>
    <w:rsid w:val="00E2794E"/>
    <w:rsid w:val="00F8327B"/>
    <w:rsid w:val="00FF1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22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7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14</cp:revision>
  <dcterms:created xsi:type="dcterms:W3CDTF">2020-12-09T12:01:00Z</dcterms:created>
  <dcterms:modified xsi:type="dcterms:W3CDTF">2022-12-04T11:52:00Z</dcterms:modified>
</cp:coreProperties>
</file>