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15192" w14:textId="77777777" w:rsidR="00F36BE6" w:rsidRPr="00F36BE6" w:rsidRDefault="00F36BE6" w:rsidP="00F36BE6">
      <w:pPr>
        <w:pStyle w:val="Normlnywebov"/>
        <w:ind w:left="-993" w:right="-993"/>
        <w:rPr>
          <w:rFonts w:ascii="Book Antiqua" w:hAnsi="Book Antiqua"/>
        </w:rPr>
      </w:pPr>
      <w:bookmarkStart w:id="0" w:name="_Hlk515456873"/>
      <w:r w:rsidRPr="00F36BE6">
        <w:rPr>
          <w:rStyle w:val="Vrazn"/>
          <w:rFonts w:ascii="Book Antiqua" w:hAnsi="Book Antiqua"/>
          <w:color w:val="000000"/>
        </w:rPr>
        <w:t>Toto je moje telo. Toto je moja krv.</w:t>
      </w:r>
      <w:r w:rsidR="0082165B">
        <w:rPr>
          <w:rStyle w:val="Vrazn"/>
          <w:rFonts w:ascii="Book Antiqua" w:hAnsi="Book Antiqua"/>
          <w:color w:val="000000"/>
        </w:rPr>
        <w:t xml:space="preserve"> </w:t>
      </w:r>
      <w:r w:rsidR="0082165B" w:rsidRPr="0082165B">
        <w:rPr>
          <w:rStyle w:val="Vrazn"/>
          <w:rFonts w:ascii="Book Antiqua" w:hAnsi="Book Antiqua"/>
          <w:b w:val="0"/>
          <w:color w:val="000000"/>
          <w:sz w:val="16"/>
          <w:szCs w:val="16"/>
        </w:rPr>
        <w:t>(11.6.09)</w:t>
      </w:r>
    </w:p>
    <w:p w14:paraId="2F830796" w14:textId="77777777" w:rsidR="00F36BE6" w:rsidRPr="00F36BE6" w:rsidRDefault="00F36BE6" w:rsidP="00F36BE6">
      <w:pPr>
        <w:pStyle w:val="Normlnywebov"/>
        <w:ind w:left="-993" w:right="-993"/>
        <w:rPr>
          <w:rFonts w:ascii="Book Antiqua" w:hAnsi="Book Antiqua"/>
        </w:rPr>
      </w:pPr>
      <w:r w:rsidRPr="00F36BE6">
        <w:rPr>
          <w:rFonts w:ascii="Book Antiqua" w:hAnsi="Book Antiqua"/>
        </w:rPr>
        <w:t xml:space="preserve">Niekedy začiatkom nášho storočia sa veľa hovorilo a písalo o Tomášovi </w:t>
      </w:r>
      <w:proofErr w:type="spellStart"/>
      <w:r w:rsidRPr="00F36BE6">
        <w:rPr>
          <w:rFonts w:ascii="Book Antiqua" w:hAnsi="Book Antiqua"/>
        </w:rPr>
        <w:t>Wonkovi</w:t>
      </w:r>
      <w:proofErr w:type="spellEnd"/>
      <w:r w:rsidRPr="00F36BE6">
        <w:rPr>
          <w:rFonts w:ascii="Book Antiqua" w:hAnsi="Book Antiqua"/>
        </w:rPr>
        <w:t xml:space="preserve">, ktorý býval v malej dedine pri Ilave. V dôsledku nerozumných pôžičiek sa dostal sa do položenia, v ktorom stratil všetko potrebné pre svoj vlastný život i pre rodinu. Útechu v tejto zložitej situácii hľadal v alkohole. Nebolo iného východiska len opustiť dom a neveľké pole, aby mohol aspoň niečo splatiť’ veriteľom. Bol vyučeným </w:t>
      </w:r>
      <w:proofErr w:type="spellStart"/>
      <w:r w:rsidRPr="00F36BE6">
        <w:rPr>
          <w:rFonts w:ascii="Book Antiqua" w:hAnsi="Book Antiqua"/>
        </w:rPr>
        <w:t>kamenosochárom</w:t>
      </w:r>
      <w:proofErr w:type="spellEnd"/>
      <w:r w:rsidRPr="00F36BE6">
        <w:rPr>
          <w:rFonts w:ascii="Book Antiqua" w:hAnsi="Book Antiqua"/>
        </w:rPr>
        <w:t>, preto mu napadlo, že kvôli požehnaniu tých, ktorí budú bývať v jeho dome po ňom, vyhotoví z kameňa kríž a osadí ho na svoje roľu. Keď mal kríž hotový, začal na poli kopať jamu pre osadenie kríža. Pri hĺbení jamy, keď’ bol skoro meter hlboko v zemi, našiel železnú skrinku. V nej bolo cez 70 strieborných a zlatých mincí. Najstaršie boli z roku 1425 a najmladšie z</w:t>
      </w:r>
      <w:r>
        <w:rPr>
          <w:rFonts w:ascii="Book Antiqua" w:hAnsi="Book Antiqua"/>
        </w:rPr>
        <w:t> </w:t>
      </w:r>
      <w:r w:rsidRPr="00F36BE6">
        <w:rPr>
          <w:rFonts w:ascii="Book Antiqua" w:hAnsi="Book Antiqua"/>
        </w:rPr>
        <w:t>roku</w:t>
      </w:r>
      <w:r>
        <w:rPr>
          <w:rFonts w:ascii="Book Antiqua" w:hAnsi="Book Antiqua"/>
        </w:rPr>
        <w:t xml:space="preserve"> </w:t>
      </w:r>
      <w:r w:rsidRPr="00F36BE6">
        <w:rPr>
          <w:rFonts w:ascii="Book Antiqua" w:hAnsi="Book Antiqua"/>
        </w:rPr>
        <w:t>692.</w:t>
      </w:r>
      <w:r>
        <w:rPr>
          <w:rFonts w:ascii="Book Antiqua" w:hAnsi="Book Antiqua"/>
        </w:rPr>
        <w:t xml:space="preserve"> </w:t>
      </w:r>
      <w:r w:rsidRPr="00F36BE6">
        <w:rPr>
          <w:rFonts w:ascii="Book Antiqua" w:hAnsi="Book Antiqua"/>
        </w:rPr>
        <w:t>Objavený poklad zakúpilo múzeum za cenu vtedajších - 45 tisíc korún. Tomáš mohol dlhy pokojne zaplatiť, činili 28 tisíc korún a ešte mu zostalo pre rodinu. Kríž mu priniesol požehnanie, ktoré on chcel dopriať novému majiteľovi jeho majetku. Takéto prípady sa zaraďujú do kategórie šťastných ľudí. Dnes mnohí hľadajú niečo, čo im zaručí pozemské šťastie. K tomu majú dôležitou mierou prispieť aj Božie prostriedky.</w:t>
      </w:r>
    </w:p>
    <w:p w14:paraId="50C6CC26" w14:textId="559EF47E" w:rsidR="00F36BE6" w:rsidRPr="00F36BE6" w:rsidRDefault="00F36BE6" w:rsidP="00F36BE6">
      <w:pPr>
        <w:pStyle w:val="Normlnywebov"/>
        <w:ind w:left="-993" w:right="-993"/>
        <w:rPr>
          <w:rFonts w:ascii="Book Antiqua" w:hAnsi="Book Antiqua"/>
        </w:rPr>
      </w:pPr>
      <w:r w:rsidRPr="00F36BE6">
        <w:rPr>
          <w:rFonts w:ascii="Book Antiqua" w:hAnsi="Book Antiqua"/>
        </w:rPr>
        <w:t>Dnešným sviatkom nám Cirkev ponúka poklad, ktorý je so zárukou večného šťastia. „…lámal ho a dával im, hovoriac: «Vezmite. Toto je moje telo!» Potom vzal kalich, vzdával vďaky, dal im ho a všetci z nebo pili. A povedal im: «Toto je moja krv novej zmluvy, ktorá sa vylieva za všetkých…»“ (</w:t>
      </w:r>
      <w:proofErr w:type="spellStart"/>
      <w:r w:rsidRPr="00F36BE6">
        <w:rPr>
          <w:rFonts w:ascii="Book Antiqua" w:hAnsi="Book Antiqua"/>
        </w:rPr>
        <w:t>Mk</w:t>
      </w:r>
      <w:proofErr w:type="spellEnd"/>
      <w:r w:rsidRPr="00F36BE6">
        <w:rPr>
          <w:rFonts w:ascii="Book Antiqua" w:hAnsi="Book Antiqua"/>
        </w:rPr>
        <w:t xml:space="preserve"> 14,12-16.22-26). Kto bude jesť tento Chlieb, ten bude mať večný život. Kto je moje telo a pije moju Krv má večný život … ostáva vo mne a ja v ňom… Len Ježiš je zárukou večného života. Často sa dostávame do rôznych „dlhov“, ktoré spôsobujú naše hriechy - často hľadáme spôsob záchrany v rôznych polohách. Ak dokážeme lámať svoju pýchu i svoju hriešnosť v pokore pred Bohom, ak chceme byť ochotní pomáhať blížnym, obetovať’ sa za iných, môžeme objaviť tento poklad pre naš</w:t>
      </w:r>
      <w:r w:rsidR="005217C1">
        <w:rPr>
          <w:rFonts w:ascii="Book Antiqua" w:hAnsi="Book Antiqua"/>
        </w:rPr>
        <w:t>u</w:t>
      </w:r>
      <w:r w:rsidRPr="00F36BE6">
        <w:rPr>
          <w:rFonts w:ascii="Book Antiqua" w:hAnsi="Book Antiqua"/>
        </w:rPr>
        <w:t xml:space="preserve"> večnosť. Celý Kristov život bol lámaním a dávaním svojho života pre nás. Aj v posledných chvíľach svojho života nemyslí na seba, ale na nás. Chce naše dobro. Túži nám zanechať posilu. Vzal chlieb, lámala dával… Vzal kalich… Úžasná starostlivosť a ochota k obeti kvôli nám.</w:t>
      </w:r>
    </w:p>
    <w:p w14:paraId="7592B2A8" w14:textId="77777777" w:rsidR="00F36BE6" w:rsidRPr="00F36BE6" w:rsidRDefault="00F36BE6" w:rsidP="00F36BE6">
      <w:pPr>
        <w:pStyle w:val="Normlnywebov"/>
        <w:ind w:left="-993" w:right="-993"/>
        <w:rPr>
          <w:rFonts w:ascii="Book Antiqua" w:hAnsi="Book Antiqua"/>
        </w:rPr>
      </w:pPr>
      <w:r w:rsidRPr="00F36BE6">
        <w:rPr>
          <w:rFonts w:ascii="Book Antiqua" w:hAnsi="Book Antiqua"/>
        </w:rPr>
        <w:t xml:space="preserve">Veľa sa hovorilo a písalo o obeti manželov </w:t>
      </w:r>
      <w:proofErr w:type="spellStart"/>
      <w:r w:rsidRPr="00F36BE6">
        <w:rPr>
          <w:rFonts w:ascii="Book Antiqua" w:hAnsi="Book Antiqua"/>
        </w:rPr>
        <w:t>Plumovcov</w:t>
      </w:r>
      <w:proofErr w:type="spellEnd"/>
      <w:r w:rsidRPr="00F36BE6">
        <w:rPr>
          <w:rFonts w:ascii="Book Antiqua" w:hAnsi="Book Antiqua"/>
        </w:rPr>
        <w:t xml:space="preserve"> pre sv</w:t>
      </w:r>
      <w:r>
        <w:rPr>
          <w:rFonts w:ascii="Book Antiqua" w:hAnsi="Book Antiqua"/>
        </w:rPr>
        <w:t>oju deväťročnú dcérku. Tejto zly</w:t>
      </w:r>
      <w:r w:rsidRPr="00F36BE6">
        <w:rPr>
          <w:rFonts w:ascii="Book Antiqua" w:hAnsi="Book Antiqua"/>
        </w:rPr>
        <w:t>hali pľúca. Otec jej obetoval časť vlastných pľúc. Lenže potom dcére zlyhal aj druhý pľúcny lalok a matka ochotne obetovala časť svojich pľúc. Žiaľ dievčatku zlyhalo srdce. Takmer 50 centimetrové jazvy na tele jej rodičov dosvedčovali, že boli ochotní všetko podstúpiť pre svoju dcéru. O svojom rozhodnutí nemali ani na chvíľu pochybnosti. Matka povedala: „Keby som nebola dala Alici šance na život, neviem</w:t>
      </w:r>
      <w:r>
        <w:rPr>
          <w:rFonts w:ascii="Book Antiqua" w:hAnsi="Book Antiqua"/>
        </w:rPr>
        <w:t xml:space="preserve">, či by som sama mala a mohla </w:t>
      </w:r>
      <w:proofErr w:type="spellStart"/>
      <w:r>
        <w:rPr>
          <w:rFonts w:ascii="Book Antiqua" w:hAnsi="Book Antiqua"/>
        </w:rPr>
        <w:t>ži</w:t>
      </w:r>
      <w:r w:rsidRPr="00F36BE6">
        <w:rPr>
          <w:rFonts w:ascii="Book Antiqua" w:hAnsi="Book Antiqua"/>
        </w:rPr>
        <w:t>t</w:t>
      </w:r>
      <w:proofErr w:type="spellEnd"/>
      <w:r w:rsidRPr="00F36BE6">
        <w:rPr>
          <w:rFonts w:ascii="Book Antiqua" w:hAnsi="Book Antiqua"/>
        </w:rPr>
        <w:t xml:space="preserve">’. Chceli sme s manželom zachrániť svoje vlastné dieťa.“ Takáto obeta nás oslovuje hlboko v našom vnútri. Denne sa nám to pripomína a ponúka v obeti Ježiša Krista. Každá svätá omša je takouto výzvou i ponukou pre nás, nie pre záchranu tohto života, ale konečnému šťastiu. Pohľad na Ježišov kríž, na Jeho ranu v boku, by nám mal ukázať, ako veľmi nás miluje. Ak prijímame Jeho telo, tak sa aj my zjednocujeme </w:t>
      </w:r>
      <w:r w:rsidR="003B555E">
        <w:rPr>
          <w:rFonts w:ascii="Book Antiqua" w:hAnsi="Book Antiqua"/>
        </w:rPr>
        <w:t>s</w:t>
      </w:r>
      <w:r w:rsidRPr="00F36BE6">
        <w:rPr>
          <w:rFonts w:ascii="Book Antiqua" w:hAnsi="Book Antiqua"/>
        </w:rPr>
        <w:t xml:space="preserve"> ním. Tu sa uskutočňuje úspešná duchovná transplantácia pre naše večné šťastie. Eucharistia nemá byť pre nás len </w:t>
      </w:r>
      <w:proofErr w:type="spellStart"/>
      <w:r w:rsidRPr="00F36BE6">
        <w:rPr>
          <w:rFonts w:ascii="Book Antiqua" w:hAnsi="Book Antiqua"/>
        </w:rPr>
        <w:t>odprijímanie</w:t>
      </w:r>
      <w:proofErr w:type="spellEnd"/>
      <w:r w:rsidRPr="00F36BE6">
        <w:rPr>
          <w:rFonts w:ascii="Book Antiqua" w:hAnsi="Book Antiqua"/>
        </w:rPr>
        <w:t xml:space="preserve"> Tela Kristovho, lebo to patrí k plnej účasti na svätej omši, ale my sa máme stať, akoby Eucharistiou sveta. Máme tento svet, k</w:t>
      </w:r>
      <w:r>
        <w:rPr>
          <w:rFonts w:ascii="Book Antiqua" w:hAnsi="Book Antiqua"/>
        </w:rPr>
        <w:t>torý je poznačený rôznymi neduh</w:t>
      </w:r>
      <w:r w:rsidRPr="00F36BE6">
        <w:rPr>
          <w:rFonts w:ascii="Book Antiqua" w:hAnsi="Book Antiqua"/>
        </w:rPr>
        <w:t>mi a problémami, premieňať cez zástupnú obetu Ježiša Krista.</w:t>
      </w:r>
    </w:p>
    <w:p w14:paraId="17DCC39B" w14:textId="77777777" w:rsidR="00F36BE6" w:rsidRPr="00F36BE6" w:rsidRDefault="00F36BE6" w:rsidP="00F36BE6">
      <w:pPr>
        <w:pStyle w:val="Normlnywebov"/>
        <w:ind w:left="-993" w:right="-993"/>
        <w:rPr>
          <w:rFonts w:ascii="Book Antiqua" w:hAnsi="Book Antiqua"/>
          <w:i/>
        </w:rPr>
      </w:pPr>
      <w:r w:rsidRPr="00F36BE6">
        <w:rPr>
          <w:rFonts w:ascii="Book Antiqua" w:hAnsi="Book Antiqua"/>
        </w:rPr>
        <w:t xml:space="preserve">Stará perzská povesť hovorí, ako si mudrc </w:t>
      </w:r>
      <w:proofErr w:type="spellStart"/>
      <w:r w:rsidRPr="00F36BE6">
        <w:rPr>
          <w:rFonts w:ascii="Book Antiqua" w:hAnsi="Book Antiqua"/>
        </w:rPr>
        <w:t>Saadi</w:t>
      </w:r>
      <w:proofErr w:type="spellEnd"/>
      <w:r w:rsidRPr="00F36BE6">
        <w:rPr>
          <w:rFonts w:ascii="Book Antiqua" w:hAnsi="Book Antiqua"/>
        </w:rPr>
        <w:t xml:space="preserve"> po namáhavej chôdzi ľahol v malom lesíku. Nemohol zaspať’ od vône, ktorá sa tu šírila. Sadol si a pozeral dookola, ale nevidel nijaké kvety. Zacítil, že vôňa vychádza zo zeme. Opýtal sa: „Povedz mi zem, odkiaľ’ si nabrala, takú nádhernú vôňu, ktorá sa tak silne šíri?“ Zem odpovedala: „Bola som obyčajná zem, taká aká je všade, ale dlhý čas tu na mne bola položená kytica ruži. Kyticu niekto zobral, ale vôňa </w:t>
      </w:r>
      <w:r>
        <w:rPr>
          <w:rFonts w:ascii="Book Antiqua" w:hAnsi="Book Antiqua"/>
        </w:rPr>
        <w:t xml:space="preserve">ostala </w:t>
      </w:r>
      <w:r w:rsidRPr="00F36BE6">
        <w:rPr>
          <w:rFonts w:ascii="Book Antiqua" w:hAnsi="Book Antiqua"/>
        </w:rPr>
        <w:t xml:space="preserve">vo mne.“ </w:t>
      </w:r>
      <w:r>
        <w:rPr>
          <w:rFonts w:ascii="Book Antiqua" w:hAnsi="Book Antiqua"/>
        </w:rPr>
        <w:t>//</w:t>
      </w:r>
      <w:r w:rsidRPr="00F36BE6">
        <w:rPr>
          <w:rFonts w:ascii="Book Antiqua" w:hAnsi="Book Antiqua"/>
        </w:rPr>
        <w:t xml:space="preserve">Apoštol Pavol nám hovorí veľmi jasne: </w:t>
      </w:r>
      <w:r w:rsidRPr="00F36BE6">
        <w:rPr>
          <w:rFonts w:ascii="Book Antiqua" w:hAnsi="Book Antiqua"/>
          <w:i/>
        </w:rPr>
        <w:t>„Lebo sme Kristovou ľúbeznou vôňou pre Boha uprostred tých, čo sú na ceste spásy i tých, čo idú do záhuby“ (2 Kor 2, 15)</w:t>
      </w:r>
      <w:r w:rsidRPr="00F36BE6">
        <w:rPr>
          <w:rFonts w:ascii="Book Antiqua" w:hAnsi="Book Antiqua"/>
        </w:rPr>
        <w:t xml:space="preserve">. Ak Ho prijímame s náležitou prípravou a zodpovednosťou, musí nás Jeho prítomnosť doslova presiaknuť. Nie je to pre nás odmena, ale posila, pokrm na našej ceste. Vydávajme svedectvo o tejto posile v nás. </w:t>
      </w:r>
      <w:r w:rsidRPr="00F36BE6">
        <w:rPr>
          <w:rFonts w:ascii="Book Antiqua" w:hAnsi="Book Antiqua"/>
          <w:i/>
        </w:rPr>
        <w:t>Pane Ježišu, ďakujeme Ti za ten dar, ktorým si Ty v nás a my v Tebe. Daj nám milosť, aby sme Ťa prijímali pre dobré svedectvo, ale aj ako záruku nášho večného života a šťastia u Nebeského Otca.</w:t>
      </w:r>
    </w:p>
    <w:bookmarkEnd w:id="0"/>
    <w:p w14:paraId="0B48CC6E" w14:textId="77777777" w:rsidR="000D13EC" w:rsidRPr="00F36BE6" w:rsidRDefault="000D13EC" w:rsidP="00F36BE6">
      <w:pPr>
        <w:ind w:left="-993" w:right="-993"/>
        <w:rPr>
          <w:rFonts w:ascii="Book Antiqua" w:hAnsi="Book Antiqua"/>
        </w:rPr>
      </w:pPr>
    </w:p>
    <w:sectPr w:rsidR="000D13EC" w:rsidRPr="00F36BE6" w:rsidSect="00F36BE6">
      <w:pgSz w:w="11906" w:h="16838"/>
      <w:pgMar w:top="426" w:right="1417" w:bottom="28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36BE6"/>
    <w:rsid w:val="000D13EC"/>
    <w:rsid w:val="001A768F"/>
    <w:rsid w:val="003B555E"/>
    <w:rsid w:val="005217C1"/>
    <w:rsid w:val="0082165B"/>
    <w:rsid w:val="00844D30"/>
    <w:rsid w:val="00F36BE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4A48A"/>
  <w15:docId w15:val="{BBA8B1B1-D007-40D9-82AF-F38543550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0D13EC"/>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F36BE6"/>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Vrazn">
    <w:name w:val="Strong"/>
    <w:basedOn w:val="Predvolenpsmoodseku"/>
    <w:uiPriority w:val="22"/>
    <w:qFormat/>
    <w:rsid w:val="00F36B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760471">
      <w:bodyDiv w:val="1"/>
      <w:marLeft w:val="0"/>
      <w:marRight w:val="0"/>
      <w:marTop w:val="0"/>
      <w:marBottom w:val="0"/>
      <w:divBdr>
        <w:top w:val="none" w:sz="0" w:space="0" w:color="auto"/>
        <w:left w:val="none" w:sz="0" w:space="0" w:color="auto"/>
        <w:bottom w:val="none" w:sz="0" w:space="0" w:color="auto"/>
        <w:right w:val="none" w:sz="0" w:space="0" w:color="auto"/>
      </w:divBdr>
      <w:divsChild>
        <w:div w:id="1334918142">
          <w:marLeft w:val="0"/>
          <w:marRight w:val="0"/>
          <w:marTop w:val="0"/>
          <w:marBottom w:val="0"/>
          <w:divBdr>
            <w:top w:val="none" w:sz="0" w:space="0" w:color="auto"/>
            <w:left w:val="none" w:sz="0" w:space="0" w:color="auto"/>
            <w:bottom w:val="none" w:sz="0" w:space="0" w:color="auto"/>
            <w:right w:val="none" w:sz="0" w:space="0" w:color="auto"/>
          </w:divBdr>
          <w:divsChild>
            <w:div w:id="631642276">
              <w:marLeft w:val="0"/>
              <w:marRight w:val="0"/>
              <w:marTop w:val="0"/>
              <w:marBottom w:val="0"/>
              <w:divBdr>
                <w:top w:val="none" w:sz="0" w:space="0" w:color="auto"/>
                <w:left w:val="none" w:sz="0" w:space="0" w:color="auto"/>
                <w:bottom w:val="none" w:sz="0" w:space="0" w:color="auto"/>
                <w:right w:val="none" w:sz="0" w:space="0" w:color="auto"/>
              </w:divBdr>
              <w:divsChild>
                <w:div w:id="1363476784">
                  <w:marLeft w:val="0"/>
                  <w:marRight w:val="0"/>
                  <w:marTop w:val="0"/>
                  <w:marBottom w:val="0"/>
                  <w:divBdr>
                    <w:top w:val="none" w:sz="0" w:space="0" w:color="auto"/>
                    <w:left w:val="none" w:sz="0" w:space="0" w:color="auto"/>
                    <w:bottom w:val="none" w:sz="0" w:space="0" w:color="auto"/>
                    <w:right w:val="none" w:sz="0" w:space="0" w:color="auto"/>
                  </w:divBdr>
                  <w:divsChild>
                    <w:div w:id="147738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1011</TotalTime>
  <Pages>2</Pages>
  <Words>688</Words>
  <Characters>3924</Characters>
  <Application>Microsoft Office Word</Application>
  <DocSecurity>0</DocSecurity>
  <Lines>32</Lines>
  <Paragraphs>9</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3</cp:revision>
  <cp:lastPrinted>2009-06-11T04:07:00Z</cp:lastPrinted>
  <dcterms:created xsi:type="dcterms:W3CDTF">2009-06-11T03:57:00Z</dcterms:created>
  <dcterms:modified xsi:type="dcterms:W3CDTF">2021-06-03T13:53:00Z</dcterms:modified>
</cp:coreProperties>
</file>