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BC" w:rsidRPr="00E32088" w:rsidRDefault="00133087" w:rsidP="00E320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088">
        <w:rPr>
          <w:rFonts w:ascii="Times New Roman" w:hAnsi="Times New Roman" w:cs="Times New Roman"/>
          <w:b/>
          <w:sz w:val="32"/>
          <w:szCs w:val="32"/>
        </w:rPr>
        <w:t>TYPY POĽNOHOSPODÁRSKEJ KRAJINY</w:t>
      </w:r>
    </w:p>
    <w:p w:rsidR="00133087" w:rsidRPr="00133087" w:rsidRDefault="00133087" w:rsidP="001330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3087">
        <w:rPr>
          <w:rFonts w:ascii="Times New Roman" w:hAnsi="Times New Roman" w:cs="Times New Roman"/>
          <w:sz w:val="24"/>
          <w:szCs w:val="24"/>
        </w:rPr>
        <w:t>a.)</w:t>
      </w:r>
      <w:proofErr w:type="spellStart"/>
      <w:r w:rsidRPr="00133087">
        <w:rPr>
          <w:rFonts w:ascii="Times New Roman" w:hAnsi="Times New Roman" w:cs="Times New Roman"/>
          <w:sz w:val="24"/>
          <w:szCs w:val="24"/>
        </w:rPr>
        <w:t>Oračinová</w:t>
      </w:r>
      <w:proofErr w:type="spellEnd"/>
      <w:r w:rsidRPr="00133087">
        <w:rPr>
          <w:rFonts w:ascii="Times New Roman" w:hAnsi="Times New Roman" w:cs="Times New Roman"/>
          <w:sz w:val="24"/>
          <w:szCs w:val="24"/>
        </w:rPr>
        <w:t xml:space="preserve"> krajina</w:t>
      </w:r>
    </w:p>
    <w:p w:rsidR="00133087" w:rsidRPr="00133087" w:rsidRDefault="00133087" w:rsidP="001330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3087">
        <w:rPr>
          <w:rFonts w:ascii="Times New Roman" w:hAnsi="Times New Roman" w:cs="Times New Roman"/>
          <w:sz w:val="24"/>
          <w:szCs w:val="24"/>
        </w:rPr>
        <w:t>b.)trávnatá lúčno-</w:t>
      </w:r>
      <w:proofErr w:type="spellStart"/>
      <w:r w:rsidRPr="00133087">
        <w:rPr>
          <w:rFonts w:ascii="Times New Roman" w:hAnsi="Times New Roman" w:cs="Times New Roman"/>
          <w:sz w:val="24"/>
          <w:szCs w:val="24"/>
        </w:rPr>
        <w:t>pasienkárska</w:t>
      </w:r>
      <w:proofErr w:type="spellEnd"/>
      <w:r w:rsidRPr="00133087">
        <w:rPr>
          <w:rFonts w:ascii="Times New Roman" w:hAnsi="Times New Roman" w:cs="Times New Roman"/>
          <w:sz w:val="24"/>
          <w:szCs w:val="24"/>
        </w:rPr>
        <w:t xml:space="preserve"> krajina</w:t>
      </w:r>
      <w:bookmarkStart w:id="0" w:name="_GoBack"/>
      <w:bookmarkEnd w:id="0"/>
    </w:p>
    <w:p w:rsidR="00133087" w:rsidRPr="00133087" w:rsidRDefault="00133087" w:rsidP="001330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3087">
        <w:rPr>
          <w:rFonts w:ascii="Times New Roman" w:hAnsi="Times New Roman" w:cs="Times New Roman"/>
          <w:sz w:val="24"/>
          <w:szCs w:val="24"/>
        </w:rPr>
        <w:t>c.)krajina so zmiešanými kultúrami</w:t>
      </w:r>
    </w:p>
    <w:p w:rsidR="00133087" w:rsidRPr="00133087" w:rsidRDefault="00133087" w:rsidP="001330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3087">
        <w:rPr>
          <w:rFonts w:ascii="Times New Roman" w:hAnsi="Times New Roman" w:cs="Times New Roman"/>
          <w:sz w:val="24"/>
          <w:szCs w:val="24"/>
        </w:rPr>
        <w:t>d.)krajina s výrazným podielom trvalých kultúr</w:t>
      </w:r>
    </w:p>
    <w:p w:rsidR="00133087" w:rsidRDefault="00133087" w:rsidP="00133087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133087">
        <w:rPr>
          <w:rFonts w:ascii="Times New Roman" w:hAnsi="Times New Roman" w:cs="Times New Roman"/>
          <w:sz w:val="24"/>
          <w:szCs w:val="24"/>
        </w:rPr>
        <w:t>e.)prímestská poľnohospodárska krajina</w:t>
      </w:r>
    </w:p>
    <w:p w:rsidR="00133087" w:rsidRDefault="00133087" w:rsidP="00133087">
      <w:pPr>
        <w:rPr>
          <w:rFonts w:ascii="Times New Roman" w:hAnsi="Times New Roman" w:cs="Times New Roman"/>
          <w:sz w:val="24"/>
          <w:szCs w:val="24"/>
        </w:rPr>
      </w:pPr>
      <w:r w:rsidRPr="00133087">
        <w:rPr>
          <w:rFonts w:ascii="Times New Roman" w:hAnsi="Times New Roman" w:cs="Times New Roman"/>
          <w:b/>
          <w:i/>
          <w:sz w:val="24"/>
          <w:szCs w:val="24"/>
        </w:rPr>
        <w:t>a.)</w:t>
      </w:r>
      <w:proofErr w:type="spellStart"/>
      <w:r w:rsidRPr="00133087">
        <w:rPr>
          <w:rFonts w:ascii="Times New Roman" w:hAnsi="Times New Roman" w:cs="Times New Roman"/>
          <w:b/>
          <w:i/>
          <w:sz w:val="24"/>
          <w:szCs w:val="24"/>
        </w:rPr>
        <w:t>Oračinová</w:t>
      </w:r>
      <w:proofErr w:type="spellEnd"/>
      <w:r w:rsidRPr="00133087">
        <w:rPr>
          <w:rFonts w:ascii="Times New Roman" w:hAnsi="Times New Roman" w:cs="Times New Roman"/>
          <w:b/>
          <w:i/>
          <w:sz w:val="24"/>
          <w:szCs w:val="24"/>
        </w:rPr>
        <w:t xml:space="preserve"> krajina</w:t>
      </w:r>
      <w:r>
        <w:rPr>
          <w:rFonts w:ascii="Times New Roman" w:hAnsi="Times New Roman" w:cs="Times New Roman"/>
          <w:sz w:val="24"/>
          <w:szCs w:val="24"/>
        </w:rPr>
        <w:t xml:space="preserve"> – nachádza sa v nížinách, kotlinách a pahorkatinách</w:t>
      </w:r>
    </w:p>
    <w:p w:rsidR="00133087" w:rsidRDefault="00133087" w:rsidP="0013308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-má nedostatok stromovej vegetácie</w:t>
      </w:r>
    </w:p>
    <w:p w:rsidR="00133087" w:rsidRDefault="00133087" w:rsidP="00133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-má vysokú hustotu zaľudnenia</w:t>
      </w:r>
    </w:p>
    <w:p w:rsidR="00133087" w:rsidRDefault="00133087" w:rsidP="00133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-podiel ornej pôdy z celkovej pôdy je 60%</w:t>
      </w:r>
    </w:p>
    <w:p w:rsidR="00133087" w:rsidRDefault="00133087" w:rsidP="00133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-prevažuje pestovanie obilia, krmovín, technických plodín</w:t>
      </w:r>
    </w:p>
    <w:p w:rsidR="000D7858" w:rsidRDefault="00133087" w:rsidP="00133087">
      <w:pPr>
        <w:rPr>
          <w:rFonts w:ascii="Times New Roman" w:hAnsi="Times New Roman" w:cs="Times New Roman"/>
          <w:sz w:val="24"/>
          <w:szCs w:val="24"/>
        </w:rPr>
      </w:pPr>
      <w:r w:rsidRPr="00273E56">
        <w:rPr>
          <w:rFonts w:ascii="Times New Roman" w:hAnsi="Times New Roman" w:cs="Times New Roman"/>
          <w:b/>
          <w:i/>
          <w:sz w:val="24"/>
          <w:szCs w:val="24"/>
        </w:rPr>
        <w:t xml:space="preserve">b.) </w:t>
      </w:r>
      <w:r w:rsidRPr="00273E56">
        <w:rPr>
          <w:rFonts w:ascii="Times New Roman" w:hAnsi="Times New Roman" w:cs="Times New Roman"/>
          <w:b/>
          <w:i/>
          <w:sz w:val="24"/>
          <w:szCs w:val="24"/>
        </w:rPr>
        <w:t>trávnatá lúčno-</w:t>
      </w:r>
      <w:proofErr w:type="spellStart"/>
      <w:r w:rsidRPr="00273E56">
        <w:rPr>
          <w:rFonts w:ascii="Times New Roman" w:hAnsi="Times New Roman" w:cs="Times New Roman"/>
          <w:b/>
          <w:i/>
          <w:sz w:val="24"/>
          <w:szCs w:val="24"/>
        </w:rPr>
        <w:t>pasienkárska</w:t>
      </w:r>
      <w:proofErr w:type="spellEnd"/>
      <w:r w:rsidRPr="00273E56">
        <w:rPr>
          <w:rFonts w:ascii="Times New Roman" w:hAnsi="Times New Roman" w:cs="Times New Roman"/>
          <w:b/>
          <w:i/>
          <w:sz w:val="24"/>
          <w:szCs w:val="24"/>
        </w:rPr>
        <w:t xml:space="preserve"> krajina</w:t>
      </w:r>
      <w:r w:rsidR="00273E56">
        <w:rPr>
          <w:rFonts w:ascii="Times New Roman" w:hAnsi="Times New Roman" w:cs="Times New Roman"/>
          <w:sz w:val="24"/>
          <w:szCs w:val="24"/>
        </w:rPr>
        <w:t xml:space="preserve"> – má viac stromovej vegetácie (nachádzajú sa tam háje, menšie </w:t>
      </w:r>
    </w:p>
    <w:p w:rsidR="00133087" w:rsidRDefault="00273E56" w:rsidP="000D785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lesy)</w:t>
      </w:r>
    </w:p>
    <w:p w:rsidR="00273E56" w:rsidRDefault="00273E56" w:rsidP="00133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-územie je riedko osídlené</w:t>
      </w:r>
    </w:p>
    <w:p w:rsidR="00273E56" w:rsidRDefault="00273E56" w:rsidP="00133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-využíva sa najmä na cestovný ruch</w:t>
      </w:r>
    </w:p>
    <w:p w:rsidR="000D7858" w:rsidRDefault="00273E56" w:rsidP="00133087">
      <w:pPr>
        <w:rPr>
          <w:rFonts w:ascii="Times New Roman" w:hAnsi="Times New Roman" w:cs="Times New Roman"/>
          <w:sz w:val="24"/>
          <w:szCs w:val="24"/>
        </w:rPr>
      </w:pPr>
      <w:r w:rsidRPr="00E32088">
        <w:rPr>
          <w:rFonts w:ascii="Times New Roman" w:hAnsi="Times New Roman" w:cs="Times New Roman"/>
          <w:b/>
          <w:i/>
          <w:sz w:val="24"/>
          <w:szCs w:val="24"/>
        </w:rPr>
        <w:t>c.)</w:t>
      </w:r>
      <w:r w:rsidR="000D7858" w:rsidRPr="00E32088">
        <w:rPr>
          <w:rFonts w:ascii="Times New Roman" w:hAnsi="Times New Roman" w:cs="Times New Roman"/>
          <w:b/>
          <w:i/>
          <w:sz w:val="24"/>
          <w:szCs w:val="24"/>
        </w:rPr>
        <w:t>krajina so zmiešanými kultúrami</w:t>
      </w:r>
      <w:r w:rsidR="000D7858">
        <w:rPr>
          <w:rFonts w:ascii="Times New Roman" w:hAnsi="Times New Roman" w:cs="Times New Roman"/>
          <w:sz w:val="24"/>
          <w:szCs w:val="24"/>
        </w:rPr>
        <w:t xml:space="preserve"> – je to územie som striedaním trávnatých, stromových a osídľovaných </w:t>
      </w:r>
    </w:p>
    <w:p w:rsidR="00273E56" w:rsidRPr="00133087" w:rsidRDefault="000D7858" w:rsidP="000D7858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oblastí</w:t>
      </w:r>
    </w:p>
    <w:p w:rsidR="000D7858" w:rsidRDefault="000D7858" w:rsidP="00133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-viaže sa s podhorským a horským reliéfom</w:t>
      </w:r>
    </w:p>
    <w:p w:rsidR="000D7858" w:rsidRDefault="000D7858" w:rsidP="00133087">
      <w:pPr>
        <w:rPr>
          <w:rFonts w:ascii="Times New Roman" w:hAnsi="Times New Roman" w:cs="Times New Roman"/>
          <w:sz w:val="24"/>
          <w:szCs w:val="24"/>
        </w:rPr>
      </w:pPr>
      <w:r w:rsidRPr="00E32088">
        <w:rPr>
          <w:rFonts w:ascii="Times New Roman" w:hAnsi="Times New Roman" w:cs="Times New Roman"/>
          <w:b/>
          <w:i/>
          <w:sz w:val="24"/>
          <w:szCs w:val="24"/>
        </w:rPr>
        <w:t xml:space="preserve">d.) </w:t>
      </w:r>
      <w:r w:rsidRPr="00E32088">
        <w:rPr>
          <w:rFonts w:ascii="Times New Roman" w:hAnsi="Times New Roman" w:cs="Times New Roman"/>
          <w:b/>
          <w:i/>
          <w:sz w:val="24"/>
          <w:szCs w:val="24"/>
        </w:rPr>
        <w:t>krajina s výrazným podielom trvalých kultúr</w:t>
      </w:r>
      <w:r>
        <w:rPr>
          <w:rFonts w:ascii="Times New Roman" w:hAnsi="Times New Roman" w:cs="Times New Roman"/>
          <w:sz w:val="24"/>
          <w:szCs w:val="24"/>
        </w:rPr>
        <w:t xml:space="preserve"> – typické sú vinohrady, záhrady, chmeľnice ...</w:t>
      </w:r>
    </w:p>
    <w:p w:rsidR="000D7858" w:rsidRDefault="000D7858" w:rsidP="00133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-má špecializáciu väčšinou na 1 plodinu</w:t>
      </w:r>
    </w:p>
    <w:p w:rsidR="000D7858" w:rsidRDefault="000D7858" w:rsidP="00133087">
      <w:pPr>
        <w:rPr>
          <w:rFonts w:ascii="Times New Roman" w:hAnsi="Times New Roman" w:cs="Times New Roman"/>
          <w:sz w:val="24"/>
          <w:szCs w:val="24"/>
        </w:rPr>
      </w:pPr>
      <w:r w:rsidRPr="00E32088">
        <w:rPr>
          <w:rFonts w:ascii="Times New Roman" w:hAnsi="Times New Roman" w:cs="Times New Roman"/>
          <w:b/>
          <w:i/>
          <w:sz w:val="24"/>
          <w:szCs w:val="24"/>
        </w:rPr>
        <w:t>e.)prímestská poľnohospodárska krajina</w:t>
      </w:r>
      <w:r>
        <w:rPr>
          <w:rFonts w:ascii="Times New Roman" w:hAnsi="Times New Roman" w:cs="Times New Roman"/>
          <w:sz w:val="24"/>
          <w:szCs w:val="24"/>
        </w:rPr>
        <w:t xml:space="preserve"> – môže mať všetky typy poľnohospodárskej pôdy</w:t>
      </w:r>
    </w:p>
    <w:p w:rsidR="00133087" w:rsidRPr="00133087" w:rsidRDefault="000D7858" w:rsidP="00133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-produkuje najmä to, čo obyvatelia potrebujú dennodenne (ovocie, hydina (vajcia))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33087" w:rsidRPr="00133087" w:rsidSect="00133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D3"/>
    <w:rsid w:val="000D7858"/>
    <w:rsid w:val="00133087"/>
    <w:rsid w:val="002220BC"/>
    <w:rsid w:val="00273E56"/>
    <w:rsid w:val="00D84BD3"/>
    <w:rsid w:val="00E3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EEF09-FA11-43BF-8023-07191DAB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2024-01-21T08:13:00Z</dcterms:created>
  <dcterms:modified xsi:type="dcterms:W3CDTF">2024-01-21T08:24:00Z</dcterms:modified>
</cp:coreProperties>
</file>