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0E" w:rsidRPr="004F7CDD" w:rsidRDefault="00AE1D0E" w:rsidP="004F7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CDD">
        <w:rPr>
          <w:rFonts w:ascii="Times New Roman" w:hAnsi="Times New Roman" w:cs="Times New Roman"/>
          <w:b/>
          <w:sz w:val="28"/>
          <w:szCs w:val="28"/>
        </w:rPr>
        <w:t>Ríša: nebunkové organizmy ( _________________)</w:t>
      </w:r>
    </w:p>
    <w:p w:rsidR="00000000" w:rsidRPr="004F7CDD" w:rsidRDefault="00AE1D0E" w:rsidP="004F7C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CDD">
        <w:rPr>
          <w:rFonts w:ascii="Times New Roman" w:hAnsi="Times New Roman" w:cs="Times New Roman"/>
          <w:b/>
          <w:sz w:val="32"/>
          <w:szCs w:val="32"/>
        </w:rPr>
        <w:t>Oddelenie: VÍRUSY ( _________)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-_______________častice s veľkosťou od 15 – 390 nm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-rozmnožovať sa sú schopné iba v __________________________, ide o _________________ parazity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-môžu spôsobiť rôzne ochorenia: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-človeku: napr. 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-zvieratám: ___________________________________________________________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-rastlinám: ____________________________________________________________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-vírusové častice nazývame _____________.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virión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zložený z: </w:t>
      </w:r>
      <w:r w:rsidRPr="004F7CDD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CDD">
        <w:rPr>
          <w:rFonts w:ascii="Times New Roman" w:hAnsi="Times New Roman" w:cs="Times New Roman"/>
          <w:b/>
          <w:i/>
          <w:sz w:val="24"/>
          <w:szCs w:val="24"/>
        </w:rPr>
        <w:t>b.)</w:t>
      </w:r>
      <w:proofErr w:type="spellStart"/>
      <w:r w:rsidRPr="004F7CDD">
        <w:rPr>
          <w:rFonts w:ascii="Times New Roman" w:hAnsi="Times New Roman" w:cs="Times New Roman"/>
          <w:b/>
          <w:i/>
          <w:sz w:val="24"/>
          <w:szCs w:val="24"/>
        </w:rPr>
        <w:t>bliekovinového</w:t>
      </w:r>
      <w:proofErr w:type="spellEnd"/>
      <w:r w:rsidRPr="004F7CDD">
        <w:rPr>
          <w:rFonts w:ascii="Times New Roman" w:hAnsi="Times New Roman" w:cs="Times New Roman"/>
          <w:b/>
          <w:i/>
          <w:sz w:val="24"/>
          <w:szCs w:val="24"/>
        </w:rPr>
        <w:t xml:space="preserve"> plášťa</w:t>
      </w:r>
      <w:r>
        <w:rPr>
          <w:rFonts w:ascii="Times New Roman" w:hAnsi="Times New Roman" w:cs="Times New Roman"/>
          <w:sz w:val="24"/>
          <w:szCs w:val="24"/>
        </w:rPr>
        <w:t xml:space="preserve"> (=____________)- chráni______________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 w:rsidRPr="00AE1D0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43050" cy="1552575"/>
            <wp:effectExtent l="19050" t="0" r="0" b="0"/>
            <wp:docPr id="2" name="Obrázok 1" descr="Estructura Del Virión Virus Influenza Ilustraciones Vectoriales, Clip Art  Vectorizado Libre De Derechos. Image 157691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Virión Virus Influenza Ilustraciones Vectoriales, Clip Art  Vectorizado Libre De Derechos. Image 15769116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32" t="12563" r="28926" b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Rozmnožovanie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Vírusová infekcia </w:t>
      </w:r>
      <w:r w:rsidRPr="004F7CDD">
        <w:rPr>
          <w:rFonts w:ascii="Times New Roman" w:hAnsi="Times New Roman" w:cs="Times New Roman"/>
          <w:sz w:val="24"/>
          <w:szCs w:val="24"/>
          <w:u w:val="single"/>
        </w:rPr>
        <w:t>prebieha v niekoľkých fázach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1.virión sa prichytí na povrch bunky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2.celý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virión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iba nukleová kyselina preniká do hostiteľskej bunky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3.nukleová kyselina vyvolá v hostiteľskej bunke tvorbu bielkovín ( enzýmov)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C5DD4">
        <w:rPr>
          <w:rFonts w:ascii="Times New Roman" w:hAnsi="Times New Roman" w:cs="Times New Roman"/>
          <w:sz w:val="24"/>
          <w:szCs w:val="24"/>
        </w:rPr>
        <w:t xml:space="preserve">tieto enzýmy vyvolajú v bunke tvorbu nových </w:t>
      </w:r>
      <w:proofErr w:type="spellStart"/>
      <w:r w:rsidR="003C5DD4">
        <w:rPr>
          <w:rFonts w:ascii="Times New Roman" w:hAnsi="Times New Roman" w:cs="Times New Roman"/>
          <w:sz w:val="24"/>
          <w:szCs w:val="24"/>
        </w:rPr>
        <w:t>viriónov</w:t>
      </w:r>
      <w:proofErr w:type="spellEnd"/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Delenie vírusov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7CDD" w:rsidRPr="004F7CDD" w:rsidRDefault="004F7CDD" w:rsidP="004F7C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Podľa typu nukleovej kyseliny</w:t>
      </w:r>
      <w:r w:rsidRPr="004F7CDD">
        <w:rPr>
          <w:rFonts w:ascii="Times New Roman" w:hAnsi="Times New Roman" w:cs="Times New Roman"/>
          <w:sz w:val="24"/>
          <w:szCs w:val="24"/>
        </w:rPr>
        <w:t>: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1.RNA vírusy (obsahujú iba RNA)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2.DNAvírusy ( _________________)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3.vírusy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diplo-RNA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(obsahujú _________________ molekulu RNA)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B. Podľa hostiteľa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1.bakteriofágy: _____________________________________________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19744" cy="1862919"/>
            <wp:effectExtent l="19050" t="0" r="4356" b="0"/>
            <wp:docPr id="3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2.fytopatogénne vírusy 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3.zoopatogénne vírusy: 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4.mykovírusy___________________________________________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C. Osobitým typom vírusov</w:t>
      </w:r>
      <w:r>
        <w:rPr>
          <w:rFonts w:ascii="Times New Roman" w:hAnsi="Times New Roman" w:cs="Times New Roman"/>
          <w:sz w:val="24"/>
          <w:szCs w:val="24"/>
        </w:rPr>
        <w:t xml:space="preserve"> sú _____________________ - vírusy RNA, ktoré 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4F7CDD" w:rsidRPr="00AE1D0E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___________________________________________________.</w:t>
      </w:r>
    </w:p>
    <w:sectPr w:rsidR="004F7CDD" w:rsidRPr="00AE1D0E" w:rsidSect="00AE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3875"/>
    <w:multiLevelType w:val="hybridMultilevel"/>
    <w:tmpl w:val="851AAFA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1D0E"/>
    <w:rsid w:val="0034541C"/>
    <w:rsid w:val="003C5DD4"/>
    <w:rsid w:val="004F7CDD"/>
    <w:rsid w:val="00AE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1D0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F7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1437</Characters>
  <Application>Microsoft Office Word</Application>
  <DocSecurity>0</DocSecurity>
  <Lines>11</Lines>
  <Paragraphs>3</Paragraphs>
  <ScaleCrop>false</ScaleCrop>
  <Company>Hewlett-Packard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2020-10-25T10:22:00Z</dcterms:created>
  <dcterms:modified xsi:type="dcterms:W3CDTF">2020-10-25T10:41:00Z</dcterms:modified>
</cp:coreProperties>
</file>