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661F" w:rsidRPr="0025661F" w:rsidRDefault="0025661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5661F">
        <w:rPr>
          <w:rFonts w:ascii="Times New Roman" w:hAnsi="Times New Roman" w:cs="Times New Roman"/>
          <w:b/>
          <w:sz w:val="28"/>
          <w:szCs w:val="28"/>
          <w:u w:val="single"/>
        </w:rPr>
        <w:t>Výživa</w:t>
      </w:r>
    </w:p>
    <w:p w:rsidR="0025661F" w:rsidRDefault="0025661F">
      <w:pPr>
        <w:rPr>
          <w:rFonts w:ascii="Times New Roman" w:hAnsi="Times New Roman" w:cs="Times New Roman"/>
          <w:sz w:val="24"/>
          <w:szCs w:val="24"/>
        </w:rPr>
      </w:pPr>
      <w:r w:rsidRPr="0025661F">
        <w:rPr>
          <w:rFonts w:ascii="Times New Roman" w:hAnsi="Times New Roman" w:cs="Times New Roman"/>
          <w:sz w:val="24"/>
          <w:szCs w:val="24"/>
        </w:rPr>
        <w:t xml:space="preserve">-predstavuje jeden z najvýznamnejších vonkajších faktorov pôsobiacich na organizmus človeka. </w:t>
      </w:r>
      <w:r>
        <w:rPr>
          <w:rFonts w:ascii="Times New Roman" w:hAnsi="Times New Roman" w:cs="Times New Roman"/>
          <w:sz w:val="24"/>
          <w:szCs w:val="24"/>
        </w:rPr>
        <w:t>Správne zložená potrava má obsahovať bielkoviny, sacharidy, tuky, minerálne látky, vitamíny a vodu. Má byť vyhovujúca z hľadiska biologického ako aj z hľadiska energetického.</w:t>
      </w:r>
    </w:p>
    <w:p w:rsidR="0025661F" w:rsidRPr="0025661F" w:rsidRDefault="0025661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5661F">
        <w:rPr>
          <w:rFonts w:ascii="Times New Roman" w:hAnsi="Times New Roman" w:cs="Times New Roman"/>
          <w:b/>
          <w:sz w:val="28"/>
          <w:szCs w:val="28"/>
          <w:u w:val="single"/>
        </w:rPr>
        <w:t>Premena látok a energií (=metabolizmus):</w:t>
      </w:r>
    </w:p>
    <w:p w:rsidR="00B24CA1" w:rsidRDefault="002566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-je základom všetkých životných procesov</w:t>
      </w:r>
      <w:r w:rsidR="00DF6098">
        <w:rPr>
          <w:rFonts w:ascii="Times New Roman" w:hAnsi="Times New Roman" w:cs="Times New Roman"/>
          <w:sz w:val="24"/>
          <w:szCs w:val="24"/>
        </w:rPr>
        <w:t xml:space="preserve"> (rast, trávenie, svalová činnosť ...)</w:t>
      </w:r>
      <w:r w:rsidR="00455833">
        <w:rPr>
          <w:rFonts w:ascii="Times New Roman" w:hAnsi="Times New Roman" w:cs="Times New Roman"/>
          <w:sz w:val="24"/>
          <w:szCs w:val="24"/>
        </w:rPr>
        <w:t>. Štiepením zložitých látok na jednoduchšie sa uvoľňuje potrebná energia (ide o </w:t>
      </w:r>
      <w:proofErr w:type="spellStart"/>
      <w:r w:rsidR="00455833">
        <w:rPr>
          <w:rFonts w:ascii="Times New Roman" w:hAnsi="Times New Roman" w:cs="Times New Roman"/>
          <w:sz w:val="24"/>
          <w:szCs w:val="24"/>
        </w:rPr>
        <w:t>katabolický</w:t>
      </w:r>
      <w:proofErr w:type="spellEnd"/>
      <w:r w:rsidR="00455833">
        <w:rPr>
          <w:rFonts w:ascii="Times New Roman" w:hAnsi="Times New Roman" w:cs="Times New Roman"/>
          <w:sz w:val="24"/>
          <w:szCs w:val="24"/>
        </w:rPr>
        <w:t xml:space="preserve"> proces) a ukladá sa do </w:t>
      </w:r>
      <w:proofErr w:type="spellStart"/>
      <w:r w:rsidR="00455833">
        <w:rPr>
          <w:rFonts w:ascii="Times New Roman" w:hAnsi="Times New Roman" w:cs="Times New Roman"/>
          <w:sz w:val="24"/>
          <w:szCs w:val="24"/>
        </w:rPr>
        <w:t>makroergických</w:t>
      </w:r>
      <w:proofErr w:type="spellEnd"/>
      <w:r w:rsidR="00455833">
        <w:rPr>
          <w:rFonts w:ascii="Times New Roman" w:hAnsi="Times New Roman" w:cs="Times New Roman"/>
          <w:sz w:val="24"/>
          <w:szCs w:val="24"/>
        </w:rPr>
        <w:t xml:space="preserve"> fosfátových väzieb. Z nich najdôležitejšia je kyselina </w:t>
      </w:r>
      <w:proofErr w:type="spellStart"/>
      <w:r w:rsidR="00455833" w:rsidRPr="00455833">
        <w:rPr>
          <w:rFonts w:ascii="Times New Roman" w:hAnsi="Times New Roman" w:cs="Times New Roman"/>
          <w:i/>
          <w:sz w:val="24"/>
          <w:szCs w:val="24"/>
        </w:rPr>
        <w:t>adenozíntrofosforečná</w:t>
      </w:r>
      <w:proofErr w:type="spellEnd"/>
      <w:r w:rsidR="00455833">
        <w:rPr>
          <w:rFonts w:ascii="Times New Roman" w:hAnsi="Times New Roman" w:cs="Times New Roman"/>
          <w:sz w:val="24"/>
          <w:szCs w:val="24"/>
        </w:rPr>
        <w:t xml:space="preserve"> (ATP)</w:t>
      </w:r>
      <w:r w:rsidR="00B24CA1">
        <w:rPr>
          <w:rFonts w:ascii="Times New Roman" w:hAnsi="Times New Roman" w:cs="Times New Roman"/>
          <w:sz w:val="24"/>
          <w:szCs w:val="24"/>
        </w:rPr>
        <w:t>.</w:t>
      </w:r>
    </w:p>
    <w:p w:rsidR="00B24CA1" w:rsidRDefault="00B24C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Naopak pri vzniku zložitých látok z látok jednoduchších sa energia spotrebúva (ide o anabolické procesy).</w:t>
      </w:r>
    </w:p>
    <w:p w:rsidR="00867885" w:rsidRDefault="00B24C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Metabolizmus potrebný k udržaniu základných životných funkcií sa nazýva BAZÁLNY </w:t>
      </w:r>
      <w:proofErr w:type="spellStart"/>
      <w:r>
        <w:rPr>
          <w:rFonts w:ascii="Times New Roman" w:hAnsi="Times New Roman" w:cs="Times New Roman"/>
          <w:sz w:val="24"/>
          <w:szCs w:val="24"/>
        </w:rPr>
        <w:t>metabalizmus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(u mladého muža je to v priemere 105 </w:t>
      </w:r>
      <w:proofErr w:type="spellStart"/>
      <w:r>
        <w:rPr>
          <w:rFonts w:ascii="Times New Roman" w:hAnsi="Times New Roman" w:cs="Times New Roman"/>
          <w:sz w:val="24"/>
          <w:szCs w:val="24"/>
        </w:rPr>
        <w:t>kJ</w:t>
      </w:r>
      <w:proofErr w:type="spellEnd"/>
      <w:r>
        <w:rPr>
          <w:rFonts w:ascii="Times New Roman" w:hAnsi="Times New Roman" w:cs="Times New Roman"/>
          <w:sz w:val="24"/>
          <w:szCs w:val="24"/>
        </w:rPr>
        <w:t>/kg telesnej hmotnosti)</w:t>
      </w:r>
      <w:r w:rsidR="00867885">
        <w:rPr>
          <w:rFonts w:ascii="Times New Roman" w:hAnsi="Times New Roman" w:cs="Times New Roman"/>
          <w:sz w:val="24"/>
          <w:szCs w:val="24"/>
        </w:rPr>
        <w:t>. U žien je bazálny metabolizmus o 10% nižší.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5583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67885" w:rsidRPr="0025661F" w:rsidRDefault="00867885" w:rsidP="0086788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5661F">
        <w:rPr>
          <w:rFonts w:ascii="Times New Roman" w:hAnsi="Times New Roman" w:cs="Times New Roman"/>
          <w:b/>
          <w:sz w:val="28"/>
          <w:szCs w:val="28"/>
          <w:u w:val="single"/>
        </w:rPr>
        <w:t>Výživa</w:t>
      </w:r>
    </w:p>
    <w:p w:rsidR="00867885" w:rsidRDefault="00867885" w:rsidP="00867885">
      <w:pPr>
        <w:rPr>
          <w:rFonts w:ascii="Times New Roman" w:hAnsi="Times New Roman" w:cs="Times New Roman"/>
          <w:sz w:val="24"/>
          <w:szCs w:val="24"/>
        </w:rPr>
      </w:pPr>
      <w:r w:rsidRPr="0025661F">
        <w:rPr>
          <w:rFonts w:ascii="Times New Roman" w:hAnsi="Times New Roman" w:cs="Times New Roman"/>
          <w:sz w:val="24"/>
          <w:szCs w:val="24"/>
        </w:rPr>
        <w:t xml:space="preserve">-predstavuje jeden z najvýznamnejších vonkajších faktorov pôsobiacich na organizmus človeka. </w:t>
      </w:r>
      <w:r>
        <w:rPr>
          <w:rFonts w:ascii="Times New Roman" w:hAnsi="Times New Roman" w:cs="Times New Roman"/>
          <w:sz w:val="24"/>
          <w:szCs w:val="24"/>
        </w:rPr>
        <w:t>Správne zložená potrava má obsahovať bielkoviny, sacharidy, tuky, minerálne látky, vitamíny a vodu. Má byť vyhovujúca z hľadiska biologického ako aj z hľadiska energetického.</w:t>
      </w:r>
    </w:p>
    <w:p w:rsidR="00867885" w:rsidRPr="0025661F" w:rsidRDefault="00867885" w:rsidP="0086788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5661F">
        <w:rPr>
          <w:rFonts w:ascii="Times New Roman" w:hAnsi="Times New Roman" w:cs="Times New Roman"/>
          <w:b/>
          <w:sz w:val="28"/>
          <w:szCs w:val="28"/>
          <w:u w:val="single"/>
        </w:rPr>
        <w:t>Premena látok a energií (=metabolizmus):</w:t>
      </w:r>
    </w:p>
    <w:p w:rsidR="00867885" w:rsidRDefault="00867885" w:rsidP="008678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-je základom všetkých životných procesov (rast, trávenie, svalová činnosť ...). Štiepením zložitých látok na jednoduchšie sa uvoľňuje potrebná energia (ide o </w:t>
      </w:r>
      <w:proofErr w:type="spellStart"/>
      <w:r>
        <w:rPr>
          <w:rFonts w:ascii="Times New Roman" w:hAnsi="Times New Roman" w:cs="Times New Roman"/>
          <w:sz w:val="24"/>
          <w:szCs w:val="24"/>
        </w:rPr>
        <w:t>katabolický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proces) a ukladá sa do </w:t>
      </w:r>
      <w:proofErr w:type="spellStart"/>
      <w:r>
        <w:rPr>
          <w:rFonts w:ascii="Times New Roman" w:hAnsi="Times New Roman" w:cs="Times New Roman"/>
          <w:sz w:val="24"/>
          <w:szCs w:val="24"/>
        </w:rPr>
        <w:t>makroergických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fosfátových väzieb. Z nich najdôležitejšia je kyselina </w:t>
      </w:r>
      <w:proofErr w:type="spellStart"/>
      <w:r w:rsidRPr="00455833">
        <w:rPr>
          <w:rFonts w:ascii="Times New Roman" w:hAnsi="Times New Roman" w:cs="Times New Roman"/>
          <w:i/>
          <w:sz w:val="24"/>
          <w:szCs w:val="24"/>
        </w:rPr>
        <w:t>adenozíntrofosforečná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(ATP).</w:t>
      </w:r>
    </w:p>
    <w:p w:rsidR="00867885" w:rsidRDefault="00867885" w:rsidP="008678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Naopak pri vzniku zložitých látok z látok jednoduchších sa energia spotrebúva (ide o anabolické procesy).</w:t>
      </w:r>
    </w:p>
    <w:p w:rsidR="00867885" w:rsidRPr="0025661F" w:rsidRDefault="00867885" w:rsidP="008678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Metabolizmus potrebný k udržaniu základných životných funkcií sa nazýva BAZÁLNY </w:t>
      </w:r>
      <w:proofErr w:type="spellStart"/>
      <w:r>
        <w:rPr>
          <w:rFonts w:ascii="Times New Roman" w:hAnsi="Times New Roman" w:cs="Times New Roman"/>
          <w:sz w:val="24"/>
          <w:szCs w:val="24"/>
        </w:rPr>
        <w:t>metabalizmus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(u mladého muža je to v priemere 105 </w:t>
      </w:r>
      <w:proofErr w:type="spellStart"/>
      <w:r>
        <w:rPr>
          <w:rFonts w:ascii="Times New Roman" w:hAnsi="Times New Roman" w:cs="Times New Roman"/>
          <w:sz w:val="24"/>
          <w:szCs w:val="24"/>
        </w:rPr>
        <w:t>kJ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/kg telesnej hmotnosti). U žien je bazálny metabolizmus o 10% nižší.  </w:t>
      </w:r>
    </w:p>
    <w:p w:rsidR="00867885" w:rsidRPr="0025661F" w:rsidRDefault="00867885" w:rsidP="0086788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5661F">
        <w:rPr>
          <w:rFonts w:ascii="Times New Roman" w:hAnsi="Times New Roman" w:cs="Times New Roman"/>
          <w:b/>
          <w:sz w:val="28"/>
          <w:szCs w:val="28"/>
          <w:u w:val="single"/>
        </w:rPr>
        <w:t>Výživa</w:t>
      </w:r>
    </w:p>
    <w:p w:rsidR="00867885" w:rsidRDefault="00867885" w:rsidP="00867885">
      <w:pPr>
        <w:rPr>
          <w:rFonts w:ascii="Times New Roman" w:hAnsi="Times New Roman" w:cs="Times New Roman"/>
          <w:sz w:val="24"/>
          <w:szCs w:val="24"/>
        </w:rPr>
      </w:pPr>
      <w:r w:rsidRPr="0025661F">
        <w:rPr>
          <w:rFonts w:ascii="Times New Roman" w:hAnsi="Times New Roman" w:cs="Times New Roman"/>
          <w:sz w:val="24"/>
          <w:szCs w:val="24"/>
        </w:rPr>
        <w:t xml:space="preserve">-predstavuje jeden z najvýznamnejších vonkajších faktorov pôsobiacich na organizmus človeka. </w:t>
      </w:r>
      <w:r>
        <w:rPr>
          <w:rFonts w:ascii="Times New Roman" w:hAnsi="Times New Roman" w:cs="Times New Roman"/>
          <w:sz w:val="24"/>
          <w:szCs w:val="24"/>
        </w:rPr>
        <w:t>Správne zložená potrava má obsahovať bielkoviny, sacharidy, tuky, minerálne látky, vitamíny a vodu. Má byť vyhovujúca z hľadiska biologického ako aj z hľadiska energetického.</w:t>
      </w:r>
    </w:p>
    <w:p w:rsidR="00867885" w:rsidRPr="0025661F" w:rsidRDefault="00867885" w:rsidP="0086788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5661F">
        <w:rPr>
          <w:rFonts w:ascii="Times New Roman" w:hAnsi="Times New Roman" w:cs="Times New Roman"/>
          <w:b/>
          <w:sz w:val="28"/>
          <w:szCs w:val="28"/>
          <w:u w:val="single"/>
        </w:rPr>
        <w:t>Premena látok a energií (=metabolizmus):</w:t>
      </w:r>
    </w:p>
    <w:p w:rsidR="00867885" w:rsidRDefault="00867885" w:rsidP="008678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-je základom všetkých životných procesov (rast, trávenie, svalová činnosť ...). Štiepením zložitých látok na jednoduchšie sa uvoľňuje potrebná energia (ide o </w:t>
      </w:r>
      <w:proofErr w:type="spellStart"/>
      <w:r>
        <w:rPr>
          <w:rFonts w:ascii="Times New Roman" w:hAnsi="Times New Roman" w:cs="Times New Roman"/>
          <w:sz w:val="24"/>
          <w:szCs w:val="24"/>
        </w:rPr>
        <w:t>katabolický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proces) a ukladá sa do </w:t>
      </w:r>
      <w:proofErr w:type="spellStart"/>
      <w:r>
        <w:rPr>
          <w:rFonts w:ascii="Times New Roman" w:hAnsi="Times New Roman" w:cs="Times New Roman"/>
          <w:sz w:val="24"/>
          <w:szCs w:val="24"/>
        </w:rPr>
        <w:t>makroergických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fosfátových väzieb. Z nich najdôležitejšia je kyselina </w:t>
      </w:r>
      <w:proofErr w:type="spellStart"/>
      <w:r w:rsidRPr="00455833">
        <w:rPr>
          <w:rFonts w:ascii="Times New Roman" w:hAnsi="Times New Roman" w:cs="Times New Roman"/>
          <w:i/>
          <w:sz w:val="24"/>
          <w:szCs w:val="24"/>
        </w:rPr>
        <w:t>adenozíntrofosforečná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(ATP).</w:t>
      </w:r>
    </w:p>
    <w:p w:rsidR="00867885" w:rsidRDefault="00867885" w:rsidP="008678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Naopak pri vzniku zložitých látok z látok jednoduchších sa energia spotrebúva (ide o anabolické procesy).</w:t>
      </w:r>
    </w:p>
    <w:p w:rsidR="00867885" w:rsidRPr="0025661F" w:rsidRDefault="00867885" w:rsidP="008678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Metabolizmus potrebný k udržaniu základných životných funkcií sa nazýva BAZÁLNY </w:t>
      </w:r>
      <w:proofErr w:type="spellStart"/>
      <w:r>
        <w:rPr>
          <w:rFonts w:ascii="Times New Roman" w:hAnsi="Times New Roman" w:cs="Times New Roman"/>
          <w:sz w:val="24"/>
          <w:szCs w:val="24"/>
        </w:rPr>
        <w:t>metabalizmus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(u mladého muža je to v priemere 105 </w:t>
      </w:r>
      <w:proofErr w:type="spellStart"/>
      <w:r>
        <w:rPr>
          <w:rFonts w:ascii="Times New Roman" w:hAnsi="Times New Roman" w:cs="Times New Roman"/>
          <w:sz w:val="24"/>
          <w:szCs w:val="24"/>
        </w:rPr>
        <w:t>kJ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/kg telesnej hmotnosti). U žien je bazálny metabolizmus o 10% nižší.  </w:t>
      </w:r>
    </w:p>
    <w:p w:rsidR="00867885" w:rsidRDefault="00867885">
      <w:pPr>
        <w:rPr>
          <w:rFonts w:ascii="Times New Roman" w:hAnsi="Times New Roman" w:cs="Times New Roman"/>
          <w:sz w:val="24"/>
          <w:szCs w:val="24"/>
        </w:rPr>
      </w:pPr>
    </w:p>
    <w:p w:rsidR="00867885" w:rsidRPr="0025661F" w:rsidRDefault="00867885">
      <w:pPr>
        <w:rPr>
          <w:rFonts w:ascii="Times New Roman" w:hAnsi="Times New Roman" w:cs="Times New Roman"/>
          <w:sz w:val="24"/>
          <w:szCs w:val="24"/>
        </w:rPr>
      </w:pPr>
    </w:p>
    <w:sectPr w:rsidR="00867885" w:rsidRPr="0025661F" w:rsidSect="0025661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25661F"/>
    <w:rsid w:val="0025661F"/>
    <w:rsid w:val="00455833"/>
    <w:rsid w:val="00867885"/>
    <w:rsid w:val="00B24CA1"/>
    <w:rsid w:val="00DF60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2016-10-16T08:49:00Z</dcterms:created>
  <dcterms:modified xsi:type="dcterms:W3CDTF">2016-10-16T09:00:00Z</dcterms:modified>
</cp:coreProperties>
</file>