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949" w:rsidRDefault="003D5949" w:rsidP="00381E96">
      <w:pPr>
        <w:shd w:val="clear" w:color="auto" w:fill="FFFFFF"/>
        <w:spacing w:line="360" w:lineRule="auto"/>
        <w:jc w:val="both"/>
        <w:rPr>
          <w:color w:val="000000"/>
        </w:rPr>
      </w:pPr>
    </w:p>
    <w:p w:rsidR="003D6F0B" w:rsidRDefault="00560567" w:rsidP="00E55411">
      <w:pPr>
        <w:pStyle w:val="Default"/>
        <w:ind w:right="44"/>
        <w:jc w:val="center"/>
        <w:rPr>
          <w:sz w:val="32"/>
          <w:lang w:val="sk-SK"/>
        </w:rPr>
      </w:pPr>
      <w:r>
        <w:rPr>
          <w:sz w:val="32"/>
          <w:lang w:val="sk-SK"/>
        </w:rPr>
        <w:t xml:space="preserve">Školský klub detí  </w:t>
      </w:r>
      <w:r w:rsidR="003D6F0B">
        <w:rPr>
          <w:sz w:val="32"/>
          <w:lang w:val="sk-SK"/>
        </w:rPr>
        <w:t>pri ZŠ Nám. L. Novomeského 2Košice</w:t>
      </w:r>
    </w:p>
    <w:p w:rsidR="003D6F0B" w:rsidRDefault="003D6F0B" w:rsidP="00E55411">
      <w:pPr>
        <w:pStyle w:val="Default"/>
        <w:ind w:right="44"/>
        <w:jc w:val="center"/>
        <w:rPr>
          <w:sz w:val="32"/>
          <w:lang w:val="sk-SK"/>
        </w:rPr>
      </w:pPr>
    </w:p>
    <w:p w:rsidR="003D6F0B" w:rsidRDefault="003D6F0B" w:rsidP="00E55411">
      <w:pPr>
        <w:pStyle w:val="Default"/>
        <w:ind w:right="44"/>
        <w:jc w:val="center"/>
        <w:rPr>
          <w:sz w:val="32"/>
          <w:lang w:val="sk-SK"/>
        </w:rPr>
      </w:pPr>
    </w:p>
    <w:p w:rsidR="003D6F0B" w:rsidRDefault="003D6F0B" w:rsidP="00E55411">
      <w:pPr>
        <w:autoSpaceDE w:val="0"/>
        <w:autoSpaceDN w:val="0"/>
        <w:adjustRightInd w:val="0"/>
        <w:jc w:val="center"/>
        <w:rPr>
          <w:b/>
          <w:sz w:val="36"/>
        </w:rPr>
      </w:pPr>
      <w:r>
        <w:rPr>
          <w:b/>
          <w:sz w:val="36"/>
        </w:rPr>
        <w:t>VÝCHOVNÝ PROGRAM</w:t>
      </w:r>
    </w:p>
    <w:p w:rsidR="003D6F0B" w:rsidRDefault="003D6F0B" w:rsidP="00E55411">
      <w:pPr>
        <w:autoSpaceDE w:val="0"/>
        <w:autoSpaceDN w:val="0"/>
        <w:adjustRightInd w:val="0"/>
        <w:jc w:val="center"/>
      </w:pPr>
    </w:p>
    <w:p w:rsidR="003D6F0B" w:rsidRDefault="003D6F0B" w:rsidP="00E55411">
      <w:pPr>
        <w:autoSpaceDE w:val="0"/>
        <w:autoSpaceDN w:val="0"/>
        <w:adjustRightInd w:val="0"/>
        <w:jc w:val="center"/>
      </w:pPr>
    </w:p>
    <w:p w:rsidR="003D6F0B" w:rsidRPr="00E55411" w:rsidRDefault="003D6F0B" w:rsidP="00E55411">
      <w:pPr>
        <w:autoSpaceDE w:val="0"/>
        <w:autoSpaceDN w:val="0"/>
        <w:adjustRightInd w:val="0"/>
        <w:jc w:val="center"/>
        <w:rPr>
          <w:b/>
          <w:sz w:val="28"/>
          <w:szCs w:val="28"/>
        </w:rPr>
      </w:pPr>
      <w:r w:rsidRPr="00E55411">
        <w:rPr>
          <w:b/>
          <w:sz w:val="28"/>
          <w:szCs w:val="28"/>
        </w:rPr>
        <w:t>ŠKOLA HROU</w:t>
      </w:r>
    </w:p>
    <w:p w:rsidR="003D6F0B" w:rsidRDefault="003D6F0B" w:rsidP="003D6F0B">
      <w:pPr>
        <w:autoSpaceDE w:val="0"/>
        <w:autoSpaceDN w:val="0"/>
        <w:adjustRightInd w:val="0"/>
      </w:pPr>
    </w:p>
    <w:p w:rsidR="003D6F0B" w:rsidRDefault="003D6F0B" w:rsidP="003D6F0B">
      <w:pPr>
        <w:autoSpaceDE w:val="0"/>
        <w:autoSpaceDN w:val="0"/>
        <w:adjustRightInd w:val="0"/>
      </w:pPr>
    </w:p>
    <w:p w:rsidR="003D6F0B" w:rsidRDefault="003D6F0B" w:rsidP="003D6F0B">
      <w:pPr>
        <w:tabs>
          <w:tab w:val="left" w:pos="3360"/>
        </w:tabs>
        <w:autoSpaceDE w:val="0"/>
        <w:autoSpaceDN w:val="0"/>
        <w:adjustRightInd w:val="0"/>
      </w:pPr>
      <w:r>
        <w:tab/>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 xml:space="preserve">Forma výchovy a vzdelávania                                           </w:t>
      </w:r>
      <w:r w:rsidR="001F225C">
        <w:t>Pold</w:t>
      </w:r>
      <w:r>
        <w:t>enná</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Výchovný jazyk                                                                 Slovenský</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Druh školského zariadenia                                                 Štátne</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 xml:space="preserve">Dátum prerokovania v pedagogickej rade školy                </w:t>
      </w:r>
      <w:r w:rsidR="000D7B74">
        <w:t>28.8.2015</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rPr>
          <w:b/>
        </w:rPr>
      </w:pPr>
      <w:r>
        <w:t xml:space="preserve">Dátum prerokovania v rade školy    </w:t>
      </w:r>
      <w:r w:rsidR="00CB7235">
        <w:t xml:space="preserve">                                </w:t>
      </w:r>
      <w:r>
        <w:t xml:space="preserve">  </w:t>
      </w:r>
      <w:r w:rsidR="00346498">
        <w:t>23.9.2015</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 xml:space="preserve">Platnosť výchovného programu                         </w:t>
      </w:r>
      <w:r w:rsidR="004308DC">
        <w:t xml:space="preserve">               1. september 2015</w:t>
      </w:r>
      <w:r w:rsidR="006D727E">
        <w:t>–31.</w:t>
      </w:r>
      <w:r w:rsidR="001F225C">
        <w:t>august.</w:t>
      </w:r>
      <w:r>
        <w:t xml:space="preserve"> 2</w:t>
      </w:r>
      <w:r w:rsidR="004308DC">
        <w:t>019</w:t>
      </w:r>
    </w:p>
    <w:p w:rsidR="003D6F0B"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t>Zriaďovateľ                                                                       Mesto Košice</w:t>
      </w:r>
    </w:p>
    <w:p w:rsidR="003D6F0B" w:rsidRPr="00AF4F01" w:rsidRDefault="003D6F0B" w:rsidP="003D6F0B">
      <w:pPr>
        <w:pBdr>
          <w:top w:val="single" w:sz="4" w:space="1" w:color="auto"/>
          <w:left w:val="single" w:sz="4" w:space="4" w:color="auto"/>
          <w:bottom w:val="single" w:sz="4" w:space="1" w:color="auto"/>
          <w:right w:val="single" w:sz="4" w:space="4" w:color="auto"/>
          <w:between w:val="single" w:sz="4" w:space="1" w:color="auto"/>
        </w:pBdr>
        <w:tabs>
          <w:tab w:val="left" w:pos="6195"/>
        </w:tabs>
        <w:autoSpaceDE w:val="0"/>
        <w:autoSpaceDN w:val="0"/>
        <w:adjustRightInd w:val="0"/>
      </w:pPr>
      <w:r>
        <w:t xml:space="preserve">Adresa                                                                               </w:t>
      </w:r>
      <w:r w:rsidRPr="00AF4F01">
        <w:t>Trieda SNP 48/A</w:t>
      </w:r>
      <w:r w:rsidRPr="00AF4F01">
        <w:tab/>
      </w:r>
    </w:p>
    <w:p w:rsidR="003D6F0B" w:rsidRPr="00AF4F01" w:rsidRDefault="003D6F0B" w:rsidP="003D6F0B">
      <w:pPr>
        <w:pBdr>
          <w:top w:val="single" w:sz="4" w:space="1" w:color="auto"/>
          <w:left w:val="single" w:sz="4" w:space="4" w:color="auto"/>
          <w:bottom w:val="single" w:sz="4" w:space="1" w:color="auto"/>
          <w:right w:val="single" w:sz="4" w:space="4" w:color="auto"/>
          <w:between w:val="single" w:sz="4" w:space="1" w:color="auto"/>
        </w:pBdr>
        <w:autoSpaceDE w:val="0"/>
        <w:autoSpaceDN w:val="0"/>
        <w:adjustRightInd w:val="0"/>
      </w:pPr>
      <w:r w:rsidRPr="00AF4F01">
        <w:t xml:space="preserve">                                                                                           040 00 Košice</w:t>
      </w:r>
    </w:p>
    <w:p w:rsidR="003D6F0B" w:rsidRPr="00AF4F01" w:rsidRDefault="003D6F0B" w:rsidP="003D6F0B">
      <w:pPr>
        <w:autoSpaceDE w:val="0"/>
        <w:autoSpaceDN w:val="0"/>
        <w:adjustRightInd w:val="0"/>
      </w:pPr>
    </w:p>
    <w:p w:rsidR="003D6F0B" w:rsidRDefault="00CB7235" w:rsidP="003D6F0B">
      <w:pPr>
        <w:autoSpaceDE w:val="0"/>
        <w:autoSpaceDN w:val="0"/>
        <w:adjustRightInd w:val="0"/>
      </w:pPr>
      <w:r>
        <w:t xml:space="preserve">                      </w:t>
      </w:r>
    </w:p>
    <w:p w:rsidR="00CB7235" w:rsidRDefault="00CB7235" w:rsidP="003D6F0B">
      <w:pPr>
        <w:autoSpaceDE w:val="0"/>
        <w:autoSpaceDN w:val="0"/>
        <w:adjustRightInd w:val="0"/>
      </w:pPr>
    </w:p>
    <w:p w:rsidR="00CB7235" w:rsidRDefault="00CB7235" w:rsidP="003D6F0B">
      <w:pPr>
        <w:autoSpaceDE w:val="0"/>
        <w:autoSpaceDN w:val="0"/>
        <w:adjustRightInd w:val="0"/>
      </w:pPr>
      <w:r>
        <w:t xml:space="preserve">                                                                                    </w:t>
      </w:r>
      <w:r w:rsidR="00E1716B">
        <w:t xml:space="preserve">  </w:t>
      </w:r>
      <w:r>
        <w:t xml:space="preserve">  RNDr.</w:t>
      </w:r>
      <w:r w:rsidR="00E55411">
        <w:t xml:space="preserve"> </w:t>
      </w:r>
      <w:r>
        <w:t>Martin Kotlár PhD</w:t>
      </w:r>
    </w:p>
    <w:p w:rsidR="00E1716B" w:rsidRDefault="00E1716B" w:rsidP="003D6F0B">
      <w:pPr>
        <w:autoSpaceDE w:val="0"/>
        <w:autoSpaceDN w:val="0"/>
        <w:adjustRightInd w:val="0"/>
      </w:pPr>
      <w:r>
        <w:t xml:space="preserve">                                                                           </w:t>
      </w:r>
      <w:r w:rsidR="00E55411">
        <w:t xml:space="preserve">                        riaditeľ</w:t>
      </w:r>
      <w:r>
        <w:t xml:space="preserve"> školy</w:t>
      </w:r>
    </w:p>
    <w:p w:rsidR="003D6F0B" w:rsidRDefault="000945AC" w:rsidP="003D6F0B">
      <w:pPr>
        <w:pStyle w:val="Default"/>
        <w:ind w:right="44"/>
        <w:rPr>
          <w:rFonts w:ascii="Arial" w:hAnsi="Arial"/>
          <w:b/>
          <w:lang w:val="sk-SK"/>
        </w:rPr>
      </w:pPr>
      <w:r>
        <w:rPr>
          <w:noProof/>
          <w:lang w:val="sk-SK" w:eastAsia="sk-SK"/>
        </w:rPr>
        <w:lastRenderedPageBreak/>
        <mc:AlternateContent>
          <mc:Choice Requires="wps">
            <w:drawing>
              <wp:inline distT="0" distB="0" distL="0" distR="0">
                <wp:extent cx="8229600" cy="1187450"/>
                <wp:effectExtent l="9525" t="0" r="28575"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229600" cy="1187450"/>
                        </a:xfrm>
                        <a:prstGeom prst="rect">
                          <a:avLst/>
                        </a:prstGeom>
                        <a:extLst>
                          <a:ext uri="{AF507438-7753-43E0-B8FC-AC1667EBCBE1}">
                            <a14:hiddenEffects xmlns:a14="http://schemas.microsoft.com/office/drawing/2010/main">
                              <a:effectLst/>
                            </a14:hiddenEffects>
                          </a:ext>
                        </a:extLst>
                      </wps:spPr>
                      <wps:txbx>
                        <w:txbxContent>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VÝCHOVNÝ PROGRAM ŠKOLSKÉHO KLUBU DETÍ</w:t>
                            </w:r>
                          </w:p>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ZŠ NÁM. L NOVOMESKÉHO 2</w:t>
                            </w:r>
                          </w:p>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 xml:space="preserve"> KOŠICE</w:t>
                            </w:r>
                          </w:p>
                        </w:txbxContent>
                      </wps:txbx>
                      <wps:bodyPr wrap="square" numCol="1" fromWordArt="1">
                        <a:prstTxWarp prst="textCanDown">
                          <a:avLst>
                            <a:gd name="adj" fmla="val 33333"/>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9in;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" filled="f" stroked="f">
                <o:lock v:ext="edit" shapetype="t"/>
                <v:textbox style="mso-fit-shape-to-text:t">
                  <w:txbxContent>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VÝCHOVNÝ PROGRAM ŠKOLSKÉHO KLUBU DETÍ</w:t>
                      </w:r>
                    </w:p>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ZŠ NÁM. L NOVOMESKÉHO 2</w:t>
                      </w:r>
                    </w:p>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 xml:space="preserve"> KOŠICE</w:t>
                      </w:r>
                    </w:p>
                  </w:txbxContent>
                </v:textbox>
                <w10:anchorlock/>
              </v:shape>
            </w:pict>
          </mc:Fallback>
        </mc:AlternateContent>
      </w: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0945AC" w:rsidP="007832A5">
      <w:pPr>
        <w:shd w:val="clear" w:color="auto" w:fill="FFFFFF"/>
        <w:spacing w:line="360" w:lineRule="auto"/>
        <w:jc w:val="center"/>
        <w:rPr>
          <w:color w:val="000000"/>
        </w:rPr>
      </w:pPr>
      <w:r>
        <w:rPr>
          <w:noProof/>
        </w:rPr>
        <w:lastRenderedPageBreak/>
        <w:drawing>
          <wp:inline distT="0" distB="0" distL="0" distR="0">
            <wp:extent cx="3099435" cy="2564765"/>
            <wp:effectExtent l="0" t="0" r="5715" b="6985"/>
            <wp:docPr id="2" name="Obrázok 2" descr="http://www.zsnovomke.edu.sk/_old/so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snovomke.edu.sk/_old/sov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435" cy="2564765"/>
                    </a:xfrm>
                    <a:prstGeom prst="rect">
                      <a:avLst/>
                    </a:prstGeom>
                    <a:noFill/>
                    <a:ln>
                      <a:noFill/>
                    </a:ln>
                  </pic:spPr>
                </pic:pic>
              </a:graphicData>
            </a:graphic>
          </wp:inline>
        </w:drawing>
      </w: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0945AC" w:rsidP="00381E96">
      <w:pPr>
        <w:shd w:val="clear" w:color="auto" w:fill="FFFFFF"/>
        <w:spacing w:line="360" w:lineRule="auto"/>
        <w:jc w:val="both"/>
        <w:rPr>
          <w:color w:val="000000"/>
        </w:rPr>
      </w:pPr>
      <w:r>
        <w:rPr>
          <w:noProof/>
          <w:color w:val="000000"/>
        </w:rPr>
        <mc:AlternateContent>
          <mc:Choice Requires="wps">
            <w:drawing>
              <wp:inline distT="0" distB="0" distL="0" distR="0">
                <wp:extent cx="8324850" cy="1270635"/>
                <wp:effectExtent l="9525" t="0" r="9525" b="0"/>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324850" cy="1270635"/>
                        </a:xfrm>
                        <a:prstGeom prst="rect">
                          <a:avLst/>
                        </a:prstGeom>
                        <a:extLst>
                          <a:ext uri="{AF507438-7753-43E0-B8FC-AC1667EBCBE1}">
                            <a14:hiddenEffects xmlns:a14="http://schemas.microsoft.com/office/drawing/2010/main">
                              <a:effectLst/>
                            </a14:hiddenEffects>
                          </a:ext>
                        </a:extLst>
                      </wps:spPr>
                      <wps:txbx>
                        <w:txbxContent>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ŠKOLA HROU</w:t>
                            </w:r>
                          </w:p>
                        </w:txbxContent>
                      </wps:txbx>
                      <wps:bodyPr wrap="square" numCol="1" fromWordArt="1">
                        <a:prstTxWarp prst="textCanDown">
                          <a:avLst>
                            <a:gd name="adj" fmla="val 33333"/>
                          </a:avLst>
                        </a:prstTxWarp>
                        <a:spAutoFit/>
                      </wps:bodyPr>
                    </wps:wsp>
                  </a:graphicData>
                </a:graphic>
              </wp:inline>
            </w:drawing>
          </mc:Choice>
          <mc:Fallback>
            <w:pict>
              <v:shape id="WordArt 3" o:spid="_x0000_s1027" type="#_x0000_t202" style="width:655.5pt;height:10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" filled="f" stroked="f">
                <o:lock v:ext="edit" shapetype="t"/>
                <v:textbox style="mso-fit-shape-to-text:t">
                  <w:txbxContent>
                    <w:p w:rsidR="000945AC" w:rsidRDefault="000945AC" w:rsidP="000945AC">
                      <w:pPr>
                        <w:pStyle w:val="Normlnywebov"/>
                        <w:spacing w:before="0" w:beforeAutospacing="0" w:after="0" w:afterAutospacing="0"/>
                        <w:jc w:val="center"/>
                      </w:pPr>
                      <w:r>
                        <w:rPr>
                          <w:color w:val="000000"/>
                          <w:sz w:val="72"/>
                          <w:szCs w:val="72"/>
                          <w14:textOutline w14:w="9525" w14:cap="flat" w14:cmpd="sng" w14:algn="ctr">
                            <w14:solidFill>
                              <w14:srgbClr w14:val="000000"/>
                            </w14:solidFill>
                            <w14:prstDash w14:val="solid"/>
                            <w14:round/>
                          </w14:textOutline>
                        </w:rPr>
                        <w:t>ŠKOLA HROU</w:t>
                      </w:r>
                    </w:p>
                  </w:txbxContent>
                </v:textbox>
                <w10:anchorlock/>
              </v:shape>
            </w:pict>
          </mc:Fallback>
        </mc:AlternateContent>
      </w:r>
    </w:p>
    <w:p w:rsidR="003D6F0B" w:rsidRDefault="000945AC" w:rsidP="00381E96">
      <w:pPr>
        <w:shd w:val="clear" w:color="auto" w:fill="FFFFFF"/>
        <w:spacing w:line="360" w:lineRule="auto"/>
        <w:jc w:val="both"/>
        <w:rPr>
          <w:color w:val="000000"/>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1529080</wp:posOffset>
                </wp:positionH>
                <wp:positionV relativeFrom="paragraph">
                  <wp:posOffset>152400</wp:posOffset>
                </wp:positionV>
                <wp:extent cx="5267325" cy="4114800"/>
                <wp:effectExtent l="5080" t="0" r="4445" b="0"/>
                <wp:wrapSquare wrapText="right"/>
                <wp:docPr id="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67325" cy="4114800"/>
                        </a:xfrm>
                        <a:prstGeom prst="rect">
                          <a:avLst/>
                        </a:prstGeom>
                        <a:extLst>
                          <a:ext uri="{AF507438-7753-43E0-B8FC-AC1667EBCBE1}">
                            <a14:hiddenEffects xmlns:a14="http://schemas.microsoft.com/office/drawing/2010/main">
                              <a:effectLst/>
                            </a14:hiddenEffects>
                          </a:ext>
                        </a:extLst>
                      </wps:spPr>
                      <wps:txbx>
                        <w:txbxContent>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Či je leto a či zima,</w:t>
                            </w:r>
                          </w:p>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V školskom klube je nám príma.</w:t>
                            </w:r>
                          </w:p>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Relax, šport a zábava, denne sa tu rozdáva</w:t>
                            </w:r>
                          </w:p>
                        </w:txbxContent>
                      </wps:txbx>
                      <wps:bodyPr wrap="square" numCol="1" fromWordArt="1">
                        <a:prstTxWarp prst="textDeflate">
                          <a:avLst>
                            <a:gd name="adj" fmla="val 26227"/>
                          </a:avLst>
                        </a:prstTxWarp>
                        <a:spAutoFit/>
                      </wps:bodyPr>
                    </wps:wsp>
                  </a:graphicData>
                </a:graphic>
                <wp14:sizeRelH relativeFrom="page">
                  <wp14:pctWidth>0</wp14:pctWidth>
                </wp14:sizeRelH>
                <wp14:sizeRelV relativeFrom="page">
                  <wp14:pctHeight>0</wp14:pctHeight>
                </wp14:sizeRelV>
              </wp:anchor>
            </w:drawing>
          </mc:Choice>
          <mc:Fallback>
            <w:pict>
              <v:shape id="WordArt 11" o:spid="_x0000_s1028" type="#_x0000_t202" style="position:absolute;left:0;text-align:left;margin-left:120.4pt;margin-top:12pt;width:414.75pt;height:3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" filled="f" stroked="f">
                <o:lock v:ext="edit" shapetype="t"/>
                <v:textbox style="mso-fit-shape-to-text:t">
                  <w:txbxContent>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Či je leto a či zima,</w:t>
                      </w:r>
                    </w:p>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V školskom klube je nám príma.</w:t>
                      </w:r>
                    </w:p>
                    <w:p w:rsidR="000945AC" w:rsidRDefault="000945AC" w:rsidP="000945AC">
                      <w:pPr>
                        <w:pStyle w:val="Normlnywebov"/>
                        <w:spacing w:before="0" w:beforeAutospacing="0" w:after="0" w:afterAutospacing="0"/>
                        <w:jc w:val="center"/>
                      </w:pPr>
                      <w:r>
                        <w:rPr>
                          <w:rFonts w:ascii="Impact" w:hAnsi="Impact"/>
                          <w:color w:val="000000"/>
                          <w:sz w:val="72"/>
                          <w:szCs w:val="72"/>
                          <w14:textOutline w14:w="9525" w14:cap="flat" w14:cmpd="sng" w14:algn="ctr">
                            <w14:solidFill>
                              <w14:srgbClr w14:val="000000"/>
                            </w14:solidFill>
                            <w14:prstDash w14:val="solid"/>
                            <w14:round/>
                          </w14:textOutline>
                        </w:rPr>
                        <w:t>Relax, šport a zábava, denne sa tu rozdáva</w:t>
                      </w:r>
                    </w:p>
                  </w:txbxContent>
                </v:textbox>
                <w10:wrap type="square" side="right"/>
              </v:shape>
            </w:pict>
          </mc:Fallback>
        </mc:AlternateContent>
      </w: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3D6F0B" w:rsidRDefault="003D6F0B" w:rsidP="00381E96">
      <w:pPr>
        <w:shd w:val="clear" w:color="auto" w:fill="FFFFFF"/>
        <w:spacing w:line="360" w:lineRule="auto"/>
        <w:jc w:val="both"/>
        <w:rPr>
          <w:color w:val="000000"/>
        </w:rPr>
      </w:pPr>
    </w:p>
    <w:p w:rsidR="00FB1790" w:rsidRDefault="00FB1790" w:rsidP="00EF6E93">
      <w:pPr>
        <w:spacing w:line="360" w:lineRule="auto"/>
        <w:jc w:val="both"/>
        <w:rPr>
          <w:color w:val="000000"/>
        </w:rPr>
      </w:pPr>
    </w:p>
    <w:p w:rsidR="00A57A2A" w:rsidRPr="00D720EB" w:rsidRDefault="00A57A2A" w:rsidP="00EF6E93">
      <w:pPr>
        <w:spacing w:line="360" w:lineRule="auto"/>
        <w:jc w:val="both"/>
        <w:rPr>
          <w:b/>
          <w:sz w:val="28"/>
          <w:szCs w:val="28"/>
        </w:rPr>
      </w:pPr>
      <w:r w:rsidRPr="00D720EB">
        <w:rPr>
          <w:b/>
          <w:sz w:val="28"/>
          <w:szCs w:val="28"/>
        </w:rPr>
        <w:t>„Deti a hodiny nemôžeme stále naťahovať, musíme ich niekedy nechať bežať.“</w:t>
      </w:r>
      <w:r w:rsidR="00D720EB">
        <w:rPr>
          <w:b/>
          <w:sz w:val="28"/>
          <w:szCs w:val="28"/>
        </w:rPr>
        <w:t xml:space="preserve">                                                                    Jean Paul</w:t>
      </w:r>
    </w:p>
    <w:p w:rsidR="00A57A2A" w:rsidRPr="003D5949" w:rsidRDefault="00A57A2A" w:rsidP="00EF6E93">
      <w:pPr>
        <w:spacing w:line="360" w:lineRule="auto"/>
        <w:jc w:val="both"/>
      </w:pPr>
    </w:p>
    <w:p w:rsidR="00A57A2A" w:rsidRPr="00D720EB" w:rsidRDefault="00A57A2A" w:rsidP="00EF6E93">
      <w:pPr>
        <w:spacing w:line="360" w:lineRule="auto"/>
        <w:jc w:val="both"/>
        <w:rPr>
          <w:b/>
        </w:rPr>
      </w:pPr>
    </w:p>
    <w:p w:rsidR="00381E96" w:rsidRDefault="00381E96" w:rsidP="00EF6E93">
      <w:pPr>
        <w:spacing w:line="360" w:lineRule="auto"/>
        <w:jc w:val="both"/>
      </w:pPr>
    </w:p>
    <w:p w:rsidR="00381E96" w:rsidRPr="003D5949" w:rsidRDefault="00381E96" w:rsidP="00EF6E93">
      <w:pPr>
        <w:spacing w:line="360" w:lineRule="auto"/>
        <w:jc w:val="both"/>
      </w:pPr>
    </w:p>
    <w:p w:rsidR="00A57A2A" w:rsidRPr="003D5949" w:rsidRDefault="00A57A2A" w:rsidP="00EF6E93">
      <w:pPr>
        <w:spacing w:line="360" w:lineRule="auto"/>
        <w:ind w:firstLine="708"/>
        <w:jc w:val="both"/>
      </w:pPr>
      <w:r w:rsidRPr="003D5949">
        <w:t>Školský klub detí nie je pokračovaním školského vyučovania a nemal by byť chápaný ani ako sociálna služba na stráženie detí. Pedagogická práca v školskom klube detí má svoje špecifiká - deťom zabezpečuje relaxáciu, rekreáciu, ale aj zaujímavé využívanie voľného času. Dobre vytvorený program činností by mal pre dieťa plniť predovšetkým funkciu relaxačnú a socializačnú s orientáciou na rozvíjanie samostatnosti a tvorivosti dieťaťa.</w:t>
      </w:r>
    </w:p>
    <w:p w:rsidR="00A57A2A" w:rsidRPr="003D5949" w:rsidRDefault="00A57A2A" w:rsidP="00EF6E93">
      <w:pPr>
        <w:spacing w:line="360" w:lineRule="auto"/>
        <w:jc w:val="both"/>
      </w:pPr>
      <w:r w:rsidRPr="003D5949">
        <w:t>Dieťa by si malo v klube odpočinúť, prehlbovať vzťahy so svojimi rovesníkmi , realizovať sa v činnostiach ktoré ho bavia, poznávať a  rozvíjať svoje záujmy.</w:t>
      </w:r>
    </w:p>
    <w:p w:rsidR="00A57A2A" w:rsidRPr="003D5949" w:rsidRDefault="00A57A2A" w:rsidP="00EF6E93">
      <w:pPr>
        <w:spacing w:line="360" w:lineRule="auto"/>
        <w:jc w:val="both"/>
      </w:pPr>
      <w:r w:rsidRPr="003D5949">
        <w:t>Činnosť v školskom klube detí rozvíja dieťa v zručnostiach dôležitých pre život v spoločnosti, vybavuje ho potrebnými vedomosťami, pomáha mu vytvárať pozitívne názory a postoje na svet okolo seba.</w:t>
      </w:r>
    </w:p>
    <w:p w:rsidR="00A57A2A" w:rsidRPr="003D5949" w:rsidRDefault="00A57A2A" w:rsidP="00EF6E93">
      <w:pPr>
        <w:spacing w:line="360" w:lineRule="auto"/>
        <w:jc w:val="both"/>
      </w:pPr>
      <w:r w:rsidRPr="003D5949">
        <w:t>Napomáha mu spoznávať  svoju osobnosť, profilovať sa a dosiahnuť úspech.</w:t>
      </w:r>
    </w:p>
    <w:p w:rsidR="00A57A2A" w:rsidRPr="003D5949" w:rsidRDefault="00A57A2A" w:rsidP="00EF6E93">
      <w:pPr>
        <w:spacing w:line="360" w:lineRule="auto"/>
        <w:jc w:val="both"/>
      </w:pPr>
      <w:r w:rsidRPr="003D5949">
        <w:t>Dôležitú úlohu pri tom zohráva vhodná motivácia, radosť z činnosti, ctižiadosť, zvedavosť a povzbudzovanie.</w:t>
      </w:r>
    </w:p>
    <w:p w:rsidR="00A57A2A" w:rsidRPr="003D5949" w:rsidRDefault="00A57A2A" w:rsidP="00EF6E93">
      <w:pPr>
        <w:spacing w:line="360" w:lineRule="auto"/>
        <w:jc w:val="both"/>
      </w:pPr>
      <w:r w:rsidRPr="003D5949">
        <w:t>Veľký dôraz sa kladie aj na prevenciu sociálne- patologických javov.</w:t>
      </w:r>
    </w:p>
    <w:p w:rsidR="00C704E3" w:rsidRDefault="00A57A2A" w:rsidP="00C704E3">
      <w:pPr>
        <w:spacing w:line="360" w:lineRule="auto"/>
        <w:jc w:val="both"/>
      </w:pPr>
      <w:r w:rsidRPr="003D5949">
        <w:t>Nesmieme zabúdať na to, že dieťa ktoré práve absolvovalo školské vyučovanie netúži sedieť potichu a „byť dobré“.</w:t>
      </w:r>
    </w:p>
    <w:p w:rsidR="00A57A2A" w:rsidRPr="00C704E3" w:rsidRDefault="00491DBD" w:rsidP="00C704E3">
      <w:pPr>
        <w:spacing w:line="360" w:lineRule="auto"/>
        <w:jc w:val="both"/>
      </w:pPr>
      <w:r>
        <w:rPr>
          <w:sz w:val="28"/>
          <w:szCs w:val="28"/>
        </w:rPr>
        <w:t>1.</w:t>
      </w:r>
      <w:r w:rsidR="00A57A2A" w:rsidRPr="003D5949">
        <w:rPr>
          <w:sz w:val="28"/>
          <w:szCs w:val="28"/>
        </w:rPr>
        <w:t>VŠEOBECNÁ CHARAKTERISTIKA KLUBU</w:t>
      </w:r>
    </w:p>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r w:rsidRPr="003D5949">
        <w:rPr>
          <w:color w:val="000000"/>
        </w:rPr>
        <w:t>Náš školský klub detí  je súčasťou  základnej školy .</w:t>
      </w:r>
    </w:p>
    <w:p w:rsidR="00A57A2A" w:rsidRPr="003D5949" w:rsidRDefault="00A57A2A" w:rsidP="00EF6E93">
      <w:pPr>
        <w:shd w:val="clear" w:color="auto" w:fill="FFFFFF"/>
        <w:spacing w:line="360" w:lineRule="auto"/>
        <w:jc w:val="both"/>
        <w:rPr>
          <w:color w:val="000000"/>
        </w:rPr>
      </w:pPr>
      <w:r w:rsidRPr="003D5949">
        <w:rPr>
          <w:color w:val="000000"/>
        </w:rPr>
        <w:t>Poskytujeme  výchovu a vzdel</w:t>
      </w:r>
      <w:r w:rsidR="00C3191F">
        <w:rPr>
          <w:color w:val="000000"/>
        </w:rPr>
        <w:t>ávanie, mimo vyučovania pre de</w:t>
      </w:r>
      <w:r w:rsidRPr="003D5949">
        <w:rPr>
          <w:color w:val="000000"/>
        </w:rPr>
        <w:t xml:space="preserve"> 1.- 4. ročníka základnej školy zaradených do nášho ŠKD.  Celkovo je v ŠKD  14 oddelení.</w:t>
      </w:r>
    </w:p>
    <w:p w:rsidR="00A57A2A" w:rsidRPr="003D5949" w:rsidRDefault="00A57A2A" w:rsidP="00EF6E93">
      <w:pPr>
        <w:shd w:val="clear" w:color="auto" w:fill="FFFFFF"/>
        <w:spacing w:line="360" w:lineRule="auto"/>
        <w:jc w:val="both"/>
        <w:rPr>
          <w:color w:val="000000"/>
        </w:rPr>
      </w:pPr>
      <w:r w:rsidRPr="003D5949">
        <w:rPr>
          <w:color w:val="000000"/>
        </w:rPr>
        <w:t>Priemerný počet detí v oddeleniach je do 25. ŠKD je umiestnený na prízemí a prvom poschodí základnej  školy v triedach, v ktorých sa počas dopoludnia uskutočňuje vzdelávanie detí v škole. Pre potreby ŠKD nemáme vyčlenené účelové priestory.</w:t>
      </w:r>
    </w:p>
    <w:p w:rsidR="00A57A2A" w:rsidRPr="003D5949" w:rsidRDefault="00A57A2A" w:rsidP="00EF6E93">
      <w:pPr>
        <w:shd w:val="clear" w:color="auto" w:fill="FFFFFF"/>
        <w:spacing w:line="360" w:lineRule="auto"/>
        <w:jc w:val="both"/>
        <w:rPr>
          <w:color w:val="000000"/>
        </w:rPr>
      </w:pPr>
      <w:r w:rsidRPr="003D5949">
        <w:rPr>
          <w:color w:val="000000"/>
        </w:rPr>
        <w:lastRenderedPageBreak/>
        <w:t xml:space="preserve">Máme k dispozícii spoločenskú miestnosť, jazykové laboratórium, telocvičňu. </w:t>
      </w:r>
    </w:p>
    <w:p w:rsidR="00A57A2A" w:rsidRPr="003D5949" w:rsidRDefault="00A57A2A" w:rsidP="00EF6E93">
      <w:pPr>
        <w:shd w:val="clear" w:color="auto" w:fill="FFFFFF"/>
        <w:spacing w:line="360" w:lineRule="auto"/>
        <w:jc w:val="both"/>
        <w:rPr>
          <w:color w:val="000000"/>
        </w:rPr>
      </w:pPr>
      <w:r w:rsidRPr="003D5949">
        <w:rPr>
          <w:color w:val="000000"/>
        </w:rPr>
        <w:t xml:space="preserve">Výška mesačného príspevku na čiastočnú úhradu nákladov na činnosti ŠKD je   určená všeobecným záväzným nariadením zriaďovateľa ŠKD . Konkrétna výška príspevku  je uvedená v rozhodnutí  riaditeľa </w:t>
      </w:r>
      <w:r w:rsidR="00374797">
        <w:rPr>
          <w:color w:val="000000"/>
        </w:rPr>
        <w:t xml:space="preserve">školyo prijatí do </w:t>
      </w:r>
      <w:r w:rsidRPr="003D5949">
        <w:rPr>
          <w:color w:val="000000"/>
        </w:rPr>
        <w:t xml:space="preserve"> ŠKD na príslušný školský rok.</w:t>
      </w:r>
    </w:p>
    <w:p w:rsidR="00A57A2A" w:rsidRPr="003D5949" w:rsidRDefault="00374797" w:rsidP="00EF6E93">
      <w:pPr>
        <w:spacing w:line="360" w:lineRule="auto"/>
        <w:jc w:val="both"/>
      </w:pPr>
      <w:r>
        <w:t xml:space="preserve">Školský klub detí </w:t>
      </w:r>
      <w:r w:rsidR="00A57A2A" w:rsidRPr="003D5949">
        <w:t>zabezpečuje pre deti, ktoré plnia povinnú školskú dochádzku na 1. stupni základnej školy, nenáročnú záujmovú činnosť podľa VPŠZ zameranú na ich prípravu na vyučovanie a  na uspokojovanie a rozvíjanie záujmov detí v čase mimo vyučovania a v čase školských prázdnin (§ 114 ods.1 školského zákona) a na oddychovú a rekreačnú činnosť detí.</w:t>
      </w:r>
    </w:p>
    <w:p w:rsidR="00A57A2A" w:rsidRPr="003D5949" w:rsidRDefault="00A57A2A" w:rsidP="00EF6E93">
      <w:pPr>
        <w:spacing w:line="360" w:lineRule="auto"/>
        <w:jc w:val="both"/>
      </w:pPr>
      <w:r w:rsidRPr="003D5949">
        <w:t>Klub j</w:t>
      </w:r>
      <w:r w:rsidR="00374797">
        <w:t>e v prevádzke od 6,00 hod. do 17</w:t>
      </w:r>
      <w:r w:rsidRPr="003D5949">
        <w:t>,00 hod.</w:t>
      </w:r>
    </w:p>
    <w:p w:rsidR="00A57A2A" w:rsidRPr="003D5949" w:rsidRDefault="00A57A2A" w:rsidP="00B113F4">
      <w:pPr>
        <w:pStyle w:val="Nadpis2"/>
        <w:numPr>
          <w:ilvl w:val="1"/>
          <w:numId w:val="28"/>
        </w:numPr>
        <w:rPr>
          <w:rFonts w:ascii="Times New Roman" w:hAnsi="Times New Roman" w:cs="Times New Roman"/>
          <w:sz w:val="24"/>
          <w:szCs w:val="24"/>
        </w:rPr>
      </w:pPr>
      <w:r w:rsidRPr="003D5949">
        <w:rPr>
          <w:rFonts w:ascii="Times New Roman" w:hAnsi="Times New Roman" w:cs="Times New Roman"/>
          <w:sz w:val="24"/>
          <w:szCs w:val="24"/>
        </w:rPr>
        <w:t xml:space="preserve">Dlhodobé projekty, programy </w:t>
      </w:r>
    </w:p>
    <w:p w:rsidR="00A57A2A" w:rsidRPr="003D5949" w:rsidRDefault="00A57A2A" w:rsidP="00FC47C1">
      <w:pPr>
        <w:pStyle w:val="Odsekzoznamu1"/>
        <w:ind w:left="420"/>
      </w:pPr>
    </w:p>
    <w:p w:rsidR="00A57A2A" w:rsidRPr="003D5949" w:rsidRDefault="00A57A2A" w:rsidP="00EF6E93">
      <w:pPr>
        <w:shd w:val="clear" w:color="auto" w:fill="FFFFFF"/>
        <w:spacing w:line="360" w:lineRule="auto"/>
        <w:jc w:val="both"/>
        <w:rPr>
          <w:color w:val="000000"/>
        </w:rPr>
      </w:pPr>
      <w:r w:rsidRPr="003D5949">
        <w:rPr>
          <w:color w:val="000000"/>
        </w:rPr>
        <w:t xml:space="preserve">V spolupráci s PEER skupinou na škole chceme realizovať preventívne výchovné programy. </w:t>
      </w:r>
    </w:p>
    <w:p w:rsidR="00A57A2A" w:rsidRPr="003D5949" w:rsidRDefault="00A57A2A" w:rsidP="00EF6E93">
      <w:pPr>
        <w:shd w:val="clear" w:color="auto" w:fill="FFFFFF"/>
        <w:spacing w:line="360" w:lineRule="auto"/>
        <w:jc w:val="both"/>
        <w:rPr>
          <w:color w:val="000000"/>
        </w:rPr>
      </w:pPr>
      <w:r w:rsidRPr="003D5949">
        <w:rPr>
          <w:color w:val="000000"/>
        </w:rPr>
        <w:t xml:space="preserve">  Dlhodobo sa zapájame do prípravy kultúrnych podujatí a vystúpení školy pre rodičov, na vianočné príležitosti, realizujeme športové súťaže medzi oddeleniami, pripravujeme ochutnávky zdravých jedál a zapájame sa do ekologických aktivít.</w:t>
      </w:r>
    </w:p>
    <w:p w:rsidR="00C704E3" w:rsidRDefault="00A57A2A" w:rsidP="00EF6E93">
      <w:pPr>
        <w:pStyle w:val="Nzov"/>
        <w:spacing w:line="360" w:lineRule="auto"/>
        <w:jc w:val="both"/>
        <w:rPr>
          <w:b w:val="0"/>
          <w:bCs w:val="0"/>
          <w:sz w:val="24"/>
          <w:szCs w:val="24"/>
        </w:rPr>
      </w:pPr>
      <w:r w:rsidRPr="003D5949">
        <w:rPr>
          <w:b w:val="0"/>
          <w:bCs w:val="0"/>
          <w:sz w:val="24"/>
          <w:szCs w:val="24"/>
        </w:rPr>
        <w:t>Každé oddelenie raz mesačne navštevuje knižnicu.</w:t>
      </w:r>
    </w:p>
    <w:p w:rsidR="00A57A2A" w:rsidRPr="003D5949" w:rsidRDefault="00A57A2A" w:rsidP="00EF6E93">
      <w:pPr>
        <w:pStyle w:val="Nzov"/>
        <w:spacing w:line="360" w:lineRule="auto"/>
        <w:jc w:val="both"/>
        <w:rPr>
          <w:b w:val="0"/>
          <w:bCs w:val="0"/>
          <w:sz w:val="24"/>
          <w:szCs w:val="24"/>
        </w:rPr>
      </w:pPr>
      <w:r w:rsidRPr="003D5949">
        <w:rPr>
          <w:b w:val="0"/>
          <w:bCs w:val="0"/>
          <w:sz w:val="24"/>
          <w:szCs w:val="24"/>
        </w:rPr>
        <w:t>Pravidelne sa staráme o tematické výzdoby a kultúrne prostredie v ŠKD.</w:t>
      </w:r>
    </w:p>
    <w:p w:rsidR="00A57A2A" w:rsidRPr="003D5949" w:rsidRDefault="00A57A2A" w:rsidP="005A4FD5">
      <w:pPr>
        <w:pStyle w:val="Nadpis2"/>
        <w:rPr>
          <w:rFonts w:ascii="Times New Roman" w:hAnsi="Times New Roman" w:cs="Times New Roman"/>
          <w:sz w:val="24"/>
          <w:szCs w:val="24"/>
        </w:rPr>
      </w:pPr>
      <w:r w:rsidRPr="003D5949">
        <w:rPr>
          <w:rFonts w:ascii="Times New Roman" w:hAnsi="Times New Roman" w:cs="Times New Roman"/>
          <w:sz w:val="24"/>
          <w:szCs w:val="24"/>
        </w:rPr>
        <w:t xml:space="preserve">1.2. Spolupráca  s rodičmi, zákonnými zástupcami detí  a inými subjektmi </w:t>
      </w:r>
    </w:p>
    <w:p w:rsidR="00A57A2A" w:rsidRPr="003D5949" w:rsidRDefault="00A57A2A" w:rsidP="00FC47C1">
      <w:pPr>
        <w:shd w:val="clear" w:color="auto" w:fill="FFFFFF"/>
        <w:spacing w:line="360" w:lineRule="auto"/>
        <w:rPr>
          <w:color w:val="000000"/>
        </w:rPr>
      </w:pPr>
    </w:p>
    <w:p w:rsidR="00A57A2A" w:rsidRDefault="00A57A2A" w:rsidP="00FC47C1">
      <w:pPr>
        <w:shd w:val="clear" w:color="auto" w:fill="FFFFFF"/>
        <w:spacing w:line="360" w:lineRule="auto"/>
        <w:rPr>
          <w:color w:val="000000"/>
        </w:rPr>
      </w:pPr>
      <w:r w:rsidRPr="003D5949">
        <w:rPr>
          <w:color w:val="000000"/>
        </w:rPr>
        <w:t>Spolupracujeme  najmä s rod</w:t>
      </w:r>
      <w:r w:rsidR="00491DBD">
        <w:rPr>
          <w:color w:val="000000"/>
        </w:rPr>
        <w:t>ičmi detí. Pripravujeme kultúrne</w:t>
      </w:r>
      <w:r w:rsidRPr="003D5949">
        <w:rPr>
          <w:color w:val="000000"/>
        </w:rPr>
        <w:t xml:space="preserve"> program</w:t>
      </w:r>
      <w:r w:rsidR="00491DBD">
        <w:rPr>
          <w:color w:val="000000"/>
        </w:rPr>
        <w:t>y</w:t>
      </w:r>
      <w:r w:rsidRPr="003D5949">
        <w:rPr>
          <w:color w:val="000000"/>
        </w:rPr>
        <w:t xml:space="preserve">  pre rodičov</w:t>
      </w:r>
      <w:r w:rsidR="00491DBD">
        <w:rPr>
          <w:color w:val="000000"/>
        </w:rPr>
        <w:t xml:space="preserve">, </w:t>
      </w:r>
      <w:r w:rsidRPr="003D5949">
        <w:rPr>
          <w:color w:val="000000"/>
        </w:rPr>
        <w:t xml:space="preserve">spoločné tvorivé dielne s rodičmi a ich deťmi. Ďalšími </w:t>
      </w:r>
      <w:r w:rsidR="00381E96" w:rsidRPr="003D5949">
        <w:rPr>
          <w:color w:val="000000"/>
        </w:rPr>
        <w:t>subjektmi</w:t>
      </w:r>
      <w:r w:rsidRPr="003D5949">
        <w:rPr>
          <w:color w:val="000000"/>
        </w:rPr>
        <w:t xml:space="preserve"> s ktorými spolupracujeme  sú :  Centrum voľného</w:t>
      </w:r>
      <w:r w:rsidR="00491DBD">
        <w:rPr>
          <w:color w:val="000000"/>
        </w:rPr>
        <w:t xml:space="preserve"> času , knižnica , miestny úrad a pod.</w:t>
      </w:r>
    </w:p>
    <w:p w:rsidR="00491DBD" w:rsidRPr="003D5949" w:rsidRDefault="00491DBD" w:rsidP="00FC47C1">
      <w:pPr>
        <w:shd w:val="clear" w:color="auto" w:fill="FFFFFF"/>
        <w:spacing w:line="360" w:lineRule="auto"/>
        <w:rPr>
          <w:color w:val="000000"/>
        </w:rPr>
      </w:pPr>
    </w:p>
    <w:p w:rsidR="00A57A2A" w:rsidRPr="003D5949" w:rsidRDefault="00A57A2A" w:rsidP="00B113F4">
      <w:pPr>
        <w:pStyle w:val="Nadpis1"/>
        <w:numPr>
          <w:ilvl w:val="0"/>
          <w:numId w:val="28"/>
        </w:numPr>
        <w:rPr>
          <w:rFonts w:ascii="Times New Roman" w:hAnsi="Times New Roman" w:cs="Times New Roman"/>
          <w:sz w:val="28"/>
          <w:szCs w:val="28"/>
        </w:rPr>
      </w:pPr>
      <w:r w:rsidRPr="003D5949">
        <w:rPr>
          <w:rFonts w:ascii="Times New Roman" w:hAnsi="Times New Roman" w:cs="Times New Roman"/>
          <w:sz w:val="28"/>
          <w:szCs w:val="28"/>
        </w:rPr>
        <w:lastRenderedPageBreak/>
        <w:t>CIELE A POSLANIE VÝCHOVY</w:t>
      </w:r>
    </w:p>
    <w:p w:rsidR="00A57A2A" w:rsidRPr="003D5949" w:rsidRDefault="00A57A2A" w:rsidP="00FC47C1">
      <w:pPr>
        <w:pStyle w:val="Odsekzoznamu1"/>
        <w:ind w:left="360"/>
      </w:pPr>
    </w:p>
    <w:p w:rsidR="00A57A2A" w:rsidRPr="003D5949" w:rsidRDefault="00A57A2A" w:rsidP="00FC47C1">
      <w:pPr>
        <w:spacing w:line="360" w:lineRule="auto"/>
        <w:jc w:val="both"/>
      </w:pPr>
      <w:r w:rsidRPr="003D5949">
        <w:t xml:space="preserve">Ciele a poslanie našej výchovy vychádzajú zo školského zákona, školského vzdelávacieho programu a analýzy materiálnych, technických, priestorových a personálnych podmienok klubu                                                                                                                                                                                                         </w:t>
      </w:r>
    </w:p>
    <w:p w:rsidR="00A57A2A" w:rsidRPr="003D5949" w:rsidRDefault="00A57A2A" w:rsidP="00FC47C1">
      <w:pPr>
        <w:spacing w:line="360" w:lineRule="auto"/>
        <w:jc w:val="both"/>
      </w:pPr>
      <w:r w:rsidRPr="003D5949">
        <w:t>Hlavným cieľom našej výchovy je vychovať aktívneho, slobodného, harmonicky rozvinutého občana, schopného žiť v otvorenej informačnej spoločnosti. V našej činnosti budeme rozvíjať osobnosť dieťaťa tak, aby bolo dieťa vybavené poznávacími a sociálnymi spôsobilosťami, mravnými a duchovnými hodnotami pre osobný a občiansky život, výkon povolania, alebo pracovnej činnosti a pripravené na získavanie informácií a učenia sa počas celého života.</w:t>
      </w:r>
    </w:p>
    <w:p w:rsidR="00A57A2A" w:rsidRPr="003D5949" w:rsidRDefault="00A57A2A" w:rsidP="00FC47C1">
      <w:pPr>
        <w:spacing w:line="360" w:lineRule="auto"/>
        <w:jc w:val="both"/>
      </w:pPr>
      <w:r w:rsidRPr="003D5949">
        <w:t>Pre deti, ktoré plnia povinnú školskú dochádzku na základnej škole a navštevujú klub, zabezpečíme rozvíjanie ich záujmov v čase mimo vyučovania a v čase školských prázdnin, odbornú prípravu na vyučovanie, zmysluplné využívanie voľného času počas relaxačnej, rekreačnej a záujmovej činnosti, nadväzujúc na doterajšie dlhodobé odborné skúsenosti našich kvalifikovaných pedagógov a dobrej spolupráci s rodičmi</w:t>
      </w:r>
    </w:p>
    <w:p w:rsidR="00A57A2A" w:rsidRPr="003D5949" w:rsidRDefault="00A57A2A" w:rsidP="005A4FD5">
      <w:pPr>
        <w:spacing w:line="360" w:lineRule="auto"/>
        <w:ind w:left="420"/>
        <w:jc w:val="both"/>
      </w:pPr>
    </w:p>
    <w:p w:rsidR="0053276C" w:rsidRDefault="0053276C" w:rsidP="005A4FD5">
      <w:pPr>
        <w:pStyle w:val="Nadpis2"/>
        <w:rPr>
          <w:rFonts w:ascii="Times New Roman" w:hAnsi="Times New Roman" w:cs="Times New Roman"/>
          <w:color w:val="000000"/>
          <w:sz w:val="24"/>
          <w:szCs w:val="24"/>
        </w:rPr>
      </w:pPr>
    </w:p>
    <w:p w:rsidR="00A57A2A" w:rsidRPr="003D5949" w:rsidRDefault="00A57A2A" w:rsidP="005A4FD5">
      <w:pPr>
        <w:pStyle w:val="Nadpis2"/>
        <w:rPr>
          <w:rFonts w:ascii="Times New Roman" w:hAnsi="Times New Roman" w:cs="Times New Roman"/>
          <w:color w:val="000000"/>
          <w:sz w:val="24"/>
          <w:szCs w:val="24"/>
        </w:rPr>
      </w:pPr>
      <w:r w:rsidRPr="003D5949">
        <w:rPr>
          <w:rFonts w:ascii="Times New Roman" w:hAnsi="Times New Roman" w:cs="Times New Roman"/>
          <w:color w:val="000000"/>
          <w:sz w:val="24"/>
          <w:szCs w:val="24"/>
        </w:rPr>
        <w:t>2.1 Ciele školského klubu detí</w:t>
      </w:r>
    </w:p>
    <w:p w:rsidR="00A57A2A" w:rsidRPr="003D5949" w:rsidRDefault="00A57A2A" w:rsidP="00EF6E93">
      <w:pPr>
        <w:spacing w:line="360" w:lineRule="auto"/>
        <w:ind w:left="420"/>
        <w:jc w:val="both"/>
      </w:pPr>
    </w:p>
    <w:p w:rsidR="00A57A2A" w:rsidRPr="004F11B0" w:rsidRDefault="004F11B0" w:rsidP="004F11B0">
      <w:pPr>
        <w:shd w:val="clear" w:color="auto" w:fill="FFFFFF"/>
        <w:spacing w:line="360" w:lineRule="auto"/>
        <w:jc w:val="both"/>
        <w:rPr>
          <w:color w:val="000000"/>
        </w:rPr>
      </w:pPr>
      <w:r>
        <w:rPr>
          <w:color w:val="000000"/>
        </w:rPr>
        <w:t xml:space="preserve">. </w:t>
      </w:r>
      <w:r w:rsidR="00A57A2A" w:rsidRPr="003D5949">
        <w:t>Vytvárať deťom podmienky pre rozvoj ich záujmov, nadania a talentu, osobitnú pozornosť venovať talentovaným deťom i deťom zo znevýhodneného sociálneho prostredia.</w:t>
      </w:r>
    </w:p>
    <w:p w:rsidR="00A57A2A" w:rsidRPr="003D5949" w:rsidRDefault="00A57A2A" w:rsidP="00EF6E93">
      <w:pPr>
        <w:spacing w:line="360" w:lineRule="auto"/>
        <w:jc w:val="both"/>
        <w:rPr>
          <w:color w:val="000000"/>
        </w:rPr>
      </w:pPr>
      <w:r w:rsidRPr="003D5949">
        <w:rPr>
          <w:color w:val="000000"/>
        </w:rPr>
        <w:t>Našim cieľom je:</w:t>
      </w:r>
    </w:p>
    <w:p w:rsidR="00A57A2A" w:rsidRPr="003D5949" w:rsidRDefault="00A57A2A" w:rsidP="00B113F4">
      <w:pPr>
        <w:numPr>
          <w:ilvl w:val="0"/>
          <w:numId w:val="9"/>
        </w:numPr>
        <w:spacing w:line="360" w:lineRule="auto"/>
        <w:jc w:val="both"/>
        <w:rPr>
          <w:color w:val="000000"/>
        </w:rPr>
      </w:pPr>
      <w:r w:rsidRPr="003D5949">
        <w:rPr>
          <w:color w:val="000000"/>
        </w:rPr>
        <w:t>rozvíjať osobnosť človeka</w:t>
      </w:r>
    </w:p>
    <w:p w:rsidR="00A57A2A" w:rsidRPr="003D5949" w:rsidRDefault="00A57A2A" w:rsidP="00B113F4">
      <w:pPr>
        <w:numPr>
          <w:ilvl w:val="0"/>
          <w:numId w:val="9"/>
        </w:numPr>
        <w:spacing w:line="360" w:lineRule="auto"/>
        <w:jc w:val="both"/>
        <w:rPr>
          <w:color w:val="000000"/>
        </w:rPr>
      </w:pPr>
      <w:r w:rsidRPr="003D5949">
        <w:rPr>
          <w:color w:val="000000"/>
        </w:rPr>
        <w:t>získavať všeobecný prehľad – v náväznosti na učivo I. stupňa</w:t>
      </w:r>
    </w:p>
    <w:p w:rsidR="00A57A2A" w:rsidRPr="003D5949" w:rsidRDefault="00A57A2A" w:rsidP="00B113F4">
      <w:pPr>
        <w:numPr>
          <w:ilvl w:val="0"/>
          <w:numId w:val="9"/>
        </w:numPr>
        <w:spacing w:line="360" w:lineRule="auto"/>
        <w:jc w:val="both"/>
        <w:rPr>
          <w:color w:val="000000"/>
        </w:rPr>
      </w:pPr>
      <w:r w:rsidRPr="003D5949">
        <w:rPr>
          <w:color w:val="000000"/>
        </w:rPr>
        <w:lastRenderedPageBreak/>
        <w:t>pochopiť a uplatňovať zásady demokracie</w:t>
      </w:r>
    </w:p>
    <w:p w:rsidR="00A57A2A" w:rsidRPr="003D5949" w:rsidRDefault="00A57A2A" w:rsidP="00B113F4">
      <w:pPr>
        <w:numPr>
          <w:ilvl w:val="0"/>
          <w:numId w:val="9"/>
        </w:numPr>
        <w:spacing w:line="360" w:lineRule="auto"/>
        <w:jc w:val="both"/>
        <w:rPr>
          <w:color w:val="000000"/>
        </w:rPr>
      </w:pPr>
      <w:r w:rsidRPr="003D5949">
        <w:rPr>
          <w:color w:val="000000"/>
        </w:rPr>
        <w:t>vytvárať národné vedomie</w:t>
      </w:r>
    </w:p>
    <w:p w:rsidR="00A57A2A" w:rsidRPr="003D5949" w:rsidRDefault="00A57A2A" w:rsidP="00B113F4">
      <w:pPr>
        <w:numPr>
          <w:ilvl w:val="0"/>
          <w:numId w:val="9"/>
        </w:numPr>
        <w:spacing w:line="360" w:lineRule="auto"/>
        <w:jc w:val="both"/>
        <w:rPr>
          <w:color w:val="000000"/>
        </w:rPr>
      </w:pPr>
      <w:r w:rsidRPr="003D5949">
        <w:rPr>
          <w:color w:val="000000"/>
        </w:rPr>
        <w:t>rešpektovať iné etnické skupiny</w:t>
      </w:r>
    </w:p>
    <w:p w:rsidR="00A57A2A" w:rsidRPr="003D5949" w:rsidRDefault="00A57A2A" w:rsidP="00B113F4">
      <w:pPr>
        <w:numPr>
          <w:ilvl w:val="0"/>
          <w:numId w:val="9"/>
        </w:numPr>
        <w:spacing w:line="360" w:lineRule="auto"/>
        <w:jc w:val="both"/>
        <w:rPr>
          <w:color w:val="000000"/>
        </w:rPr>
      </w:pPr>
      <w:r w:rsidRPr="003D5949">
        <w:rPr>
          <w:color w:val="000000"/>
        </w:rPr>
        <w:t>vytvárať klímu vzájomnej dôvery a pomoci</w:t>
      </w:r>
    </w:p>
    <w:p w:rsidR="00A57A2A" w:rsidRPr="003D5949" w:rsidRDefault="00A57A2A" w:rsidP="00B113F4">
      <w:pPr>
        <w:numPr>
          <w:ilvl w:val="0"/>
          <w:numId w:val="9"/>
        </w:numPr>
        <w:spacing w:line="360" w:lineRule="auto"/>
        <w:jc w:val="both"/>
        <w:rPr>
          <w:color w:val="000000"/>
        </w:rPr>
      </w:pPr>
      <w:r w:rsidRPr="003D5949">
        <w:rPr>
          <w:color w:val="000000"/>
        </w:rPr>
        <w:t>osvojiť si pravidlá slušného správania</w:t>
      </w:r>
    </w:p>
    <w:p w:rsidR="00A57A2A" w:rsidRPr="003D5949" w:rsidRDefault="00A57A2A" w:rsidP="00B113F4">
      <w:pPr>
        <w:numPr>
          <w:ilvl w:val="0"/>
          <w:numId w:val="9"/>
        </w:numPr>
        <w:spacing w:line="360" w:lineRule="auto"/>
        <w:jc w:val="both"/>
        <w:rPr>
          <w:color w:val="000000"/>
        </w:rPr>
      </w:pPr>
      <w:r w:rsidRPr="003D5949">
        <w:rPr>
          <w:color w:val="000000"/>
        </w:rPr>
        <w:t>viesť k spolupráci a tolerancii k druhým</w:t>
      </w:r>
    </w:p>
    <w:p w:rsidR="00A57A2A" w:rsidRPr="003D5949" w:rsidRDefault="00A57A2A" w:rsidP="00B113F4">
      <w:pPr>
        <w:numPr>
          <w:ilvl w:val="0"/>
          <w:numId w:val="9"/>
        </w:numPr>
        <w:spacing w:line="360" w:lineRule="auto"/>
        <w:jc w:val="both"/>
        <w:rPr>
          <w:color w:val="000000"/>
        </w:rPr>
      </w:pPr>
      <w:r w:rsidRPr="003D5949">
        <w:rPr>
          <w:color w:val="000000"/>
        </w:rPr>
        <w:t>rozvíjať schopnosť všestrannej komunikácie</w:t>
      </w:r>
    </w:p>
    <w:p w:rsidR="00A57A2A" w:rsidRPr="003D5949" w:rsidRDefault="00A57A2A" w:rsidP="00B113F4">
      <w:pPr>
        <w:numPr>
          <w:ilvl w:val="0"/>
          <w:numId w:val="9"/>
        </w:numPr>
        <w:spacing w:line="360" w:lineRule="auto"/>
        <w:jc w:val="both"/>
        <w:rPr>
          <w:color w:val="000000"/>
        </w:rPr>
      </w:pPr>
      <w:r w:rsidRPr="003D5949">
        <w:rPr>
          <w:color w:val="000000"/>
        </w:rPr>
        <w:t>získavať a uplatňovať znalosti o životnom prostredí a jeho ochrane</w:t>
      </w:r>
    </w:p>
    <w:p w:rsidR="00A57A2A" w:rsidRPr="003D5949" w:rsidRDefault="00A57A2A" w:rsidP="00B113F4">
      <w:pPr>
        <w:numPr>
          <w:ilvl w:val="0"/>
          <w:numId w:val="9"/>
        </w:numPr>
        <w:spacing w:line="360" w:lineRule="auto"/>
        <w:jc w:val="both"/>
        <w:rPr>
          <w:color w:val="000000"/>
        </w:rPr>
      </w:pPr>
      <w:r w:rsidRPr="003D5949">
        <w:rPr>
          <w:color w:val="000000"/>
        </w:rPr>
        <w:t>dodržiavať bezpečnosť a ochranu zdravia</w:t>
      </w:r>
    </w:p>
    <w:p w:rsidR="00A57A2A" w:rsidRPr="003D5949" w:rsidRDefault="00A57A2A" w:rsidP="00B113F4">
      <w:pPr>
        <w:numPr>
          <w:ilvl w:val="0"/>
          <w:numId w:val="9"/>
        </w:numPr>
        <w:spacing w:line="360" w:lineRule="auto"/>
        <w:jc w:val="both"/>
        <w:rPr>
          <w:color w:val="000000"/>
        </w:rPr>
      </w:pPr>
      <w:r w:rsidRPr="003D5949">
        <w:rPr>
          <w:color w:val="000000"/>
        </w:rPr>
        <w:t>podporovať osobnú spokojnosť a pohodu dieťaťa</w:t>
      </w:r>
    </w:p>
    <w:p w:rsidR="00A57A2A" w:rsidRPr="003D5949" w:rsidRDefault="00491DBD" w:rsidP="00B113F4">
      <w:pPr>
        <w:numPr>
          <w:ilvl w:val="0"/>
          <w:numId w:val="9"/>
        </w:numPr>
        <w:shd w:val="clear" w:color="auto" w:fill="FFFFFF"/>
        <w:spacing w:line="360" w:lineRule="auto"/>
        <w:jc w:val="both"/>
        <w:outlineLvl w:val="0"/>
        <w:rPr>
          <w:color w:val="000000"/>
        </w:rPr>
      </w:pPr>
      <w:r>
        <w:rPr>
          <w:color w:val="000000"/>
        </w:rPr>
        <w:t>r</w:t>
      </w:r>
      <w:r w:rsidR="00A57A2A" w:rsidRPr="003D5949">
        <w:rPr>
          <w:color w:val="000000"/>
        </w:rPr>
        <w:t>ozvíjať svoju osobnosť a zlepšovať si výchovno-vzdelávacie výsledky:</w:t>
      </w:r>
    </w:p>
    <w:p w:rsidR="00A57A2A" w:rsidRPr="003D5949" w:rsidRDefault="00491DBD" w:rsidP="00FB1790">
      <w:pPr>
        <w:numPr>
          <w:ilvl w:val="0"/>
          <w:numId w:val="63"/>
        </w:numPr>
        <w:shd w:val="clear" w:color="auto" w:fill="FFFFFF"/>
        <w:spacing w:line="360" w:lineRule="auto"/>
        <w:jc w:val="both"/>
        <w:rPr>
          <w:color w:val="000000"/>
        </w:rPr>
      </w:pPr>
      <w:r>
        <w:rPr>
          <w:color w:val="000000"/>
        </w:rPr>
        <w:t>r</w:t>
      </w:r>
      <w:r w:rsidR="00A57A2A" w:rsidRPr="003D5949">
        <w:rPr>
          <w:color w:val="000000"/>
        </w:rPr>
        <w:t>ozvíjať individuálne záujmy a potreby</w:t>
      </w:r>
    </w:p>
    <w:p w:rsidR="00A57A2A" w:rsidRPr="003D5949" w:rsidRDefault="00A57A2A" w:rsidP="00EF6E93">
      <w:pPr>
        <w:spacing w:line="360" w:lineRule="auto"/>
        <w:jc w:val="both"/>
      </w:pPr>
    </w:p>
    <w:p w:rsidR="00A57A2A" w:rsidRPr="003D5949" w:rsidRDefault="00A57A2A" w:rsidP="00EF6E93">
      <w:pPr>
        <w:spacing w:line="360" w:lineRule="auto"/>
        <w:jc w:val="both"/>
      </w:pPr>
      <w:r w:rsidRPr="003D5949">
        <w:t>Pre jednotlivé oblasti výchovy máme v klube vytvorené vhodné podmienky. Jednotlivé činnosti realizujeme v priestoroch budovy školy a priľahlého areálu.</w:t>
      </w:r>
    </w:p>
    <w:p w:rsidR="00A57A2A" w:rsidRPr="003D5949" w:rsidRDefault="00A57A2A" w:rsidP="00EF6E93">
      <w:pPr>
        <w:spacing w:line="360" w:lineRule="auto"/>
        <w:jc w:val="both"/>
      </w:pPr>
      <w:r w:rsidRPr="003D5949">
        <w:t>Realizujeme rôznorodé činnosti, ktorými spestrujeme pobyt deťom v klube : súťaže športového zamerania ( Minimaratón, turnaj vo vybíjanej, futbale, detská olympiáda, a pod.), súťaže umeleckého zamerania ( výtvarné a spevácke ), návšteva bábkového divadla, akcie zamerané na tvorivosť ( tvorivé dielne pre deti a rodičov, výstavky prác detí), výlety, karneval a pod.</w:t>
      </w:r>
    </w:p>
    <w:p w:rsidR="00A57A2A" w:rsidRDefault="00A57A2A" w:rsidP="00EF6E93">
      <w:pPr>
        <w:spacing w:line="360" w:lineRule="auto"/>
        <w:jc w:val="both"/>
      </w:pPr>
      <w:r w:rsidRPr="003D5949">
        <w:t>Do budúcna by sme ešte viac aktivít smerovali na rozvoj pohybových schopností detí .</w:t>
      </w:r>
    </w:p>
    <w:p w:rsidR="00A57A2A" w:rsidRPr="003D5949" w:rsidRDefault="00A57A2A" w:rsidP="005A4FD5">
      <w:pPr>
        <w:pStyle w:val="Nadpis2"/>
        <w:rPr>
          <w:rFonts w:ascii="Times New Roman" w:hAnsi="Times New Roman" w:cs="Times New Roman"/>
          <w:sz w:val="24"/>
          <w:szCs w:val="24"/>
        </w:rPr>
      </w:pPr>
      <w:r w:rsidRPr="003D5949">
        <w:rPr>
          <w:rFonts w:ascii="Times New Roman" w:hAnsi="Times New Roman" w:cs="Times New Roman"/>
          <w:sz w:val="24"/>
          <w:szCs w:val="24"/>
        </w:rPr>
        <w:lastRenderedPageBreak/>
        <w:t>2.2. Zameranie  ŠKD</w:t>
      </w:r>
    </w:p>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r w:rsidRPr="003D5949">
        <w:rPr>
          <w:color w:val="000000"/>
        </w:rPr>
        <w:t>Výchovný program nášho  ŠKD vychádza zo všeobecných cieľov  a princípov výchovy a vzdelávania (zákon 245/2008), z kľúčových kompetencií  žiaka základnej školy , a  z vlastnej koncepcie .</w:t>
      </w:r>
    </w:p>
    <w:p w:rsidR="00A57A2A" w:rsidRPr="003D5949" w:rsidRDefault="00A57A2A" w:rsidP="00EF6E93">
      <w:pPr>
        <w:shd w:val="clear" w:color="auto" w:fill="FFFFFF"/>
        <w:spacing w:line="360" w:lineRule="auto"/>
        <w:jc w:val="both"/>
        <w:rPr>
          <w:color w:val="000000"/>
        </w:rPr>
      </w:pPr>
      <w:r w:rsidRPr="003D5949">
        <w:rPr>
          <w:color w:val="000000"/>
        </w:rPr>
        <w:t xml:space="preserve"> Vo výchove a vzdelávaní kladieme dôraz na  celkový rozvoj osobnosti dieťaťa, permanentnú humanizáciu výchovy, na rozvoj kľúčových kompetencií vedomostí, zručností a  schopností  detí získaných  na vzdelávaní v základnej škole.  Preferujeme, rozvoj samostatnosti a zodpovednosti za prípravu  na vyučovanie a za svoje konanie , aktívne využívania voľného času a zmysluplný rozvoj osobnosti . </w:t>
      </w:r>
    </w:p>
    <w:p w:rsidR="003D5949" w:rsidRDefault="00A57A2A" w:rsidP="00EF6E93">
      <w:pPr>
        <w:shd w:val="clear" w:color="auto" w:fill="FFFFFF"/>
        <w:spacing w:line="360" w:lineRule="auto"/>
        <w:jc w:val="both"/>
        <w:rPr>
          <w:color w:val="000000"/>
        </w:rPr>
      </w:pPr>
      <w:r w:rsidRPr="003D5949">
        <w:rPr>
          <w:color w:val="000000"/>
        </w:rPr>
        <w:t>Režim dňa v ŠKD zohľadňuje  striedanie činností, pričom rešpektuje najmä potrebu  žiakov na oddych, relaxáciu , osobnostný rozvoj, uspokojovanie záujmov a pokoj  pri písaní školských úloh.</w:t>
      </w:r>
    </w:p>
    <w:p w:rsidR="00A57A2A" w:rsidRPr="003D5949" w:rsidRDefault="00A57A2A" w:rsidP="00EF6E93">
      <w:pPr>
        <w:shd w:val="clear" w:color="auto" w:fill="FFFFFF"/>
        <w:spacing w:line="360" w:lineRule="auto"/>
        <w:jc w:val="both"/>
        <w:rPr>
          <w:color w:val="000000"/>
        </w:rPr>
      </w:pPr>
      <w:r w:rsidRPr="003D5949">
        <w:rPr>
          <w:color w:val="000000"/>
        </w:rPr>
        <w:t xml:space="preserve">  Kvalitu výchovno-vzdelávacej činnosti chceme ďalej zvyšovať:</w:t>
      </w:r>
    </w:p>
    <w:p w:rsidR="00A57A2A" w:rsidRPr="003D5949" w:rsidRDefault="00681FFD" w:rsidP="00681FFD">
      <w:pPr>
        <w:shd w:val="clear" w:color="auto" w:fill="FFFFFF"/>
        <w:spacing w:line="360" w:lineRule="auto"/>
        <w:jc w:val="both"/>
        <w:rPr>
          <w:color w:val="000000"/>
        </w:rPr>
      </w:pPr>
      <w:r>
        <w:rPr>
          <w:color w:val="000000"/>
        </w:rPr>
        <w:t>a</w:t>
      </w:r>
      <w:r>
        <w:rPr>
          <w:color w:val="000000"/>
          <w:lang w:val="en-US"/>
        </w:rPr>
        <w:t>)</w:t>
      </w:r>
      <w:r w:rsidR="00A57A2A" w:rsidRPr="003D5949">
        <w:rPr>
          <w:color w:val="000000"/>
        </w:rPr>
        <w:t>Zlepšením materiálnych a priestorových  podmienok na realizovanie špecifickej záujmovej činnosti</w:t>
      </w:r>
    </w:p>
    <w:p w:rsidR="00A57A2A" w:rsidRPr="003D5949" w:rsidRDefault="00681FFD" w:rsidP="00681FFD">
      <w:pPr>
        <w:shd w:val="clear" w:color="auto" w:fill="FFFFFF"/>
        <w:spacing w:line="360" w:lineRule="auto"/>
        <w:jc w:val="both"/>
        <w:rPr>
          <w:color w:val="000000"/>
        </w:rPr>
      </w:pPr>
      <w:r>
        <w:rPr>
          <w:color w:val="000000"/>
        </w:rPr>
        <w:t>b)</w:t>
      </w:r>
      <w:r w:rsidR="00A57A2A" w:rsidRPr="003D5949">
        <w:rPr>
          <w:color w:val="000000"/>
        </w:rPr>
        <w:t>Orientovaním  ďalšieho  vzdelávanie vychovávateľov na využívanie inovatívnych edukačných stratégií</w:t>
      </w:r>
    </w:p>
    <w:p w:rsidR="00A57A2A" w:rsidRPr="003D5949" w:rsidRDefault="00A57A2A" w:rsidP="005A4FD5">
      <w:pPr>
        <w:pStyle w:val="Nadpis2"/>
        <w:rPr>
          <w:rFonts w:ascii="Times New Roman" w:hAnsi="Times New Roman" w:cs="Times New Roman"/>
          <w:sz w:val="24"/>
          <w:szCs w:val="24"/>
        </w:rPr>
      </w:pPr>
      <w:r w:rsidRPr="003D5949">
        <w:rPr>
          <w:rFonts w:ascii="Times New Roman" w:hAnsi="Times New Roman" w:cs="Times New Roman"/>
          <w:sz w:val="24"/>
          <w:szCs w:val="24"/>
        </w:rPr>
        <w:t>2.3. Stratégie výchovno-vzdelávacej činnosti</w:t>
      </w:r>
    </w:p>
    <w:p w:rsidR="00A57A2A" w:rsidRPr="003D5949" w:rsidRDefault="00A57A2A" w:rsidP="005A4FD5"/>
    <w:p w:rsidR="00A57A2A" w:rsidRPr="003D5949" w:rsidRDefault="00A57A2A" w:rsidP="00EF6E93">
      <w:pPr>
        <w:shd w:val="clear" w:color="auto" w:fill="FFFFFF"/>
        <w:spacing w:line="360" w:lineRule="auto"/>
        <w:jc w:val="both"/>
        <w:rPr>
          <w:color w:val="000000"/>
        </w:rPr>
      </w:pPr>
      <w:r w:rsidRPr="003D5949">
        <w:rPr>
          <w:color w:val="000000"/>
        </w:rPr>
        <w:t xml:space="preserve">Naše pedagogické stratégie  smerujú k rozvíjaniu </w:t>
      </w:r>
      <w:r w:rsidRPr="00B62C41">
        <w:rPr>
          <w:b/>
          <w:color w:val="000000"/>
        </w:rPr>
        <w:t>kľúčových kompetencií</w:t>
      </w:r>
      <w:r w:rsidRPr="003D5949">
        <w:rPr>
          <w:color w:val="000000"/>
        </w:rPr>
        <w:t>, dieťaťa . Preferujeme  individuálny prístup, uplatňovanie  zážitkových aktivizujúcich metód a foriem práce, aplikovanie humanistickej výchovy (partnerský vzťah ku dieťaťu, humanistické hodnotenie dieťaťa), využívanie moderných IKT, úzku spoluprácu s rodinou dieťaťa, spolupráca s vyučujúcimi, kontinuálne ďalšie vzdelávanie vychovávateľov. Pri rozvíjaní kľúčových kompetencií uplatňujeme tieto pedagogické stratégie</w:t>
      </w:r>
    </w:p>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9"/>
        <w:gridCol w:w="11541"/>
      </w:tblGrid>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lastRenderedPageBreak/>
              <w:t>Kľúčové kompetencie dieťaťa</w:t>
            </w:r>
          </w:p>
        </w:tc>
        <w:tc>
          <w:tcPr>
            <w:tcW w:w="0" w:type="auto"/>
          </w:tcPr>
          <w:p w:rsidR="00A57A2A" w:rsidRPr="003D5949" w:rsidRDefault="00A57A2A" w:rsidP="00EF6E93">
            <w:pPr>
              <w:shd w:val="clear" w:color="auto" w:fill="FFFFFF"/>
              <w:spacing w:line="360" w:lineRule="auto"/>
              <w:jc w:val="both"/>
              <w:rPr>
                <w:color w:val="000000"/>
              </w:rPr>
            </w:pPr>
            <w:r w:rsidRPr="003D5949">
              <w:rPr>
                <w:color w:val="000000"/>
              </w:rPr>
              <w:t>Stratégie výchovno-vzdelávacej činnosti</w:t>
            </w:r>
          </w:p>
        </w:tc>
      </w:tr>
      <w:tr w:rsidR="00A57A2A" w:rsidRPr="003D5949">
        <w:tc>
          <w:tcPr>
            <w:tcW w:w="0" w:type="auto"/>
          </w:tcPr>
          <w:p w:rsidR="00A57A2A" w:rsidRPr="003D5949" w:rsidRDefault="00A57A2A" w:rsidP="00EF6E93">
            <w:pPr>
              <w:pStyle w:val="Zkladntext2"/>
              <w:spacing w:line="360" w:lineRule="auto"/>
              <w:jc w:val="both"/>
              <w:rPr>
                <w:color w:val="000000"/>
              </w:rPr>
            </w:pPr>
            <w:r w:rsidRPr="003D5949">
              <w:rPr>
                <w:color w:val="000000"/>
              </w:rPr>
              <w:t>Kompetencie učiť sa učiť</w:t>
            </w:r>
          </w:p>
          <w:p w:rsidR="00A57A2A" w:rsidRPr="003D5949" w:rsidRDefault="00A57A2A" w:rsidP="00EF6E93">
            <w:pPr>
              <w:shd w:val="clear" w:color="auto" w:fill="FFFFFF"/>
              <w:spacing w:line="360" w:lineRule="auto"/>
              <w:ind w:left="360"/>
              <w:jc w:val="both"/>
              <w:rPr>
                <w:color w:val="000000"/>
              </w:rPr>
            </w:pPr>
          </w:p>
          <w:p w:rsidR="00A57A2A" w:rsidRPr="003D5949" w:rsidRDefault="00A57A2A" w:rsidP="00EF6E93">
            <w:pPr>
              <w:shd w:val="clear" w:color="auto" w:fill="FFFFFF"/>
              <w:spacing w:line="360" w:lineRule="auto"/>
              <w:jc w:val="both"/>
              <w:rPr>
                <w:color w:val="000000"/>
              </w:rPr>
            </w:pPr>
          </w:p>
        </w:tc>
        <w:tc>
          <w:tcPr>
            <w:tcW w:w="0" w:type="auto"/>
          </w:tcPr>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 xml:space="preserve">povzbudzujeme zvedavosť a záujem detí o nové informácie </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 xml:space="preserve">brainstormingom umožňujeme deťom vyjadriť a realizovať ich vlastné a vhodné nápady </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 xml:space="preserve">prostredníctvom hier a dramatizácie a vedieme deti k sebahodnoteniu     </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 xml:space="preserve">motivujeme deti k účasti na vedomostných súťažiach </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humanistickým hodnotením vytvárame podmienky preto , aby deti mohli zažívať úspech</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didaktickými hrami motivujeme deti riešiť nové, neznáme úlohy a situácie</w:t>
            </w:r>
          </w:p>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podporujeme projektové učenie</w:t>
            </w:r>
          </w:p>
        </w:tc>
      </w:tr>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t>Komunikačné kompetencie</w:t>
            </w:r>
          </w:p>
        </w:tc>
        <w:tc>
          <w:tcPr>
            <w:tcW w:w="0" w:type="auto"/>
          </w:tcPr>
          <w:p w:rsidR="00A57A2A" w:rsidRPr="003D5949" w:rsidRDefault="00A57A2A" w:rsidP="00B113F4">
            <w:pPr>
              <w:numPr>
                <w:ilvl w:val="0"/>
                <w:numId w:val="3"/>
              </w:numPr>
              <w:shd w:val="clear" w:color="auto" w:fill="FFFFFF"/>
              <w:spacing w:line="360" w:lineRule="auto"/>
              <w:jc w:val="both"/>
              <w:rPr>
                <w:color w:val="000000"/>
              </w:rPr>
            </w:pPr>
            <w:r w:rsidRPr="003D5949">
              <w:rPr>
                <w:color w:val="000000"/>
              </w:rPr>
              <w:t xml:space="preserve">povzbudzujme deti ku vhodnej komunikácii so  spolužiakmi,   </w:t>
            </w:r>
          </w:p>
          <w:p w:rsidR="00A57A2A" w:rsidRPr="003D5949" w:rsidRDefault="00A57A2A" w:rsidP="00EF6E93">
            <w:pPr>
              <w:shd w:val="clear" w:color="auto" w:fill="FFFFFF"/>
              <w:spacing w:line="360" w:lineRule="auto"/>
              <w:ind w:left="360"/>
              <w:jc w:val="both"/>
              <w:rPr>
                <w:color w:val="000000"/>
              </w:rPr>
            </w:pPr>
            <w:r w:rsidRPr="003D5949">
              <w:rPr>
                <w:color w:val="000000"/>
              </w:rPr>
              <w:t xml:space="preserve">      vychovávateľmi a inými ľuďmi v ŠKD aj mimo ŠKD</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individuálnym prístupom podporujeme deti pri primeranom  využívaní všetkých dostupných foriem komunikácie</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vysvetľujeme deťom význam  otvorenej kultúrnej komunikácie ( asertivita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 diskusii a v rozhovore vytvárame podmienky pre prezentáciu a obhajobu osobných názorov ( hádka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povzbudzujeme kritické myslenie detí</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subsidiaritou pomáhame deťom  samostatne riešiť jednoduché konflikty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zážitkovou výchovou trénujeme deti trpezlivo a aktívne počúvať, prijímať a dávať spätnú väzbu</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povzbudzujeme priateľské vzťahy v oddelení aj medzi oddeleniami v</w:t>
            </w:r>
            <w:r w:rsidR="0051027D">
              <w:rPr>
                <w:color w:val="000000"/>
              </w:rPr>
              <w:t> </w:t>
            </w:r>
            <w:r w:rsidRPr="003D5949">
              <w:rPr>
                <w:color w:val="000000"/>
              </w:rPr>
              <w:t>ŠKD</w:t>
            </w:r>
          </w:p>
        </w:tc>
      </w:tr>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t>Pracovné kompetencie</w:t>
            </w:r>
          </w:p>
        </w:tc>
        <w:tc>
          <w:tcPr>
            <w:tcW w:w="0" w:type="auto"/>
          </w:tcPr>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motivujeme deti k samostatnosti a zodpovednosti za prípravu na vyučovanie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lastRenderedPageBreak/>
              <w:t>humanistickým hodnotením pomáhame deťom uvedomiť  si svoje ďalšie  rozvojové  možnosti</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realizujeme pracovné činnosti v ktorých si deti môžu osvojiť alebo rozvinúť jednoduché manuálne zručnosti potrebné pre praktický život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ponúkame deťom rôznorodé a zaujímavé hry a  výchovno- vzdelávacie činnosti a záujmové činnosti</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vysvetľujeme deťom základy používania IKT</w:t>
            </w:r>
          </w:p>
        </w:tc>
      </w:tr>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lastRenderedPageBreak/>
              <w:t>Sociálne kompetencie</w:t>
            </w:r>
          </w:p>
        </w:tc>
        <w:tc>
          <w:tcPr>
            <w:tcW w:w="0" w:type="auto"/>
          </w:tcPr>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individuálnym prístupom vedieme deti k rešpektovaniu školského  poriadku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 hrách vytvárame situácie v ktorých sa deti učia pomáhať si navzájom</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dramatizáciou a hrami vytvárame situácie v ktorých si deti rozvíjajú základy emocionálnej inteligencie: (sebavedomie, sebariadenie, sebamotivácia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povzbudzujeme detí k efektívnej spolupráci  v oddelení aj v ŠKD</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vysvetľujeme deťom znaky šikanovania, zneužívania, týrania a spôsoby brániť sa proti nemu</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individuálnym prístupom podporujeme autonómiu každého dieťaťa v skupine a učíme deti rešpektovať  úlohy skupiny</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 v hrách učíme deti základom empatie</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 xml:space="preserve"> v spoločných podujatiach, súťažiach, hrách vytvárame  situácie , ktoré dieťa učia  tvoriť kvalitné medziľudské vzťahy (spoločné riešenie problémov)</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trénujeme  deti vypočuť si odlišné názory</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povzbudzujeme deti zdravo žiť</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príkladmi, besedou s rodičmi a rozhovorom učíme deti vážiť si prácu iných</w:t>
            </w:r>
          </w:p>
        </w:tc>
      </w:tr>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lastRenderedPageBreak/>
              <w:t xml:space="preserve">Občianske kompetencie </w:t>
            </w:r>
          </w:p>
        </w:tc>
        <w:tc>
          <w:tcPr>
            <w:tcW w:w="0" w:type="auto"/>
          </w:tcPr>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čítaním príbehu, sledovaním filmu , diskusiou  pomáhame deťom orientovať sa v základných humanistických hodnotách (pravda, zodpovednosť, tolerancia, spolupráca )</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povzbudzujme deti k participácii na vytváraní spoločných pravidiel v oddelení  a na  živote v oddelení a v ŠKD</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 hrách a vysvetľovaním učíme dieťa poznať a domáhať sa svojich práv kultúrnou formou</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rozhovorom , diskusiou, vychádzkami, exkurziami vedieme  deti k prirodzenej hrdosti na kultúrne a historické pamiatky, zvyky a tradície</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vysvetľujeme deťom význam spolužitia s inými kultúrami</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 hrách vytvárame také situácie, ktoré deťom umožnia učiť sa rešpektovať názory ostatných ľudí</w:t>
            </w:r>
          </w:p>
          <w:p w:rsidR="00A57A2A" w:rsidRPr="003D5949" w:rsidRDefault="00A57A2A" w:rsidP="00B113F4">
            <w:pPr>
              <w:numPr>
                <w:ilvl w:val="0"/>
                <w:numId w:val="4"/>
              </w:numPr>
              <w:shd w:val="clear" w:color="auto" w:fill="FFFFFF"/>
              <w:spacing w:line="360" w:lineRule="auto"/>
              <w:jc w:val="both"/>
              <w:rPr>
                <w:color w:val="000000"/>
              </w:rPr>
            </w:pPr>
            <w:r w:rsidRPr="003D5949">
              <w:rPr>
                <w:color w:val="000000"/>
              </w:rPr>
              <w:t>vysvetľovaním, besedou s odborníkom, spoločným projektom vedieme deti k šetreniu energiami, potravinami, k triedeniu odpadu a ochrane životného prostredia</w:t>
            </w:r>
          </w:p>
        </w:tc>
      </w:tr>
      <w:tr w:rsidR="00A57A2A" w:rsidRPr="003D5949">
        <w:tc>
          <w:tcPr>
            <w:tcW w:w="0" w:type="auto"/>
          </w:tcPr>
          <w:p w:rsidR="00A57A2A" w:rsidRPr="003D5949" w:rsidRDefault="00A57A2A" w:rsidP="00EF6E93">
            <w:pPr>
              <w:shd w:val="clear" w:color="auto" w:fill="FFFFFF"/>
              <w:spacing w:line="360" w:lineRule="auto"/>
              <w:jc w:val="both"/>
              <w:rPr>
                <w:color w:val="000000"/>
              </w:rPr>
            </w:pPr>
            <w:r w:rsidRPr="003D5949">
              <w:rPr>
                <w:color w:val="000000"/>
              </w:rPr>
              <w:t>Kultúrne kompetencie</w:t>
            </w:r>
          </w:p>
        </w:tc>
        <w:tc>
          <w:tcPr>
            <w:tcW w:w="0" w:type="auto"/>
          </w:tcPr>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povzbudzujeme a motivuj</w:t>
            </w:r>
            <w:r w:rsidR="00F71B55" w:rsidRPr="003D5949">
              <w:rPr>
                <w:color w:val="000000"/>
              </w:rPr>
              <w:t>e</w:t>
            </w:r>
            <w:r w:rsidRPr="003D5949">
              <w:rPr>
                <w:color w:val="000000"/>
              </w:rPr>
              <w:t xml:space="preserve">me deti  k prezentácii kultúrnych prejavov v styku s ostatnými ľuďmi </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vysvetľujeme deťom základné zásady spoločenskej  etikety,  aktivizujeme a trénujeme  ich k aplikácii v ich  každodennom živote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vysvetľujeme deťom   rozdiel medzi vulgárnym a kultúrnym správaním sa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 xml:space="preserve">vychádzkami, kreslením, maľovaním, diskusiou povzbudzujeme deti hľadať krásu v bežných každodenných veciach okolo neho </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ukážkami, čítaním, sledovaním videa, diskusiou poskytujeme deťom informácie o  iných kultúrach a  kultúrnych tradíciách a náboženstvách,; vedieme deti k náboženskej tolerancii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motivujeme a povzbudzujeme deti k spolupráci na pripravovaní kultúrneho podujatia v skupine, v ŠKD</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motivujeme detí   k aktívnemu vytváraniu kultúrneho prostredia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lastRenderedPageBreak/>
              <w:t>realizujeme tvorivé dielne, v ktorých deti môžu prezentovať originálne nápady návrhy a postupy</w:t>
            </w:r>
          </w:p>
        </w:tc>
      </w:tr>
    </w:tbl>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r w:rsidRPr="003D5949">
        <w:rPr>
          <w:color w:val="000000"/>
        </w:rPr>
        <w:t xml:space="preserve">    Dosahovanie stanovených cieľov budeme zabezpečovať   individuálnym prístupom , preferovaním zážitkových metód a foriem práce, aplikovaním humanistickej výchovy, úzkou spoluprácou s vyučujúcimi, s rodinou dieťaťa a  vytváraním pozitívnej emocionálnej klímy v oddelení a v ŠKD.</w:t>
      </w:r>
    </w:p>
    <w:p w:rsidR="00A57A2A" w:rsidRPr="003D5949" w:rsidRDefault="00A57A2A" w:rsidP="005A4FD5">
      <w:pPr>
        <w:pStyle w:val="Nadpis1"/>
        <w:rPr>
          <w:rFonts w:ascii="Times New Roman" w:hAnsi="Times New Roman" w:cs="Times New Roman"/>
          <w:sz w:val="24"/>
          <w:szCs w:val="24"/>
        </w:rPr>
      </w:pPr>
    </w:p>
    <w:p w:rsidR="00A57A2A" w:rsidRPr="003D5949" w:rsidRDefault="00A57A2A" w:rsidP="005A4FD5">
      <w:pPr>
        <w:pStyle w:val="Nadpis1"/>
        <w:rPr>
          <w:rFonts w:ascii="Times New Roman" w:hAnsi="Times New Roman" w:cs="Times New Roman"/>
          <w:sz w:val="24"/>
          <w:szCs w:val="24"/>
        </w:rPr>
      </w:pPr>
      <w:r w:rsidRPr="003D5949">
        <w:rPr>
          <w:rFonts w:ascii="Times New Roman" w:hAnsi="Times New Roman" w:cs="Times New Roman"/>
          <w:sz w:val="24"/>
          <w:szCs w:val="24"/>
        </w:rPr>
        <w:t xml:space="preserve">3.  </w:t>
      </w:r>
      <w:r w:rsidRPr="003D5949">
        <w:rPr>
          <w:rFonts w:ascii="Times New Roman" w:hAnsi="Times New Roman" w:cs="Times New Roman"/>
          <w:sz w:val="28"/>
          <w:szCs w:val="28"/>
        </w:rPr>
        <w:t>KĽÚČOVÉ KOMPETENCIE</w:t>
      </w:r>
    </w:p>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r w:rsidRPr="003D5949">
        <w:rPr>
          <w:color w:val="000000"/>
        </w:rPr>
        <w:t xml:space="preserve">Výchovou a vzdelávaním mimo vyučovania v nadväznosti na výchovno-vzdelávaciu činnosť školy primárneho  vzdelávania umožňujeme individuálny rozvoj osobnosti dieťaťa, jeho vedomostí, záujmov, základov spôsobilostí, zručností, postojov a  hodnôt. Podporujeme vytváranie vzťahu k celoživotnému vzdelávaniu a k aktívnemu tráveniu voľného času. </w:t>
      </w:r>
      <w:r w:rsidR="00491DBD" w:rsidRPr="003D5949">
        <w:rPr>
          <w:color w:val="000000"/>
        </w:rPr>
        <w:t>Posilňujeme</w:t>
      </w:r>
      <w:r w:rsidRPr="003D5949">
        <w:rPr>
          <w:color w:val="000000"/>
        </w:rPr>
        <w:t xml:space="preserve"> jeho úctu k rodičom. Učíme ho úcte k ľudským právam a základným slobodám, k porozumeniu a znášanlivosti, tolerancii, kultúrnym a národným hodnotám a tradíciám štátu.</w:t>
      </w:r>
    </w:p>
    <w:p w:rsidR="00A57A2A" w:rsidRPr="003D5949" w:rsidRDefault="00A57A2A" w:rsidP="00EF6E93">
      <w:pPr>
        <w:shd w:val="clear" w:color="auto" w:fill="FFFFFF"/>
        <w:spacing w:line="360" w:lineRule="auto"/>
        <w:jc w:val="both"/>
        <w:rPr>
          <w:color w:val="000000"/>
        </w:rPr>
      </w:pPr>
      <w:r w:rsidRPr="003D5949">
        <w:rPr>
          <w:color w:val="000000"/>
        </w:rPr>
        <w:t>Kľúčové kompetencie sa v procese výchovno-vzdelávacej činnosti rozvíjajú  a navzájom prelínajú v jednotlivých tematických  oblastiach výchovy. Dieťa ich  rozvíja   účasťou  na  záujmovej činnosti a účasťou  na  výchovno-vzdelávacích aktivitách. Kľúčové kompetencie dieťaťa sú výsledkom obsahu výchovno-vzdelávacej činnosti  a celkového  výchovno-vzdelávacieho procesu v ŠKD.</w:t>
      </w:r>
    </w:p>
    <w:p w:rsidR="00A57A2A" w:rsidRPr="003D5949" w:rsidRDefault="00A57A2A" w:rsidP="00EF6E93">
      <w:pPr>
        <w:shd w:val="clear" w:color="auto" w:fill="FFFFFF"/>
        <w:spacing w:line="360" w:lineRule="auto"/>
        <w:jc w:val="both"/>
        <w:rPr>
          <w:color w:val="000000"/>
        </w:rPr>
      </w:pPr>
      <w:r w:rsidRPr="003D5949">
        <w:rPr>
          <w:color w:val="000000"/>
        </w:rPr>
        <w:t>Kľúčové kompetencie chápeme ako ideálny plánovaný cieľový výstup dosahovaný systematickým a postupným výchovno-vzdelávacím procesom počas pobytu dieťaťa v ŠKD.</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49744D">
      <w:pPr>
        <w:pStyle w:val="Nadpis2"/>
        <w:rPr>
          <w:rFonts w:ascii="Times New Roman" w:hAnsi="Times New Roman" w:cs="Times New Roman"/>
          <w:sz w:val="24"/>
          <w:szCs w:val="24"/>
        </w:rPr>
      </w:pPr>
      <w:r w:rsidRPr="003D5949">
        <w:rPr>
          <w:rFonts w:ascii="Times New Roman" w:hAnsi="Times New Roman" w:cs="Times New Roman"/>
          <w:sz w:val="24"/>
          <w:szCs w:val="24"/>
        </w:rPr>
        <w:t>3.1. Kompetencia učiť sa</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lastRenderedPageBreak/>
        <w:t>rieši nové, neznáme úlohy a situácie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zúčastňuje sa  vedomostných súťažiach</w:t>
      </w:r>
    </w:p>
    <w:p w:rsidR="00A57A2A" w:rsidRPr="003D5949" w:rsidRDefault="00A57A2A" w:rsidP="00B113F4">
      <w:pPr>
        <w:pStyle w:val="Hlavika"/>
        <w:numPr>
          <w:ilvl w:val="0"/>
          <w:numId w:val="5"/>
        </w:numPr>
        <w:shd w:val="clear" w:color="auto" w:fill="FFFFFF"/>
        <w:spacing w:line="360" w:lineRule="auto"/>
        <w:jc w:val="both"/>
        <w:outlineLvl w:val="0"/>
        <w:rPr>
          <w:color w:val="000000"/>
        </w:rPr>
      </w:pPr>
      <w:r w:rsidRPr="003D5949">
        <w:rPr>
          <w:color w:val="000000"/>
        </w:rPr>
        <w:t>prejavuje záujem o nové informácie</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3.3.Sociálne kompetencie</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vlastným postupom rieši jednoduché konflikty</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pomenuje svoje potreby, city a pocity</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presadzuje autonómiu a práva svojej osobnosti</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rešpektuje úlohy skupiny</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efektívne spolupracuje v skupine</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uvedomuje si potreby žiakov a osôb so zdravotným znevýhodnením</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uvedomuje si  potreby ostatných žiakov</w:t>
      </w:r>
    </w:p>
    <w:p w:rsidR="00A57A2A" w:rsidRPr="003D5949" w:rsidRDefault="00A57A2A" w:rsidP="00B113F4">
      <w:pPr>
        <w:pStyle w:val="Hlavika"/>
        <w:numPr>
          <w:ilvl w:val="0"/>
          <w:numId w:val="6"/>
        </w:numPr>
        <w:shd w:val="clear" w:color="auto" w:fill="FFFFFF"/>
        <w:spacing w:line="360" w:lineRule="auto"/>
        <w:jc w:val="both"/>
        <w:rPr>
          <w:color w:val="000000"/>
        </w:rPr>
      </w:pPr>
      <w:r w:rsidRPr="003D5949">
        <w:rPr>
          <w:color w:val="000000"/>
        </w:rPr>
        <w:t>zvládne jednoduché stresové situácie</w:t>
      </w: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3.4.Pracovné kompetencie</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prejavuje samostatnosť vo vypracovaní domácich úloh</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plánuje a hodnotí svoje činnosti</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prijíma nové informácie a poznatky</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dokončí prácu</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lastRenderedPageBreak/>
        <w:t>kultivuje svoju vytrvalosť</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plní si povinností</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ovláda jednoduché manuálne zručnosti a samoobslužné činnosti potrebné pre praktický život</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rozvíja manuálne zručnosti</w:t>
      </w: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3.5.Občianske kompetencie</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uvedomuje si potrebu rešpektovania práv a slobôd iných osôb</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uvedomuje si potrebu prijatia  zodpovednosti za svoje správanie</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je otvorený  primeranému participovaniu na živote v oddelení</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prejavuje úctu k rodičom  a k starším osobám</w:t>
      </w:r>
    </w:p>
    <w:p w:rsidR="000D7B74" w:rsidRDefault="000D7B74" w:rsidP="00762FBC">
      <w:pPr>
        <w:pStyle w:val="Nadpis2"/>
        <w:rPr>
          <w:rFonts w:ascii="Times New Roman" w:hAnsi="Times New Roman" w:cs="Times New Roman"/>
          <w:sz w:val="24"/>
          <w:szCs w:val="24"/>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3.6.Kultúrne kompetencie</w:t>
      </w:r>
    </w:p>
    <w:p w:rsidR="00A57A2A" w:rsidRPr="003D5949" w:rsidRDefault="00A57A2A" w:rsidP="00EF6E93">
      <w:pPr>
        <w:pStyle w:val="Hlavika"/>
        <w:shd w:val="clear" w:color="auto" w:fill="FFFFFF"/>
        <w:tabs>
          <w:tab w:val="left" w:pos="708"/>
        </w:tabs>
        <w:spacing w:line="360" w:lineRule="auto"/>
        <w:jc w:val="both"/>
        <w:outlineLvl w:val="0"/>
        <w:rPr>
          <w:color w:val="000000"/>
        </w:rPr>
      </w:pP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pozná kultúrne pamätihodnosti regiónu</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rozlišuje  kultúrne a nekultúrne správanie</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rešpektuje iné kultúry a zvyky</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prijíma kultúrne podnety</w:t>
      </w:r>
    </w:p>
    <w:p w:rsidR="00A57A2A" w:rsidRPr="003D5949" w:rsidRDefault="00A57A2A" w:rsidP="00B113F4">
      <w:pPr>
        <w:pStyle w:val="Hlavika"/>
        <w:numPr>
          <w:ilvl w:val="0"/>
          <w:numId w:val="7"/>
        </w:numPr>
        <w:shd w:val="clear" w:color="auto" w:fill="FFFFFF"/>
        <w:spacing w:line="360" w:lineRule="auto"/>
        <w:jc w:val="both"/>
        <w:rPr>
          <w:color w:val="000000"/>
        </w:rPr>
      </w:pPr>
      <w:r w:rsidRPr="003D5949">
        <w:rPr>
          <w:color w:val="000000"/>
        </w:rPr>
        <w:t>je otvorený podieľať sa na kultúrnych podujatiach v skupine</w:t>
      </w:r>
    </w:p>
    <w:p w:rsidR="00FB1790" w:rsidRDefault="00A57A2A" w:rsidP="00FB1790">
      <w:pPr>
        <w:pStyle w:val="Hlavika"/>
        <w:numPr>
          <w:ilvl w:val="0"/>
          <w:numId w:val="7"/>
        </w:numPr>
        <w:shd w:val="clear" w:color="auto" w:fill="FFFFFF"/>
        <w:spacing w:line="360" w:lineRule="auto"/>
        <w:jc w:val="both"/>
        <w:rPr>
          <w:color w:val="000000"/>
        </w:rPr>
      </w:pPr>
      <w:r w:rsidRPr="003D5949">
        <w:rPr>
          <w:color w:val="000000"/>
        </w:rPr>
        <w:t>ovláda základy kultúrneho správania / pozdrav, podanie ruky.../</w:t>
      </w:r>
    </w:p>
    <w:p w:rsidR="00A57A2A" w:rsidRPr="00FB1790" w:rsidRDefault="00A57A2A" w:rsidP="00FB1790">
      <w:pPr>
        <w:pStyle w:val="Hlavika"/>
        <w:numPr>
          <w:ilvl w:val="0"/>
          <w:numId w:val="7"/>
        </w:numPr>
        <w:shd w:val="clear" w:color="auto" w:fill="FFFFFF"/>
        <w:spacing w:line="360" w:lineRule="auto"/>
        <w:jc w:val="both"/>
        <w:rPr>
          <w:color w:val="000000"/>
        </w:rPr>
      </w:pPr>
      <w:r w:rsidRPr="00FB1790">
        <w:rPr>
          <w:color w:val="000000"/>
        </w:rPr>
        <w:t>kultivuje svoj talent</w:t>
      </w:r>
    </w:p>
    <w:p w:rsidR="00A57A2A" w:rsidRDefault="00A57A2A" w:rsidP="00EF6E93">
      <w:pPr>
        <w:shd w:val="clear" w:color="auto" w:fill="FFFFFF"/>
        <w:spacing w:line="360" w:lineRule="auto"/>
        <w:jc w:val="both"/>
        <w:rPr>
          <w:color w:val="000000"/>
        </w:rPr>
      </w:pPr>
    </w:p>
    <w:p w:rsidR="00B62C41" w:rsidRPr="003D5949" w:rsidRDefault="00B62C41" w:rsidP="00EF6E93">
      <w:pPr>
        <w:shd w:val="clear" w:color="auto" w:fill="FFFFFF"/>
        <w:spacing w:line="360" w:lineRule="auto"/>
        <w:jc w:val="both"/>
        <w:rPr>
          <w:color w:val="000000"/>
        </w:rPr>
      </w:pPr>
    </w:p>
    <w:p w:rsidR="00A57A2A" w:rsidRPr="003D5949" w:rsidRDefault="00A57A2A" w:rsidP="00762FBC">
      <w:pPr>
        <w:pStyle w:val="Nadpis1"/>
        <w:rPr>
          <w:rFonts w:ascii="Times New Roman" w:hAnsi="Times New Roman" w:cs="Times New Roman"/>
          <w:sz w:val="24"/>
          <w:szCs w:val="24"/>
        </w:rPr>
      </w:pPr>
      <w:r w:rsidRPr="003D5949">
        <w:rPr>
          <w:rFonts w:ascii="Times New Roman" w:hAnsi="Times New Roman" w:cs="Times New Roman"/>
          <w:sz w:val="24"/>
          <w:szCs w:val="24"/>
        </w:rPr>
        <w:t>4</w:t>
      </w:r>
      <w:r w:rsidRPr="003D5949">
        <w:rPr>
          <w:rFonts w:ascii="Times New Roman" w:hAnsi="Times New Roman" w:cs="Times New Roman"/>
          <w:sz w:val="28"/>
          <w:szCs w:val="28"/>
        </w:rPr>
        <w:t>. FORMY VÝCHOVY A VZDELÁVANIA</w:t>
      </w:r>
    </w:p>
    <w:p w:rsidR="00A57A2A" w:rsidRPr="003D5949" w:rsidRDefault="00A57A2A" w:rsidP="00CB239F"/>
    <w:p w:rsidR="00A57A2A" w:rsidRPr="003D5949" w:rsidRDefault="00A57A2A" w:rsidP="00EF6E93">
      <w:pPr>
        <w:spacing w:line="360" w:lineRule="auto"/>
        <w:jc w:val="both"/>
      </w:pPr>
      <w:r w:rsidRPr="003D5949">
        <w:t>V školskom klube detí prebieha denná forma výchovy a vzdelávania detí.</w:t>
      </w:r>
    </w:p>
    <w:p w:rsidR="00A57A2A" w:rsidRPr="003D5949" w:rsidRDefault="00A57A2A" w:rsidP="00762FBC">
      <w:pPr>
        <w:pStyle w:val="Nadpis1"/>
        <w:rPr>
          <w:rFonts w:ascii="Times New Roman" w:hAnsi="Times New Roman" w:cs="Times New Roman"/>
          <w:sz w:val="24"/>
          <w:szCs w:val="24"/>
        </w:rPr>
      </w:pPr>
      <w:r w:rsidRPr="003D5949">
        <w:rPr>
          <w:rFonts w:ascii="Times New Roman" w:hAnsi="Times New Roman" w:cs="Times New Roman"/>
          <w:sz w:val="24"/>
          <w:szCs w:val="24"/>
        </w:rPr>
        <w:t xml:space="preserve">5.  </w:t>
      </w:r>
      <w:r w:rsidRPr="003D5949">
        <w:rPr>
          <w:rFonts w:ascii="Times New Roman" w:hAnsi="Times New Roman" w:cs="Times New Roman"/>
          <w:sz w:val="28"/>
          <w:szCs w:val="28"/>
        </w:rPr>
        <w:t>TEMATICKÉ OBLASTI VÝCHOVY</w:t>
      </w:r>
    </w:p>
    <w:p w:rsidR="00A57A2A" w:rsidRPr="003D5949" w:rsidRDefault="00A57A2A" w:rsidP="00CB239F"/>
    <w:p w:rsidR="00A57A2A" w:rsidRPr="003D5949" w:rsidRDefault="00A57A2A" w:rsidP="00EF6E93">
      <w:pPr>
        <w:shd w:val="clear" w:color="auto" w:fill="FFFFFF"/>
        <w:spacing w:before="120" w:line="360" w:lineRule="auto"/>
        <w:jc w:val="both"/>
        <w:outlineLvl w:val="0"/>
        <w:rPr>
          <w:color w:val="000000"/>
        </w:rPr>
      </w:pPr>
      <w:r w:rsidRPr="003D5949">
        <w:rPr>
          <w:color w:val="000000"/>
        </w:rPr>
        <w:t>Výchovu a vzdelávanie mimo vyučovania  realizujeme v týchto výchovných oblastiach:</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vzdelávacia</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spoločensko-vedná</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pracovno-technická</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prírodovedno-enviro</w:t>
      </w:r>
      <w:r w:rsidR="00F71B55" w:rsidRPr="003D5949">
        <w:rPr>
          <w:color w:val="000000"/>
        </w:rPr>
        <w:t>n</w:t>
      </w:r>
      <w:r w:rsidRPr="003D5949">
        <w:rPr>
          <w:color w:val="000000"/>
        </w:rPr>
        <w:t>mentálna</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esteticko-výchovná  ( výtvarná, hudobná, literárno-dramatická )</w:t>
      </w:r>
    </w:p>
    <w:p w:rsidR="00A57A2A" w:rsidRPr="003D5949" w:rsidRDefault="00A57A2A" w:rsidP="00B113F4">
      <w:pPr>
        <w:numPr>
          <w:ilvl w:val="0"/>
          <w:numId w:val="5"/>
        </w:numPr>
        <w:shd w:val="clear" w:color="auto" w:fill="FFFFFF"/>
        <w:spacing w:before="120" w:line="360" w:lineRule="auto"/>
        <w:jc w:val="both"/>
        <w:outlineLvl w:val="0"/>
        <w:rPr>
          <w:color w:val="000000"/>
        </w:rPr>
      </w:pPr>
      <w:r w:rsidRPr="003D5949">
        <w:rPr>
          <w:color w:val="000000"/>
        </w:rPr>
        <w:t>telovýchovná ( športové, turistické, zdravotné)</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Tematické oblasti v sebe zároveň obsahujú ďalšie  oblasti výchovy najmä: rozumovú, , mravnú, , ekologickú , telesnú výchovu a výchovu k rodičovstvu, dopravnú</w:t>
      </w:r>
    </w:p>
    <w:p w:rsidR="00A57A2A" w:rsidRPr="003D5949" w:rsidRDefault="00A57A2A" w:rsidP="00EF6E93">
      <w:pPr>
        <w:shd w:val="clear" w:color="auto" w:fill="FFFFFF"/>
        <w:spacing w:line="360" w:lineRule="auto"/>
        <w:jc w:val="both"/>
        <w:rPr>
          <w:color w:val="000000"/>
        </w:rPr>
      </w:pPr>
      <w:r w:rsidRPr="003D5949">
        <w:rPr>
          <w:color w:val="000000"/>
        </w:rPr>
        <w:t xml:space="preserve">Výchovno-vzdelávací proces realizujeme tak, že obsah jednotlivých výchovno-vzdelávacích činností  aplikujeme integrovanie vo viacerých výchovných oblastiach a v záujmovej činnosti  naraz, čo nám umožňuje efektívne a komplexne rozvíjať osobnosť detí. Preferujeme prepojenosť </w:t>
      </w:r>
      <w:r w:rsidRPr="003D5949">
        <w:rPr>
          <w:color w:val="000000"/>
        </w:rPr>
        <w:lastRenderedPageBreak/>
        <w:t>jednotlivých oblastí výchovy najmä pri   rozvoji  osobnosti dieťaťa v oblasti jeho samostatnosti , spolupráce, komunikácie a uspokojovania individuálnych záujmov .</w:t>
      </w:r>
    </w:p>
    <w:p w:rsidR="00A57A2A" w:rsidRPr="003D5949" w:rsidRDefault="00A57A2A" w:rsidP="00EF6E93">
      <w:pPr>
        <w:shd w:val="clear" w:color="auto" w:fill="FFFFFF"/>
        <w:spacing w:line="360" w:lineRule="auto"/>
        <w:jc w:val="both"/>
        <w:rPr>
          <w:color w:val="000000"/>
        </w:rPr>
      </w:pPr>
      <w:r w:rsidRPr="003D5949">
        <w:rPr>
          <w:color w:val="000000"/>
        </w:rPr>
        <w:t>Kľúčové kompetencie a osobnosť dieťaťa rozvíjame prostredníctvom  realizácie nižšie uvedených hlavných (vyšších) výchovno-vzdelávacích cieľov. Ich plnenie budeme  dosahovať  realizovaním nižších ,  špecializovanejších a konkrétnejších  cieľov v jednotlivých výchovných oblastiach a aktivitách .</w:t>
      </w:r>
    </w:p>
    <w:p w:rsidR="00A57A2A" w:rsidRPr="003D5949" w:rsidRDefault="00A57A2A" w:rsidP="00EF6E93">
      <w:pPr>
        <w:shd w:val="clear" w:color="auto" w:fill="FFFFFF"/>
        <w:spacing w:line="360" w:lineRule="auto"/>
        <w:jc w:val="both"/>
        <w:rPr>
          <w:color w:val="000000"/>
        </w:rPr>
      </w:pPr>
      <w:r w:rsidRPr="003D5949">
        <w:rPr>
          <w:color w:val="000000"/>
        </w:rPr>
        <w:t>Konkrétne špecializované ciele uvádzame v  pláne výchovno-vzdelávacej činnosti na príslušný školský  rok</w:t>
      </w:r>
    </w:p>
    <w:p w:rsidR="00A57A2A" w:rsidRPr="003D5949" w:rsidRDefault="00A57A2A" w:rsidP="00EF6E93">
      <w:pPr>
        <w:shd w:val="clear" w:color="auto" w:fill="FFFFFF"/>
        <w:spacing w:line="360" w:lineRule="auto"/>
        <w:ind w:left="360"/>
        <w:jc w:val="both"/>
        <w:rPr>
          <w:color w:val="000000"/>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5.1. Vzdelávacia oblasť</w:t>
      </w:r>
    </w:p>
    <w:p w:rsidR="00A57A2A" w:rsidRPr="003D5949" w:rsidRDefault="00A57A2A" w:rsidP="00EF6E93">
      <w:pPr>
        <w:shd w:val="clear" w:color="auto" w:fill="FFFFFF"/>
        <w:spacing w:line="360" w:lineRule="auto"/>
        <w:jc w:val="both"/>
        <w:outlineLvl w:val="0"/>
        <w:rPr>
          <w:color w:val="000000"/>
        </w:rPr>
      </w:pPr>
      <w:r w:rsidRPr="003D5949">
        <w:rPr>
          <w:color w:val="000000"/>
        </w:rPr>
        <w:t>Cieľové zameranie výchovnej oblasti: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autonómnosť v  príprave  na vyučovanie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efektívne spôsoby učenia sa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získavať nové poznatky a informácie z rôznych zdrojov</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získavať vzťah k celoživotnému vzdelávaniu</w:t>
      </w:r>
    </w:p>
    <w:p w:rsidR="00A57A2A" w:rsidRPr="003D5949" w:rsidRDefault="00A57A2A" w:rsidP="00762FBC">
      <w:pPr>
        <w:pStyle w:val="Nadpis2"/>
        <w:rPr>
          <w:rFonts w:ascii="Times New Roman" w:hAnsi="Times New Roman" w:cs="Times New Roman"/>
          <w:sz w:val="24"/>
          <w:szCs w:val="24"/>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5.2 Spoločensko-vedná oblasť</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Cieľové zameranie výchovnej oblasti: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spolurozhodovať o živote v skupine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základy zručností sebahodnotenia, sebariadenia , sebamotivácie a empatie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prejavovať  úctu k rodičom , starším osobám</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prejavovať ohľaduplnosť k osobám so zdravotným postihnutím</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lastRenderedPageBreak/>
        <w:t>pochopiť význam  dodržiavania ľudských práv a základných slobôd</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pochopiť význam dodržiavania detských práv a slobôd</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posilniť základy hrdosti k národnej a štátnej príslušnosti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kultivovať  kultúrne návyky a vyjadrovanie sa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vyjadrovať svoj názor</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vedieť vypočuť opačný názor</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využívať všetky dostupné formy komunikácie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rozlíšiť kultúrne  a nekultúrne prejavy v správaní sa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vedieť samostatne  a kriticky  riešiť jednoduché  konflikty</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poskytnúť pomoc alebo pomoc privolať</w:t>
      </w:r>
    </w:p>
    <w:p w:rsidR="00A57A2A" w:rsidRPr="003D5949" w:rsidRDefault="00A57A2A" w:rsidP="00762FBC">
      <w:pPr>
        <w:pStyle w:val="Nadpis2"/>
        <w:rPr>
          <w:rFonts w:ascii="Times New Roman" w:hAnsi="Times New Roman" w:cs="Times New Roman"/>
          <w:b w:val="0"/>
          <w:bCs w:val="0"/>
          <w:i w:val="0"/>
          <w:iCs w:val="0"/>
          <w:color w:val="000000"/>
          <w:sz w:val="24"/>
          <w:szCs w:val="24"/>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5.3. Pracovno-technická oblasť</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Cieľové zameranie výchovnej oblasti: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vedieť samostatne si vytyčovať jednoduché osobné ciele</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rozumieť významu osobnej zodpovednosti za vykonanú prácu</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vedieť   spolupracovať so skupinou</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základy  manuálnych a technických  zručností</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získavať základy zručností potrebných  pre praktický život</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získať základné zručnosti v tvorbe jednoduchých projektov</w:t>
      </w:r>
    </w:p>
    <w:p w:rsidR="00A57A2A" w:rsidRPr="003D5949" w:rsidRDefault="00A57A2A" w:rsidP="00EF6E93">
      <w:pPr>
        <w:shd w:val="clear" w:color="auto" w:fill="FFFFFF"/>
        <w:spacing w:line="360" w:lineRule="auto"/>
        <w:jc w:val="both"/>
        <w:rPr>
          <w:color w:val="000000"/>
        </w:rPr>
      </w:pPr>
    </w:p>
    <w:p w:rsidR="00A57A2A" w:rsidRPr="003D5949" w:rsidRDefault="00F71B55" w:rsidP="00762FBC">
      <w:pPr>
        <w:pStyle w:val="Nadpis2"/>
        <w:rPr>
          <w:rFonts w:ascii="Times New Roman" w:hAnsi="Times New Roman" w:cs="Times New Roman"/>
          <w:sz w:val="24"/>
          <w:szCs w:val="24"/>
        </w:rPr>
      </w:pPr>
      <w:r w:rsidRPr="003D5949">
        <w:rPr>
          <w:rFonts w:ascii="Times New Roman" w:hAnsi="Times New Roman" w:cs="Times New Roman"/>
          <w:sz w:val="24"/>
          <w:szCs w:val="24"/>
        </w:rPr>
        <w:lastRenderedPageBreak/>
        <w:t>5.4. Prírodo</w:t>
      </w:r>
      <w:r w:rsidR="00A57A2A" w:rsidRPr="003D5949">
        <w:rPr>
          <w:rFonts w:ascii="Times New Roman" w:hAnsi="Times New Roman" w:cs="Times New Roman"/>
          <w:sz w:val="24"/>
          <w:szCs w:val="24"/>
        </w:rPr>
        <w:t>vedná</w:t>
      </w:r>
      <w:r w:rsidRPr="003D5949">
        <w:rPr>
          <w:rFonts w:ascii="Times New Roman" w:hAnsi="Times New Roman" w:cs="Times New Roman"/>
          <w:sz w:val="24"/>
          <w:szCs w:val="24"/>
        </w:rPr>
        <w:t>-environmentálna</w:t>
      </w:r>
      <w:r w:rsidR="00A57A2A" w:rsidRPr="003D5949">
        <w:rPr>
          <w:rFonts w:ascii="Times New Roman" w:hAnsi="Times New Roman" w:cs="Times New Roman"/>
          <w:sz w:val="24"/>
          <w:szCs w:val="24"/>
        </w:rPr>
        <w:t xml:space="preserve"> oblasť</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Cieľové zameranie výchovnej oblasti: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pochopiť základné princípy  ochrany životného prostredia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zručnosti pri jednoduchej činnosti na tvorbe a ochrane životného prostredia</w:t>
      </w:r>
    </w:p>
    <w:p w:rsidR="00A57A2A" w:rsidRPr="003D5949" w:rsidRDefault="00A57A2A" w:rsidP="00762FBC">
      <w:pPr>
        <w:pStyle w:val="Nadpis2"/>
        <w:rPr>
          <w:rFonts w:ascii="Times New Roman" w:hAnsi="Times New Roman" w:cs="Times New Roman"/>
          <w:sz w:val="24"/>
          <w:szCs w:val="24"/>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 xml:space="preserve">5.5. Esteticko-výchovná oblasť </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Cieľové zameranie výchovnej oblasti:</w:t>
      </w:r>
    </w:p>
    <w:p w:rsidR="00A57A2A" w:rsidRPr="003D5949" w:rsidRDefault="00A57A2A" w:rsidP="00EF6E93">
      <w:pPr>
        <w:shd w:val="clear" w:color="auto" w:fill="FFFFFF"/>
        <w:spacing w:line="360" w:lineRule="auto"/>
        <w:ind w:left="360"/>
        <w:jc w:val="both"/>
        <w:rPr>
          <w:color w:val="000000"/>
        </w:rPr>
      </w:pPr>
      <w:r w:rsidRPr="003D5949">
        <w:rPr>
          <w:color w:val="000000"/>
        </w:rPr>
        <w:t>-    posilniť úctu  ku kultúrnym  hodnotám v blízkom okolí</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základy vzťahu  ku klasickému umeniu</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talent a špecifické schopnosti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základy tvorivých schopností  a zručností</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prejavovať pozitívny vzťah   k jednoduchej estetickej úprave prostredia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podieľať sa na príprave kultúrnych podujatí v oddelení</w:t>
      </w:r>
    </w:p>
    <w:p w:rsidR="00A57A2A" w:rsidRPr="003D5949" w:rsidRDefault="00A57A2A" w:rsidP="00B113F4">
      <w:pPr>
        <w:numPr>
          <w:ilvl w:val="0"/>
          <w:numId w:val="5"/>
        </w:numPr>
        <w:shd w:val="clear" w:color="auto" w:fill="FFFFFF"/>
        <w:spacing w:line="360" w:lineRule="auto"/>
        <w:jc w:val="both"/>
        <w:rPr>
          <w:color w:val="000000"/>
        </w:rPr>
      </w:pPr>
      <w:r w:rsidRPr="003D5949">
        <w:rPr>
          <w:b/>
          <w:bCs/>
          <w:color w:val="000000"/>
        </w:rPr>
        <w:t>objavovať</w:t>
      </w:r>
      <w:r w:rsidRPr="003D5949">
        <w:rPr>
          <w:color w:val="000000"/>
        </w:rPr>
        <w:t xml:space="preserve"> krásu v bežnom živote</w:t>
      </w:r>
    </w:p>
    <w:p w:rsidR="00A57A2A" w:rsidRPr="003D5949" w:rsidRDefault="00A57A2A" w:rsidP="00762FBC">
      <w:pPr>
        <w:pStyle w:val="Nadpis2"/>
        <w:rPr>
          <w:rFonts w:ascii="Times New Roman" w:hAnsi="Times New Roman" w:cs="Times New Roman"/>
          <w:sz w:val="24"/>
          <w:szCs w:val="24"/>
        </w:rPr>
      </w:pPr>
    </w:p>
    <w:p w:rsidR="00A57A2A" w:rsidRPr="003D5949" w:rsidRDefault="00A57A2A" w:rsidP="00762FBC">
      <w:pPr>
        <w:pStyle w:val="Nadpis2"/>
        <w:rPr>
          <w:rFonts w:ascii="Times New Roman" w:hAnsi="Times New Roman" w:cs="Times New Roman"/>
          <w:sz w:val="24"/>
          <w:szCs w:val="24"/>
        </w:rPr>
      </w:pPr>
      <w:r w:rsidRPr="003D5949">
        <w:rPr>
          <w:rFonts w:ascii="Times New Roman" w:hAnsi="Times New Roman" w:cs="Times New Roman"/>
          <w:sz w:val="24"/>
          <w:szCs w:val="24"/>
        </w:rPr>
        <w:t>5.6. Telovýchovná oblasť</w:t>
      </w:r>
    </w:p>
    <w:p w:rsidR="00A57A2A" w:rsidRPr="003D5949" w:rsidRDefault="00A57A2A" w:rsidP="00EF6E93">
      <w:pPr>
        <w:shd w:val="clear" w:color="auto" w:fill="FFFFFF"/>
        <w:spacing w:before="120" w:line="360" w:lineRule="auto"/>
        <w:jc w:val="both"/>
        <w:outlineLvl w:val="0"/>
        <w:rPr>
          <w:color w:val="000000"/>
        </w:rPr>
      </w:pPr>
      <w:r w:rsidRPr="003D5949">
        <w:rPr>
          <w:color w:val="000000"/>
        </w:rPr>
        <w:t>Cieľové zameranie výchovnej oblasti:</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kultivovať základné  hygienické návyky</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rozvíjať schopnosť  relaxovať pravidelným cvičením a pohybom</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lastRenderedPageBreak/>
        <w:t>pochopiť škodlivosť fajčenia  alkoholu a iných drog</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pochopiť význam pravidelného pohybu a cvičenia</w:t>
      </w:r>
    </w:p>
    <w:p w:rsidR="00A57A2A" w:rsidRPr="003D5949" w:rsidRDefault="00A57A2A" w:rsidP="00B113F4">
      <w:pPr>
        <w:numPr>
          <w:ilvl w:val="0"/>
          <w:numId w:val="5"/>
        </w:numPr>
        <w:shd w:val="clear" w:color="auto" w:fill="FFFFFF"/>
        <w:spacing w:line="360" w:lineRule="auto"/>
        <w:jc w:val="both"/>
        <w:rPr>
          <w:color w:val="000000"/>
        </w:rPr>
      </w:pPr>
      <w:r w:rsidRPr="003D5949">
        <w:rPr>
          <w:color w:val="000000"/>
        </w:rPr>
        <w:t>pochopiť význam dodržiavania  základných zásad zdravej výživy</w:t>
      </w:r>
    </w:p>
    <w:p w:rsidR="003C7BCE" w:rsidRDefault="00A57A2A" w:rsidP="00762FBC">
      <w:pPr>
        <w:numPr>
          <w:ilvl w:val="0"/>
          <w:numId w:val="5"/>
        </w:numPr>
        <w:shd w:val="clear" w:color="auto" w:fill="FFFFFF"/>
        <w:spacing w:line="360" w:lineRule="auto"/>
        <w:jc w:val="both"/>
        <w:rPr>
          <w:color w:val="000000"/>
        </w:rPr>
      </w:pPr>
      <w:r w:rsidRPr="003D5949">
        <w:rPr>
          <w:color w:val="000000"/>
        </w:rPr>
        <w:t>poznať základné princípy zdravého životného štýlu</w:t>
      </w:r>
      <w:r w:rsidR="00181596">
        <w:rPr>
          <w:color w:val="000000"/>
        </w:rPr>
        <w:t>,</w:t>
      </w:r>
      <w:r w:rsidRPr="00181596">
        <w:rPr>
          <w:color w:val="000000"/>
        </w:rPr>
        <w:t>športový talent a schopnosti</w:t>
      </w:r>
    </w:p>
    <w:p w:rsidR="000D7B74" w:rsidRPr="000D7B74" w:rsidRDefault="000D7B74" w:rsidP="00FD0F86">
      <w:pPr>
        <w:shd w:val="clear" w:color="auto" w:fill="FFFFFF"/>
        <w:spacing w:line="360" w:lineRule="auto"/>
        <w:ind w:left="786"/>
        <w:jc w:val="both"/>
        <w:rPr>
          <w:color w:val="000000"/>
        </w:rPr>
      </w:pPr>
    </w:p>
    <w:p w:rsidR="003C7BCE" w:rsidRDefault="003C7BCE" w:rsidP="003C7BCE">
      <w:pPr>
        <w:pStyle w:val="Nadpis1"/>
        <w:rPr>
          <w:rFonts w:ascii="Times New Roman" w:hAnsi="Times New Roman" w:cs="Times New Roman"/>
          <w:sz w:val="28"/>
          <w:szCs w:val="28"/>
        </w:rPr>
      </w:pPr>
    </w:p>
    <w:p w:rsidR="003C7BCE" w:rsidRDefault="003C7BCE" w:rsidP="003C7BCE">
      <w:pPr>
        <w:pStyle w:val="Nadpis1"/>
        <w:rPr>
          <w:rFonts w:ascii="Times New Roman" w:hAnsi="Times New Roman" w:cs="Times New Roman"/>
          <w:sz w:val="28"/>
          <w:szCs w:val="28"/>
        </w:rPr>
      </w:pPr>
    </w:p>
    <w:p w:rsidR="000D7B74" w:rsidRPr="000D7B74" w:rsidRDefault="000D7B74" w:rsidP="000D7B74"/>
    <w:p w:rsidR="00A57A2A" w:rsidRDefault="00A57A2A" w:rsidP="003C7BCE">
      <w:pPr>
        <w:pStyle w:val="Nadpis1"/>
        <w:rPr>
          <w:rFonts w:ascii="Times New Roman" w:hAnsi="Times New Roman" w:cs="Times New Roman"/>
          <w:sz w:val="28"/>
          <w:szCs w:val="28"/>
        </w:rPr>
      </w:pPr>
      <w:r w:rsidRPr="003D5949">
        <w:rPr>
          <w:rFonts w:ascii="Times New Roman" w:hAnsi="Times New Roman" w:cs="Times New Roman"/>
          <w:sz w:val="28"/>
          <w:szCs w:val="28"/>
        </w:rPr>
        <w:t>6. VÝCHOVNÝ PLÁN</w:t>
      </w:r>
    </w:p>
    <w:p w:rsidR="000D7B74" w:rsidRPr="000D7B74" w:rsidRDefault="000D7B74" w:rsidP="000D7B74"/>
    <w:tbl>
      <w:tblPr>
        <w:tblW w:w="14632" w:type="dxa"/>
        <w:tblLayout w:type="fixed"/>
        <w:tblLook w:val="01E0" w:firstRow="1" w:lastRow="1" w:firstColumn="1" w:lastColumn="1" w:noHBand="0" w:noVBand="0"/>
      </w:tblPr>
      <w:tblGrid>
        <w:gridCol w:w="2301"/>
        <w:gridCol w:w="992"/>
        <w:gridCol w:w="992"/>
        <w:gridCol w:w="1068"/>
        <w:gridCol w:w="916"/>
        <w:gridCol w:w="992"/>
        <w:gridCol w:w="851"/>
        <w:gridCol w:w="850"/>
        <w:gridCol w:w="1069"/>
        <w:gridCol w:w="992"/>
        <w:gridCol w:w="916"/>
        <w:gridCol w:w="850"/>
        <w:gridCol w:w="993"/>
        <w:gridCol w:w="850"/>
      </w:tblGrid>
      <w:tr w:rsidR="00A44CC2" w:rsidRPr="003D5949" w:rsidTr="0053276C">
        <w:tc>
          <w:tcPr>
            <w:tcW w:w="2301" w:type="dxa"/>
            <w:tcBorders>
              <w:top w:val="single" w:sz="4" w:space="0" w:color="auto"/>
              <w:left w:val="single" w:sz="4" w:space="0" w:color="auto"/>
              <w:bottom w:val="single" w:sz="4" w:space="0" w:color="auto"/>
              <w:right w:val="single" w:sz="4" w:space="0" w:color="auto"/>
            </w:tcBorders>
            <w:shd w:val="clear" w:color="auto" w:fill="FFFFFF"/>
          </w:tcPr>
          <w:p w:rsidR="00A44CC2" w:rsidRPr="003D5949" w:rsidRDefault="00A44CC2" w:rsidP="00EF6E93">
            <w:pPr>
              <w:shd w:val="clear" w:color="auto" w:fill="FFFFFF"/>
              <w:spacing w:before="120" w:line="360" w:lineRule="auto"/>
              <w:jc w:val="both"/>
              <w:outlineLvl w:val="0"/>
              <w:rPr>
                <w:color w:val="000000"/>
              </w:rPr>
            </w:pPr>
            <w:r w:rsidRPr="00FC503C">
              <w:rPr>
                <w:color w:val="000000"/>
              </w:rPr>
              <w:t>Názvy tematických oblastí výchovy</w:t>
            </w:r>
          </w:p>
        </w:tc>
        <w:tc>
          <w:tcPr>
            <w:tcW w:w="992"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ind w:left="284"/>
              <w:jc w:val="center"/>
              <w:rPr>
                <w:color w:val="000000"/>
              </w:rPr>
            </w:pPr>
            <w:r>
              <w:rPr>
                <w:color w:val="000000"/>
              </w:rPr>
              <w:t>I.</w:t>
            </w:r>
          </w:p>
          <w:p w:rsidR="00A44CC2" w:rsidRDefault="00A44CC2" w:rsidP="00A44CC2">
            <w:pPr>
              <w:shd w:val="clear" w:color="auto" w:fill="FFFFFF"/>
              <w:spacing w:line="360" w:lineRule="auto"/>
              <w:ind w:left="284"/>
              <w:jc w:val="center"/>
              <w:rPr>
                <w:color w:val="000000"/>
              </w:rPr>
            </w:pPr>
            <w:r>
              <w:rPr>
                <w:color w:val="000000"/>
              </w:rPr>
              <w:t>odd.</w:t>
            </w:r>
          </w:p>
        </w:tc>
        <w:tc>
          <w:tcPr>
            <w:tcW w:w="992"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ind w:left="284"/>
              <w:jc w:val="center"/>
              <w:rPr>
                <w:color w:val="000000"/>
              </w:rPr>
            </w:pPr>
            <w:r>
              <w:rPr>
                <w:color w:val="000000"/>
              </w:rPr>
              <w:t>II.</w:t>
            </w:r>
          </w:p>
          <w:p w:rsidR="00A44CC2" w:rsidRPr="003D5949" w:rsidRDefault="00A44CC2" w:rsidP="00A44CC2">
            <w:pPr>
              <w:shd w:val="clear" w:color="auto" w:fill="FFFFFF"/>
              <w:spacing w:line="360" w:lineRule="auto"/>
              <w:ind w:left="284"/>
              <w:jc w:val="center"/>
              <w:rPr>
                <w:color w:val="000000"/>
              </w:rPr>
            </w:pPr>
            <w:r>
              <w:rPr>
                <w:color w:val="000000"/>
              </w:rPr>
              <w:t>odd.</w:t>
            </w:r>
          </w:p>
        </w:tc>
        <w:tc>
          <w:tcPr>
            <w:tcW w:w="1068"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III.</w:t>
            </w:r>
          </w:p>
          <w:p w:rsidR="00A44CC2" w:rsidRDefault="00A44CC2" w:rsidP="00A44CC2">
            <w:pPr>
              <w:shd w:val="clear" w:color="auto" w:fill="FFFFFF"/>
              <w:spacing w:line="360" w:lineRule="auto"/>
              <w:jc w:val="center"/>
              <w:rPr>
                <w:color w:val="000000"/>
              </w:rPr>
            </w:pPr>
            <w:r>
              <w:rPr>
                <w:color w:val="000000"/>
              </w:rPr>
              <w:t>odd.</w:t>
            </w:r>
          </w:p>
        </w:tc>
        <w:tc>
          <w:tcPr>
            <w:tcW w:w="916"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IV. odd.</w:t>
            </w:r>
          </w:p>
        </w:tc>
        <w:tc>
          <w:tcPr>
            <w:tcW w:w="992"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ind w:left="284"/>
              <w:jc w:val="center"/>
              <w:rPr>
                <w:color w:val="000000"/>
              </w:rPr>
            </w:pPr>
            <w:r>
              <w:rPr>
                <w:color w:val="000000"/>
              </w:rPr>
              <w:t>V.</w:t>
            </w:r>
          </w:p>
          <w:p w:rsidR="00A44CC2" w:rsidRDefault="00A44CC2" w:rsidP="00A44CC2">
            <w:pPr>
              <w:shd w:val="clear" w:color="auto" w:fill="FFFFFF"/>
              <w:spacing w:line="360" w:lineRule="auto"/>
              <w:ind w:left="284"/>
              <w:jc w:val="center"/>
              <w:rPr>
                <w:color w:val="000000"/>
              </w:rPr>
            </w:pPr>
            <w:r>
              <w:rPr>
                <w:color w:val="000000"/>
              </w:rPr>
              <w:t>odd.</w:t>
            </w:r>
          </w:p>
        </w:tc>
        <w:tc>
          <w:tcPr>
            <w:tcW w:w="851"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VI. odd.</w:t>
            </w:r>
          </w:p>
        </w:tc>
        <w:tc>
          <w:tcPr>
            <w:tcW w:w="850"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VII. odd.</w:t>
            </w:r>
          </w:p>
        </w:tc>
        <w:tc>
          <w:tcPr>
            <w:tcW w:w="1069"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VIII. odd.</w:t>
            </w:r>
          </w:p>
        </w:tc>
        <w:tc>
          <w:tcPr>
            <w:tcW w:w="992"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IX. odd.</w:t>
            </w:r>
          </w:p>
        </w:tc>
        <w:tc>
          <w:tcPr>
            <w:tcW w:w="916"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X. odd.</w:t>
            </w:r>
          </w:p>
        </w:tc>
        <w:tc>
          <w:tcPr>
            <w:tcW w:w="850"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XI. odd.</w:t>
            </w:r>
          </w:p>
        </w:tc>
        <w:tc>
          <w:tcPr>
            <w:tcW w:w="993" w:type="dxa"/>
            <w:tcBorders>
              <w:top w:val="single" w:sz="4" w:space="0" w:color="auto"/>
              <w:left w:val="single" w:sz="4" w:space="0" w:color="auto"/>
              <w:bottom w:val="single" w:sz="4" w:space="0" w:color="auto"/>
              <w:right w:val="single" w:sz="4" w:space="0" w:color="auto"/>
            </w:tcBorders>
          </w:tcPr>
          <w:p w:rsidR="00A44CC2" w:rsidRDefault="00A44CC2" w:rsidP="00A44CC2">
            <w:pPr>
              <w:shd w:val="clear" w:color="auto" w:fill="FFFFFF"/>
              <w:spacing w:line="360" w:lineRule="auto"/>
              <w:jc w:val="center"/>
              <w:rPr>
                <w:color w:val="000000"/>
              </w:rPr>
            </w:pPr>
            <w:r>
              <w:rPr>
                <w:color w:val="000000"/>
              </w:rPr>
              <w:t>XII. odd.</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A44CC2" w:rsidP="00A44CC2">
            <w:pPr>
              <w:shd w:val="clear" w:color="auto" w:fill="FFFFFF"/>
              <w:spacing w:line="360" w:lineRule="auto"/>
              <w:jc w:val="center"/>
              <w:rPr>
                <w:color w:val="000000"/>
              </w:rPr>
            </w:pPr>
            <w:r>
              <w:rPr>
                <w:color w:val="000000"/>
              </w:rPr>
              <w:t>XIII. odd.</w:t>
            </w:r>
          </w:p>
        </w:tc>
      </w:tr>
      <w:tr w:rsidR="00930015" w:rsidRPr="003D5949" w:rsidTr="0053276C">
        <w:tc>
          <w:tcPr>
            <w:tcW w:w="2301" w:type="dxa"/>
            <w:tcBorders>
              <w:top w:val="single" w:sz="4" w:space="0" w:color="auto"/>
              <w:left w:val="single" w:sz="4" w:space="0" w:color="auto"/>
              <w:bottom w:val="single" w:sz="4" w:space="0" w:color="auto"/>
              <w:right w:val="single" w:sz="4" w:space="0" w:color="auto"/>
            </w:tcBorders>
            <w:shd w:val="clear" w:color="auto" w:fill="FFFFFF"/>
          </w:tcPr>
          <w:p w:rsidR="00930015" w:rsidRPr="003D5949" w:rsidRDefault="00930015" w:rsidP="00930015">
            <w:pPr>
              <w:shd w:val="clear" w:color="auto" w:fill="FFFFFF"/>
              <w:spacing w:before="120" w:line="360" w:lineRule="auto"/>
              <w:jc w:val="both"/>
              <w:outlineLvl w:val="0"/>
              <w:rPr>
                <w:color w:val="000000"/>
              </w:rPr>
            </w:pPr>
            <w:r w:rsidRPr="00FC503C">
              <w:rPr>
                <w:color w:val="000000"/>
              </w:rPr>
              <w:t xml:space="preserve">Spoločensko-vedná oblasť </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pPr>
              <w:spacing w:line="360" w:lineRule="auto"/>
              <w:jc w:val="center"/>
              <w:rPr>
                <w:color w:val="000000"/>
              </w:rPr>
            </w:pPr>
            <w:r>
              <w:rPr>
                <w:color w:val="000000"/>
              </w:rPr>
              <w:t>36</w:t>
            </w:r>
          </w:p>
        </w:tc>
        <w:tc>
          <w:tcPr>
            <w:tcW w:w="992"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jc w:val="center"/>
              <w:rPr>
                <w:color w:val="000000"/>
              </w:rPr>
            </w:pPr>
            <w:r w:rsidRPr="00930015">
              <w:rPr>
                <w:color w:val="000000"/>
              </w:rPr>
              <w:t>36</w:t>
            </w:r>
          </w:p>
        </w:tc>
        <w:tc>
          <w:tcPr>
            <w:tcW w:w="1068"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851"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1069"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993"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8D5196">
              <w:t>36</w:t>
            </w:r>
          </w:p>
        </w:tc>
      </w:tr>
      <w:tr w:rsidR="00930015" w:rsidRPr="003D5949" w:rsidTr="0053276C">
        <w:trPr>
          <w:trHeight w:val="654"/>
        </w:trPr>
        <w:tc>
          <w:tcPr>
            <w:tcW w:w="2301"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hd w:val="clear" w:color="auto" w:fill="FFFFFF"/>
              <w:spacing w:before="120" w:line="360" w:lineRule="auto"/>
              <w:jc w:val="both"/>
              <w:outlineLvl w:val="0"/>
              <w:rPr>
                <w:color w:val="000000"/>
              </w:rPr>
            </w:pPr>
            <w:r w:rsidRPr="00FC503C">
              <w:rPr>
                <w:color w:val="000000"/>
              </w:rPr>
              <w:t>Esteticko-výchovná  oblasť</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pPr>
              <w:spacing w:line="360" w:lineRule="auto"/>
              <w:jc w:val="center"/>
            </w:pPr>
            <w:r>
              <w:t>35</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771167">
              <w:t>35</w:t>
            </w:r>
          </w:p>
        </w:tc>
        <w:tc>
          <w:tcPr>
            <w:tcW w:w="1068" w:type="dxa"/>
            <w:tcBorders>
              <w:top w:val="single" w:sz="4" w:space="0" w:color="auto"/>
              <w:left w:val="single" w:sz="4" w:space="0" w:color="auto"/>
              <w:bottom w:val="single" w:sz="4" w:space="0" w:color="auto"/>
              <w:right w:val="single" w:sz="4" w:space="0" w:color="auto"/>
            </w:tcBorders>
          </w:tcPr>
          <w:p w:rsidR="00930015" w:rsidRDefault="00930015" w:rsidP="00930015">
            <w:r w:rsidRPr="00771167">
              <w:t>35</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771167">
              <w:t>35</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771167">
              <w:t>35</w:t>
            </w:r>
          </w:p>
        </w:tc>
        <w:tc>
          <w:tcPr>
            <w:tcW w:w="851" w:type="dxa"/>
            <w:tcBorders>
              <w:top w:val="single" w:sz="4" w:space="0" w:color="auto"/>
              <w:left w:val="single" w:sz="4" w:space="0" w:color="auto"/>
              <w:bottom w:val="single" w:sz="4" w:space="0" w:color="auto"/>
              <w:right w:val="single" w:sz="4" w:space="0" w:color="auto"/>
            </w:tcBorders>
          </w:tcPr>
          <w:p w:rsidR="00930015" w:rsidRDefault="00930015" w:rsidP="00930015">
            <w:r w:rsidRPr="00771167">
              <w:t>35</w:t>
            </w:r>
          </w:p>
        </w:tc>
        <w:tc>
          <w:tcPr>
            <w:tcW w:w="850"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jc w:val="center"/>
              <w:rPr>
                <w:color w:val="000000"/>
              </w:rPr>
            </w:pPr>
            <w:r>
              <w:rPr>
                <w:color w:val="000000"/>
              </w:rPr>
              <w:t>16</w:t>
            </w:r>
          </w:p>
        </w:tc>
        <w:tc>
          <w:tcPr>
            <w:tcW w:w="1069" w:type="dxa"/>
            <w:tcBorders>
              <w:top w:val="single" w:sz="4" w:space="0" w:color="auto"/>
              <w:left w:val="single" w:sz="4" w:space="0" w:color="auto"/>
              <w:bottom w:val="single" w:sz="4" w:space="0" w:color="auto"/>
              <w:right w:val="single" w:sz="4" w:space="0" w:color="auto"/>
            </w:tcBorders>
          </w:tcPr>
          <w:p w:rsidR="00930015" w:rsidRDefault="00930015" w:rsidP="00930015">
            <w:r w:rsidRPr="007D24BF">
              <w:t>35</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7D24BF">
              <w:t>35</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7D24BF">
              <w:t>35</w:t>
            </w:r>
          </w:p>
        </w:tc>
        <w:tc>
          <w:tcPr>
            <w:tcW w:w="850"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rPr>
                <w:color w:val="000000"/>
              </w:rPr>
            </w:pPr>
            <w:r>
              <w:rPr>
                <w:color w:val="000000"/>
              </w:rPr>
              <w:t xml:space="preserve"> 16</w:t>
            </w:r>
          </w:p>
        </w:tc>
        <w:tc>
          <w:tcPr>
            <w:tcW w:w="993" w:type="dxa"/>
            <w:tcBorders>
              <w:top w:val="single" w:sz="4" w:space="0" w:color="auto"/>
              <w:left w:val="single" w:sz="4" w:space="0" w:color="auto"/>
              <w:bottom w:val="single" w:sz="4" w:space="0" w:color="auto"/>
              <w:right w:val="single" w:sz="4" w:space="0" w:color="auto"/>
            </w:tcBorders>
          </w:tcPr>
          <w:p w:rsidR="00930015" w:rsidRDefault="00930015" w:rsidP="00930015">
            <w:r w:rsidRPr="001207B6">
              <w:t>35</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1207B6">
              <w:t>35</w:t>
            </w:r>
          </w:p>
        </w:tc>
      </w:tr>
      <w:tr w:rsidR="00930015" w:rsidRPr="003D5949" w:rsidTr="0053276C">
        <w:tc>
          <w:tcPr>
            <w:tcW w:w="2301"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hd w:val="clear" w:color="auto" w:fill="FFFFFF"/>
              <w:spacing w:before="120" w:line="360" w:lineRule="auto"/>
              <w:jc w:val="both"/>
              <w:outlineLvl w:val="0"/>
              <w:rPr>
                <w:color w:val="000000"/>
              </w:rPr>
            </w:pPr>
            <w:r w:rsidRPr="00FC503C">
              <w:rPr>
                <w:color w:val="000000"/>
              </w:rPr>
              <w:t>Prírodovedná oblasť</w:t>
            </w:r>
          </w:p>
        </w:tc>
        <w:tc>
          <w:tcPr>
            <w:tcW w:w="992"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jc w:val="center"/>
            </w:pPr>
            <w:r>
              <w:t>38</w:t>
            </w:r>
          </w:p>
        </w:tc>
        <w:tc>
          <w:tcPr>
            <w:tcW w:w="992"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jc w:val="center"/>
            </w:pPr>
            <w:r>
              <w:t>18</w:t>
            </w:r>
          </w:p>
        </w:tc>
        <w:tc>
          <w:tcPr>
            <w:tcW w:w="1068"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992"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851"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1069" w:type="dxa"/>
            <w:tcBorders>
              <w:top w:val="single" w:sz="4" w:space="0" w:color="auto"/>
              <w:left w:val="single" w:sz="4" w:space="0" w:color="auto"/>
              <w:bottom w:val="single" w:sz="4" w:space="0" w:color="auto"/>
              <w:right w:val="single" w:sz="4" w:space="0" w:color="auto"/>
            </w:tcBorders>
          </w:tcPr>
          <w:p w:rsidR="00930015" w:rsidRDefault="00930015" w:rsidP="00930015">
            <w:r w:rsidRPr="005C1394">
              <w:t>38</w:t>
            </w:r>
          </w:p>
        </w:tc>
        <w:tc>
          <w:tcPr>
            <w:tcW w:w="992" w:type="dxa"/>
            <w:tcBorders>
              <w:top w:val="single" w:sz="4" w:space="0" w:color="auto"/>
              <w:left w:val="single" w:sz="4" w:space="0" w:color="auto"/>
              <w:bottom w:val="single" w:sz="4" w:space="0" w:color="auto"/>
              <w:right w:val="single" w:sz="4" w:space="0" w:color="auto"/>
            </w:tcBorders>
          </w:tcPr>
          <w:p w:rsidR="00930015" w:rsidRPr="003D5949" w:rsidRDefault="00930015" w:rsidP="00930015">
            <w:pPr>
              <w:spacing w:line="360" w:lineRule="auto"/>
              <w:jc w:val="center"/>
              <w:rPr>
                <w:color w:val="000000"/>
              </w:rPr>
            </w:pPr>
            <w:r>
              <w:rPr>
                <w:color w:val="000000"/>
              </w:rPr>
              <w:t>18</w:t>
            </w:r>
          </w:p>
        </w:tc>
        <w:tc>
          <w:tcPr>
            <w:tcW w:w="916" w:type="dxa"/>
            <w:tcBorders>
              <w:top w:val="single" w:sz="4" w:space="0" w:color="auto"/>
              <w:left w:val="single" w:sz="4" w:space="0" w:color="auto"/>
              <w:bottom w:val="single" w:sz="4" w:space="0" w:color="auto"/>
              <w:right w:val="single" w:sz="4" w:space="0" w:color="auto"/>
            </w:tcBorders>
          </w:tcPr>
          <w:p w:rsidR="00930015" w:rsidRDefault="00930015" w:rsidP="00930015">
            <w:r w:rsidRPr="00A029D0">
              <w:t>38</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A029D0">
              <w:t>38</w:t>
            </w:r>
          </w:p>
        </w:tc>
        <w:tc>
          <w:tcPr>
            <w:tcW w:w="993" w:type="dxa"/>
            <w:tcBorders>
              <w:top w:val="single" w:sz="4" w:space="0" w:color="auto"/>
              <w:left w:val="single" w:sz="4" w:space="0" w:color="auto"/>
              <w:bottom w:val="single" w:sz="4" w:space="0" w:color="auto"/>
              <w:right w:val="single" w:sz="4" w:space="0" w:color="auto"/>
            </w:tcBorders>
          </w:tcPr>
          <w:p w:rsidR="00930015" w:rsidRDefault="00930015" w:rsidP="00930015">
            <w:r w:rsidRPr="00A029D0">
              <w:t>38</w:t>
            </w:r>
          </w:p>
        </w:tc>
        <w:tc>
          <w:tcPr>
            <w:tcW w:w="850" w:type="dxa"/>
            <w:tcBorders>
              <w:top w:val="single" w:sz="4" w:space="0" w:color="auto"/>
              <w:left w:val="single" w:sz="4" w:space="0" w:color="auto"/>
              <w:bottom w:val="single" w:sz="4" w:space="0" w:color="auto"/>
              <w:right w:val="single" w:sz="4" w:space="0" w:color="auto"/>
            </w:tcBorders>
          </w:tcPr>
          <w:p w:rsidR="00930015" w:rsidRDefault="00930015" w:rsidP="00930015">
            <w:r w:rsidRPr="00A029D0">
              <w:t>38</w:t>
            </w:r>
          </w:p>
        </w:tc>
      </w:tr>
      <w:tr w:rsidR="00A44CC2" w:rsidRPr="003D5949" w:rsidTr="0053276C">
        <w:tc>
          <w:tcPr>
            <w:tcW w:w="2301" w:type="dxa"/>
            <w:tcBorders>
              <w:top w:val="single" w:sz="4" w:space="0" w:color="auto"/>
              <w:left w:val="single" w:sz="4" w:space="0" w:color="auto"/>
              <w:bottom w:val="single" w:sz="4" w:space="0" w:color="auto"/>
              <w:right w:val="single" w:sz="4" w:space="0" w:color="auto"/>
            </w:tcBorders>
          </w:tcPr>
          <w:p w:rsidR="00A44CC2" w:rsidRPr="003D5949" w:rsidRDefault="00A44CC2" w:rsidP="00EF6E93">
            <w:pPr>
              <w:shd w:val="clear" w:color="auto" w:fill="FFFFFF"/>
              <w:spacing w:before="120" w:line="360" w:lineRule="auto"/>
              <w:jc w:val="both"/>
              <w:outlineLvl w:val="0"/>
              <w:rPr>
                <w:color w:val="000000"/>
              </w:rPr>
            </w:pPr>
            <w:r w:rsidRPr="00FC503C">
              <w:rPr>
                <w:color w:val="000000"/>
              </w:rPr>
              <w:lastRenderedPageBreak/>
              <w:t>Pracovno-technická oblasť</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930015" w:rsidP="00A44CC2">
            <w:pPr>
              <w:spacing w:line="360" w:lineRule="auto"/>
              <w:jc w:val="center"/>
            </w:pPr>
            <w:r>
              <w:t>16</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930015" w:rsidP="00A44CC2">
            <w:pPr>
              <w:spacing w:line="360" w:lineRule="auto"/>
              <w:jc w:val="center"/>
            </w:pPr>
            <w:r>
              <w:t>35</w:t>
            </w:r>
          </w:p>
        </w:tc>
        <w:tc>
          <w:tcPr>
            <w:tcW w:w="1068"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16</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851"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1069"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16</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35</w:t>
            </w:r>
          </w:p>
        </w:tc>
        <w:tc>
          <w:tcPr>
            <w:tcW w:w="993"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16</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pPr>
            <w:r>
              <w:t>35</w:t>
            </w:r>
          </w:p>
        </w:tc>
      </w:tr>
      <w:tr w:rsidR="00A44CC2" w:rsidRPr="003D5949" w:rsidTr="0053276C">
        <w:tc>
          <w:tcPr>
            <w:tcW w:w="2301" w:type="dxa"/>
            <w:tcBorders>
              <w:top w:val="single" w:sz="4" w:space="0" w:color="auto"/>
              <w:left w:val="single" w:sz="4" w:space="0" w:color="auto"/>
              <w:bottom w:val="single" w:sz="4" w:space="0" w:color="auto"/>
              <w:right w:val="single" w:sz="4" w:space="0" w:color="auto"/>
            </w:tcBorders>
          </w:tcPr>
          <w:p w:rsidR="00A44CC2" w:rsidRPr="003D5949" w:rsidRDefault="00A44CC2" w:rsidP="00EF6E93">
            <w:pPr>
              <w:shd w:val="clear" w:color="auto" w:fill="FFFFFF"/>
              <w:spacing w:before="120" w:line="360" w:lineRule="auto"/>
              <w:jc w:val="both"/>
              <w:outlineLvl w:val="0"/>
              <w:rPr>
                <w:color w:val="000000"/>
              </w:rPr>
            </w:pPr>
            <w:r w:rsidRPr="00F24999">
              <w:rPr>
                <w:color w:val="000000"/>
              </w:rPr>
              <w:t>Telovýchovná oblasť</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pPr>
            <w:r>
              <w:t>36</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pPr>
            <w:r>
              <w:t>36</w:t>
            </w:r>
          </w:p>
        </w:tc>
        <w:tc>
          <w:tcPr>
            <w:tcW w:w="1068"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36</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851"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1069"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36</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36</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36</w:t>
            </w:r>
          </w:p>
        </w:tc>
        <w:tc>
          <w:tcPr>
            <w:tcW w:w="993"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36</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pPr>
            <w:r>
              <w:t>17</w:t>
            </w:r>
          </w:p>
        </w:tc>
      </w:tr>
      <w:tr w:rsidR="00A44CC2" w:rsidRPr="003D5949" w:rsidTr="0053276C">
        <w:trPr>
          <w:trHeight w:val="996"/>
        </w:trPr>
        <w:tc>
          <w:tcPr>
            <w:tcW w:w="2301" w:type="dxa"/>
            <w:tcBorders>
              <w:top w:val="single" w:sz="4" w:space="0" w:color="auto"/>
              <w:left w:val="single" w:sz="4" w:space="0" w:color="auto"/>
              <w:bottom w:val="single" w:sz="4" w:space="0" w:color="auto"/>
              <w:right w:val="single" w:sz="4" w:space="0" w:color="auto"/>
            </w:tcBorders>
          </w:tcPr>
          <w:p w:rsidR="00A44CC2" w:rsidRPr="003D5949" w:rsidRDefault="00A44CC2" w:rsidP="00EF6E93">
            <w:pPr>
              <w:shd w:val="clear" w:color="auto" w:fill="FFFFFF"/>
              <w:spacing w:before="120" w:line="360" w:lineRule="auto"/>
              <w:jc w:val="both"/>
              <w:outlineLvl w:val="0"/>
              <w:rPr>
                <w:color w:val="000000"/>
              </w:rPr>
            </w:pPr>
            <w:r w:rsidRPr="00FC503C">
              <w:rPr>
                <w:color w:val="000000"/>
              </w:rPr>
              <w:t>Vzdelávacia oblasť</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A44CC2" w:rsidP="00A44CC2">
            <w:pPr>
              <w:spacing w:line="360" w:lineRule="auto"/>
              <w:jc w:val="center"/>
            </w:pPr>
            <w:r>
              <w:t>17</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A47517" w:rsidP="00A44CC2">
            <w:pPr>
              <w:spacing w:line="360" w:lineRule="auto"/>
              <w:jc w:val="center"/>
            </w:pPr>
            <w:r>
              <w:t>17</w:t>
            </w:r>
          </w:p>
        </w:tc>
        <w:tc>
          <w:tcPr>
            <w:tcW w:w="1068"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15</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851"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1069"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17</w:t>
            </w:r>
          </w:p>
        </w:tc>
        <w:tc>
          <w:tcPr>
            <w:tcW w:w="992" w:type="dxa"/>
            <w:tcBorders>
              <w:top w:val="single" w:sz="4" w:space="0" w:color="auto"/>
              <w:left w:val="single" w:sz="4" w:space="0" w:color="auto"/>
              <w:bottom w:val="single" w:sz="4" w:space="0" w:color="auto"/>
              <w:right w:val="single" w:sz="4" w:space="0" w:color="auto"/>
            </w:tcBorders>
          </w:tcPr>
          <w:p w:rsidR="00A44CC2" w:rsidRPr="003D5949" w:rsidRDefault="00A47517" w:rsidP="00A44CC2">
            <w:pPr>
              <w:spacing w:line="360" w:lineRule="auto"/>
              <w:jc w:val="center"/>
              <w:rPr>
                <w:color w:val="000000"/>
              </w:rPr>
            </w:pPr>
            <w:r>
              <w:rPr>
                <w:color w:val="000000"/>
              </w:rPr>
              <w:t>17</w:t>
            </w:r>
          </w:p>
        </w:tc>
        <w:tc>
          <w:tcPr>
            <w:tcW w:w="916"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15</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15</w:t>
            </w:r>
          </w:p>
        </w:tc>
        <w:tc>
          <w:tcPr>
            <w:tcW w:w="993"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rPr>
                <w:color w:val="000000"/>
              </w:rPr>
            </w:pPr>
            <w:r>
              <w:rPr>
                <w:color w:val="000000"/>
              </w:rPr>
              <w:t>15</w:t>
            </w:r>
          </w:p>
        </w:tc>
        <w:tc>
          <w:tcPr>
            <w:tcW w:w="850" w:type="dxa"/>
            <w:tcBorders>
              <w:top w:val="single" w:sz="4" w:space="0" w:color="auto"/>
              <w:left w:val="single" w:sz="4" w:space="0" w:color="auto"/>
              <w:bottom w:val="single" w:sz="4" w:space="0" w:color="auto"/>
              <w:right w:val="single" w:sz="4" w:space="0" w:color="auto"/>
            </w:tcBorders>
          </w:tcPr>
          <w:p w:rsidR="00A44CC2" w:rsidRPr="003D5949" w:rsidRDefault="00D92A35" w:rsidP="00A44CC2">
            <w:pPr>
              <w:spacing w:line="360" w:lineRule="auto"/>
              <w:jc w:val="center"/>
            </w:pPr>
            <w:r>
              <w:t>17</w:t>
            </w:r>
          </w:p>
        </w:tc>
      </w:tr>
    </w:tbl>
    <w:p w:rsidR="00181596" w:rsidRDefault="00181596" w:rsidP="00762FBC">
      <w:pPr>
        <w:pStyle w:val="Nadpis1"/>
        <w:rPr>
          <w:rFonts w:ascii="Times New Roman" w:hAnsi="Times New Roman" w:cs="Times New Roman"/>
          <w:sz w:val="28"/>
          <w:szCs w:val="28"/>
        </w:rPr>
      </w:pPr>
    </w:p>
    <w:p w:rsidR="000D7B74" w:rsidRDefault="000D7B74" w:rsidP="000D7B74"/>
    <w:p w:rsidR="000D7B74" w:rsidRPr="000D7B74" w:rsidRDefault="000D7B74" w:rsidP="000D7B74"/>
    <w:p w:rsidR="00A57A2A" w:rsidRPr="003D5949" w:rsidRDefault="00F71B55" w:rsidP="00762FBC">
      <w:pPr>
        <w:pStyle w:val="Nadpis1"/>
        <w:rPr>
          <w:rFonts w:ascii="Times New Roman" w:hAnsi="Times New Roman" w:cs="Times New Roman"/>
          <w:sz w:val="28"/>
          <w:szCs w:val="28"/>
        </w:rPr>
      </w:pPr>
      <w:r w:rsidRPr="003D5949">
        <w:rPr>
          <w:rFonts w:ascii="Times New Roman" w:hAnsi="Times New Roman" w:cs="Times New Roman"/>
          <w:sz w:val="28"/>
          <w:szCs w:val="28"/>
        </w:rPr>
        <w:t>7. VÝCHOVNÝ JAZYK</w:t>
      </w:r>
    </w:p>
    <w:p w:rsidR="00A57A2A" w:rsidRPr="003D5949" w:rsidRDefault="00A57A2A" w:rsidP="00EF6E93">
      <w:pPr>
        <w:spacing w:line="360" w:lineRule="auto"/>
        <w:jc w:val="both"/>
        <w:rPr>
          <w:sz w:val="28"/>
          <w:szCs w:val="28"/>
        </w:rPr>
      </w:pPr>
    </w:p>
    <w:p w:rsidR="00A57A2A" w:rsidRPr="003D5949" w:rsidRDefault="00A57A2A" w:rsidP="00EF6E93">
      <w:pPr>
        <w:pStyle w:val="Zkladntext2"/>
        <w:spacing w:line="360" w:lineRule="auto"/>
        <w:jc w:val="both"/>
      </w:pPr>
      <w:r w:rsidRPr="003D5949">
        <w:t xml:space="preserve">Výchovným jazykom je štátny jazyk SR. </w:t>
      </w:r>
    </w:p>
    <w:p w:rsidR="00A57A2A" w:rsidRPr="003D5949" w:rsidRDefault="00A57A2A" w:rsidP="00EF6E93">
      <w:pPr>
        <w:pStyle w:val="Zkladntext2"/>
        <w:spacing w:line="360" w:lineRule="auto"/>
        <w:jc w:val="both"/>
      </w:pPr>
      <w:r w:rsidRPr="003D5949">
        <w:t>Výchovno-vzdelávacia činnosť prebieha v slovenskom jazyku.</w:t>
      </w:r>
    </w:p>
    <w:p w:rsidR="00A57A2A" w:rsidRPr="003D5949" w:rsidRDefault="00A57A2A" w:rsidP="00762FBC">
      <w:pPr>
        <w:pStyle w:val="Nadpis1"/>
        <w:rPr>
          <w:rFonts w:ascii="Times New Roman" w:hAnsi="Times New Roman" w:cs="Times New Roman"/>
          <w:smallCaps/>
          <w:sz w:val="24"/>
          <w:szCs w:val="24"/>
        </w:rPr>
      </w:pPr>
    </w:p>
    <w:p w:rsidR="00A57A2A" w:rsidRPr="003D5949" w:rsidRDefault="00F71B55" w:rsidP="00762FBC">
      <w:pPr>
        <w:pStyle w:val="Nadpis1"/>
        <w:rPr>
          <w:rFonts w:ascii="Times New Roman" w:hAnsi="Times New Roman" w:cs="Times New Roman"/>
          <w:smallCaps/>
          <w:sz w:val="28"/>
          <w:szCs w:val="28"/>
        </w:rPr>
      </w:pPr>
      <w:r w:rsidRPr="003D5949">
        <w:rPr>
          <w:rFonts w:ascii="Times New Roman" w:hAnsi="Times New Roman" w:cs="Times New Roman"/>
          <w:smallCaps/>
          <w:sz w:val="28"/>
          <w:szCs w:val="28"/>
        </w:rPr>
        <w:t>8. PERSONÁLNE ZABEZPEČENIE</w:t>
      </w:r>
    </w:p>
    <w:p w:rsidR="00A57A2A" w:rsidRPr="003D5949" w:rsidRDefault="00A57A2A" w:rsidP="00EF6E93">
      <w:pPr>
        <w:spacing w:line="360" w:lineRule="auto"/>
        <w:jc w:val="both"/>
        <w:rPr>
          <w:sz w:val="28"/>
          <w:szCs w:val="28"/>
        </w:rPr>
      </w:pPr>
    </w:p>
    <w:p w:rsidR="00A57A2A" w:rsidRPr="003D5949" w:rsidRDefault="00A57A2A" w:rsidP="00EF6E93">
      <w:pPr>
        <w:pStyle w:val="Zkladntext2"/>
        <w:spacing w:line="360" w:lineRule="auto"/>
        <w:jc w:val="both"/>
      </w:pPr>
      <w:r w:rsidRPr="003D5949">
        <w:t xml:space="preserve">Výchovno-vzdelávacia činnosť je riadená kvalifikovanými vychovávateľkami. Všetky vychovávateľky majú pedagogické vzdelanie s dlhoročnou praxou.   </w:t>
      </w:r>
    </w:p>
    <w:p w:rsidR="00A57A2A" w:rsidRPr="003D5949" w:rsidRDefault="00A57A2A" w:rsidP="00762FBC">
      <w:pPr>
        <w:pStyle w:val="Nadpis1"/>
        <w:rPr>
          <w:rFonts w:ascii="Times New Roman" w:hAnsi="Times New Roman" w:cs="Times New Roman"/>
          <w:smallCaps/>
          <w:sz w:val="24"/>
          <w:szCs w:val="24"/>
        </w:rPr>
      </w:pPr>
    </w:p>
    <w:p w:rsidR="00A57A2A" w:rsidRPr="003D5949" w:rsidRDefault="00A57A2A" w:rsidP="00762FBC">
      <w:pPr>
        <w:pStyle w:val="Nadpis1"/>
        <w:rPr>
          <w:rFonts w:ascii="Times New Roman" w:hAnsi="Times New Roman" w:cs="Times New Roman"/>
          <w:smallCaps/>
          <w:sz w:val="28"/>
          <w:szCs w:val="28"/>
        </w:rPr>
      </w:pPr>
      <w:r w:rsidRPr="003D5949">
        <w:rPr>
          <w:rFonts w:ascii="Times New Roman" w:hAnsi="Times New Roman" w:cs="Times New Roman"/>
          <w:smallCaps/>
          <w:sz w:val="28"/>
          <w:szCs w:val="28"/>
        </w:rPr>
        <w:t>9. MATERIÁLNO-TECHNICKÉ A PRIESTOROVÉ PODMIENKY</w:t>
      </w:r>
    </w:p>
    <w:p w:rsidR="00A57A2A" w:rsidRPr="003D5949" w:rsidRDefault="00A57A2A" w:rsidP="00762FBC">
      <w:pPr>
        <w:rPr>
          <w:sz w:val="28"/>
          <w:szCs w:val="28"/>
        </w:rPr>
      </w:pPr>
    </w:p>
    <w:p w:rsidR="00A57A2A" w:rsidRPr="003D5949" w:rsidRDefault="00A57A2A" w:rsidP="00762FBC">
      <w:pPr>
        <w:rPr>
          <w:b/>
          <w:bCs/>
        </w:rPr>
      </w:pPr>
      <w:r w:rsidRPr="003D5949">
        <w:rPr>
          <w:b/>
          <w:bCs/>
        </w:rPr>
        <w:t>Priestorové podmienky</w:t>
      </w:r>
    </w:p>
    <w:p w:rsidR="00A57A2A" w:rsidRPr="003D5949" w:rsidRDefault="00A57A2A" w:rsidP="00762FBC">
      <w:pPr>
        <w:rPr>
          <w:b/>
          <w:bCs/>
        </w:rPr>
      </w:pPr>
    </w:p>
    <w:p w:rsidR="00A57A2A" w:rsidRPr="003D5949" w:rsidRDefault="00A57A2A" w:rsidP="00EF6E93">
      <w:pPr>
        <w:shd w:val="clear" w:color="auto" w:fill="FFFFFF"/>
        <w:spacing w:line="360" w:lineRule="auto"/>
        <w:jc w:val="both"/>
        <w:rPr>
          <w:color w:val="000000"/>
        </w:rPr>
      </w:pPr>
      <w:r w:rsidRPr="003D5949">
        <w:rPr>
          <w:color w:val="000000"/>
        </w:rPr>
        <w:t>Oddelenia ŠKD sa nachádzajú v kmeňových triedach príslušných ročníkov.</w:t>
      </w:r>
    </w:p>
    <w:p w:rsidR="00A57A2A" w:rsidRDefault="00A57A2A" w:rsidP="00EF6E93">
      <w:pPr>
        <w:shd w:val="clear" w:color="auto" w:fill="FFFFFF"/>
        <w:spacing w:line="360" w:lineRule="auto"/>
        <w:jc w:val="both"/>
        <w:rPr>
          <w:color w:val="000000"/>
        </w:rPr>
      </w:pPr>
      <w:r w:rsidRPr="003D5949">
        <w:rPr>
          <w:color w:val="000000"/>
        </w:rPr>
        <w:t>ŠKD  má svetlé a čisté priestory. Na kultúre vzhľadu a výzdobe priestorov sa čiastočne  podieľajú  deti ŠKD. Na odpočinkové činnosti využívame koberce .</w:t>
      </w:r>
    </w:p>
    <w:p w:rsidR="005F7833" w:rsidRPr="003D5949" w:rsidRDefault="005F7833" w:rsidP="00EF6E93">
      <w:pPr>
        <w:shd w:val="clear" w:color="auto" w:fill="FFFFFF"/>
        <w:spacing w:line="360" w:lineRule="auto"/>
        <w:jc w:val="both"/>
        <w:rPr>
          <w:color w:val="000000"/>
        </w:rPr>
      </w:pPr>
      <w:r>
        <w:rPr>
          <w:color w:val="000000"/>
        </w:rPr>
        <w:t>Pri realizácii kultúrnych aktivít využívame spoločenskú miestnosť. Pri výchovno- vzdelávacích aktivitách využívame interaktívnu tabuľu a počítačové učebne.</w:t>
      </w:r>
    </w:p>
    <w:p w:rsidR="00A57A2A" w:rsidRPr="003D5949" w:rsidRDefault="00A57A2A" w:rsidP="00EF6E93">
      <w:pPr>
        <w:shd w:val="clear" w:color="auto" w:fill="FFFFFF"/>
        <w:spacing w:line="360" w:lineRule="auto"/>
        <w:jc w:val="both"/>
        <w:rPr>
          <w:color w:val="000000"/>
        </w:rPr>
      </w:pPr>
      <w:r w:rsidRPr="003D5949">
        <w:rPr>
          <w:color w:val="000000"/>
        </w:rPr>
        <w:t>Pre pohybové aktivity môžu deti využívať vonkajší športové ihrisko a telocvičňu v priestoroch školy.</w:t>
      </w:r>
    </w:p>
    <w:p w:rsidR="00A57A2A" w:rsidRPr="003D5949" w:rsidRDefault="00A57A2A" w:rsidP="00EF6E93">
      <w:pPr>
        <w:shd w:val="clear" w:color="auto" w:fill="FFFFFF"/>
        <w:spacing w:line="360" w:lineRule="auto"/>
        <w:jc w:val="both"/>
        <w:rPr>
          <w:color w:val="000000"/>
        </w:rPr>
      </w:pPr>
      <w:r w:rsidRPr="003D5949">
        <w:rPr>
          <w:color w:val="000000"/>
        </w:rPr>
        <w:t>ŠKD má vyhovujúce hygienické podmienky. Deti majú osobné skrinky na  odkladanie obuvi a šatstva a sociálne zariadenia  pri oddeleniach.</w:t>
      </w:r>
    </w:p>
    <w:p w:rsidR="00A57A2A" w:rsidRPr="003D5949" w:rsidRDefault="00A57A2A" w:rsidP="00EF6E93">
      <w:pPr>
        <w:shd w:val="clear" w:color="auto" w:fill="FFFFFF"/>
        <w:spacing w:line="360" w:lineRule="auto"/>
        <w:jc w:val="both"/>
        <w:rPr>
          <w:color w:val="000000"/>
        </w:rPr>
      </w:pPr>
    </w:p>
    <w:p w:rsidR="00A57A2A" w:rsidRPr="003D5949" w:rsidRDefault="00A57A2A" w:rsidP="00EF6E93">
      <w:pPr>
        <w:spacing w:line="360" w:lineRule="auto"/>
        <w:jc w:val="both"/>
        <w:rPr>
          <w:b/>
          <w:bCs/>
        </w:rPr>
      </w:pPr>
      <w:r w:rsidRPr="003D5949">
        <w:rPr>
          <w:b/>
          <w:bCs/>
        </w:rPr>
        <w:t>Materiálno-technické podmienky</w:t>
      </w:r>
    </w:p>
    <w:p w:rsidR="00A57A2A" w:rsidRPr="003D5949" w:rsidRDefault="00A57A2A" w:rsidP="00EF6E93">
      <w:pPr>
        <w:spacing w:line="360" w:lineRule="auto"/>
        <w:jc w:val="both"/>
      </w:pPr>
      <w:r w:rsidRPr="003D5949">
        <w:t>Vo výchovnej činnosti využívame materiálne pomôcky, hračky, spoločenské hry, detské stolové hry, stavebnice, hlavolamy,</w:t>
      </w:r>
      <w:r w:rsidR="00F71B55" w:rsidRPr="003D5949">
        <w:t xml:space="preserve"> pexesá, kartové hry, stolný futbal</w:t>
      </w:r>
      <w:r w:rsidRPr="003D5949">
        <w:t xml:space="preserve">, športové náradie (lopty, švihadlá, gumy na skákanie, softbal, badminton), didaktickú techniku ŠKD a školy: videorekordér a videoprehrávač, DVD-prehrávač, CD-prehrávače a magnetofóny , prístupné sú nám jazykové laboratóriá a počítačová učebňa.                </w:t>
      </w:r>
    </w:p>
    <w:p w:rsidR="00A57A2A" w:rsidRPr="003D5949" w:rsidRDefault="00A57A2A" w:rsidP="00EF6E93">
      <w:pPr>
        <w:shd w:val="clear" w:color="auto" w:fill="FFFFFF"/>
        <w:spacing w:line="360" w:lineRule="auto"/>
        <w:jc w:val="both"/>
        <w:rPr>
          <w:color w:val="000000"/>
        </w:rPr>
      </w:pPr>
    </w:p>
    <w:p w:rsidR="00A57A2A" w:rsidRPr="003D5949" w:rsidRDefault="00A57A2A" w:rsidP="00762FBC">
      <w:pPr>
        <w:pStyle w:val="Nadpis1"/>
        <w:rPr>
          <w:rFonts w:ascii="Times New Roman" w:hAnsi="Times New Roman" w:cs="Times New Roman"/>
          <w:sz w:val="28"/>
          <w:szCs w:val="28"/>
        </w:rPr>
      </w:pPr>
      <w:r w:rsidRPr="003D5949">
        <w:rPr>
          <w:rFonts w:ascii="Times New Roman" w:hAnsi="Times New Roman" w:cs="Times New Roman"/>
          <w:sz w:val="28"/>
          <w:szCs w:val="28"/>
        </w:rPr>
        <w:t>10. PODMIENKY PRE ZAISTENIE BEZPEČNOSTI A OCHRANY ZDRAVIA PRI VÝCHOVE</w:t>
      </w:r>
    </w:p>
    <w:p w:rsidR="00A57A2A" w:rsidRPr="003D5949" w:rsidRDefault="00A57A2A" w:rsidP="00EF6E93">
      <w:pPr>
        <w:shd w:val="clear" w:color="auto" w:fill="FFFFFF"/>
        <w:spacing w:line="360" w:lineRule="auto"/>
        <w:jc w:val="both"/>
        <w:rPr>
          <w:color w:val="000000"/>
          <w:sz w:val="28"/>
          <w:szCs w:val="28"/>
        </w:rPr>
      </w:pPr>
    </w:p>
    <w:p w:rsidR="00A57A2A" w:rsidRPr="003D5949" w:rsidRDefault="00A57A2A" w:rsidP="00EF6E93">
      <w:pPr>
        <w:shd w:val="clear" w:color="auto" w:fill="FFFFFF"/>
        <w:spacing w:line="360" w:lineRule="auto"/>
        <w:jc w:val="both"/>
        <w:rPr>
          <w:color w:val="000000"/>
        </w:rPr>
      </w:pPr>
      <w:r w:rsidRPr="003D5949">
        <w:rPr>
          <w:color w:val="000000"/>
        </w:rPr>
        <w:lastRenderedPageBreak/>
        <w:t>Bezpečnosť a ochranu zdravia pri výchove zabezpečujeme základným poučením  detí o bezpečnosti a ochrane zdravia pri práci v škole, v ŠKD ,na ihrisku v telocvični a na vychádzkach, ktoré realizujú vychovávateľky pri nástupe detí do ŠKD.</w:t>
      </w:r>
    </w:p>
    <w:p w:rsidR="00A57A2A" w:rsidRPr="003D5949" w:rsidRDefault="00A57A2A" w:rsidP="00EF6E93">
      <w:pPr>
        <w:spacing w:line="360" w:lineRule="auto"/>
        <w:jc w:val="both"/>
      </w:pPr>
      <w:r w:rsidRPr="003D5949">
        <w:t xml:space="preserve">Podmienky na zaistenie bezpečnosti a ochrany zdravia pri výchove a vzdelávaní sú podrobne rozpracované v školskom poriadku školy a  ŠKD.  </w:t>
      </w:r>
    </w:p>
    <w:p w:rsidR="00A57A2A" w:rsidRPr="003D5949" w:rsidRDefault="00A57A2A" w:rsidP="00EF6E93">
      <w:pPr>
        <w:spacing w:line="360" w:lineRule="auto"/>
        <w:jc w:val="both"/>
      </w:pPr>
      <w:r w:rsidRPr="003D5949">
        <w:t xml:space="preserve">Vychovávateľky sú pravidelne preškoľované v oblasti BOZ a ochrany zdravia.                                                               </w:t>
      </w:r>
    </w:p>
    <w:p w:rsidR="00A57A2A" w:rsidRPr="003D5949" w:rsidRDefault="00A57A2A" w:rsidP="00EF6E93">
      <w:pPr>
        <w:pStyle w:val="Zkladntext"/>
        <w:spacing w:line="360" w:lineRule="auto"/>
        <w:rPr>
          <w:b w:val="0"/>
          <w:bCs w:val="0"/>
        </w:rPr>
      </w:pPr>
      <w:r w:rsidRPr="003D5949">
        <w:rPr>
          <w:b w:val="0"/>
          <w:bCs w:val="0"/>
        </w:rPr>
        <w:t>Za bezpečnosť detí v ŠKD zodpovedá od príchodu detí do oddelenia až do odchodu z neho vychovávateľka  ŠKD.</w:t>
      </w:r>
    </w:p>
    <w:p w:rsidR="00A57A2A" w:rsidRPr="003D5949" w:rsidRDefault="00A57A2A" w:rsidP="00EF6E93">
      <w:pPr>
        <w:pStyle w:val="Zkladntext"/>
        <w:spacing w:line="360" w:lineRule="auto"/>
        <w:rPr>
          <w:b w:val="0"/>
          <w:bCs w:val="0"/>
        </w:rPr>
      </w:pPr>
      <w:r w:rsidRPr="003D5949">
        <w:rPr>
          <w:b w:val="0"/>
          <w:bCs w:val="0"/>
        </w:rPr>
        <w:t>Deti sú na začiatku roka oboznámené so školským poriadkom, školským poriadkom ŠKD a poučení o BOZ a správaní sa počas prechodu do školskej jedálne, iných priestorov školy, počas vychádzok, výletov, hier na školskom dvore a detských ihriskách.</w:t>
      </w:r>
    </w:p>
    <w:p w:rsidR="00A57A2A" w:rsidRPr="003D5949" w:rsidRDefault="00A57A2A" w:rsidP="00EF6E93">
      <w:pPr>
        <w:pStyle w:val="Zkladntext"/>
        <w:spacing w:line="360" w:lineRule="auto"/>
        <w:rPr>
          <w:b w:val="0"/>
          <w:bCs w:val="0"/>
        </w:rPr>
      </w:pPr>
      <w:r w:rsidRPr="003D5949">
        <w:rPr>
          <w:b w:val="0"/>
          <w:bCs w:val="0"/>
        </w:rPr>
        <w:t>Pred dňami školských prázdnin a voľnými dňami sú deti poučené o BOZ a spávaní sa počas týchto dní.</w:t>
      </w:r>
    </w:p>
    <w:p w:rsidR="00A57A2A" w:rsidRPr="003D5949" w:rsidRDefault="00A57A2A" w:rsidP="00EF6E93">
      <w:pPr>
        <w:pStyle w:val="Zkladntext"/>
        <w:spacing w:line="360" w:lineRule="auto"/>
        <w:rPr>
          <w:b w:val="0"/>
          <w:bCs w:val="0"/>
        </w:rPr>
      </w:pPr>
      <w:r w:rsidRPr="003D5949">
        <w:rPr>
          <w:b w:val="0"/>
          <w:bCs w:val="0"/>
        </w:rPr>
        <w:t>Prechod detí do ŠKD v rámci školy zabezpečuje pedagóg.</w:t>
      </w:r>
    </w:p>
    <w:p w:rsidR="00A57A2A" w:rsidRPr="003D5949" w:rsidRDefault="00A57A2A" w:rsidP="00EF6E93">
      <w:pPr>
        <w:pStyle w:val="Zkladntext"/>
        <w:spacing w:line="360" w:lineRule="auto"/>
        <w:rPr>
          <w:b w:val="0"/>
          <w:bCs w:val="0"/>
        </w:rPr>
      </w:pPr>
      <w:r w:rsidRPr="003D5949">
        <w:rPr>
          <w:b w:val="0"/>
          <w:bCs w:val="0"/>
        </w:rPr>
        <w:t>Prechod detí na krúžkovú činnosť a nepovinné predmety a späť zabezpečujú vedúci útvarov, na nepovinné premety a krúžky mimo školy zabezpečuje prechod dieťaťa rodič.</w:t>
      </w:r>
    </w:p>
    <w:p w:rsidR="00A57A2A" w:rsidRPr="003D5949" w:rsidRDefault="00A57A2A" w:rsidP="00EF6E93">
      <w:pPr>
        <w:spacing w:line="360" w:lineRule="auto"/>
        <w:jc w:val="both"/>
      </w:pPr>
      <w:r w:rsidRPr="003D5949">
        <w:t>Na rannú službu prichádza a z dlhej služby odchádza dieťa podľa údajov uvedených v osobnom spise dieťaťa (s rodičom, inou osobou, samo).</w:t>
      </w:r>
    </w:p>
    <w:p w:rsidR="00A57A2A" w:rsidRPr="003D5949" w:rsidRDefault="00A57A2A" w:rsidP="00EF6E93">
      <w:pPr>
        <w:spacing w:line="360" w:lineRule="auto"/>
        <w:jc w:val="both"/>
      </w:pPr>
      <w:r w:rsidRPr="003D5949">
        <w:t>Deti odchádzajú z ranného oddelenia do triedy a prichádzajú do dlhej služby z oddelenia v sprievode vychovávateľky.</w:t>
      </w:r>
    </w:p>
    <w:p w:rsidR="00A57A2A" w:rsidRPr="003D5949" w:rsidRDefault="00A57A2A" w:rsidP="00EF6E93">
      <w:pPr>
        <w:spacing w:line="360" w:lineRule="auto"/>
        <w:jc w:val="both"/>
      </w:pPr>
      <w:r w:rsidRPr="003D5949">
        <w:t>Dieťa nesmie opustiť  priestory oddelenia ŠKD bez súhlasu vychovávateľky.</w:t>
      </w:r>
    </w:p>
    <w:p w:rsidR="00A57A2A" w:rsidRPr="003D5949" w:rsidRDefault="00A57A2A" w:rsidP="00EF6E93">
      <w:pPr>
        <w:spacing w:line="360" w:lineRule="auto"/>
        <w:jc w:val="both"/>
      </w:pPr>
      <w:r w:rsidRPr="003D5949">
        <w:t>Vychovávateľka  môže dieťa uvoľniť zo ŠKD len v čase vyznačenom v osobnom spise dieťaťa. Každá zmena musí byť podpísaná rodičom a uvedená v žiadosti.</w:t>
      </w:r>
    </w:p>
    <w:p w:rsidR="00A57A2A" w:rsidRPr="003D5949" w:rsidRDefault="00A57A2A" w:rsidP="00EF6E93">
      <w:pPr>
        <w:spacing w:line="360" w:lineRule="auto"/>
        <w:jc w:val="both"/>
      </w:pPr>
      <w:r w:rsidRPr="003D5949">
        <w:t xml:space="preserve">Pri činnostiach mimo objektu ŠKD nemožno zveriť jednej vychovávateľke viac ako 25 detí. </w:t>
      </w:r>
    </w:p>
    <w:p w:rsidR="00A57A2A" w:rsidRPr="003D5949" w:rsidRDefault="00A57A2A" w:rsidP="00EF6E93">
      <w:pPr>
        <w:spacing w:line="360" w:lineRule="auto"/>
        <w:jc w:val="both"/>
      </w:pPr>
      <w:r w:rsidRPr="003D5949">
        <w:t>Ak si to vyžaduje náročnosť prostredia,  alebo výkon činnosti, riaditeľ školy určí vyšší počet pedagogických zamestnancov, alebo nižší počet detí.</w:t>
      </w:r>
    </w:p>
    <w:p w:rsidR="00A57A2A" w:rsidRPr="003D5949" w:rsidRDefault="00A57A2A" w:rsidP="00EF6E93">
      <w:pPr>
        <w:spacing w:line="360" w:lineRule="auto"/>
        <w:jc w:val="both"/>
      </w:pPr>
      <w:r w:rsidRPr="003D5949">
        <w:t>Pri vychádzkach, výletoch alebo iných podujatiach, organizovaných mimo objektu ŠKD zodpovedá vychovávateľka, alebo iný vedúci záujmového útvaru za bezpečnosť detí až do ich rozchodu pred objektom ŠKD. Z miesta konania podujatia možno dieťa uvoľniť len na základe písomného súhlasu rodiča alebo zákonného zástupcu dieťaťa</w:t>
      </w:r>
    </w:p>
    <w:p w:rsidR="00A57A2A" w:rsidRPr="003D5949" w:rsidRDefault="00A57A2A" w:rsidP="00EF6E93">
      <w:pPr>
        <w:spacing w:line="360" w:lineRule="auto"/>
        <w:jc w:val="both"/>
      </w:pPr>
      <w:r w:rsidRPr="003D5949">
        <w:lastRenderedPageBreak/>
        <w:t>Dieťa je na začiatku roka poučené a vie používať hygienické zariadenia v škole a vie dodržiavať hygienické pravidlá pred odchodom na obed do školskej jedálne a pred jedením.</w:t>
      </w:r>
    </w:p>
    <w:p w:rsidR="00A57A2A" w:rsidRPr="003D5949" w:rsidRDefault="00A57A2A" w:rsidP="00EF6E93">
      <w:pPr>
        <w:spacing w:line="360" w:lineRule="auto"/>
        <w:jc w:val="both"/>
      </w:pPr>
      <w:r w:rsidRPr="003D5949">
        <w:t>Dieťa je počas chrípkového obdobia alebo inej epidémie poučené o správnom správaní sa a vie dodržiavať pravidlá správnej hygieny.</w:t>
      </w:r>
    </w:p>
    <w:p w:rsidR="00A57A2A" w:rsidRPr="003D5949" w:rsidRDefault="00A57A2A" w:rsidP="00EF6E93">
      <w:pPr>
        <w:spacing w:line="360" w:lineRule="auto"/>
        <w:jc w:val="both"/>
      </w:pPr>
      <w:r w:rsidRPr="003D5949">
        <w:t>Vychovávateľka v jednotlivých činnostiach (hlavne rekreačnej činnosti) chodí s deťmi počas priaznivého počasia vonku</w:t>
      </w:r>
    </w:p>
    <w:p w:rsidR="00A57A2A" w:rsidRPr="003D5949" w:rsidRDefault="00A57A2A" w:rsidP="00EF6E93">
      <w:pPr>
        <w:spacing w:line="360" w:lineRule="auto"/>
        <w:jc w:val="both"/>
      </w:pPr>
      <w:r w:rsidRPr="003D5949">
        <w:t>Obsahové zameranie výchovnej činnosti prihliada na stupeň únavy žiakov z predchádzajúceho školského vyučovania  a  ovplyvňuje ho aj ročné obdobie a momentálne počasie.</w:t>
      </w:r>
    </w:p>
    <w:p w:rsidR="004308DC" w:rsidRDefault="00A57A2A" w:rsidP="00EF6E93">
      <w:pPr>
        <w:spacing w:line="360" w:lineRule="auto"/>
        <w:jc w:val="both"/>
      </w:pPr>
      <w:r w:rsidRPr="003D5949">
        <w:t xml:space="preserve">Podmienky na zaistenie bezpečnosti a ochrany zdravia pri výchove a vzdelávaní sú podrobne rozpracované v školskom poriadku ŠKD.     </w:t>
      </w:r>
    </w:p>
    <w:p w:rsidR="00A57A2A" w:rsidRPr="003D5949" w:rsidRDefault="00A57A2A" w:rsidP="00EF6E93">
      <w:pPr>
        <w:spacing w:line="360" w:lineRule="auto"/>
        <w:jc w:val="both"/>
      </w:pPr>
    </w:p>
    <w:p w:rsidR="00A57A2A" w:rsidRPr="003D5949" w:rsidRDefault="00A57A2A" w:rsidP="00EF6E93">
      <w:pPr>
        <w:shd w:val="clear" w:color="auto" w:fill="FFFFFF"/>
        <w:spacing w:line="360" w:lineRule="auto"/>
        <w:jc w:val="both"/>
        <w:rPr>
          <w:color w:val="000000"/>
        </w:rPr>
      </w:pPr>
    </w:p>
    <w:p w:rsidR="00A57A2A" w:rsidRPr="003D5949" w:rsidRDefault="00A57A2A" w:rsidP="00762FBC">
      <w:pPr>
        <w:pStyle w:val="Nadpis1"/>
        <w:rPr>
          <w:rFonts w:ascii="Times New Roman" w:hAnsi="Times New Roman" w:cs="Times New Roman"/>
          <w:sz w:val="28"/>
          <w:szCs w:val="28"/>
        </w:rPr>
      </w:pPr>
      <w:r w:rsidRPr="003D5949">
        <w:rPr>
          <w:rFonts w:ascii="Times New Roman" w:hAnsi="Times New Roman" w:cs="Times New Roman"/>
          <w:sz w:val="28"/>
          <w:szCs w:val="28"/>
        </w:rPr>
        <w:t>11. VNÚTORNÝ SYSTÉM  KONTROLY  A  HODNOTENIA DETÍ</w:t>
      </w:r>
    </w:p>
    <w:p w:rsidR="00A57A2A" w:rsidRPr="003D5949" w:rsidRDefault="00A57A2A" w:rsidP="00EF6E93">
      <w:pPr>
        <w:shd w:val="clear" w:color="auto" w:fill="FFFFFF"/>
        <w:spacing w:line="360" w:lineRule="auto"/>
        <w:jc w:val="both"/>
        <w:rPr>
          <w:color w:val="000000"/>
          <w:sz w:val="28"/>
          <w:szCs w:val="28"/>
        </w:rPr>
      </w:pPr>
    </w:p>
    <w:p w:rsidR="00A57A2A" w:rsidRPr="003D5949" w:rsidRDefault="00A57A2A" w:rsidP="00EF6E93">
      <w:pPr>
        <w:shd w:val="clear" w:color="auto" w:fill="FFFFFF"/>
        <w:spacing w:line="360" w:lineRule="auto"/>
        <w:ind w:left="360"/>
        <w:jc w:val="both"/>
        <w:rPr>
          <w:color w:val="000000"/>
        </w:rPr>
      </w:pPr>
      <w:r w:rsidRPr="003D5949">
        <w:rPr>
          <w:color w:val="000000"/>
        </w:rPr>
        <w:t>Pri  hodnotení dieťaťa budeme  sledovať jeho úroveň dosahovania očakávaných výstupov v jednotlivých oblastiach  výchovy ( kompetencie žiaka).</w:t>
      </w:r>
    </w:p>
    <w:p w:rsidR="00A57A2A" w:rsidRPr="003D5949" w:rsidRDefault="00A57A2A" w:rsidP="00EF6E93">
      <w:pPr>
        <w:shd w:val="clear" w:color="auto" w:fill="FFFFFF"/>
        <w:spacing w:line="360" w:lineRule="auto"/>
        <w:ind w:left="360"/>
        <w:jc w:val="both"/>
        <w:rPr>
          <w:color w:val="000000"/>
        </w:rPr>
      </w:pPr>
      <w:r w:rsidRPr="003D5949">
        <w:rPr>
          <w:color w:val="000000"/>
        </w:rPr>
        <w:t>V hodnotení dieťaťa  rešpektujeme  zmeny  v jeho osobnostnom vývoji (otvorenosť hodnotenia ) a právo dieťaťa  na omyl . Dieťa  učíme sebahodnoteniu.</w:t>
      </w:r>
    </w:p>
    <w:p w:rsidR="00A57A2A" w:rsidRPr="003D5949" w:rsidRDefault="00A57A2A" w:rsidP="00EF6E93">
      <w:pPr>
        <w:shd w:val="clear" w:color="auto" w:fill="FFFFFF"/>
        <w:spacing w:line="360" w:lineRule="auto"/>
        <w:ind w:left="360"/>
        <w:jc w:val="both"/>
        <w:rPr>
          <w:color w:val="000000"/>
        </w:rPr>
      </w:pPr>
      <w:r w:rsidRPr="003D5949">
        <w:rPr>
          <w:color w:val="000000"/>
        </w:rPr>
        <w:t>Pri  hodnotení detí uplatňujeme tieto indikátory:</w:t>
      </w:r>
    </w:p>
    <w:p w:rsidR="00A57A2A" w:rsidRPr="003D5949" w:rsidRDefault="00A57A2A" w:rsidP="00B113F4">
      <w:pPr>
        <w:numPr>
          <w:ilvl w:val="0"/>
          <w:numId w:val="8"/>
        </w:numPr>
        <w:shd w:val="clear" w:color="auto" w:fill="FFFFFF"/>
        <w:spacing w:line="360" w:lineRule="auto"/>
        <w:jc w:val="both"/>
        <w:rPr>
          <w:color w:val="000000"/>
        </w:rPr>
      </w:pPr>
      <w:r w:rsidRPr="003D5949">
        <w:rPr>
          <w:color w:val="000000"/>
        </w:rPr>
        <w:t>Školský poriadok</w:t>
      </w:r>
    </w:p>
    <w:p w:rsidR="00A57A2A" w:rsidRPr="003D5949" w:rsidRDefault="00A57A2A" w:rsidP="00B113F4">
      <w:pPr>
        <w:numPr>
          <w:ilvl w:val="0"/>
          <w:numId w:val="8"/>
        </w:numPr>
        <w:shd w:val="clear" w:color="auto" w:fill="FFFFFF"/>
        <w:spacing w:line="360" w:lineRule="auto"/>
        <w:jc w:val="both"/>
        <w:rPr>
          <w:color w:val="000000"/>
        </w:rPr>
      </w:pPr>
      <w:r w:rsidRPr="003D5949">
        <w:rPr>
          <w:color w:val="000000"/>
        </w:rPr>
        <w:t>Pravidlá spolužitia v oddelení, ktoré si spoločne určuje vychovávateľka s deťmi svojho oddelenia.</w:t>
      </w:r>
    </w:p>
    <w:p w:rsidR="00A57A2A" w:rsidRPr="003D5949" w:rsidRDefault="00A57A2A" w:rsidP="00B113F4">
      <w:pPr>
        <w:numPr>
          <w:ilvl w:val="0"/>
          <w:numId w:val="8"/>
        </w:numPr>
        <w:shd w:val="clear" w:color="auto" w:fill="FFFFFF"/>
        <w:spacing w:line="360" w:lineRule="auto"/>
        <w:jc w:val="both"/>
        <w:rPr>
          <w:color w:val="000000"/>
        </w:rPr>
      </w:pPr>
      <w:r w:rsidRPr="003D5949">
        <w:rPr>
          <w:color w:val="000000"/>
        </w:rPr>
        <w:t>Úroveň schopností a zručností dieťaťa.</w:t>
      </w:r>
    </w:p>
    <w:p w:rsidR="00A57A2A" w:rsidRPr="003D5949" w:rsidRDefault="00A57A2A" w:rsidP="00EF6E93">
      <w:pPr>
        <w:shd w:val="clear" w:color="auto" w:fill="FFFFFF"/>
        <w:spacing w:line="360" w:lineRule="auto"/>
        <w:ind w:left="360"/>
        <w:jc w:val="both"/>
        <w:rPr>
          <w:color w:val="000000"/>
        </w:rPr>
      </w:pPr>
      <w:r w:rsidRPr="003D5949">
        <w:rPr>
          <w:color w:val="000000"/>
        </w:rPr>
        <w:lastRenderedPageBreak/>
        <w:t>Pri hodnotení detí aplikujeme metódy individuálneho prístupu, povzbudenia, pozorovania, rozhovoru , aktivizácie  a úzkej spolupráce s rodičmi detí Rešpektujeme právo dieťaťa na omyl.</w:t>
      </w:r>
    </w:p>
    <w:p w:rsidR="00A57A2A" w:rsidRPr="003D5949" w:rsidRDefault="00A57A2A" w:rsidP="00EF6E93">
      <w:pPr>
        <w:shd w:val="clear" w:color="auto" w:fill="FFFFFF"/>
        <w:spacing w:line="360" w:lineRule="auto"/>
        <w:ind w:left="360"/>
        <w:jc w:val="both"/>
        <w:rPr>
          <w:color w:val="000000"/>
        </w:rPr>
      </w:pPr>
      <w:r w:rsidRPr="003D5949">
        <w:rPr>
          <w:color w:val="000000"/>
        </w:rPr>
        <w:t>Nástroje hodnotenia:</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Spätná</w:t>
      </w:r>
      <w:r w:rsidR="00FD0F86">
        <w:rPr>
          <w:rFonts w:ascii="Times New Roman" w:hAnsi="Times New Roman" w:cs="Times New Roman"/>
        </w:rPr>
        <w:t xml:space="preserve"> </w:t>
      </w:r>
      <w:r w:rsidRPr="003D5949">
        <w:rPr>
          <w:rFonts w:ascii="Times New Roman" w:hAnsi="Times New Roman" w:cs="Times New Roman"/>
        </w:rPr>
        <w:t>väzba od rodičov</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Spätná</w:t>
      </w:r>
      <w:r w:rsidR="00FD0F86">
        <w:rPr>
          <w:rFonts w:ascii="Times New Roman" w:hAnsi="Times New Roman" w:cs="Times New Roman"/>
        </w:rPr>
        <w:t xml:space="preserve"> </w:t>
      </w:r>
      <w:r w:rsidRPr="003D5949">
        <w:rPr>
          <w:rFonts w:ascii="Times New Roman" w:hAnsi="Times New Roman" w:cs="Times New Roman"/>
        </w:rPr>
        <w:t>väzba od učiteľov</w:t>
      </w:r>
    </w:p>
    <w:p w:rsidR="00A57A2A" w:rsidRPr="005F7833" w:rsidRDefault="005F7833" w:rsidP="007B2306">
      <w:pPr>
        <w:pStyle w:val="Zoznamsodrkami"/>
        <w:rPr>
          <w:rFonts w:ascii="Times New Roman" w:hAnsi="Times New Roman" w:cs="Times New Roman"/>
          <w:lang w:val="sk-SK"/>
        </w:rPr>
      </w:pPr>
      <w:r w:rsidRPr="005F7833">
        <w:rPr>
          <w:rFonts w:ascii="Times New Roman" w:hAnsi="Times New Roman" w:cs="Times New Roman"/>
          <w:lang w:val="sk-SK"/>
        </w:rPr>
        <w:t>Pozorovanie</w:t>
      </w:r>
      <w:r w:rsidR="00A57A2A" w:rsidRPr="005F7833">
        <w:rPr>
          <w:rFonts w:ascii="Times New Roman" w:hAnsi="Times New Roman" w:cs="Times New Roman"/>
          <w:lang w:val="sk-SK"/>
        </w:rPr>
        <w:t xml:space="preserve"> detí pri činnosti</w:t>
      </w:r>
    </w:p>
    <w:p w:rsidR="005F7833" w:rsidRDefault="005F7833" w:rsidP="005F7833">
      <w:pPr>
        <w:pStyle w:val="Zoznamsodrkami"/>
        <w:numPr>
          <w:ilvl w:val="0"/>
          <w:numId w:val="0"/>
        </w:numPr>
        <w:ind w:left="720" w:hanging="360"/>
        <w:rPr>
          <w:rFonts w:ascii="Times New Roman" w:hAnsi="Times New Roman" w:cs="Times New Roman"/>
          <w:lang w:val="sk-SK"/>
        </w:rPr>
      </w:pPr>
      <w:r w:rsidRPr="005F7833">
        <w:rPr>
          <w:rFonts w:ascii="Times New Roman" w:hAnsi="Times New Roman" w:cs="Times New Roman"/>
          <w:lang w:val="sk-SK"/>
        </w:rPr>
        <w:t>Veľký dôraz p</w:t>
      </w:r>
      <w:r>
        <w:rPr>
          <w:rFonts w:ascii="Times New Roman" w:hAnsi="Times New Roman" w:cs="Times New Roman"/>
          <w:lang w:val="sk-SK"/>
        </w:rPr>
        <w:t>r</w:t>
      </w:r>
      <w:r w:rsidRPr="005F7833">
        <w:rPr>
          <w:rFonts w:ascii="Times New Roman" w:hAnsi="Times New Roman" w:cs="Times New Roman"/>
          <w:lang w:val="sk-SK"/>
        </w:rPr>
        <w:t xml:space="preserve">i hodnotní kladieme na otvorenú komunikáciu medzi vychovávateľom a dieťaťom. </w:t>
      </w:r>
    </w:p>
    <w:p w:rsidR="004308DC" w:rsidRDefault="004308DC" w:rsidP="005F7833">
      <w:pPr>
        <w:pStyle w:val="Zoznamsodrkami"/>
        <w:numPr>
          <w:ilvl w:val="0"/>
          <w:numId w:val="0"/>
        </w:numPr>
        <w:ind w:left="720" w:hanging="360"/>
        <w:rPr>
          <w:rFonts w:ascii="Times New Roman" w:hAnsi="Times New Roman" w:cs="Times New Roman"/>
          <w:lang w:val="sk-SK"/>
        </w:rPr>
      </w:pPr>
    </w:p>
    <w:p w:rsidR="004308DC" w:rsidRPr="005F7833" w:rsidRDefault="004308DC" w:rsidP="005F7833">
      <w:pPr>
        <w:pStyle w:val="Zoznamsodrkami"/>
        <w:numPr>
          <w:ilvl w:val="0"/>
          <w:numId w:val="0"/>
        </w:numPr>
        <w:ind w:left="720" w:hanging="360"/>
        <w:rPr>
          <w:rFonts w:ascii="Times New Roman" w:hAnsi="Times New Roman" w:cs="Times New Roman"/>
          <w:lang w:val="sk-SK"/>
        </w:rPr>
      </w:pPr>
    </w:p>
    <w:p w:rsidR="00A57A2A" w:rsidRPr="003D5949" w:rsidRDefault="00A57A2A" w:rsidP="00762E64">
      <w:pPr>
        <w:pStyle w:val="Nadpis1"/>
        <w:rPr>
          <w:rFonts w:ascii="Times New Roman" w:hAnsi="Times New Roman" w:cs="Times New Roman"/>
          <w:sz w:val="28"/>
          <w:szCs w:val="28"/>
        </w:rPr>
      </w:pPr>
      <w:r w:rsidRPr="003D5949">
        <w:rPr>
          <w:rFonts w:ascii="Times New Roman" w:hAnsi="Times New Roman" w:cs="Times New Roman"/>
          <w:sz w:val="28"/>
          <w:szCs w:val="28"/>
        </w:rPr>
        <w:t>12. VNÚTORNÝ SYSTÉM  KONTROLY  A HODNOTENIA ZAMESTNANCOV</w:t>
      </w:r>
    </w:p>
    <w:p w:rsidR="00A57A2A" w:rsidRPr="003D5949" w:rsidRDefault="00A57A2A" w:rsidP="007B2306"/>
    <w:p w:rsidR="00A57A2A" w:rsidRPr="003D5949" w:rsidRDefault="00A57A2A" w:rsidP="007B2306">
      <w:pPr>
        <w:shd w:val="clear" w:color="auto" w:fill="FFFFFF"/>
        <w:spacing w:line="360" w:lineRule="auto"/>
        <w:jc w:val="both"/>
        <w:rPr>
          <w:color w:val="000000"/>
        </w:rPr>
      </w:pPr>
      <w:r w:rsidRPr="003D5949">
        <w:rPr>
          <w:color w:val="000000"/>
        </w:rPr>
        <w:t>Vnútorný systém kontroly pedagogických zamestnancov v našom ŠKDorientujeme predovšetkým na zvyšovanie kvality výchovno-vzdelávacej činnosti.</w:t>
      </w:r>
    </w:p>
    <w:p w:rsidR="00A57A2A" w:rsidRPr="003D5949" w:rsidRDefault="00A57A2A" w:rsidP="00EF6E93">
      <w:pPr>
        <w:spacing w:line="360" w:lineRule="auto"/>
        <w:jc w:val="both"/>
      </w:pPr>
      <w:r w:rsidRPr="003D5949">
        <w:t xml:space="preserve">Kontrola konkrétnych úloh, vyplývajúcich z výchovného programu a ročného plánu práce       sa uskutočňuje na pracovných poradách ŠKD a na zasadnutiach MZ ŠKD. </w:t>
      </w:r>
    </w:p>
    <w:p w:rsidR="00A57A2A" w:rsidRPr="003D5949" w:rsidRDefault="00A57A2A" w:rsidP="00762E64">
      <w:pPr>
        <w:shd w:val="clear" w:color="auto" w:fill="FFFFFF"/>
        <w:spacing w:line="360" w:lineRule="auto"/>
        <w:jc w:val="both"/>
        <w:rPr>
          <w:color w:val="000000"/>
        </w:rPr>
      </w:pPr>
      <w:r w:rsidRPr="003D5949">
        <w:t>Dodržiavanie právnych predpisov kontroluje vedúca vychovávateľka a vedenie školy na hospitáciách v oddelení alebo náhodnými kontrolami na jednotlivých činnostiach vychovávateliek</w:t>
      </w:r>
    </w:p>
    <w:p w:rsidR="00A57A2A" w:rsidRPr="00D720EB" w:rsidRDefault="00A57A2A" w:rsidP="007B2306">
      <w:pPr>
        <w:pStyle w:val="Zoznamsodrkami"/>
        <w:rPr>
          <w:rFonts w:ascii="Times New Roman" w:hAnsi="Times New Roman" w:cs="Times New Roman"/>
          <w:lang w:val="sk-SK"/>
        </w:rPr>
      </w:pPr>
      <w:r w:rsidRPr="00D720EB">
        <w:rPr>
          <w:rFonts w:ascii="Times New Roman" w:hAnsi="Times New Roman" w:cs="Times New Roman"/>
          <w:lang w:val="sk-SK"/>
        </w:rPr>
        <w:t xml:space="preserve">Permanentné sebahodnotenie činnosti </w:t>
      </w:r>
      <w:r w:rsidR="00D720EB" w:rsidRPr="00D720EB">
        <w:rPr>
          <w:rFonts w:ascii="Times New Roman" w:hAnsi="Times New Roman" w:cs="Times New Roman"/>
          <w:lang w:val="sk-SK"/>
        </w:rPr>
        <w:t>vychovávateliek</w:t>
      </w:r>
      <w:r w:rsidRPr="00D720EB">
        <w:rPr>
          <w:rFonts w:ascii="Times New Roman" w:hAnsi="Times New Roman" w:cs="Times New Roman"/>
          <w:lang w:val="sk-SK"/>
        </w:rPr>
        <w:t>:</w:t>
      </w:r>
    </w:p>
    <w:p w:rsidR="00A57A2A" w:rsidRPr="00D720EB" w:rsidRDefault="005F7833" w:rsidP="007B2306">
      <w:pPr>
        <w:pStyle w:val="Zoznamsodrkami"/>
        <w:rPr>
          <w:rFonts w:ascii="Times New Roman" w:hAnsi="Times New Roman" w:cs="Times New Roman"/>
          <w:lang w:val="sk-SK"/>
        </w:rPr>
      </w:pPr>
      <w:r w:rsidRPr="00D720EB">
        <w:rPr>
          <w:rFonts w:ascii="Times New Roman" w:hAnsi="Times New Roman" w:cs="Times New Roman"/>
          <w:lang w:val="sk-SK"/>
        </w:rPr>
        <w:lastRenderedPageBreak/>
        <w:t xml:space="preserve">Motivačný rozhovor </w:t>
      </w:r>
      <w:r w:rsidR="00A57A2A" w:rsidRPr="00D720EB">
        <w:rPr>
          <w:rFonts w:ascii="Times New Roman" w:hAnsi="Times New Roman" w:cs="Times New Roman"/>
          <w:lang w:val="sk-SK"/>
        </w:rPr>
        <w:t>spojený s vyhodnotením plánu  osobného profesijného rastu – vedenie školy</w:t>
      </w:r>
    </w:p>
    <w:p w:rsidR="00A57A2A" w:rsidRPr="00D720EB" w:rsidRDefault="00A57A2A" w:rsidP="007B2306">
      <w:pPr>
        <w:pStyle w:val="Zoznamsodrkami"/>
        <w:rPr>
          <w:rFonts w:ascii="Times New Roman" w:hAnsi="Times New Roman" w:cs="Times New Roman"/>
          <w:lang w:val="sk-SK"/>
        </w:rPr>
      </w:pPr>
      <w:r w:rsidRPr="00D720EB">
        <w:rPr>
          <w:rFonts w:ascii="Times New Roman" w:hAnsi="Times New Roman" w:cs="Times New Roman"/>
          <w:lang w:val="sk-SK"/>
        </w:rPr>
        <w:t>Hodnotenie  klímy  a atmosféry v</w:t>
      </w:r>
      <w:r w:rsidR="00D720EB" w:rsidRPr="00D720EB">
        <w:rPr>
          <w:rFonts w:ascii="Times New Roman" w:hAnsi="Times New Roman" w:cs="Times New Roman"/>
          <w:lang w:val="sk-SK"/>
        </w:rPr>
        <w:t> </w:t>
      </w:r>
      <w:r w:rsidRPr="00D720EB">
        <w:rPr>
          <w:rFonts w:ascii="Times New Roman" w:hAnsi="Times New Roman" w:cs="Times New Roman"/>
          <w:lang w:val="sk-SK"/>
        </w:rPr>
        <w:t>oddelení</w:t>
      </w:r>
      <w:r w:rsidR="00D720EB">
        <w:rPr>
          <w:rFonts w:ascii="Times New Roman" w:hAnsi="Times New Roman" w:cs="Times New Roman"/>
          <w:lang w:val="sk-SK"/>
        </w:rPr>
        <w:t>– vychovávateľky v oddeleniach</w:t>
      </w:r>
    </w:p>
    <w:p w:rsidR="00A57A2A" w:rsidRPr="00D720EB" w:rsidRDefault="00A57A2A" w:rsidP="007B2306">
      <w:pPr>
        <w:pStyle w:val="Zoznamsodrkami"/>
        <w:rPr>
          <w:rFonts w:ascii="Times New Roman" w:hAnsi="Times New Roman" w:cs="Times New Roman"/>
          <w:lang w:val="sk-SK"/>
        </w:rPr>
      </w:pPr>
      <w:r w:rsidRPr="00D720EB">
        <w:rPr>
          <w:rFonts w:ascii="Times New Roman" w:hAnsi="Times New Roman" w:cs="Times New Roman"/>
          <w:lang w:val="sk-SK"/>
        </w:rPr>
        <w:t>Analýza výsledkov detí, ktorých vychovávateľ usmerňuje (dodržiavanie školského  poriadku ŠKD , zodpovednosť v písaní úloh, správanie a prejavy detí, schopnosť participácie , spôsob uspokojovania záujmov  a po</w:t>
      </w:r>
      <w:r w:rsidR="00D720EB" w:rsidRPr="00D720EB">
        <w:rPr>
          <w:rFonts w:ascii="Times New Roman" w:hAnsi="Times New Roman" w:cs="Times New Roman"/>
          <w:lang w:val="sk-SK"/>
        </w:rPr>
        <w:t>d. – vedúca ŠKD</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 xml:space="preserve">Analýza plánu výchovno-vzdelávacích  činností </w:t>
      </w:r>
      <w:r w:rsidR="001B4937">
        <w:rPr>
          <w:rFonts w:ascii="Times New Roman" w:hAnsi="Times New Roman" w:cs="Times New Roman"/>
        </w:rPr>
        <w:t>vychovávateľa</w:t>
      </w:r>
      <w:r w:rsidRPr="003D5949">
        <w:rPr>
          <w:rFonts w:ascii="Times New Roman" w:hAnsi="Times New Roman" w:cs="Times New Roman"/>
        </w:rPr>
        <w:t xml:space="preserve"> v oddelení jeho detí (pestrosť, zastúpenie</w:t>
      </w:r>
      <w:r w:rsidR="001B4937">
        <w:rPr>
          <w:rFonts w:ascii="Times New Roman" w:hAnsi="Times New Roman" w:cs="Times New Roman"/>
        </w:rPr>
        <w:t xml:space="preserve"> </w:t>
      </w:r>
      <w:r w:rsidRPr="003D5949">
        <w:rPr>
          <w:rFonts w:ascii="Times New Roman" w:hAnsi="Times New Roman" w:cs="Times New Roman"/>
        </w:rPr>
        <w:t>všetkých oblastí výchovy, frekvencia, nadväznosť) – vedúca ŠKD</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Hodnotenie</w:t>
      </w:r>
      <w:r w:rsidR="001B4937">
        <w:rPr>
          <w:rFonts w:ascii="Times New Roman" w:hAnsi="Times New Roman" w:cs="Times New Roman"/>
        </w:rPr>
        <w:t xml:space="preserve"> </w:t>
      </w:r>
      <w:r w:rsidRPr="003D5949">
        <w:rPr>
          <w:rFonts w:ascii="Times New Roman" w:hAnsi="Times New Roman" w:cs="Times New Roman"/>
        </w:rPr>
        <w:t>výsledkov</w:t>
      </w:r>
      <w:r w:rsidR="001B4937">
        <w:rPr>
          <w:rFonts w:ascii="Times New Roman" w:hAnsi="Times New Roman" w:cs="Times New Roman"/>
        </w:rPr>
        <w:t xml:space="preserve"> </w:t>
      </w:r>
      <w:r w:rsidRPr="003D5949">
        <w:rPr>
          <w:rFonts w:ascii="Times New Roman" w:hAnsi="Times New Roman" w:cs="Times New Roman"/>
        </w:rPr>
        <w:t>vychovávateľov v oblasti ďalšieho</w:t>
      </w:r>
      <w:r w:rsidR="001B4937">
        <w:rPr>
          <w:rFonts w:ascii="Times New Roman" w:hAnsi="Times New Roman" w:cs="Times New Roman"/>
        </w:rPr>
        <w:t xml:space="preserve"> </w:t>
      </w:r>
      <w:r w:rsidRPr="003D5949">
        <w:rPr>
          <w:rFonts w:ascii="Times New Roman" w:hAnsi="Times New Roman" w:cs="Times New Roman"/>
        </w:rPr>
        <w:t>vzdelávania, uplatňovani</w:t>
      </w:r>
      <w:r w:rsidR="001B4937">
        <w:rPr>
          <w:rFonts w:ascii="Times New Roman" w:hAnsi="Times New Roman" w:cs="Times New Roman"/>
        </w:rPr>
        <w:t xml:space="preserve"> </w:t>
      </w:r>
      <w:r w:rsidRPr="003D5949">
        <w:rPr>
          <w:rFonts w:ascii="Times New Roman" w:hAnsi="Times New Roman" w:cs="Times New Roman"/>
        </w:rPr>
        <w:t>ainovačných</w:t>
      </w:r>
      <w:r w:rsidR="001B4937">
        <w:rPr>
          <w:rFonts w:ascii="Times New Roman" w:hAnsi="Times New Roman" w:cs="Times New Roman"/>
        </w:rPr>
        <w:t xml:space="preserve"> </w:t>
      </w:r>
      <w:r w:rsidRPr="003D5949">
        <w:rPr>
          <w:rFonts w:ascii="Times New Roman" w:hAnsi="Times New Roman" w:cs="Times New Roman"/>
        </w:rPr>
        <w:t>metód práce , aplikovania</w:t>
      </w:r>
      <w:r w:rsidR="001B4937">
        <w:rPr>
          <w:rFonts w:ascii="Times New Roman" w:hAnsi="Times New Roman" w:cs="Times New Roman"/>
        </w:rPr>
        <w:t xml:space="preserve"> </w:t>
      </w:r>
      <w:r w:rsidRPr="003D5949">
        <w:rPr>
          <w:rFonts w:ascii="Times New Roman" w:hAnsi="Times New Roman" w:cs="Times New Roman"/>
        </w:rPr>
        <w:t>špecifických zručností, tvorba projektov –vedúca ŠKD</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Vzájomné</w:t>
      </w:r>
      <w:r w:rsidR="001B4937">
        <w:rPr>
          <w:rFonts w:ascii="Times New Roman" w:hAnsi="Times New Roman" w:cs="Times New Roman"/>
        </w:rPr>
        <w:t xml:space="preserve"> </w:t>
      </w:r>
      <w:r w:rsidRPr="003D5949">
        <w:rPr>
          <w:rFonts w:ascii="Times New Roman" w:hAnsi="Times New Roman" w:cs="Times New Roman"/>
        </w:rPr>
        <w:t>hodnotenie</w:t>
      </w:r>
      <w:r w:rsidR="001B4937">
        <w:rPr>
          <w:rFonts w:ascii="Times New Roman" w:hAnsi="Times New Roman" w:cs="Times New Roman"/>
        </w:rPr>
        <w:t xml:space="preserve"> </w:t>
      </w:r>
      <w:r w:rsidRPr="003D5949">
        <w:rPr>
          <w:rFonts w:ascii="Times New Roman" w:hAnsi="Times New Roman" w:cs="Times New Roman"/>
        </w:rPr>
        <w:t>vychovávateľov – vzájomné</w:t>
      </w:r>
      <w:r w:rsidR="001B4937">
        <w:rPr>
          <w:rFonts w:ascii="Times New Roman" w:hAnsi="Times New Roman" w:cs="Times New Roman"/>
        </w:rPr>
        <w:t xml:space="preserve"> hospitácie ,</w:t>
      </w:r>
      <w:r w:rsidRPr="003D5949">
        <w:rPr>
          <w:rFonts w:ascii="Times New Roman" w:hAnsi="Times New Roman" w:cs="Times New Roman"/>
        </w:rPr>
        <w:t>otvorené výchovné činnosti „</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Vonkajši</w:t>
      </w:r>
      <w:r w:rsidR="000D7B74">
        <w:rPr>
          <w:rFonts w:ascii="Times New Roman" w:hAnsi="Times New Roman" w:cs="Times New Roman"/>
        </w:rPr>
        <w:t>a</w:t>
      </w:r>
      <w:r w:rsidR="001B4937">
        <w:rPr>
          <w:rFonts w:ascii="Times New Roman" w:hAnsi="Times New Roman" w:cs="Times New Roman"/>
        </w:rPr>
        <w:t xml:space="preserve"> </w:t>
      </w:r>
      <w:r w:rsidRPr="003D5949">
        <w:rPr>
          <w:rFonts w:ascii="Times New Roman" w:hAnsi="Times New Roman" w:cs="Times New Roman"/>
        </w:rPr>
        <w:t>autoevalácia</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Spätná</w:t>
      </w:r>
      <w:r w:rsidR="001B4937">
        <w:rPr>
          <w:rFonts w:ascii="Times New Roman" w:hAnsi="Times New Roman" w:cs="Times New Roman"/>
        </w:rPr>
        <w:t xml:space="preserve"> </w:t>
      </w:r>
      <w:r w:rsidRPr="003D5949">
        <w:rPr>
          <w:rFonts w:ascii="Times New Roman" w:hAnsi="Times New Roman" w:cs="Times New Roman"/>
        </w:rPr>
        <w:t>väzba od detí</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Spätná</w:t>
      </w:r>
      <w:r w:rsidR="001B4937">
        <w:rPr>
          <w:rFonts w:ascii="Times New Roman" w:hAnsi="Times New Roman" w:cs="Times New Roman"/>
        </w:rPr>
        <w:t xml:space="preserve"> </w:t>
      </w:r>
      <w:r w:rsidRPr="003D5949">
        <w:rPr>
          <w:rFonts w:ascii="Times New Roman" w:hAnsi="Times New Roman" w:cs="Times New Roman"/>
        </w:rPr>
        <w:t>väzba od rodičov</w:t>
      </w:r>
    </w:p>
    <w:p w:rsidR="00A57A2A" w:rsidRPr="003D5949" w:rsidRDefault="00A57A2A" w:rsidP="007B2306">
      <w:pPr>
        <w:pStyle w:val="Zoznamsodrkami"/>
        <w:rPr>
          <w:rFonts w:ascii="Times New Roman" w:hAnsi="Times New Roman" w:cs="Times New Roman"/>
        </w:rPr>
      </w:pPr>
      <w:r w:rsidRPr="003D5949">
        <w:rPr>
          <w:rFonts w:ascii="Times New Roman" w:hAnsi="Times New Roman" w:cs="Times New Roman"/>
        </w:rPr>
        <w:t>Hodnotenie</w:t>
      </w:r>
      <w:r w:rsidR="001B4937">
        <w:rPr>
          <w:rFonts w:ascii="Times New Roman" w:hAnsi="Times New Roman" w:cs="Times New Roman"/>
        </w:rPr>
        <w:t xml:space="preserve"> </w:t>
      </w:r>
      <w:r w:rsidRPr="003D5949">
        <w:rPr>
          <w:rFonts w:ascii="Times New Roman" w:hAnsi="Times New Roman" w:cs="Times New Roman"/>
        </w:rPr>
        <w:t>verejnosťou , zriaďovateľom, školskou inšpekciou</w:t>
      </w:r>
    </w:p>
    <w:p w:rsidR="00A57A2A" w:rsidRPr="003D5949" w:rsidRDefault="00A57A2A" w:rsidP="007B2306">
      <w:pPr>
        <w:pStyle w:val="Zoznamsodrkami"/>
        <w:numPr>
          <w:ilvl w:val="0"/>
          <w:numId w:val="0"/>
        </w:numPr>
        <w:ind w:left="720"/>
        <w:rPr>
          <w:rFonts w:ascii="Times New Roman" w:hAnsi="Times New Roman" w:cs="Times New Roman"/>
        </w:rPr>
      </w:pPr>
    </w:p>
    <w:p w:rsidR="00A57A2A" w:rsidRPr="003D5949" w:rsidRDefault="00A57A2A" w:rsidP="007B2306">
      <w:pPr>
        <w:pStyle w:val="Nadpis1"/>
        <w:rPr>
          <w:rFonts w:ascii="Times New Roman" w:hAnsi="Times New Roman" w:cs="Times New Roman"/>
          <w:sz w:val="24"/>
          <w:szCs w:val="24"/>
        </w:rPr>
      </w:pPr>
      <w:r w:rsidRPr="003D5949">
        <w:rPr>
          <w:rFonts w:ascii="Times New Roman" w:hAnsi="Times New Roman" w:cs="Times New Roman"/>
          <w:sz w:val="24"/>
          <w:szCs w:val="24"/>
        </w:rPr>
        <w:t>1</w:t>
      </w:r>
      <w:r w:rsidRPr="003D5949">
        <w:rPr>
          <w:rFonts w:ascii="Times New Roman" w:hAnsi="Times New Roman" w:cs="Times New Roman"/>
          <w:sz w:val="28"/>
          <w:szCs w:val="28"/>
        </w:rPr>
        <w:t>3. POŽIADAVKY NA KONTINUÁLNE VZDELÁVANIE PEDAGOGICKÝCH ZAMESTNANCOV</w:t>
      </w:r>
    </w:p>
    <w:p w:rsidR="00A57A2A" w:rsidRPr="003D5949" w:rsidRDefault="00A57A2A" w:rsidP="00EF6E93">
      <w:pPr>
        <w:shd w:val="clear" w:color="auto" w:fill="FFFFFF"/>
        <w:spacing w:line="360" w:lineRule="auto"/>
        <w:ind w:left="360"/>
        <w:jc w:val="both"/>
        <w:rPr>
          <w:color w:val="000000"/>
        </w:rPr>
      </w:pPr>
    </w:p>
    <w:p w:rsidR="00A57A2A" w:rsidRPr="003D5949" w:rsidRDefault="00A57A2A" w:rsidP="00EF6E93">
      <w:pPr>
        <w:spacing w:line="360" w:lineRule="auto"/>
        <w:jc w:val="both"/>
        <w:rPr>
          <w:lang w:val="it-IT"/>
        </w:rPr>
      </w:pPr>
      <w:r w:rsidRPr="003D5949">
        <w:rPr>
          <w:lang w:val="it-IT"/>
        </w:rPr>
        <w:t>Podrobný a konkrétny plán ďalšieho vzdelávania pedagogických zamestnancov je súčasťou ročného plánu školy.</w:t>
      </w:r>
    </w:p>
    <w:p w:rsidR="00A57A2A" w:rsidRPr="003D5949" w:rsidRDefault="00A57A2A" w:rsidP="00EF6E93">
      <w:pPr>
        <w:spacing w:line="360" w:lineRule="auto"/>
        <w:jc w:val="both"/>
        <w:rPr>
          <w:lang w:val="it-IT"/>
        </w:rPr>
      </w:pPr>
      <w:r w:rsidRPr="003D5949">
        <w:rPr>
          <w:lang w:val="it-IT"/>
        </w:rPr>
        <w:lastRenderedPageBreak/>
        <w:t>Vychovávateľky sa zúčastňujú metodických dní, poriadaných MÚ SSŠ Magistrátu mesta Košice a podujatiach, na priebežných vzdelávaniach, organizovaných MPC Bratislava a jej pracoviskami i zamestnávateľom, CVČ a inými organizáciami.</w:t>
      </w:r>
    </w:p>
    <w:p w:rsidR="00A57A2A" w:rsidRPr="003D5949" w:rsidRDefault="00A57A2A" w:rsidP="00EF6E93">
      <w:pPr>
        <w:spacing w:line="360" w:lineRule="auto"/>
        <w:jc w:val="both"/>
        <w:rPr>
          <w:lang w:val="it-IT"/>
        </w:rPr>
      </w:pPr>
      <w:r w:rsidRPr="003D5949">
        <w:rPr>
          <w:lang w:val="it-IT"/>
        </w:rPr>
        <w:t>Vychovávateľky sa zúčastňujú metodických združení svojho ŠKD, kde si navzájom odovzdávajú poznatky, vedomosti, skúsenosti, zručnosti a postoje, získané na pedagogických podujatiach a vo výchovno-vzdelávacej činnosti v škole.</w:t>
      </w:r>
    </w:p>
    <w:p w:rsidR="00A57A2A" w:rsidRPr="003D5949" w:rsidRDefault="00A57A2A" w:rsidP="00EF6E93">
      <w:pPr>
        <w:spacing w:line="360" w:lineRule="auto"/>
        <w:jc w:val="both"/>
        <w:rPr>
          <w:lang w:val="it-IT"/>
        </w:rPr>
      </w:pPr>
      <w:r w:rsidRPr="003D5949">
        <w:rPr>
          <w:lang w:val="it-IT"/>
        </w:rPr>
        <w:t xml:space="preserve">Vychovávateľky si zvyšujú svoj profesijny rast sebavzdelávaním (štúdium zákonov, právnych moriem, metodických listov, pedagogickej tlače, pedagogických a detských knižných publikácií a časopisov). </w:t>
      </w:r>
    </w:p>
    <w:p w:rsidR="00181596" w:rsidRDefault="00181596" w:rsidP="00EF6E93">
      <w:pPr>
        <w:spacing w:line="360" w:lineRule="auto"/>
        <w:jc w:val="both"/>
        <w:rPr>
          <w:b/>
          <w:bCs/>
          <w:sz w:val="28"/>
          <w:szCs w:val="28"/>
        </w:rPr>
      </w:pPr>
    </w:p>
    <w:p w:rsidR="00A57A2A" w:rsidRPr="003D5949" w:rsidRDefault="00CB220B" w:rsidP="00EF6E93">
      <w:pPr>
        <w:spacing w:line="360" w:lineRule="auto"/>
        <w:jc w:val="both"/>
        <w:rPr>
          <w:b/>
          <w:bCs/>
          <w:sz w:val="28"/>
          <w:szCs w:val="28"/>
        </w:rPr>
      </w:pPr>
      <w:r w:rsidRPr="003D5949">
        <w:rPr>
          <w:b/>
          <w:bCs/>
          <w:sz w:val="28"/>
          <w:szCs w:val="28"/>
        </w:rPr>
        <w:t>14</w:t>
      </w:r>
      <w:r w:rsidR="00A57A2A" w:rsidRPr="003D5949">
        <w:rPr>
          <w:b/>
          <w:bCs/>
          <w:sz w:val="28"/>
          <w:szCs w:val="28"/>
        </w:rPr>
        <w:t>. VÝCHOVNÉ ŠTANDARDY</w:t>
      </w:r>
    </w:p>
    <w:p w:rsidR="006569A2" w:rsidRDefault="006569A2" w:rsidP="00EF6E93">
      <w:pPr>
        <w:shd w:val="clear" w:color="auto" w:fill="FFFFFF"/>
        <w:spacing w:line="360" w:lineRule="auto"/>
        <w:jc w:val="both"/>
        <w:outlineLvl w:val="0"/>
        <w:rPr>
          <w:color w:val="000000"/>
        </w:rPr>
      </w:pPr>
    </w:p>
    <w:p w:rsidR="009A1DAF" w:rsidRDefault="00A57A2A" w:rsidP="004308DC">
      <w:pPr>
        <w:shd w:val="clear" w:color="auto" w:fill="FFFFFF"/>
        <w:spacing w:line="360" w:lineRule="auto"/>
        <w:jc w:val="both"/>
        <w:outlineLvl w:val="0"/>
        <w:rPr>
          <w:color w:val="000000"/>
        </w:rPr>
      </w:pPr>
      <w:r w:rsidRPr="003D5949">
        <w:rPr>
          <w:color w:val="000000"/>
        </w:rPr>
        <w:t>Nadväzujú na vzdelávacie štandardy žiakov v škole. Určujeme v nich súbor požiadaviek na vedomosti, zručnosti a schopnosti, ktoré majú deti získať, aby si mohli rozvíjať vedomosti zručnosti a schopnosti získané na vzdelávaní v škole. Výkonovými  štandardami stanovujeme kritériá úrovne zvládnutia obsahových štandardov. Sú to cieľové výstupy , ktoré má dosiahnuť dieťa na konci štvorročného pobytu v školskom internáte.Obsahovými štandardami určujeme vedomosť, zručnosť alebo schopnosť, ktorú má dieťa ovládať  a ktorú má vedieť aj prakticky používať</w:t>
      </w:r>
    </w:p>
    <w:p w:rsidR="009A1DAF" w:rsidRDefault="009A1DAF" w:rsidP="004308DC">
      <w:pPr>
        <w:shd w:val="clear" w:color="auto" w:fill="FFFFFF"/>
        <w:spacing w:line="360" w:lineRule="auto"/>
        <w:jc w:val="both"/>
        <w:outlineLvl w:val="0"/>
        <w:rPr>
          <w:color w:val="000000"/>
        </w:rPr>
      </w:pPr>
    </w:p>
    <w:p w:rsidR="009A1DAF" w:rsidRPr="00EB6977" w:rsidRDefault="003C7BCE" w:rsidP="00EB6977">
      <w:pPr>
        <w:rPr>
          <w:b/>
          <w:sz w:val="28"/>
          <w:szCs w:val="28"/>
        </w:rPr>
      </w:pPr>
      <w:r>
        <w:rPr>
          <w:b/>
          <w:sz w:val="28"/>
          <w:szCs w:val="28"/>
        </w:rPr>
        <w:t xml:space="preserve">Štandardy </w:t>
      </w:r>
      <w:r w:rsidR="009A1DAF">
        <w:rPr>
          <w:b/>
          <w:sz w:val="28"/>
          <w:szCs w:val="28"/>
        </w:rPr>
        <w:t>esteticko-výchovnej</w:t>
      </w:r>
      <w:r w:rsidR="00EB6977">
        <w:rPr>
          <w:b/>
          <w:sz w:val="28"/>
          <w:szCs w:val="28"/>
        </w:rPr>
        <w:t xml:space="preserve"> oblasti výchovy</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9A1DAF" w:rsidRPr="00F34981" w:rsidTr="004E26F4">
        <w:tc>
          <w:tcPr>
            <w:tcW w:w="6771" w:type="dxa"/>
            <w:shd w:val="clear" w:color="auto" w:fill="CCFFFF"/>
          </w:tcPr>
          <w:p w:rsidR="009A1DAF" w:rsidRPr="00F34981" w:rsidRDefault="009A1DAF" w:rsidP="00E61E68">
            <w:r w:rsidRPr="00F34981">
              <w:rPr>
                <w:b/>
                <w:bCs/>
              </w:rPr>
              <w:t>Obsahový štandard</w:t>
            </w:r>
          </w:p>
        </w:tc>
        <w:tc>
          <w:tcPr>
            <w:tcW w:w="7229" w:type="dxa"/>
            <w:shd w:val="clear" w:color="auto" w:fill="CCFFFF"/>
          </w:tcPr>
          <w:p w:rsidR="009A1DAF" w:rsidRPr="00F34981" w:rsidRDefault="009A1DAF" w:rsidP="00E61E68">
            <w:r w:rsidRPr="00F34981">
              <w:rPr>
                <w:b/>
                <w:bCs/>
              </w:rPr>
              <w:t>Výkonový štandard</w:t>
            </w:r>
          </w:p>
        </w:tc>
      </w:tr>
      <w:tr w:rsidR="009A1DAF" w:rsidRPr="00F34981" w:rsidTr="004E26F4">
        <w:tc>
          <w:tcPr>
            <w:tcW w:w="6771" w:type="dxa"/>
          </w:tcPr>
          <w:p w:rsidR="009A1DAF" w:rsidRPr="00F34981" w:rsidRDefault="009A1DAF" w:rsidP="00E61E68">
            <w:pPr>
              <w:autoSpaceDE w:val="0"/>
              <w:autoSpaceDN w:val="0"/>
              <w:adjustRightInd w:val="0"/>
            </w:pPr>
            <w:r w:rsidRPr="00F34981">
              <w:t>Kultúrne pamiatky v obci/meste, múzeum,</w:t>
            </w:r>
          </w:p>
          <w:p w:rsidR="009A1DAF" w:rsidRPr="00F34981" w:rsidRDefault="009A1DAF" w:rsidP="00E61E68">
            <w:pPr>
              <w:autoSpaceDE w:val="0"/>
              <w:autoSpaceDN w:val="0"/>
              <w:adjustRightInd w:val="0"/>
            </w:pPr>
            <w:r w:rsidRPr="00F34981">
              <w:t>galéria, ľudové tradície zvyky, povesti,</w:t>
            </w:r>
          </w:p>
          <w:p w:rsidR="009A1DAF" w:rsidRPr="00F34981" w:rsidRDefault="009A1DAF" w:rsidP="00E61E68">
            <w:pPr>
              <w:autoSpaceDE w:val="0"/>
              <w:autoSpaceDN w:val="0"/>
              <w:adjustRightInd w:val="0"/>
            </w:pPr>
            <w:r w:rsidRPr="00F34981">
              <w:t>názvy ulíc, miestne noviny, história</w:t>
            </w:r>
          </w:p>
          <w:p w:rsidR="009A1DAF" w:rsidRPr="00F34981" w:rsidRDefault="009A1DAF" w:rsidP="00E61E68">
            <w:pPr>
              <w:autoSpaceDE w:val="0"/>
              <w:autoSpaceDN w:val="0"/>
              <w:adjustRightInd w:val="0"/>
            </w:pPr>
            <w:r w:rsidRPr="00F34981">
              <w:t>a</w:t>
            </w:r>
            <w:r w:rsidR="00971065">
              <w:t> </w:t>
            </w:r>
            <w:r w:rsidRPr="00F34981">
              <w:t>dnešok</w:t>
            </w:r>
          </w:p>
        </w:tc>
        <w:tc>
          <w:tcPr>
            <w:tcW w:w="7229" w:type="dxa"/>
          </w:tcPr>
          <w:p w:rsidR="009A1DAF" w:rsidRPr="00F34981" w:rsidRDefault="009A1DAF" w:rsidP="00E61E68">
            <w:pPr>
              <w:autoSpaceDE w:val="0"/>
              <w:autoSpaceDN w:val="0"/>
              <w:adjustRightInd w:val="0"/>
            </w:pPr>
            <w:r w:rsidRPr="00F34981">
              <w:t>Prejavovať úctu ku kultúrnym hodnotám v</w:t>
            </w:r>
          </w:p>
          <w:p w:rsidR="009A1DAF" w:rsidRPr="00F34981" w:rsidRDefault="009A1DAF" w:rsidP="00E61E68">
            <w:pPr>
              <w:autoSpaceDE w:val="0"/>
              <w:autoSpaceDN w:val="0"/>
              <w:adjustRightInd w:val="0"/>
            </w:pPr>
            <w:r w:rsidRPr="00F34981">
              <w:t>blízkom okolí</w:t>
            </w:r>
          </w:p>
          <w:p w:rsidR="009A1DAF" w:rsidRPr="00F34981" w:rsidRDefault="009A1DAF" w:rsidP="00E61E68">
            <w:pPr>
              <w:autoSpaceDE w:val="0"/>
              <w:autoSpaceDN w:val="0"/>
              <w:adjustRightInd w:val="0"/>
            </w:pPr>
          </w:p>
        </w:tc>
      </w:tr>
      <w:tr w:rsidR="009A1DAF" w:rsidTr="004E26F4">
        <w:tc>
          <w:tcPr>
            <w:tcW w:w="6771" w:type="dxa"/>
          </w:tcPr>
          <w:p w:rsidR="009A1DAF" w:rsidRDefault="009A1DAF" w:rsidP="00E61E68">
            <w:r>
              <w:t>Hudba, výtvarné umenie, tanec</w:t>
            </w:r>
          </w:p>
        </w:tc>
        <w:tc>
          <w:tcPr>
            <w:tcW w:w="7229" w:type="dxa"/>
          </w:tcPr>
          <w:p w:rsidR="009A1DAF" w:rsidRDefault="009A1DAF" w:rsidP="00E61E68">
            <w:r>
              <w:t>Prejavovať pozitívny vzťah k</w:t>
            </w:r>
            <w:r w:rsidR="00E61E68">
              <w:t> </w:t>
            </w:r>
            <w:r>
              <w:t>umeniu</w:t>
            </w:r>
          </w:p>
        </w:tc>
      </w:tr>
      <w:tr w:rsidR="009A1DAF" w:rsidTr="004E26F4">
        <w:tc>
          <w:tcPr>
            <w:tcW w:w="6771" w:type="dxa"/>
          </w:tcPr>
          <w:p w:rsidR="009A1DAF" w:rsidRDefault="009A1DAF" w:rsidP="00E61E68">
            <w:pPr>
              <w:autoSpaceDE w:val="0"/>
              <w:autoSpaceDN w:val="0"/>
              <w:adjustRightInd w:val="0"/>
            </w:pPr>
            <w:r>
              <w:t>Netradičné výtvarné techniky, hudobné</w:t>
            </w:r>
          </w:p>
          <w:p w:rsidR="009A1DAF" w:rsidRDefault="009A1DAF" w:rsidP="00E61E68">
            <w:r>
              <w:t>činnosti, športové činnosti</w:t>
            </w:r>
          </w:p>
        </w:tc>
        <w:tc>
          <w:tcPr>
            <w:tcW w:w="7229" w:type="dxa"/>
          </w:tcPr>
          <w:p w:rsidR="009A1DAF" w:rsidRDefault="009A1DAF" w:rsidP="00E61E68">
            <w:pPr>
              <w:autoSpaceDE w:val="0"/>
              <w:autoSpaceDN w:val="0"/>
              <w:adjustRightInd w:val="0"/>
            </w:pPr>
            <w:r>
              <w:t>Rozvíjať svoj talent a špecifické schopnosti</w:t>
            </w:r>
          </w:p>
          <w:p w:rsidR="009A1DAF" w:rsidRDefault="009A1DAF" w:rsidP="00E61E68"/>
        </w:tc>
      </w:tr>
      <w:tr w:rsidR="009A1DAF" w:rsidTr="004E26F4">
        <w:tc>
          <w:tcPr>
            <w:tcW w:w="6771" w:type="dxa"/>
          </w:tcPr>
          <w:p w:rsidR="009A1DAF" w:rsidRDefault="009A1DAF" w:rsidP="00E61E68">
            <w:pPr>
              <w:autoSpaceDE w:val="0"/>
              <w:autoSpaceDN w:val="0"/>
              <w:adjustRightInd w:val="0"/>
            </w:pPr>
            <w:r>
              <w:lastRenderedPageBreak/>
              <w:t>Záujmová činnosť, príprava kultúrneho</w:t>
            </w:r>
          </w:p>
          <w:p w:rsidR="009A1DAF" w:rsidRDefault="009A1DAF" w:rsidP="00E61E68">
            <w:r>
              <w:t>Podujatia</w:t>
            </w:r>
          </w:p>
        </w:tc>
        <w:tc>
          <w:tcPr>
            <w:tcW w:w="7229" w:type="dxa"/>
          </w:tcPr>
          <w:p w:rsidR="009A1DAF" w:rsidRDefault="009A1DAF" w:rsidP="00E61E68">
            <w:pPr>
              <w:autoSpaceDE w:val="0"/>
              <w:autoSpaceDN w:val="0"/>
              <w:adjustRightInd w:val="0"/>
            </w:pPr>
            <w:r>
              <w:t>Byť otvorený k tvorivej činnosti</w:t>
            </w:r>
          </w:p>
          <w:p w:rsidR="009A1DAF" w:rsidRDefault="009A1DAF" w:rsidP="00E61E68"/>
        </w:tc>
      </w:tr>
      <w:tr w:rsidR="009A1DAF" w:rsidTr="004E26F4">
        <w:tc>
          <w:tcPr>
            <w:tcW w:w="6771" w:type="dxa"/>
          </w:tcPr>
          <w:p w:rsidR="009A1DAF" w:rsidRDefault="009A1DAF" w:rsidP="00E61E68">
            <w:pPr>
              <w:autoSpaceDE w:val="0"/>
              <w:autoSpaceDN w:val="0"/>
              <w:adjustRightInd w:val="0"/>
            </w:pPr>
            <w:r>
              <w:t>Úprava oddelenia, netradičné ozdoby,</w:t>
            </w:r>
          </w:p>
          <w:p w:rsidR="009A1DAF" w:rsidRDefault="009A1DAF" w:rsidP="00E61E68">
            <w:r>
              <w:t>úprava zovňajšku</w:t>
            </w:r>
          </w:p>
        </w:tc>
        <w:tc>
          <w:tcPr>
            <w:tcW w:w="7229" w:type="dxa"/>
          </w:tcPr>
          <w:p w:rsidR="009A1DAF" w:rsidRDefault="009A1DAF" w:rsidP="00E61E68">
            <w:pPr>
              <w:autoSpaceDE w:val="0"/>
              <w:autoSpaceDN w:val="0"/>
              <w:adjustRightInd w:val="0"/>
            </w:pPr>
            <w:r>
              <w:t>Prejavovať pozitívny vzťah k</w:t>
            </w:r>
            <w:r w:rsidR="00EB6977">
              <w:t> </w:t>
            </w:r>
            <w:r>
              <w:t>jednoduchej</w:t>
            </w:r>
          </w:p>
          <w:p w:rsidR="009A1DAF" w:rsidRDefault="009A1DAF" w:rsidP="00E61E68">
            <w:r>
              <w:t>estetickej úprave prostredia a svojej osoby</w:t>
            </w:r>
          </w:p>
        </w:tc>
      </w:tr>
      <w:tr w:rsidR="009A1DAF" w:rsidTr="004E26F4">
        <w:tc>
          <w:tcPr>
            <w:tcW w:w="6771" w:type="dxa"/>
          </w:tcPr>
          <w:p w:rsidR="009A1DAF" w:rsidRDefault="009A1DAF" w:rsidP="00E61E68">
            <w:pPr>
              <w:autoSpaceDE w:val="0"/>
              <w:autoSpaceDN w:val="0"/>
              <w:adjustRightInd w:val="0"/>
            </w:pPr>
            <w:r>
              <w:t>Veľká noc, Deň matiek, úcta k starším,</w:t>
            </w:r>
          </w:p>
          <w:p w:rsidR="009A1DAF" w:rsidRDefault="009A1DAF" w:rsidP="00E61E68">
            <w:r>
              <w:t>Vianoce</w:t>
            </w:r>
          </w:p>
        </w:tc>
        <w:tc>
          <w:tcPr>
            <w:tcW w:w="7229" w:type="dxa"/>
          </w:tcPr>
          <w:p w:rsidR="009A1DAF" w:rsidRDefault="009A1DAF" w:rsidP="00E61E68">
            <w:pPr>
              <w:autoSpaceDE w:val="0"/>
              <w:autoSpaceDN w:val="0"/>
              <w:adjustRightInd w:val="0"/>
            </w:pPr>
            <w:r>
              <w:t>Podieľať sa na príprave kultúrnych podujatí</w:t>
            </w:r>
          </w:p>
          <w:p w:rsidR="009A1DAF" w:rsidRDefault="009A1DAF" w:rsidP="00E61E68">
            <w:r>
              <w:t>v</w:t>
            </w:r>
            <w:r w:rsidR="00EB6977">
              <w:t> </w:t>
            </w:r>
            <w:r>
              <w:t>skupine</w:t>
            </w:r>
          </w:p>
        </w:tc>
      </w:tr>
      <w:tr w:rsidR="009A1DAF" w:rsidTr="004E26F4">
        <w:tc>
          <w:tcPr>
            <w:tcW w:w="6771" w:type="dxa"/>
          </w:tcPr>
          <w:p w:rsidR="009A1DAF" w:rsidRDefault="009A1DAF" w:rsidP="00E61E68">
            <w:pPr>
              <w:autoSpaceDE w:val="0"/>
              <w:autoSpaceDN w:val="0"/>
              <w:adjustRightInd w:val="0"/>
            </w:pPr>
            <w:r>
              <w:t>Tematická vychádzka, pozorovanie zmien,</w:t>
            </w:r>
          </w:p>
          <w:p w:rsidR="009A1DAF" w:rsidRDefault="009A1DAF" w:rsidP="00E61E68">
            <w:r>
              <w:t>audio nahrávka, rozprávka</w:t>
            </w:r>
          </w:p>
        </w:tc>
        <w:tc>
          <w:tcPr>
            <w:tcW w:w="7229" w:type="dxa"/>
          </w:tcPr>
          <w:p w:rsidR="009A1DAF" w:rsidRDefault="009A1DAF" w:rsidP="00E61E68">
            <w:pPr>
              <w:autoSpaceDE w:val="0"/>
              <w:autoSpaceDN w:val="0"/>
              <w:adjustRightInd w:val="0"/>
            </w:pPr>
            <w:r>
              <w:t>Byť otvorený objavovať a vnímať krásu</w:t>
            </w:r>
          </w:p>
          <w:p w:rsidR="009A1DAF" w:rsidRDefault="009A1DAF" w:rsidP="00E61E68">
            <w:r>
              <w:t>v bežnom živote</w:t>
            </w:r>
          </w:p>
        </w:tc>
      </w:tr>
    </w:tbl>
    <w:p w:rsidR="00EB6977" w:rsidRDefault="00EB6977" w:rsidP="00EB6977">
      <w:pPr>
        <w:tabs>
          <w:tab w:val="left" w:pos="2580"/>
        </w:tabs>
        <w:spacing w:line="360" w:lineRule="auto"/>
        <w:rPr>
          <w:b/>
          <w:sz w:val="28"/>
          <w:szCs w:val="28"/>
        </w:rPr>
      </w:pPr>
    </w:p>
    <w:p w:rsidR="003C7BCE" w:rsidRDefault="003C7BCE" w:rsidP="00EB6977">
      <w:pPr>
        <w:tabs>
          <w:tab w:val="left" w:pos="2580"/>
        </w:tabs>
        <w:spacing w:line="360" w:lineRule="auto"/>
        <w:rPr>
          <w:b/>
          <w:sz w:val="28"/>
          <w:szCs w:val="28"/>
        </w:rPr>
      </w:pPr>
    </w:p>
    <w:p w:rsidR="00EB6977" w:rsidRPr="003C7BCE" w:rsidRDefault="00E61E68" w:rsidP="00EB6977">
      <w:pPr>
        <w:tabs>
          <w:tab w:val="left" w:pos="2580"/>
        </w:tabs>
        <w:spacing w:line="360" w:lineRule="auto"/>
      </w:pPr>
      <w:r>
        <w:rPr>
          <w:b/>
          <w:sz w:val="28"/>
          <w:szCs w:val="28"/>
        </w:rPr>
        <w:t>Štandardyspoločensko-vednej</w:t>
      </w:r>
      <w:r w:rsidRPr="00693C96">
        <w:rPr>
          <w:b/>
          <w:sz w:val="28"/>
          <w:szCs w:val="28"/>
        </w:rPr>
        <w:t xml:space="preserve"> oblasti výchovy</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E61E68" w:rsidRPr="00E1075C" w:rsidTr="004E26F4">
        <w:tc>
          <w:tcPr>
            <w:tcW w:w="6771" w:type="dxa"/>
            <w:shd w:val="clear" w:color="auto" w:fill="CCFFFF"/>
          </w:tcPr>
          <w:p w:rsidR="00E61E68" w:rsidRPr="00E1075C" w:rsidRDefault="00E61E68" w:rsidP="00E61E68">
            <w:pPr>
              <w:autoSpaceDE w:val="0"/>
              <w:autoSpaceDN w:val="0"/>
              <w:adjustRightInd w:val="0"/>
              <w:rPr>
                <w:b/>
                <w:bCs/>
                <w:sz w:val="28"/>
                <w:szCs w:val="28"/>
              </w:rPr>
            </w:pPr>
            <w:r w:rsidRPr="00E1075C">
              <w:rPr>
                <w:b/>
                <w:bCs/>
                <w:sz w:val="28"/>
                <w:szCs w:val="28"/>
              </w:rPr>
              <w:t>Obsahový štandard</w:t>
            </w:r>
          </w:p>
        </w:tc>
        <w:tc>
          <w:tcPr>
            <w:tcW w:w="7229" w:type="dxa"/>
            <w:shd w:val="clear" w:color="auto" w:fill="CCFFFF"/>
          </w:tcPr>
          <w:p w:rsidR="00E61E68" w:rsidRPr="00E1075C" w:rsidRDefault="00E61E68" w:rsidP="00E61E68">
            <w:pPr>
              <w:autoSpaceDE w:val="0"/>
              <w:autoSpaceDN w:val="0"/>
              <w:adjustRightInd w:val="0"/>
              <w:rPr>
                <w:b/>
                <w:bCs/>
                <w:sz w:val="28"/>
                <w:szCs w:val="28"/>
              </w:rPr>
            </w:pPr>
            <w:r w:rsidRPr="00E1075C">
              <w:rPr>
                <w:b/>
                <w:bCs/>
                <w:sz w:val="28"/>
                <w:szCs w:val="28"/>
              </w:rPr>
              <w:t>Výkonový štandard</w:t>
            </w:r>
          </w:p>
        </w:tc>
      </w:tr>
      <w:tr w:rsidR="00E61E68" w:rsidRPr="00E1075C" w:rsidTr="004E26F4">
        <w:tc>
          <w:tcPr>
            <w:tcW w:w="6771" w:type="dxa"/>
          </w:tcPr>
          <w:p w:rsidR="00E61E68" w:rsidRPr="00E1075C" w:rsidRDefault="00E61E68" w:rsidP="00E61E68">
            <w:pPr>
              <w:autoSpaceDE w:val="0"/>
              <w:autoSpaceDN w:val="0"/>
              <w:adjustRightInd w:val="0"/>
              <w:rPr>
                <w:b/>
                <w:bCs/>
              </w:rPr>
            </w:pPr>
            <w:r>
              <w:t>Dodržiavanie školského poriadku ŠKD, ŠK, denného režimu, spolupráca, zodpovednosť, vytváranie pozitívnej klímy v</w:t>
            </w:r>
            <w:r w:rsidR="00EB6977">
              <w:t> </w:t>
            </w:r>
            <w:r>
              <w:t>oddelení</w:t>
            </w:r>
          </w:p>
        </w:tc>
        <w:tc>
          <w:tcPr>
            <w:tcW w:w="7229" w:type="dxa"/>
          </w:tcPr>
          <w:p w:rsidR="00E61E68" w:rsidRDefault="00E61E68" w:rsidP="00E61E68">
            <w:pPr>
              <w:autoSpaceDE w:val="0"/>
              <w:autoSpaceDN w:val="0"/>
              <w:adjustRightInd w:val="0"/>
            </w:pPr>
            <w:r>
              <w:t>Spolurozhodovať o živote v rodine, skupine</w:t>
            </w:r>
          </w:p>
          <w:p w:rsidR="00E61E68" w:rsidRPr="00E1075C" w:rsidRDefault="00E61E68" w:rsidP="00E61E68">
            <w:pPr>
              <w:autoSpaceDE w:val="0"/>
              <w:autoSpaceDN w:val="0"/>
              <w:adjustRightInd w:val="0"/>
              <w:rPr>
                <w:b/>
                <w:bCs/>
              </w:rPr>
            </w:pPr>
          </w:p>
        </w:tc>
      </w:tr>
      <w:tr w:rsidR="00E61E68" w:rsidRPr="00E1075C" w:rsidTr="004E26F4">
        <w:tc>
          <w:tcPr>
            <w:tcW w:w="6771" w:type="dxa"/>
          </w:tcPr>
          <w:p w:rsidR="00E61E68" w:rsidRPr="00E1075C" w:rsidRDefault="00E61E68" w:rsidP="00E61E68">
            <w:pPr>
              <w:autoSpaceDE w:val="0"/>
              <w:autoSpaceDN w:val="0"/>
              <w:adjustRightInd w:val="0"/>
              <w:rPr>
                <w:bCs/>
              </w:rPr>
            </w:pPr>
            <w:r w:rsidRPr="00E1075C">
              <w:rPr>
                <w:bCs/>
              </w:rPr>
              <w:t xml:space="preserve">Pozdrav, podanie ruky, požiadanie, prosba, poďakovanie, odmietnutie, oslovenie, prepá-čenie, vzájomné počúvanie sa, stolovanie, darovanie, </w:t>
            </w:r>
            <w:r>
              <w:t>správanie sa v spoločnosti, u lekára, v obchode.</w:t>
            </w:r>
          </w:p>
        </w:tc>
        <w:tc>
          <w:tcPr>
            <w:tcW w:w="7229" w:type="dxa"/>
          </w:tcPr>
          <w:p w:rsidR="00E61E68" w:rsidRPr="00E1075C" w:rsidRDefault="00E61E68" w:rsidP="00E61E68">
            <w:pPr>
              <w:autoSpaceDE w:val="0"/>
              <w:autoSpaceDN w:val="0"/>
              <w:adjustRightInd w:val="0"/>
              <w:rPr>
                <w:bCs/>
              </w:rPr>
            </w:pPr>
            <w:r w:rsidRPr="00E1075C">
              <w:rPr>
                <w:bCs/>
              </w:rPr>
              <w:t>Kultivovať kultúrne návyky a vyjadrovanie sa</w:t>
            </w:r>
          </w:p>
        </w:tc>
      </w:tr>
      <w:tr w:rsidR="00E61E68" w:rsidRPr="00E1075C" w:rsidTr="004E26F4">
        <w:tc>
          <w:tcPr>
            <w:tcW w:w="6771" w:type="dxa"/>
          </w:tcPr>
          <w:p w:rsidR="00E61E68" w:rsidRDefault="00E61E68" w:rsidP="00E61E68">
            <w:pPr>
              <w:autoSpaceDE w:val="0"/>
              <w:autoSpaceDN w:val="0"/>
              <w:adjustRightInd w:val="0"/>
            </w:pPr>
            <w:r>
              <w:t>Emócie, prečo sme nahnevaní, silné a</w:t>
            </w:r>
            <w:r w:rsidR="00620F44">
              <w:t> </w:t>
            </w:r>
            <w:r>
              <w:t>slabé</w:t>
            </w:r>
          </w:p>
          <w:p w:rsidR="00E61E68" w:rsidRDefault="00E61E68" w:rsidP="00E61E68">
            <w:pPr>
              <w:autoSpaceDE w:val="0"/>
              <w:autoSpaceDN w:val="0"/>
              <w:adjustRightInd w:val="0"/>
            </w:pPr>
            <w:r>
              <w:t>stránky osobnosti, trpezlivosť, upokojenie</w:t>
            </w:r>
          </w:p>
          <w:p w:rsidR="00E61E68" w:rsidRDefault="00E61E68" w:rsidP="00E61E68">
            <w:pPr>
              <w:autoSpaceDE w:val="0"/>
              <w:autoSpaceDN w:val="0"/>
              <w:adjustRightInd w:val="0"/>
            </w:pPr>
            <w:r>
              <w:t>sa, ako zvládnuť hnev, pozitívne myslenie,</w:t>
            </w:r>
          </w:p>
          <w:p w:rsidR="00E61E68" w:rsidRPr="00E1075C" w:rsidRDefault="00E61E68" w:rsidP="00E61E68">
            <w:pPr>
              <w:autoSpaceDE w:val="0"/>
              <w:autoSpaceDN w:val="0"/>
              <w:adjustRightInd w:val="0"/>
              <w:rPr>
                <w:b/>
                <w:bCs/>
              </w:rPr>
            </w:pPr>
            <w:r>
              <w:t>ako pochopiť iných, sebaúcta</w:t>
            </w:r>
          </w:p>
        </w:tc>
        <w:tc>
          <w:tcPr>
            <w:tcW w:w="7229" w:type="dxa"/>
          </w:tcPr>
          <w:p w:rsidR="00E61E68" w:rsidRDefault="00E61E68" w:rsidP="00E61E68">
            <w:pPr>
              <w:autoSpaceDE w:val="0"/>
              <w:autoSpaceDN w:val="0"/>
              <w:adjustRightInd w:val="0"/>
            </w:pPr>
            <w:r>
              <w:t>Rozvíjať jednoduché metódy</w:t>
            </w:r>
          </w:p>
          <w:p w:rsidR="00E61E68" w:rsidRDefault="00E61E68" w:rsidP="00E61E68">
            <w:pPr>
              <w:autoSpaceDE w:val="0"/>
              <w:autoSpaceDN w:val="0"/>
              <w:adjustRightInd w:val="0"/>
            </w:pPr>
            <w:r>
              <w:t>seba hodnotenia, seba riadenia, seba motivácie a empatie</w:t>
            </w:r>
          </w:p>
          <w:p w:rsidR="00E61E68" w:rsidRPr="00E1075C" w:rsidRDefault="00E61E68" w:rsidP="00E61E68">
            <w:pPr>
              <w:autoSpaceDE w:val="0"/>
              <w:autoSpaceDN w:val="0"/>
              <w:adjustRightInd w:val="0"/>
              <w:rPr>
                <w:b/>
                <w:bCs/>
              </w:rPr>
            </w:pPr>
          </w:p>
        </w:tc>
      </w:tr>
      <w:tr w:rsidR="00E61E68" w:rsidRPr="00E1075C" w:rsidTr="004E26F4">
        <w:tc>
          <w:tcPr>
            <w:tcW w:w="6771" w:type="dxa"/>
          </w:tcPr>
          <w:p w:rsidR="00E61E68" w:rsidRDefault="00E61E68" w:rsidP="00E61E68">
            <w:pPr>
              <w:autoSpaceDE w:val="0"/>
              <w:autoSpaceDN w:val="0"/>
              <w:adjustRightInd w:val="0"/>
            </w:pPr>
            <w:r>
              <w:t>Život so zdravotným postihnutím, čo je</w:t>
            </w:r>
          </w:p>
          <w:p w:rsidR="00E61E68" w:rsidRPr="00E1075C" w:rsidRDefault="00E61E68" w:rsidP="00E61E68">
            <w:pPr>
              <w:autoSpaceDE w:val="0"/>
              <w:autoSpaceDN w:val="0"/>
              <w:adjustRightInd w:val="0"/>
              <w:rPr>
                <w:b/>
                <w:bCs/>
              </w:rPr>
            </w:pPr>
            <w:r>
              <w:t>predsudok, vzťah k deťom s</w:t>
            </w:r>
            <w:r w:rsidR="00EB6977">
              <w:t> </w:t>
            </w:r>
            <w:r>
              <w:t>handicapom</w:t>
            </w:r>
          </w:p>
        </w:tc>
        <w:tc>
          <w:tcPr>
            <w:tcW w:w="7229" w:type="dxa"/>
          </w:tcPr>
          <w:p w:rsidR="00E61E68" w:rsidRDefault="00E61E68" w:rsidP="00E61E68">
            <w:pPr>
              <w:autoSpaceDE w:val="0"/>
              <w:autoSpaceDN w:val="0"/>
              <w:adjustRightInd w:val="0"/>
            </w:pPr>
            <w:r>
              <w:t>Prejaviť ohľaduplnosť k osobám so</w:t>
            </w:r>
          </w:p>
          <w:p w:rsidR="00E61E68" w:rsidRPr="00E1075C" w:rsidRDefault="00E61E68" w:rsidP="00E61E68">
            <w:pPr>
              <w:autoSpaceDE w:val="0"/>
              <w:autoSpaceDN w:val="0"/>
              <w:adjustRightInd w:val="0"/>
              <w:rPr>
                <w:b/>
                <w:bCs/>
              </w:rPr>
            </w:pPr>
            <w:r>
              <w:t>zdravotným postihnutím</w:t>
            </w:r>
          </w:p>
        </w:tc>
      </w:tr>
      <w:tr w:rsidR="00E61E68" w:rsidRPr="00E1075C" w:rsidTr="004E26F4">
        <w:tc>
          <w:tcPr>
            <w:tcW w:w="6771" w:type="dxa"/>
          </w:tcPr>
          <w:p w:rsidR="00E61E68" w:rsidRDefault="00E61E68" w:rsidP="00E61E68">
            <w:pPr>
              <w:autoSpaceDE w:val="0"/>
              <w:autoSpaceDN w:val="0"/>
              <w:adjustRightInd w:val="0"/>
            </w:pPr>
            <w:r>
              <w:t>Práva dieťaťa, ľudské práva, šikanovanie,</w:t>
            </w:r>
          </w:p>
          <w:p w:rsidR="00E61E68" w:rsidRDefault="00E61E68" w:rsidP="00E61E68">
            <w:pPr>
              <w:autoSpaceDE w:val="0"/>
              <w:autoSpaceDN w:val="0"/>
              <w:adjustRightInd w:val="0"/>
            </w:pPr>
            <w:r>
              <w:t>diskriminácia, moje práva, tvoje práva,</w:t>
            </w:r>
          </w:p>
          <w:p w:rsidR="00E61E68" w:rsidRPr="00E1075C" w:rsidRDefault="00E61E68" w:rsidP="00E61E68">
            <w:pPr>
              <w:autoSpaceDE w:val="0"/>
              <w:autoSpaceDN w:val="0"/>
              <w:adjustRightInd w:val="0"/>
              <w:rPr>
                <w:b/>
                <w:bCs/>
              </w:rPr>
            </w:pPr>
            <w:r>
              <w:t>spolužitie bez násilia</w:t>
            </w:r>
          </w:p>
        </w:tc>
        <w:tc>
          <w:tcPr>
            <w:tcW w:w="7229" w:type="dxa"/>
          </w:tcPr>
          <w:p w:rsidR="00E61E68" w:rsidRDefault="00E61E68" w:rsidP="00E61E68">
            <w:r>
              <w:t>Pochopiť význam dodržiavania ľudských páv a základných slobôd</w:t>
            </w:r>
          </w:p>
          <w:p w:rsidR="00E61E68" w:rsidRPr="00E1075C" w:rsidRDefault="00E61E68" w:rsidP="00E61E68">
            <w:pPr>
              <w:autoSpaceDE w:val="0"/>
              <w:autoSpaceDN w:val="0"/>
              <w:adjustRightInd w:val="0"/>
              <w:rPr>
                <w:b/>
                <w:bCs/>
              </w:rPr>
            </w:pPr>
          </w:p>
        </w:tc>
      </w:tr>
      <w:tr w:rsidR="00E61E68" w:rsidRPr="00E1075C" w:rsidTr="004E26F4">
        <w:tc>
          <w:tcPr>
            <w:tcW w:w="6771" w:type="dxa"/>
          </w:tcPr>
          <w:p w:rsidR="00E61E68" w:rsidRDefault="00E61E68" w:rsidP="00E61E68">
            <w:pPr>
              <w:autoSpaceDE w:val="0"/>
              <w:autoSpaceDN w:val="0"/>
              <w:adjustRightInd w:val="0"/>
            </w:pPr>
            <w:r>
              <w:lastRenderedPageBreak/>
              <w:t>Slovensko v Európe, Slovensko vo svete, úspechy slovenských športovcov, umelcov, mládeže, tradície, zvyky, obyčaje Slovenska, kraja a iných krajín, rodné mesto a jeho okolie, bydlisko.</w:t>
            </w:r>
          </w:p>
        </w:tc>
        <w:tc>
          <w:tcPr>
            <w:tcW w:w="7229" w:type="dxa"/>
          </w:tcPr>
          <w:p w:rsidR="00E61E68" w:rsidRDefault="00E61E68" w:rsidP="00E61E68">
            <w:r>
              <w:t>Posilniť základy hrdosti k národným hodnotám a tradíciám SR.</w:t>
            </w:r>
          </w:p>
          <w:p w:rsidR="00E61E68" w:rsidRDefault="00E61E68" w:rsidP="00E61E68">
            <w:pPr>
              <w:autoSpaceDE w:val="0"/>
              <w:autoSpaceDN w:val="0"/>
              <w:adjustRightInd w:val="0"/>
            </w:pPr>
          </w:p>
        </w:tc>
      </w:tr>
      <w:tr w:rsidR="00E61E68" w:rsidRPr="00E1075C" w:rsidTr="004E26F4">
        <w:tc>
          <w:tcPr>
            <w:tcW w:w="6771" w:type="dxa"/>
          </w:tcPr>
          <w:p w:rsidR="00E61E68" w:rsidRDefault="00E61E68" w:rsidP="00C704E3">
            <w:pPr>
              <w:autoSpaceDE w:val="0"/>
              <w:autoSpaceDN w:val="0"/>
              <w:adjustRightInd w:val="0"/>
            </w:pPr>
            <w:r>
              <w:t>Čo je konflikt, z čoho konflikt vzniká,</w:t>
            </w:r>
          </w:p>
          <w:p w:rsidR="00E61E68" w:rsidRDefault="00E61E68" w:rsidP="00C704E3">
            <w:pPr>
              <w:autoSpaceDE w:val="0"/>
              <w:autoSpaceDN w:val="0"/>
              <w:adjustRightInd w:val="0"/>
            </w:pPr>
            <w:r>
              <w:t>správanie, ktoré podporuje konflikt, správa-</w:t>
            </w:r>
          </w:p>
          <w:p w:rsidR="00E61E68" w:rsidRPr="00E1075C" w:rsidRDefault="00E61E68" w:rsidP="00C704E3">
            <w:pPr>
              <w:autoSpaceDE w:val="0"/>
              <w:autoSpaceDN w:val="0"/>
              <w:adjustRightInd w:val="0"/>
              <w:rPr>
                <w:b/>
                <w:bCs/>
              </w:rPr>
            </w:pPr>
            <w:r>
              <w:t xml:space="preserve">nie, ktoré predchádza konfliktu, odpúšťanie </w:t>
            </w:r>
          </w:p>
        </w:tc>
        <w:tc>
          <w:tcPr>
            <w:tcW w:w="7229" w:type="dxa"/>
          </w:tcPr>
          <w:p w:rsidR="00E61E68" w:rsidRPr="00E1075C" w:rsidRDefault="00E61E68" w:rsidP="00C704E3">
            <w:pPr>
              <w:autoSpaceDE w:val="0"/>
              <w:autoSpaceDN w:val="0"/>
              <w:adjustRightInd w:val="0"/>
              <w:rPr>
                <w:b/>
                <w:bCs/>
              </w:rPr>
            </w:pPr>
            <w:r>
              <w:t>Vedieť samostatne a kriticky riešiť jednoduché konflikty, životné situácie v oddelení</w:t>
            </w:r>
          </w:p>
        </w:tc>
      </w:tr>
      <w:tr w:rsidR="00E61E68" w:rsidRPr="00E1075C" w:rsidTr="004E26F4">
        <w:tc>
          <w:tcPr>
            <w:tcW w:w="6771" w:type="dxa"/>
          </w:tcPr>
          <w:p w:rsidR="00E61E68" w:rsidRPr="00E1075C" w:rsidRDefault="00E61E68" w:rsidP="00C704E3">
            <w:pPr>
              <w:autoSpaceDE w:val="0"/>
              <w:autoSpaceDN w:val="0"/>
              <w:adjustRightInd w:val="0"/>
              <w:rPr>
                <w:b/>
                <w:bCs/>
              </w:rPr>
            </w:pPr>
            <w:r>
              <w:t>Asertivita, asertívne správanie, jednoduché techniky</w:t>
            </w:r>
          </w:p>
        </w:tc>
        <w:tc>
          <w:tcPr>
            <w:tcW w:w="7229" w:type="dxa"/>
          </w:tcPr>
          <w:p w:rsidR="00E61E68" w:rsidRPr="00E1075C" w:rsidRDefault="00E61E68" w:rsidP="00C704E3">
            <w:pPr>
              <w:autoSpaceDE w:val="0"/>
              <w:autoSpaceDN w:val="0"/>
              <w:adjustRightInd w:val="0"/>
              <w:rPr>
                <w:b/>
                <w:bCs/>
              </w:rPr>
            </w:pPr>
            <w:r>
              <w:t>Obhajovať svoje názory</w:t>
            </w:r>
          </w:p>
        </w:tc>
      </w:tr>
      <w:tr w:rsidR="00E61E68" w:rsidRPr="00E1075C" w:rsidTr="004E26F4">
        <w:tc>
          <w:tcPr>
            <w:tcW w:w="6771" w:type="dxa"/>
          </w:tcPr>
          <w:p w:rsidR="00E61E68" w:rsidRDefault="00E61E68" w:rsidP="00C704E3">
            <w:pPr>
              <w:autoSpaceDE w:val="0"/>
              <w:autoSpaceDN w:val="0"/>
              <w:adjustRightInd w:val="0"/>
            </w:pPr>
            <w:r>
              <w:t>Vedenie rozhovoru, diskusia, dialóg,</w:t>
            </w:r>
          </w:p>
          <w:p w:rsidR="00E61E68" w:rsidRPr="00E1075C" w:rsidRDefault="00E61E68" w:rsidP="00C704E3">
            <w:pPr>
              <w:autoSpaceDE w:val="0"/>
              <w:autoSpaceDN w:val="0"/>
              <w:adjustRightInd w:val="0"/>
              <w:rPr>
                <w:b/>
                <w:bCs/>
              </w:rPr>
            </w:pPr>
            <w:r>
              <w:t>Monológ</w:t>
            </w:r>
          </w:p>
        </w:tc>
        <w:tc>
          <w:tcPr>
            <w:tcW w:w="7229" w:type="dxa"/>
          </w:tcPr>
          <w:p w:rsidR="00E61E68" w:rsidRPr="00E1075C" w:rsidRDefault="00E61E68" w:rsidP="00C704E3">
            <w:pPr>
              <w:autoSpaceDE w:val="0"/>
              <w:autoSpaceDN w:val="0"/>
              <w:adjustRightInd w:val="0"/>
              <w:rPr>
                <w:b/>
                <w:bCs/>
              </w:rPr>
            </w:pPr>
            <w:r>
              <w:t>Vypočuť si opačný názor</w:t>
            </w:r>
          </w:p>
        </w:tc>
      </w:tr>
      <w:tr w:rsidR="00E61E68" w:rsidRPr="00E1075C" w:rsidTr="004E26F4">
        <w:tc>
          <w:tcPr>
            <w:tcW w:w="6771" w:type="dxa"/>
          </w:tcPr>
          <w:p w:rsidR="00E61E68" w:rsidRDefault="00E61E68" w:rsidP="00C704E3">
            <w:pPr>
              <w:autoSpaceDE w:val="0"/>
              <w:autoSpaceDN w:val="0"/>
              <w:adjustRightInd w:val="0"/>
            </w:pPr>
            <w:r>
              <w:t>Moja rodina, čo je domov, vlastné zážitky,</w:t>
            </w:r>
          </w:p>
          <w:p w:rsidR="00E61E68" w:rsidRDefault="00E61E68" w:rsidP="00C704E3">
            <w:pPr>
              <w:autoSpaceDE w:val="0"/>
              <w:autoSpaceDN w:val="0"/>
              <w:adjustRightInd w:val="0"/>
            </w:pPr>
            <w:r>
              <w:t>rozprávanie o domove, prejavy úcty</w:t>
            </w:r>
          </w:p>
          <w:p w:rsidR="00E61E68" w:rsidRPr="00E1075C" w:rsidRDefault="00E61E68" w:rsidP="00C704E3">
            <w:pPr>
              <w:autoSpaceDE w:val="0"/>
              <w:autoSpaceDN w:val="0"/>
              <w:adjustRightInd w:val="0"/>
              <w:rPr>
                <w:b/>
                <w:bCs/>
              </w:rPr>
            </w:pPr>
            <w:r>
              <w:t>k ľuďom, čo je tolerancia</w:t>
            </w:r>
          </w:p>
        </w:tc>
        <w:tc>
          <w:tcPr>
            <w:tcW w:w="7229" w:type="dxa"/>
          </w:tcPr>
          <w:p w:rsidR="00E61E68" w:rsidRDefault="00E61E68" w:rsidP="00C704E3">
            <w:pPr>
              <w:autoSpaceDE w:val="0"/>
              <w:autoSpaceDN w:val="0"/>
              <w:adjustRightInd w:val="0"/>
            </w:pPr>
            <w:r>
              <w:t>Prejaviť úctu k ľuďom, rodičom, starším, ženám, predkom, rovesníkom</w:t>
            </w:r>
          </w:p>
          <w:p w:rsidR="00E61E68" w:rsidRPr="00E1075C" w:rsidRDefault="00E61E68" w:rsidP="00C704E3">
            <w:pPr>
              <w:autoSpaceDE w:val="0"/>
              <w:autoSpaceDN w:val="0"/>
              <w:adjustRightInd w:val="0"/>
              <w:rPr>
                <w:b/>
                <w:bCs/>
              </w:rPr>
            </w:pPr>
          </w:p>
        </w:tc>
      </w:tr>
      <w:tr w:rsidR="00E61E68" w:rsidRPr="00E1075C" w:rsidTr="004E26F4">
        <w:tc>
          <w:tcPr>
            <w:tcW w:w="6771" w:type="dxa"/>
          </w:tcPr>
          <w:p w:rsidR="00E61E68" w:rsidRPr="00E1075C" w:rsidRDefault="00E61E68" w:rsidP="00C704E3">
            <w:pPr>
              <w:autoSpaceDE w:val="0"/>
              <w:autoSpaceDN w:val="0"/>
              <w:adjustRightInd w:val="0"/>
              <w:rPr>
                <w:b/>
                <w:bCs/>
              </w:rPr>
            </w:pPr>
            <w:r>
              <w:t>Deľba práce v rodine, vlastné zážitky, problémy v rodine, život detí v rozvrátenej rodine, moja pomoc v</w:t>
            </w:r>
            <w:r w:rsidR="008D5818">
              <w:t> </w:t>
            </w:r>
            <w:r>
              <w:t>rodine</w:t>
            </w:r>
          </w:p>
        </w:tc>
        <w:tc>
          <w:tcPr>
            <w:tcW w:w="7229" w:type="dxa"/>
          </w:tcPr>
          <w:p w:rsidR="00E61E68" w:rsidRDefault="00E61E68" w:rsidP="00C704E3">
            <w:pPr>
              <w:autoSpaceDE w:val="0"/>
              <w:autoSpaceDN w:val="0"/>
              <w:adjustRightInd w:val="0"/>
            </w:pPr>
            <w:r>
              <w:t>Pomenovať a porovnať vzťahy v</w:t>
            </w:r>
          </w:p>
          <w:p w:rsidR="00E61E68" w:rsidRDefault="00E61E68" w:rsidP="00C704E3">
            <w:pPr>
              <w:autoSpaceDE w:val="0"/>
              <w:autoSpaceDN w:val="0"/>
              <w:adjustRightInd w:val="0"/>
            </w:pPr>
            <w:r>
              <w:t>harmonickej a rozvrátenej rodine</w:t>
            </w:r>
          </w:p>
          <w:p w:rsidR="00E61E68" w:rsidRPr="00E1075C" w:rsidRDefault="00E61E68" w:rsidP="00C704E3">
            <w:pPr>
              <w:autoSpaceDE w:val="0"/>
              <w:autoSpaceDN w:val="0"/>
              <w:adjustRightInd w:val="0"/>
              <w:rPr>
                <w:b/>
                <w:bCs/>
              </w:rPr>
            </w:pPr>
          </w:p>
        </w:tc>
      </w:tr>
      <w:tr w:rsidR="00E61E68" w:rsidRPr="00E1075C" w:rsidTr="004E26F4">
        <w:tc>
          <w:tcPr>
            <w:tcW w:w="6771" w:type="dxa"/>
          </w:tcPr>
          <w:p w:rsidR="00E61E68" w:rsidRDefault="00E61E68" w:rsidP="00C704E3">
            <w:pPr>
              <w:autoSpaceDE w:val="0"/>
              <w:autoSpaceDN w:val="0"/>
              <w:adjustRightInd w:val="0"/>
            </w:pPr>
            <w:r>
              <w:t>Vulgarizmy, slang, gestá, neformálna komunikácia, spolužitie bez násilia, spolužitie v kolektíve.</w:t>
            </w:r>
          </w:p>
        </w:tc>
        <w:tc>
          <w:tcPr>
            <w:tcW w:w="7229" w:type="dxa"/>
          </w:tcPr>
          <w:p w:rsidR="00E61E68" w:rsidRDefault="00E61E68" w:rsidP="00C704E3">
            <w:pPr>
              <w:autoSpaceDE w:val="0"/>
              <w:autoSpaceDN w:val="0"/>
              <w:adjustRightInd w:val="0"/>
            </w:pPr>
            <w:r>
              <w:t>Rozlišovať kultúrne a nekultúrne prejavy</w:t>
            </w:r>
          </w:p>
          <w:p w:rsidR="00E61E68" w:rsidRDefault="00E61E68" w:rsidP="00C704E3">
            <w:pPr>
              <w:autoSpaceDE w:val="0"/>
              <w:autoSpaceDN w:val="0"/>
              <w:adjustRightInd w:val="0"/>
            </w:pPr>
            <w:r>
              <w:t>v správaní sa</w:t>
            </w:r>
          </w:p>
        </w:tc>
      </w:tr>
    </w:tbl>
    <w:p w:rsidR="00EB6977" w:rsidRDefault="00EB6977" w:rsidP="00695F31">
      <w:pPr>
        <w:rPr>
          <w:b/>
          <w:sz w:val="28"/>
          <w:szCs w:val="28"/>
        </w:rPr>
      </w:pPr>
    </w:p>
    <w:p w:rsidR="009A1DAF" w:rsidRPr="00EB6977" w:rsidRDefault="003C7BCE" w:rsidP="00EB6977">
      <w:pPr>
        <w:rPr>
          <w:b/>
          <w:sz w:val="28"/>
          <w:szCs w:val="28"/>
        </w:rPr>
      </w:pPr>
      <w:r>
        <w:rPr>
          <w:b/>
          <w:sz w:val="28"/>
          <w:szCs w:val="28"/>
        </w:rPr>
        <w:t xml:space="preserve">Štandardy </w:t>
      </w:r>
      <w:r w:rsidR="00695F31">
        <w:rPr>
          <w:b/>
          <w:sz w:val="28"/>
          <w:szCs w:val="28"/>
        </w:rPr>
        <w:t>prírodovedno-environmentálnej</w:t>
      </w:r>
      <w:r w:rsidR="00695F31" w:rsidRPr="00693C96">
        <w:rPr>
          <w:b/>
          <w:sz w:val="28"/>
          <w:szCs w:val="28"/>
        </w:rPr>
        <w:t xml:space="preserve"> oblasti výchovy</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EB6977" w:rsidRPr="00E1075C" w:rsidTr="004E26F4">
        <w:tc>
          <w:tcPr>
            <w:tcW w:w="6771" w:type="dxa"/>
            <w:tcBorders>
              <w:top w:val="single" w:sz="4" w:space="0" w:color="auto"/>
              <w:left w:val="single" w:sz="4" w:space="0" w:color="auto"/>
              <w:bottom w:val="single" w:sz="4" w:space="0" w:color="auto"/>
              <w:right w:val="single" w:sz="4" w:space="0" w:color="auto"/>
            </w:tcBorders>
            <w:shd w:val="clear" w:color="auto" w:fill="CCFFFF"/>
          </w:tcPr>
          <w:p w:rsidR="00EB6977" w:rsidRDefault="00EB6977" w:rsidP="00C704E3">
            <w:r w:rsidRPr="00E1075C">
              <w:rPr>
                <w:rFonts w:ascii="Times New Roman,Bold" w:hAnsi="Times New Roman,Bold" w:cs="Times New Roman,Bold"/>
                <w:b/>
                <w:bCs/>
              </w:rPr>
              <w:t>Obsahový štandard</w:t>
            </w:r>
          </w:p>
        </w:tc>
        <w:tc>
          <w:tcPr>
            <w:tcW w:w="7229" w:type="dxa"/>
            <w:tcBorders>
              <w:top w:val="single" w:sz="4" w:space="0" w:color="auto"/>
              <w:left w:val="single" w:sz="4" w:space="0" w:color="auto"/>
              <w:bottom w:val="single" w:sz="4" w:space="0" w:color="auto"/>
              <w:right w:val="single" w:sz="4" w:space="0" w:color="auto"/>
            </w:tcBorders>
            <w:shd w:val="clear" w:color="auto" w:fill="CCFFFF"/>
          </w:tcPr>
          <w:p w:rsidR="00EB6977" w:rsidRDefault="00EB6977" w:rsidP="00C704E3">
            <w:r w:rsidRPr="00E1075C">
              <w:rPr>
                <w:rFonts w:ascii="Times New Roman,Bold" w:hAnsi="Times New Roman,Bold" w:cs="Times New Roman,Bold"/>
                <w:b/>
                <w:bCs/>
              </w:rPr>
              <w:t>Výkonový štandard</w:t>
            </w:r>
          </w:p>
        </w:tc>
      </w:tr>
      <w:tr w:rsidR="00EB6977" w:rsidRPr="00E1075C" w:rsidTr="004E26F4">
        <w:tc>
          <w:tcPr>
            <w:tcW w:w="6771" w:type="dxa"/>
            <w:tcBorders>
              <w:top w:val="single" w:sz="4" w:space="0" w:color="auto"/>
              <w:left w:val="single" w:sz="4" w:space="0" w:color="auto"/>
              <w:bottom w:val="single" w:sz="4" w:space="0" w:color="auto"/>
              <w:right w:val="single" w:sz="4" w:space="0" w:color="auto"/>
            </w:tcBorders>
          </w:tcPr>
          <w:p w:rsidR="00EB6977" w:rsidRDefault="00EB6977" w:rsidP="00C704E3">
            <w:r>
              <w:t>Poznávanie zvierat, rastlín v regióne, pozorovanie zmien v prírode, šetrenie energiami, vodou, tematická rozprávka.</w:t>
            </w:r>
          </w:p>
        </w:tc>
        <w:tc>
          <w:tcPr>
            <w:tcW w:w="7229" w:type="dxa"/>
            <w:tcBorders>
              <w:top w:val="single" w:sz="4" w:space="0" w:color="auto"/>
              <w:left w:val="single" w:sz="4" w:space="0" w:color="auto"/>
              <w:bottom w:val="single" w:sz="4" w:space="0" w:color="auto"/>
              <w:right w:val="single" w:sz="4" w:space="0" w:color="auto"/>
            </w:tcBorders>
          </w:tcPr>
          <w:p w:rsidR="00EB6977" w:rsidRDefault="00EB6977" w:rsidP="00C704E3">
            <w:pPr>
              <w:autoSpaceDE w:val="0"/>
              <w:autoSpaceDN w:val="0"/>
              <w:adjustRightInd w:val="0"/>
            </w:pPr>
            <w:r>
              <w:t>Pochopiť základné princípy ochrany životného prostredia.</w:t>
            </w:r>
          </w:p>
          <w:p w:rsidR="00EB6977" w:rsidRDefault="00EB6977" w:rsidP="00C704E3"/>
        </w:tc>
      </w:tr>
      <w:tr w:rsidR="00EB6977" w:rsidRPr="00E1075C" w:rsidTr="004E26F4">
        <w:tc>
          <w:tcPr>
            <w:tcW w:w="6771" w:type="dxa"/>
            <w:tcBorders>
              <w:top w:val="single" w:sz="4" w:space="0" w:color="auto"/>
              <w:left w:val="single" w:sz="4" w:space="0" w:color="auto"/>
              <w:bottom w:val="single" w:sz="4" w:space="0" w:color="auto"/>
              <w:right w:val="single" w:sz="4" w:space="0" w:color="auto"/>
            </w:tcBorders>
          </w:tcPr>
          <w:p w:rsidR="00EB6977" w:rsidRDefault="00EB6977" w:rsidP="00C704E3">
            <w:pPr>
              <w:autoSpaceDE w:val="0"/>
              <w:autoSpaceDN w:val="0"/>
              <w:adjustRightInd w:val="0"/>
            </w:pPr>
            <w:r>
              <w:t>Starostlivosť o izbové kvety, čistenie</w:t>
            </w:r>
          </w:p>
          <w:p w:rsidR="00EB6977" w:rsidRDefault="00EB6977" w:rsidP="00C704E3">
            <w:pPr>
              <w:autoSpaceDE w:val="0"/>
              <w:autoSpaceDN w:val="0"/>
              <w:adjustRightInd w:val="0"/>
            </w:pPr>
            <w:r>
              <w:t>prírody a okolia ŠKD, zber papiera, zber prírodnín, triedenie odpadu, tvorivé využitie odpadu.</w:t>
            </w:r>
          </w:p>
        </w:tc>
        <w:tc>
          <w:tcPr>
            <w:tcW w:w="7229" w:type="dxa"/>
            <w:tcBorders>
              <w:top w:val="single" w:sz="4" w:space="0" w:color="auto"/>
              <w:left w:val="single" w:sz="4" w:space="0" w:color="auto"/>
              <w:bottom w:val="single" w:sz="4" w:space="0" w:color="auto"/>
              <w:right w:val="single" w:sz="4" w:space="0" w:color="auto"/>
            </w:tcBorders>
          </w:tcPr>
          <w:p w:rsidR="00EB6977" w:rsidRDefault="00EB6977" w:rsidP="00C704E3">
            <w:r>
              <w:t>Rozvíjať zručnosti pri jednoduchej činnosti na tvorbe a ochrane životného prostredia.</w:t>
            </w:r>
          </w:p>
          <w:p w:rsidR="00EB6977" w:rsidRDefault="00EB6977" w:rsidP="00C704E3"/>
        </w:tc>
      </w:tr>
      <w:tr w:rsidR="00EB6977" w:rsidRPr="00E1075C" w:rsidTr="004E26F4">
        <w:tc>
          <w:tcPr>
            <w:tcW w:w="6771" w:type="dxa"/>
            <w:tcBorders>
              <w:top w:val="single" w:sz="4" w:space="0" w:color="auto"/>
              <w:left w:val="single" w:sz="4" w:space="0" w:color="auto"/>
              <w:bottom w:val="single" w:sz="4" w:space="0" w:color="auto"/>
              <w:right w:val="single" w:sz="4" w:space="0" w:color="auto"/>
            </w:tcBorders>
          </w:tcPr>
          <w:p w:rsidR="00EB6977" w:rsidRPr="00E1075C" w:rsidRDefault="00EB6977" w:rsidP="00C704E3">
            <w:pPr>
              <w:rPr>
                <w:b/>
              </w:rPr>
            </w:pPr>
            <w:r>
              <w:t>Čo je nikotín fajčenie alkohol a zdravie, civilizačné choroby.</w:t>
            </w:r>
          </w:p>
        </w:tc>
        <w:tc>
          <w:tcPr>
            <w:tcW w:w="7229" w:type="dxa"/>
            <w:tcBorders>
              <w:top w:val="single" w:sz="4" w:space="0" w:color="auto"/>
              <w:left w:val="single" w:sz="4" w:space="0" w:color="auto"/>
              <w:bottom w:val="single" w:sz="4" w:space="0" w:color="auto"/>
              <w:right w:val="single" w:sz="4" w:space="0" w:color="auto"/>
            </w:tcBorders>
          </w:tcPr>
          <w:p w:rsidR="00EB6977" w:rsidRDefault="00EB6977" w:rsidP="00C704E3">
            <w:r>
              <w:t>Pochopiť škodlivosť fajčenia, alkoholu a iných drog.</w:t>
            </w:r>
          </w:p>
        </w:tc>
      </w:tr>
      <w:tr w:rsidR="00EB6977" w:rsidRPr="00E1075C" w:rsidTr="004E26F4">
        <w:tc>
          <w:tcPr>
            <w:tcW w:w="6771" w:type="dxa"/>
            <w:tcBorders>
              <w:top w:val="single" w:sz="4" w:space="0" w:color="auto"/>
              <w:left w:val="single" w:sz="4" w:space="0" w:color="auto"/>
              <w:bottom w:val="single" w:sz="4" w:space="0" w:color="auto"/>
              <w:right w:val="single" w:sz="4" w:space="0" w:color="auto"/>
            </w:tcBorders>
          </w:tcPr>
          <w:p w:rsidR="00EB6977" w:rsidRDefault="00EB6977" w:rsidP="00C704E3">
            <w:r>
              <w:t>Podstata zdravia, zodpovednosť za svoje zdravie, príčiny ochorenia, racionálna strava, potravinová pyramída.</w:t>
            </w:r>
          </w:p>
        </w:tc>
        <w:tc>
          <w:tcPr>
            <w:tcW w:w="7229" w:type="dxa"/>
            <w:tcBorders>
              <w:top w:val="single" w:sz="4" w:space="0" w:color="auto"/>
              <w:left w:val="single" w:sz="4" w:space="0" w:color="auto"/>
              <w:bottom w:val="single" w:sz="4" w:space="0" w:color="auto"/>
              <w:right w:val="single" w:sz="4" w:space="0" w:color="auto"/>
            </w:tcBorders>
          </w:tcPr>
          <w:p w:rsidR="00EB6977" w:rsidRDefault="00EB6977" w:rsidP="00C704E3">
            <w:r>
              <w:t>Pochopiť význam dodržiavania základných zásad zdravej výživy.</w:t>
            </w:r>
          </w:p>
        </w:tc>
      </w:tr>
      <w:tr w:rsidR="00EB6977" w:rsidRPr="00E1075C" w:rsidTr="004E26F4">
        <w:tc>
          <w:tcPr>
            <w:tcW w:w="6771" w:type="dxa"/>
            <w:tcBorders>
              <w:top w:val="single" w:sz="4" w:space="0" w:color="auto"/>
              <w:left w:val="single" w:sz="4" w:space="0" w:color="auto"/>
              <w:bottom w:val="single" w:sz="4" w:space="0" w:color="auto"/>
              <w:right w:val="single" w:sz="4" w:space="0" w:color="auto"/>
            </w:tcBorders>
          </w:tcPr>
          <w:p w:rsidR="00EB6977" w:rsidRDefault="00EB6977" w:rsidP="00C704E3">
            <w:r>
              <w:t>Stravovacie návyky, pitný režim, striedanie práce s odpočinkom, prvá pomoc, obliekanie podľa ročných období.</w:t>
            </w:r>
          </w:p>
        </w:tc>
        <w:tc>
          <w:tcPr>
            <w:tcW w:w="7229" w:type="dxa"/>
            <w:tcBorders>
              <w:top w:val="single" w:sz="4" w:space="0" w:color="auto"/>
              <w:left w:val="single" w:sz="4" w:space="0" w:color="auto"/>
              <w:bottom w:val="single" w:sz="4" w:space="0" w:color="auto"/>
              <w:right w:val="single" w:sz="4" w:space="0" w:color="auto"/>
            </w:tcBorders>
          </w:tcPr>
          <w:p w:rsidR="00EB6977" w:rsidRDefault="00EB6977" w:rsidP="00C704E3">
            <w:r>
              <w:t>Poznať základné princípy zdravého životného štýlu.</w:t>
            </w:r>
          </w:p>
          <w:p w:rsidR="00EB6977" w:rsidRDefault="00EB6977" w:rsidP="00C704E3"/>
        </w:tc>
      </w:tr>
    </w:tbl>
    <w:p w:rsidR="00EB6977" w:rsidRDefault="00EB6977" w:rsidP="00EB6977">
      <w:pPr>
        <w:spacing w:line="360" w:lineRule="auto"/>
        <w:jc w:val="both"/>
      </w:pPr>
    </w:p>
    <w:p w:rsidR="00E54CD3" w:rsidRPr="00E54CD3" w:rsidRDefault="003C7BCE" w:rsidP="00E54CD3">
      <w:pPr>
        <w:rPr>
          <w:b/>
          <w:sz w:val="28"/>
          <w:szCs w:val="28"/>
        </w:rPr>
      </w:pPr>
      <w:r>
        <w:rPr>
          <w:b/>
          <w:sz w:val="28"/>
          <w:szCs w:val="28"/>
        </w:rPr>
        <w:t xml:space="preserve">Štandardy </w:t>
      </w:r>
      <w:r w:rsidR="00E54CD3">
        <w:rPr>
          <w:b/>
          <w:sz w:val="28"/>
          <w:szCs w:val="28"/>
        </w:rPr>
        <w:t>pracovno-technickej</w:t>
      </w:r>
      <w:r w:rsidR="00E54CD3" w:rsidRPr="00693C96">
        <w:rPr>
          <w:b/>
          <w:sz w:val="28"/>
          <w:szCs w:val="28"/>
        </w:rPr>
        <w:t xml:space="preserve"> oblasti výchovy</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E54CD3" w:rsidRPr="00E1075C" w:rsidTr="004E26F4">
        <w:tc>
          <w:tcPr>
            <w:tcW w:w="6771" w:type="dxa"/>
            <w:tcBorders>
              <w:top w:val="single" w:sz="4" w:space="0" w:color="auto"/>
              <w:left w:val="single" w:sz="4" w:space="0" w:color="auto"/>
              <w:bottom w:val="single" w:sz="4" w:space="0" w:color="auto"/>
              <w:right w:val="single" w:sz="4" w:space="0" w:color="auto"/>
            </w:tcBorders>
            <w:shd w:val="clear" w:color="auto" w:fill="CCFFFF"/>
          </w:tcPr>
          <w:p w:rsidR="00E54CD3" w:rsidRDefault="00E54CD3" w:rsidP="00C704E3">
            <w:pPr>
              <w:jc w:val="center"/>
            </w:pPr>
            <w:r w:rsidRPr="00E1075C">
              <w:rPr>
                <w:rFonts w:ascii="Times New Roman,Bold" w:hAnsi="Times New Roman,Bold" w:cs="Times New Roman,Bold"/>
                <w:b/>
                <w:bCs/>
              </w:rPr>
              <w:t>Obsahový štandard</w:t>
            </w:r>
          </w:p>
        </w:tc>
        <w:tc>
          <w:tcPr>
            <w:tcW w:w="7229" w:type="dxa"/>
            <w:tcBorders>
              <w:top w:val="single" w:sz="4" w:space="0" w:color="auto"/>
              <w:left w:val="single" w:sz="4" w:space="0" w:color="auto"/>
              <w:bottom w:val="single" w:sz="4" w:space="0" w:color="auto"/>
              <w:right w:val="single" w:sz="4" w:space="0" w:color="auto"/>
            </w:tcBorders>
            <w:shd w:val="clear" w:color="auto" w:fill="CCFFFF"/>
          </w:tcPr>
          <w:p w:rsidR="00E54CD3" w:rsidRDefault="00E54CD3" w:rsidP="00C704E3">
            <w:pPr>
              <w:jc w:val="center"/>
            </w:pPr>
            <w:r w:rsidRPr="00E1075C">
              <w:rPr>
                <w:rFonts w:ascii="Times New Roman,Bold" w:hAnsi="Times New Roman,Bold" w:cs="Times New Roman,Bold"/>
                <w:b/>
                <w:bCs/>
              </w:rPr>
              <w:t>Výkonový štandard</w:t>
            </w:r>
          </w:p>
        </w:tc>
      </w:tr>
      <w:tr w:rsidR="00E54CD3" w:rsidRPr="00E1075C" w:rsidTr="004E26F4">
        <w:tc>
          <w:tcPr>
            <w:tcW w:w="6771" w:type="dxa"/>
            <w:tcBorders>
              <w:top w:val="single" w:sz="4" w:space="0" w:color="auto"/>
              <w:left w:val="single" w:sz="4" w:space="0" w:color="auto"/>
              <w:bottom w:val="single" w:sz="4" w:space="0" w:color="auto"/>
              <w:right w:val="single" w:sz="4" w:space="0" w:color="auto"/>
            </w:tcBorders>
          </w:tcPr>
          <w:p w:rsidR="00E54CD3" w:rsidRDefault="00E54CD3" w:rsidP="00C704E3">
            <w:r>
              <w:t>Poriadok v herni, v triede, seba obslužné činnosti, studené jedlá, práca s papierom, textilom a prírodným materiálom.</w:t>
            </w:r>
          </w:p>
        </w:tc>
        <w:tc>
          <w:tcPr>
            <w:tcW w:w="7229" w:type="dxa"/>
            <w:tcBorders>
              <w:top w:val="single" w:sz="4" w:space="0" w:color="auto"/>
              <w:left w:val="single" w:sz="4" w:space="0" w:color="auto"/>
              <w:bottom w:val="single" w:sz="4" w:space="0" w:color="auto"/>
              <w:right w:val="single" w:sz="4" w:space="0" w:color="auto"/>
            </w:tcBorders>
          </w:tcPr>
          <w:p w:rsidR="00E54CD3" w:rsidRDefault="00E54CD3" w:rsidP="00C704E3">
            <w:r>
              <w:t>Získať základy zručností, potrebných pre praktický život.</w:t>
            </w:r>
          </w:p>
        </w:tc>
      </w:tr>
      <w:tr w:rsidR="00E54CD3" w:rsidRPr="00E1075C" w:rsidTr="004E26F4">
        <w:trPr>
          <w:trHeight w:val="835"/>
        </w:trPr>
        <w:tc>
          <w:tcPr>
            <w:tcW w:w="6771" w:type="dxa"/>
            <w:tcBorders>
              <w:top w:val="single" w:sz="4" w:space="0" w:color="auto"/>
              <w:left w:val="single" w:sz="4" w:space="0" w:color="auto"/>
              <w:bottom w:val="single" w:sz="4" w:space="0" w:color="auto"/>
              <w:right w:val="single" w:sz="4" w:space="0" w:color="auto"/>
            </w:tcBorders>
          </w:tcPr>
          <w:p w:rsidR="00E54CD3" w:rsidRDefault="00E54CD3" w:rsidP="00C704E3">
            <w:r>
              <w:t xml:space="preserve">Sebaobsluha, poriadok na stole, v lavici, </w:t>
            </w:r>
          </w:p>
          <w:p w:rsidR="00E54CD3" w:rsidRDefault="00E54CD3" w:rsidP="00C704E3">
            <w:r>
              <w:t>v šatni, umývanie rúk, vetranie, telovýchovné chvíľky.</w:t>
            </w:r>
          </w:p>
        </w:tc>
        <w:tc>
          <w:tcPr>
            <w:tcW w:w="7229" w:type="dxa"/>
            <w:tcBorders>
              <w:top w:val="single" w:sz="4" w:space="0" w:color="auto"/>
              <w:left w:val="single" w:sz="4" w:space="0" w:color="auto"/>
              <w:bottom w:val="single" w:sz="4" w:space="0" w:color="auto"/>
              <w:right w:val="single" w:sz="4" w:space="0" w:color="auto"/>
            </w:tcBorders>
          </w:tcPr>
          <w:p w:rsidR="00E54CD3" w:rsidRDefault="00E54CD3" w:rsidP="00C704E3">
            <w:pPr>
              <w:autoSpaceDE w:val="0"/>
              <w:autoSpaceDN w:val="0"/>
              <w:adjustRightInd w:val="0"/>
            </w:pPr>
            <w:r>
              <w:t>Kultivovať základné seba obslužné a</w:t>
            </w:r>
          </w:p>
          <w:p w:rsidR="00E54CD3" w:rsidRDefault="00E54CD3" w:rsidP="00C704E3">
            <w:r>
              <w:t>hygienické návyky</w:t>
            </w:r>
          </w:p>
        </w:tc>
      </w:tr>
      <w:tr w:rsidR="00E54CD3" w:rsidRPr="00E1075C" w:rsidTr="004E26F4">
        <w:tc>
          <w:tcPr>
            <w:tcW w:w="6771" w:type="dxa"/>
            <w:tcBorders>
              <w:top w:val="single" w:sz="4" w:space="0" w:color="auto"/>
              <w:left w:val="single" w:sz="4" w:space="0" w:color="auto"/>
              <w:bottom w:val="single" w:sz="4" w:space="0" w:color="auto"/>
              <w:right w:val="single" w:sz="4" w:space="0" w:color="auto"/>
            </w:tcBorders>
          </w:tcPr>
          <w:p w:rsidR="00E54CD3" w:rsidRDefault="00E54CD3" w:rsidP="00C704E3">
            <w:pPr>
              <w:jc w:val="both"/>
            </w:pPr>
            <w:r>
              <w:t>Práca s rôznym materiálom, s papierom, netradičné pracovné postupy, zhotovenie darčeka, rozvoj jemnej motoriky, manipulačné zručnosti, spolupráca.</w:t>
            </w:r>
          </w:p>
        </w:tc>
        <w:tc>
          <w:tcPr>
            <w:tcW w:w="7229" w:type="dxa"/>
            <w:tcBorders>
              <w:top w:val="single" w:sz="4" w:space="0" w:color="auto"/>
              <w:left w:val="single" w:sz="4" w:space="0" w:color="auto"/>
              <w:bottom w:val="single" w:sz="4" w:space="0" w:color="auto"/>
              <w:right w:val="single" w:sz="4" w:space="0" w:color="auto"/>
            </w:tcBorders>
          </w:tcPr>
          <w:p w:rsidR="00E54CD3" w:rsidRDefault="00E54CD3" w:rsidP="00C704E3">
            <w:r>
              <w:t>Rozvíjať základy manuálnych a technických zručností.</w:t>
            </w:r>
          </w:p>
        </w:tc>
      </w:tr>
      <w:tr w:rsidR="00E54CD3" w:rsidRPr="00E1075C" w:rsidTr="004E26F4">
        <w:tc>
          <w:tcPr>
            <w:tcW w:w="6771" w:type="dxa"/>
            <w:tcBorders>
              <w:top w:val="single" w:sz="4" w:space="0" w:color="auto"/>
              <w:left w:val="single" w:sz="4" w:space="0" w:color="auto"/>
              <w:bottom w:val="single" w:sz="4" w:space="0" w:color="auto"/>
              <w:right w:val="single" w:sz="4" w:space="0" w:color="auto"/>
            </w:tcBorders>
          </w:tcPr>
          <w:p w:rsidR="00E54CD3" w:rsidRDefault="00E54CD3" w:rsidP="00C704E3">
            <w:pPr>
              <w:autoSpaceDE w:val="0"/>
              <w:autoSpaceDN w:val="0"/>
              <w:adjustRightInd w:val="0"/>
            </w:pPr>
            <w:r>
              <w:t>Prejavy kladného vzťahu k spolužiakom,</w:t>
            </w:r>
          </w:p>
          <w:p w:rsidR="00E54CD3" w:rsidRDefault="00E54CD3" w:rsidP="00C704E3">
            <w:r>
              <w:t>hrdosť na spoločný výsledok práce.</w:t>
            </w:r>
          </w:p>
        </w:tc>
        <w:tc>
          <w:tcPr>
            <w:tcW w:w="7229" w:type="dxa"/>
            <w:tcBorders>
              <w:top w:val="single" w:sz="4" w:space="0" w:color="auto"/>
              <w:left w:val="single" w:sz="4" w:space="0" w:color="auto"/>
              <w:bottom w:val="single" w:sz="4" w:space="0" w:color="auto"/>
              <w:right w:val="single" w:sz="4" w:space="0" w:color="auto"/>
            </w:tcBorders>
          </w:tcPr>
          <w:p w:rsidR="00E54CD3" w:rsidRDefault="00E54CD3" w:rsidP="00C704E3">
            <w:pPr>
              <w:autoSpaceDE w:val="0"/>
              <w:autoSpaceDN w:val="0"/>
              <w:adjustRightInd w:val="0"/>
            </w:pPr>
            <w:r>
              <w:t>Vedieť spolupracovať so skupinou.</w:t>
            </w:r>
          </w:p>
          <w:p w:rsidR="00E54CD3" w:rsidRDefault="00E54CD3" w:rsidP="00C704E3"/>
        </w:tc>
      </w:tr>
      <w:tr w:rsidR="00E54CD3" w:rsidRPr="00E1075C" w:rsidTr="004E26F4">
        <w:tc>
          <w:tcPr>
            <w:tcW w:w="6771" w:type="dxa"/>
            <w:tcBorders>
              <w:top w:val="single" w:sz="4" w:space="0" w:color="auto"/>
              <w:left w:val="single" w:sz="4" w:space="0" w:color="auto"/>
              <w:bottom w:val="single" w:sz="4" w:space="0" w:color="auto"/>
              <w:right w:val="single" w:sz="4" w:space="0" w:color="auto"/>
            </w:tcBorders>
          </w:tcPr>
          <w:p w:rsidR="00E54CD3" w:rsidRDefault="00E54CD3" w:rsidP="00C704E3">
            <w:pPr>
              <w:autoSpaceDE w:val="0"/>
              <w:autoSpaceDN w:val="0"/>
              <w:adjustRightInd w:val="0"/>
            </w:pPr>
            <w:r>
              <w:t>Práca s rôznym materiálom, maska na karneval, kalendár oddelenia, návrh oddychového kútika v oddelení, kútika živej prírody, výstavy prác, práca s papierom.</w:t>
            </w:r>
          </w:p>
        </w:tc>
        <w:tc>
          <w:tcPr>
            <w:tcW w:w="7229" w:type="dxa"/>
            <w:tcBorders>
              <w:top w:val="single" w:sz="4" w:space="0" w:color="auto"/>
              <w:left w:val="single" w:sz="4" w:space="0" w:color="auto"/>
              <w:bottom w:val="single" w:sz="4" w:space="0" w:color="auto"/>
              <w:right w:val="single" w:sz="4" w:space="0" w:color="auto"/>
            </w:tcBorders>
          </w:tcPr>
          <w:p w:rsidR="00E54CD3" w:rsidRDefault="00E54CD3" w:rsidP="00C704E3">
            <w:pPr>
              <w:autoSpaceDE w:val="0"/>
              <w:autoSpaceDN w:val="0"/>
              <w:adjustRightInd w:val="0"/>
            </w:pPr>
            <w:r>
              <w:t>Získať základné zručnosti v</w:t>
            </w:r>
            <w:r w:rsidR="00001ED6">
              <w:t> </w:t>
            </w:r>
            <w:r>
              <w:t>tvorbe</w:t>
            </w:r>
          </w:p>
          <w:p w:rsidR="00E54CD3" w:rsidRDefault="00E54CD3" w:rsidP="00C704E3">
            <w:pPr>
              <w:autoSpaceDE w:val="0"/>
              <w:autoSpaceDN w:val="0"/>
              <w:adjustRightInd w:val="0"/>
            </w:pPr>
            <w:r>
              <w:t xml:space="preserve">jednoduchých projektov. </w:t>
            </w:r>
          </w:p>
        </w:tc>
      </w:tr>
    </w:tbl>
    <w:p w:rsidR="00E54CD3" w:rsidRDefault="00E54CD3" w:rsidP="00E54CD3"/>
    <w:p w:rsidR="009A1DAF" w:rsidRPr="00E54CD3" w:rsidRDefault="003C7BCE" w:rsidP="00E54CD3">
      <w:pPr>
        <w:rPr>
          <w:b/>
          <w:sz w:val="28"/>
          <w:szCs w:val="28"/>
        </w:rPr>
      </w:pPr>
      <w:r>
        <w:rPr>
          <w:b/>
          <w:sz w:val="28"/>
          <w:szCs w:val="28"/>
        </w:rPr>
        <w:t xml:space="preserve">Štandardy </w:t>
      </w:r>
      <w:r w:rsidR="00E54CD3">
        <w:rPr>
          <w:b/>
          <w:sz w:val="28"/>
          <w:szCs w:val="28"/>
        </w:rPr>
        <w:t>telovýchovnej, zdravotnej a športovej</w:t>
      </w:r>
      <w:r w:rsidR="00E54CD3" w:rsidRPr="00693C96">
        <w:rPr>
          <w:b/>
          <w:sz w:val="28"/>
          <w:szCs w:val="28"/>
        </w:rPr>
        <w:t xml:space="preserve"> oblasti výchovy</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E54CD3" w:rsidRPr="004F7236" w:rsidTr="004E26F4">
        <w:tc>
          <w:tcPr>
            <w:tcW w:w="6771" w:type="dxa"/>
            <w:shd w:val="clear" w:color="auto" w:fill="CCFFFF"/>
          </w:tcPr>
          <w:p w:rsidR="00E54CD3" w:rsidRPr="004F7236" w:rsidRDefault="00E54CD3" w:rsidP="00C704E3">
            <w:pPr>
              <w:autoSpaceDE w:val="0"/>
              <w:autoSpaceDN w:val="0"/>
              <w:adjustRightInd w:val="0"/>
              <w:rPr>
                <w:b/>
                <w:bCs/>
                <w:sz w:val="28"/>
                <w:szCs w:val="28"/>
              </w:rPr>
            </w:pPr>
            <w:r w:rsidRPr="004F7236">
              <w:rPr>
                <w:b/>
                <w:bCs/>
                <w:sz w:val="28"/>
                <w:szCs w:val="28"/>
              </w:rPr>
              <w:t>Obsahový štandard</w:t>
            </w:r>
          </w:p>
        </w:tc>
        <w:tc>
          <w:tcPr>
            <w:tcW w:w="7229" w:type="dxa"/>
            <w:shd w:val="clear" w:color="auto" w:fill="CCFFFF"/>
          </w:tcPr>
          <w:p w:rsidR="00E54CD3" w:rsidRPr="004F7236" w:rsidRDefault="00E54CD3" w:rsidP="00C704E3">
            <w:pPr>
              <w:autoSpaceDE w:val="0"/>
              <w:autoSpaceDN w:val="0"/>
              <w:adjustRightInd w:val="0"/>
              <w:rPr>
                <w:b/>
                <w:bCs/>
                <w:sz w:val="28"/>
                <w:szCs w:val="28"/>
              </w:rPr>
            </w:pPr>
            <w:r w:rsidRPr="004F7236">
              <w:rPr>
                <w:b/>
                <w:bCs/>
                <w:sz w:val="28"/>
                <w:szCs w:val="28"/>
              </w:rPr>
              <w:t>Výkonový štandard</w:t>
            </w:r>
          </w:p>
        </w:tc>
      </w:tr>
      <w:tr w:rsidR="00E54CD3" w:rsidRPr="004F7236" w:rsidTr="004E26F4">
        <w:tc>
          <w:tcPr>
            <w:tcW w:w="6771" w:type="dxa"/>
          </w:tcPr>
          <w:p w:rsidR="00E54CD3" w:rsidRPr="004F7236" w:rsidRDefault="00E54CD3" w:rsidP="00C704E3">
            <w:pPr>
              <w:autoSpaceDE w:val="0"/>
              <w:autoSpaceDN w:val="0"/>
              <w:adjustRightInd w:val="0"/>
              <w:rPr>
                <w:rFonts w:ascii="Times New Roman,Bold" w:hAnsi="Times New Roman,Bold" w:cs="Times New Roman,Bold"/>
                <w:b/>
                <w:bCs/>
              </w:rPr>
            </w:pPr>
            <w:r>
              <w:t>Domáce úlohy</w:t>
            </w:r>
          </w:p>
        </w:tc>
        <w:tc>
          <w:tcPr>
            <w:tcW w:w="7229" w:type="dxa"/>
          </w:tcPr>
          <w:p w:rsidR="00E54CD3" w:rsidRPr="004F7236" w:rsidRDefault="00E54CD3" w:rsidP="00C704E3">
            <w:pPr>
              <w:autoSpaceDE w:val="0"/>
              <w:autoSpaceDN w:val="0"/>
              <w:adjustRightInd w:val="0"/>
              <w:rPr>
                <w:rFonts w:ascii="Times New Roman,Bold" w:hAnsi="Times New Roman,Bold" w:cs="Times New Roman,Bold"/>
                <w:b/>
                <w:bCs/>
              </w:rPr>
            </w:pPr>
            <w:r>
              <w:t>Písať samostatne úlohy</w:t>
            </w:r>
          </w:p>
        </w:tc>
      </w:tr>
      <w:tr w:rsidR="00E54CD3" w:rsidRPr="004F7236" w:rsidTr="004E26F4">
        <w:tc>
          <w:tcPr>
            <w:tcW w:w="6771" w:type="dxa"/>
          </w:tcPr>
          <w:p w:rsidR="00E54CD3" w:rsidRDefault="00E54CD3" w:rsidP="00C704E3">
            <w:pPr>
              <w:autoSpaceDE w:val="0"/>
              <w:autoSpaceDN w:val="0"/>
              <w:adjustRightInd w:val="0"/>
            </w:pPr>
            <w:r>
              <w:t>Techniky učenia, ako sa učiť, rozvíjanie</w:t>
            </w:r>
          </w:p>
          <w:p w:rsidR="00E54CD3" w:rsidRDefault="00E54CD3" w:rsidP="00C704E3">
            <w:pPr>
              <w:autoSpaceDE w:val="0"/>
              <w:autoSpaceDN w:val="0"/>
              <w:adjustRightInd w:val="0"/>
            </w:pPr>
            <w:r>
              <w:t>vedomostí, čítanie textu, reprodukcia</w:t>
            </w:r>
          </w:p>
          <w:p w:rsidR="00E54CD3" w:rsidRPr="004F7236" w:rsidRDefault="00E54CD3" w:rsidP="00C704E3">
            <w:pPr>
              <w:autoSpaceDE w:val="0"/>
              <w:autoSpaceDN w:val="0"/>
              <w:adjustRightInd w:val="0"/>
              <w:rPr>
                <w:rFonts w:ascii="Times New Roman,Bold" w:hAnsi="Times New Roman,Bold" w:cs="Times New Roman,Bold"/>
                <w:b/>
                <w:bCs/>
              </w:rPr>
            </w:pPr>
            <w:r>
              <w:t>príbehu</w:t>
            </w:r>
          </w:p>
        </w:tc>
        <w:tc>
          <w:tcPr>
            <w:tcW w:w="7229" w:type="dxa"/>
          </w:tcPr>
          <w:p w:rsidR="00971065" w:rsidRDefault="00E54CD3" w:rsidP="00C704E3">
            <w:pPr>
              <w:autoSpaceDE w:val="0"/>
              <w:autoSpaceDN w:val="0"/>
              <w:adjustRightInd w:val="0"/>
              <w:rPr>
                <w:rFonts w:ascii="Times New Roman,Bold" w:hAnsi="Times New Roman,Bold" w:cs="Times New Roman,Bold"/>
                <w:b/>
                <w:bCs/>
              </w:rPr>
            </w:pPr>
            <w:r>
              <w:t>Poznávať efektívne spôsoby učenia sa</w:t>
            </w:r>
          </w:p>
          <w:p w:rsidR="00E54CD3" w:rsidRPr="00971065" w:rsidRDefault="00971065" w:rsidP="00971065">
            <w:pPr>
              <w:tabs>
                <w:tab w:val="left" w:pos="4365"/>
              </w:tabs>
              <w:rPr>
                <w:rFonts w:ascii="Times New Roman,Bold" w:hAnsi="Times New Roman,Bold" w:cs="Times New Roman,Bold"/>
              </w:rPr>
            </w:pPr>
            <w:r>
              <w:rPr>
                <w:rFonts w:ascii="Times New Roman,Bold" w:hAnsi="Times New Roman,Bold" w:cs="Times New Roman,Bold"/>
              </w:rPr>
              <w:tab/>
            </w:r>
          </w:p>
        </w:tc>
      </w:tr>
      <w:tr w:rsidR="00E54CD3" w:rsidRPr="004F7236" w:rsidTr="004E26F4">
        <w:tc>
          <w:tcPr>
            <w:tcW w:w="6771" w:type="dxa"/>
          </w:tcPr>
          <w:p w:rsidR="00E54CD3" w:rsidRDefault="00E54CD3" w:rsidP="00C704E3">
            <w:pPr>
              <w:autoSpaceDE w:val="0"/>
              <w:autoSpaceDN w:val="0"/>
              <w:adjustRightInd w:val="0"/>
            </w:pPr>
            <w:r>
              <w:t>Práca s informačnými zdrojmi, čítanie</w:t>
            </w:r>
          </w:p>
          <w:p w:rsidR="00E54CD3" w:rsidRDefault="00E54CD3" w:rsidP="00C704E3">
            <w:pPr>
              <w:autoSpaceDE w:val="0"/>
              <w:autoSpaceDN w:val="0"/>
              <w:adjustRightInd w:val="0"/>
            </w:pPr>
            <w:r>
              <w:t>s porozumením, sebavzdelávanie</w:t>
            </w:r>
          </w:p>
          <w:p w:rsidR="00E54CD3" w:rsidRPr="004F7236" w:rsidRDefault="00E54CD3" w:rsidP="00C704E3">
            <w:pPr>
              <w:autoSpaceDE w:val="0"/>
              <w:autoSpaceDN w:val="0"/>
              <w:adjustRightInd w:val="0"/>
              <w:rPr>
                <w:rFonts w:ascii="Times New Roman,Bold" w:hAnsi="Times New Roman,Bold" w:cs="Times New Roman,Bold"/>
                <w:b/>
                <w:bCs/>
              </w:rPr>
            </w:pPr>
          </w:p>
        </w:tc>
        <w:tc>
          <w:tcPr>
            <w:tcW w:w="7229" w:type="dxa"/>
          </w:tcPr>
          <w:p w:rsidR="00E54CD3" w:rsidRDefault="00E54CD3" w:rsidP="00C704E3">
            <w:pPr>
              <w:autoSpaceDE w:val="0"/>
              <w:autoSpaceDN w:val="0"/>
              <w:adjustRightInd w:val="0"/>
            </w:pPr>
            <w:r>
              <w:t>Získavať nové poznatky, informácie z rôznych zdrojov a byť k nim otvorený</w:t>
            </w:r>
          </w:p>
          <w:p w:rsidR="00E54CD3" w:rsidRPr="004F7236" w:rsidRDefault="00E54CD3" w:rsidP="00C704E3">
            <w:pPr>
              <w:autoSpaceDE w:val="0"/>
              <w:autoSpaceDN w:val="0"/>
              <w:adjustRightInd w:val="0"/>
              <w:rPr>
                <w:rFonts w:ascii="Times New Roman,Bold" w:hAnsi="Times New Roman,Bold" w:cs="Times New Roman,Bold"/>
                <w:b/>
                <w:bCs/>
              </w:rPr>
            </w:pPr>
          </w:p>
        </w:tc>
      </w:tr>
      <w:tr w:rsidR="00E54CD3" w:rsidTr="004E26F4">
        <w:tc>
          <w:tcPr>
            <w:tcW w:w="6771" w:type="dxa"/>
          </w:tcPr>
          <w:p w:rsidR="00E54CD3" w:rsidRDefault="00E54CD3" w:rsidP="00C704E3">
            <w:pPr>
              <w:autoSpaceDE w:val="0"/>
              <w:autoSpaceDN w:val="0"/>
              <w:adjustRightInd w:val="0"/>
            </w:pPr>
            <w:r>
              <w:t>Rozvíjanie slovnej zásoby, jazykolamy,</w:t>
            </w:r>
          </w:p>
          <w:p w:rsidR="00E54CD3" w:rsidRDefault="00E54CD3" w:rsidP="00C704E3">
            <w:pPr>
              <w:autoSpaceDE w:val="0"/>
              <w:autoSpaceDN w:val="0"/>
              <w:adjustRightInd w:val="0"/>
            </w:pPr>
            <w:r>
              <w:t>zmyslové hry, doplňovačky, didaktické hry</w:t>
            </w:r>
          </w:p>
        </w:tc>
        <w:tc>
          <w:tcPr>
            <w:tcW w:w="7229" w:type="dxa"/>
          </w:tcPr>
          <w:p w:rsidR="00E54CD3" w:rsidRDefault="00E54CD3" w:rsidP="00C704E3">
            <w:pPr>
              <w:autoSpaceDE w:val="0"/>
              <w:autoSpaceDN w:val="0"/>
              <w:adjustRightInd w:val="0"/>
            </w:pPr>
            <w:r>
              <w:t>Rozvíjať získané poznatky</w:t>
            </w:r>
          </w:p>
          <w:p w:rsidR="00E54CD3" w:rsidRDefault="00E54CD3" w:rsidP="00C704E3">
            <w:pPr>
              <w:autoSpaceDE w:val="0"/>
              <w:autoSpaceDN w:val="0"/>
              <w:adjustRightInd w:val="0"/>
            </w:pPr>
          </w:p>
        </w:tc>
      </w:tr>
    </w:tbl>
    <w:p w:rsidR="009A1DAF" w:rsidRDefault="009A1DAF" w:rsidP="004308DC">
      <w:pPr>
        <w:shd w:val="clear" w:color="auto" w:fill="FFFFFF"/>
        <w:spacing w:line="360" w:lineRule="auto"/>
        <w:jc w:val="both"/>
        <w:outlineLvl w:val="0"/>
        <w:rPr>
          <w:color w:val="000000"/>
        </w:rPr>
      </w:pPr>
    </w:p>
    <w:p w:rsidR="00FE0F32" w:rsidRDefault="00FE0F32" w:rsidP="004308DC">
      <w:pPr>
        <w:shd w:val="clear" w:color="auto" w:fill="FFFFFF"/>
        <w:spacing w:line="360" w:lineRule="auto"/>
        <w:jc w:val="both"/>
        <w:outlineLvl w:val="0"/>
        <w:rPr>
          <w:b/>
          <w:color w:val="000000"/>
          <w:sz w:val="28"/>
          <w:szCs w:val="28"/>
        </w:rPr>
      </w:pPr>
      <w:r w:rsidRPr="00FE0F32">
        <w:rPr>
          <w:b/>
          <w:color w:val="000000"/>
          <w:sz w:val="28"/>
          <w:szCs w:val="28"/>
        </w:rPr>
        <w:lastRenderedPageBreak/>
        <w:t xml:space="preserve">Štandardy </w:t>
      </w:r>
      <w:r w:rsidR="003C7BCE">
        <w:rPr>
          <w:b/>
          <w:color w:val="000000"/>
          <w:sz w:val="28"/>
          <w:szCs w:val="28"/>
        </w:rPr>
        <w:t>v</w:t>
      </w:r>
      <w:r w:rsidRPr="00FE0F32">
        <w:rPr>
          <w:b/>
          <w:color w:val="000000"/>
          <w:sz w:val="28"/>
          <w:szCs w:val="28"/>
        </w:rPr>
        <w:t>zdelávacej oblasti</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1"/>
        <w:gridCol w:w="7229"/>
      </w:tblGrid>
      <w:tr w:rsidR="00FE0F32" w:rsidRPr="004F7236" w:rsidTr="004E26F4">
        <w:tc>
          <w:tcPr>
            <w:tcW w:w="6771" w:type="dxa"/>
            <w:shd w:val="clear" w:color="auto" w:fill="CCFFFF"/>
          </w:tcPr>
          <w:p w:rsidR="00FE0F32" w:rsidRPr="004F7236" w:rsidRDefault="00FE0F32" w:rsidP="00C704E3">
            <w:pPr>
              <w:autoSpaceDE w:val="0"/>
              <w:autoSpaceDN w:val="0"/>
              <w:adjustRightInd w:val="0"/>
              <w:rPr>
                <w:b/>
                <w:bCs/>
                <w:sz w:val="28"/>
                <w:szCs w:val="28"/>
              </w:rPr>
            </w:pPr>
            <w:r w:rsidRPr="004F7236">
              <w:rPr>
                <w:b/>
                <w:bCs/>
                <w:sz w:val="28"/>
                <w:szCs w:val="28"/>
              </w:rPr>
              <w:t>Obsahový štandard</w:t>
            </w:r>
          </w:p>
        </w:tc>
        <w:tc>
          <w:tcPr>
            <w:tcW w:w="7229" w:type="dxa"/>
            <w:shd w:val="clear" w:color="auto" w:fill="CCFFFF"/>
          </w:tcPr>
          <w:p w:rsidR="00FE0F32" w:rsidRPr="004F7236" w:rsidRDefault="00FE0F32" w:rsidP="00C704E3">
            <w:pPr>
              <w:autoSpaceDE w:val="0"/>
              <w:autoSpaceDN w:val="0"/>
              <w:adjustRightInd w:val="0"/>
              <w:rPr>
                <w:b/>
                <w:bCs/>
                <w:sz w:val="28"/>
                <w:szCs w:val="28"/>
              </w:rPr>
            </w:pPr>
            <w:r w:rsidRPr="004F7236">
              <w:rPr>
                <w:b/>
                <w:bCs/>
                <w:sz w:val="28"/>
                <w:szCs w:val="28"/>
              </w:rPr>
              <w:t>Výkonový štandard</w:t>
            </w:r>
          </w:p>
        </w:tc>
      </w:tr>
      <w:tr w:rsidR="00FE0F32" w:rsidRPr="004F7236" w:rsidTr="004E26F4">
        <w:tc>
          <w:tcPr>
            <w:tcW w:w="6771" w:type="dxa"/>
          </w:tcPr>
          <w:p w:rsidR="00FE0F32" w:rsidRPr="004F7236" w:rsidRDefault="00FE0F32" w:rsidP="00C704E3">
            <w:pPr>
              <w:autoSpaceDE w:val="0"/>
              <w:autoSpaceDN w:val="0"/>
              <w:adjustRightInd w:val="0"/>
              <w:rPr>
                <w:rFonts w:ascii="Times New Roman,Bold" w:hAnsi="Times New Roman,Bold" w:cs="Times New Roman,Bold"/>
                <w:b/>
                <w:bCs/>
              </w:rPr>
            </w:pPr>
            <w:r>
              <w:t>Domáce úlohy</w:t>
            </w:r>
          </w:p>
        </w:tc>
        <w:tc>
          <w:tcPr>
            <w:tcW w:w="7229" w:type="dxa"/>
          </w:tcPr>
          <w:p w:rsidR="00FE0F32" w:rsidRPr="004F7236" w:rsidRDefault="00FE0F32" w:rsidP="00C704E3">
            <w:pPr>
              <w:autoSpaceDE w:val="0"/>
              <w:autoSpaceDN w:val="0"/>
              <w:adjustRightInd w:val="0"/>
              <w:rPr>
                <w:rFonts w:ascii="Times New Roman,Bold" w:hAnsi="Times New Roman,Bold" w:cs="Times New Roman,Bold"/>
                <w:b/>
                <w:bCs/>
              </w:rPr>
            </w:pPr>
            <w:r>
              <w:t>Písať samostatne úlohy</w:t>
            </w:r>
          </w:p>
        </w:tc>
      </w:tr>
      <w:tr w:rsidR="00FE0F32" w:rsidRPr="004F7236" w:rsidTr="004E26F4">
        <w:tc>
          <w:tcPr>
            <w:tcW w:w="6771" w:type="dxa"/>
          </w:tcPr>
          <w:p w:rsidR="00FE0F32" w:rsidRDefault="00FE0F32" w:rsidP="00C704E3">
            <w:pPr>
              <w:autoSpaceDE w:val="0"/>
              <w:autoSpaceDN w:val="0"/>
              <w:adjustRightInd w:val="0"/>
            </w:pPr>
            <w:r>
              <w:t>Techniky učenia, ako sa učiť, rozvíjanie</w:t>
            </w:r>
          </w:p>
          <w:p w:rsidR="00FE0F32" w:rsidRDefault="00FE0F32" w:rsidP="00C704E3">
            <w:pPr>
              <w:autoSpaceDE w:val="0"/>
              <w:autoSpaceDN w:val="0"/>
              <w:adjustRightInd w:val="0"/>
            </w:pPr>
            <w:r>
              <w:t>vedomostí, čítanie textu, reprodukcia</w:t>
            </w:r>
          </w:p>
          <w:p w:rsidR="00FE0F32" w:rsidRPr="004F7236" w:rsidRDefault="00FE0F32" w:rsidP="00C704E3">
            <w:pPr>
              <w:autoSpaceDE w:val="0"/>
              <w:autoSpaceDN w:val="0"/>
              <w:adjustRightInd w:val="0"/>
              <w:rPr>
                <w:rFonts w:ascii="Times New Roman,Bold" w:hAnsi="Times New Roman,Bold" w:cs="Times New Roman,Bold"/>
                <w:b/>
                <w:bCs/>
              </w:rPr>
            </w:pPr>
            <w:r>
              <w:t>príbehu</w:t>
            </w:r>
          </w:p>
        </w:tc>
        <w:tc>
          <w:tcPr>
            <w:tcW w:w="7229" w:type="dxa"/>
          </w:tcPr>
          <w:p w:rsidR="00FE0F32" w:rsidRPr="004F7236" w:rsidRDefault="00FE0F32" w:rsidP="00C704E3">
            <w:pPr>
              <w:autoSpaceDE w:val="0"/>
              <w:autoSpaceDN w:val="0"/>
              <w:adjustRightInd w:val="0"/>
              <w:rPr>
                <w:rFonts w:ascii="Times New Roman,Bold" w:hAnsi="Times New Roman,Bold" w:cs="Times New Roman,Bold"/>
                <w:b/>
                <w:bCs/>
              </w:rPr>
            </w:pPr>
            <w:r>
              <w:t>Poznávať efektívne spôsoby učenia sa</w:t>
            </w:r>
          </w:p>
        </w:tc>
      </w:tr>
      <w:tr w:rsidR="00FE0F32" w:rsidRPr="004F7236" w:rsidTr="004E26F4">
        <w:tc>
          <w:tcPr>
            <w:tcW w:w="6771" w:type="dxa"/>
          </w:tcPr>
          <w:p w:rsidR="00FE0F32" w:rsidRDefault="00FE0F32" w:rsidP="00C704E3">
            <w:pPr>
              <w:autoSpaceDE w:val="0"/>
              <w:autoSpaceDN w:val="0"/>
              <w:adjustRightInd w:val="0"/>
            </w:pPr>
            <w:r>
              <w:t>Práca s informačnými zdrojmi, čítanie</w:t>
            </w:r>
          </w:p>
          <w:p w:rsidR="00FE0F32" w:rsidRDefault="00FE0F32" w:rsidP="00C704E3">
            <w:pPr>
              <w:autoSpaceDE w:val="0"/>
              <w:autoSpaceDN w:val="0"/>
              <w:adjustRightInd w:val="0"/>
            </w:pPr>
            <w:r>
              <w:t>s porozumením, sebavzdelávanie</w:t>
            </w:r>
          </w:p>
          <w:p w:rsidR="00FE0F32" w:rsidRPr="004F7236" w:rsidRDefault="00FE0F32" w:rsidP="00C704E3">
            <w:pPr>
              <w:autoSpaceDE w:val="0"/>
              <w:autoSpaceDN w:val="0"/>
              <w:adjustRightInd w:val="0"/>
              <w:rPr>
                <w:rFonts w:ascii="Times New Roman,Bold" w:hAnsi="Times New Roman,Bold" w:cs="Times New Roman,Bold"/>
                <w:b/>
                <w:bCs/>
              </w:rPr>
            </w:pPr>
          </w:p>
        </w:tc>
        <w:tc>
          <w:tcPr>
            <w:tcW w:w="7229" w:type="dxa"/>
          </w:tcPr>
          <w:p w:rsidR="00FE0F32" w:rsidRDefault="00FE0F32" w:rsidP="00C704E3">
            <w:pPr>
              <w:autoSpaceDE w:val="0"/>
              <w:autoSpaceDN w:val="0"/>
              <w:adjustRightInd w:val="0"/>
            </w:pPr>
            <w:r>
              <w:t>Získavať nové poznatky, informácie z rôznych zdrojov a byť k nim otvorený</w:t>
            </w:r>
          </w:p>
          <w:p w:rsidR="00FE0F32" w:rsidRPr="004F7236" w:rsidRDefault="00FE0F32" w:rsidP="00C704E3">
            <w:pPr>
              <w:autoSpaceDE w:val="0"/>
              <w:autoSpaceDN w:val="0"/>
              <w:adjustRightInd w:val="0"/>
              <w:rPr>
                <w:rFonts w:ascii="Times New Roman,Bold" w:hAnsi="Times New Roman,Bold" w:cs="Times New Roman,Bold"/>
                <w:b/>
                <w:bCs/>
              </w:rPr>
            </w:pPr>
          </w:p>
        </w:tc>
      </w:tr>
      <w:tr w:rsidR="00FE0F32" w:rsidTr="004E26F4">
        <w:tc>
          <w:tcPr>
            <w:tcW w:w="6771" w:type="dxa"/>
          </w:tcPr>
          <w:p w:rsidR="00FE0F32" w:rsidRDefault="00FE0F32" w:rsidP="00C704E3">
            <w:pPr>
              <w:autoSpaceDE w:val="0"/>
              <w:autoSpaceDN w:val="0"/>
              <w:adjustRightInd w:val="0"/>
            </w:pPr>
            <w:r>
              <w:t>Rozvíjanie slovnej zásoby, jazykolamy,</w:t>
            </w:r>
          </w:p>
          <w:p w:rsidR="00FE0F32" w:rsidRDefault="00FE0F32" w:rsidP="00C704E3">
            <w:pPr>
              <w:autoSpaceDE w:val="0"/>
              <w:autoSpaceDN w:val="0"/>
              <w:adjustRightInd w:val="0"/>
            </w:pPr>
            <w:r>
              <w:t>zmyslové hry, doplňovačky, didaktické hry</w:t>
            </w:r>
          </w:p>
        </w:tc>
        <w:tc>
          <w:tcPr>
            <w:tcW w:w="7229" w:type="dxa"/>
          </w:tcPr>
          <w:p w:rsidR="00FE0F32" w:rsidRDefault="00FE0F32" w:rsidP="00C704E3">
            <w:pPr>
              <w:autoSpaceDE w:val="0"/>
              <w:autoSpaceDN w:val="0"/>
              <w:adjustRightInd w:val="0"/>
            </w:pPr>
            <w:r>
              <w:t>Rozvíjať získané poznatky</w:t>
            </w:r>
          </w:p>
          <w:p w:rsidR="00FE0F32" w:rsidRDefault="00FE0F32" w:rsidP="00C704E3">
            <w:pPr>
              <w:autoSpaceDE w:val="0"/>
              <w:autoSpaceDN w:val="0"/>
              <w:adjustRightInd w:val="0"/>
            </w:pPr>
          </w:p>
        </w:tc>
      </w:tr>
    </w:tbl>
    <w:p w:rsidR="00430FDA" w:rsidRDefault="00430FDA" w:rsidP="004308DC">
      <w:pPr>
        <w:shd w:val="clear" w:color="auto" w:fill="FFFFFF"/>
        <w:spacing w:line="360" w:lineRule="auto"/>
        <w:jc w:val="both"/>
        <w:outlineLvl w:val="0"/>
        <w:rPr>
          <w:b/>
          <w:color w:val="000000"/>
          <w:sz w:val="28"/>
          <w:szCs w:val="28"/>
        </w:rPr>
      </w:pPr>
    </w:p>
    <w:p w:rsidR="00B35EC8" w:rsidRDefault="00B35EC8" w:rsidP="004308DC">
      <w:pPr>
        <w:shd w:val="clear" w:color="auto" w:fill="FFFFFF"/>
        <w:spacing w:line="360" w:lineRule="auto"/>
        <w:jc w:val="both"/>
        <w:outlineLvl w:val="0"/>
        <w:rPr>
          <w:b/>
          <w:color w:val="000000"/>
          <w:sz w:val="28"/>
          <w:szCs w:val="28"/>
        </w:rPr>
      </w:pPr>
    </w:p>
    <w:p w:rsidR="00E1075C" w:rsidRPr="004308DC" w:rsidRDefault="00E1075C" w:rsidP="004308DC">
      <w:pPr>
        <w:shd w:val="clear" w:color="auto" w:fill="FFFFFF"/>
        <w:spacing w:line="360" w:lineRule="auto"/>
        <w:jc w:val="both"/>
        <w:outlineLvl w:val="0"/>
        <w:rPr>
          <w:color w:val="000000"/>
        </w:rPr>
      </w:pPr>
      <w:r w:rsidRPr="00E1075C">
        <w:rPr>
          <w:b/>
          <w:color w:val="000000"/>
          <w:sz w:val="28"/>
          <w:szCs w:val="28"/>
        </w:rPr>
        <w:t>15. VÝCHOVNÉ OSNOVY</w:t>
      </w:r>
    </w:p>
    <w:p w:rsidR="00CE6019" w:rsidRPr="00430FDA" w:rsidRDefault="00AF4F01" w:rsidP="003C7BCE">
      <w:pPr>
        <w:shd w:val="clear" w:color="auto" w:fill="FFFFFF"/>
        <w:spacing w:line="360" w:lineRule="auto"/>
        <w:jc w:val="both"/>
        <w:rPr>
          <w:b/>
          <w:color w:val="000000"/>
          <w:sz w:val="28"/>
          <w:szCs w:val="28"/>
        </w:rPr>
      </w:pPr>
      <w:r>
        <w:rPr>
          <w:color w:val="000000"/>
          <w:shd w:val="clear" w:color="auto" w:fill="FFFFFF"/>
        </w:rPr>
        <w:t>Výchovné osnovy sú súčasťou výchovného programu. Sú vypracované najmenej v rozsahu ustanovenom výchovným štandardom ŠKD. </w:t>
      </w:r>
      <w:r>
        <w:rPr>
          <w:rStyle w:val="apple-converted-space"/>
          <w:color w:val="000000"/>
          <w:shd w:val="clear" w:color="auto" w:fill="FFFFFF"/>
        </w:rPr>
        <w:t> </w:t>
      </w:r>
      <w:r>
        <w:rPr>
          <w:color w:val="000000"/>
          <w:shd w:val="clear" w:color="auto" w:fill="FFFFFF"/>
        </w:rPr>
        <w:t>Obsahujú výchovno – vzdelávací cieľ, obsah výchovno – vzdelávacej činnosti a sú vypracované v jednotlivých tematických oblastiach výchovy.</w:t>
      </w:r>
    </w:p>
    <w:p w:rsidR="00CE6019" w:rsidRDefault="00CE6019" w:rsidP="003C7BCE">
      <w:pPr>
        <w:shd w:val="clear" w:color="auto" w:fill="FFFFFF"/>
        <w:spacing w:line="360" w:lineRule="auto"/>
        <w:jc w:val="both"/>
        <w:rPr>
          <w:b/>
          <w:sz w:val="28"/>
          <w:szCs w:val="28"/>
        </w:rPr>
      </w:pPr>
    </w:p>
    <w:p w:rsidR="0052643C" w:rsidRPr="003C7BCE" w:rsidRDefault="00E1075C" w:rsidP="003C7BCE">
      <w:pPr>
        <w:shd w:val="clear" w:color="auto" w:fill="FFFFFF"/>
        <w:spacing w:line="360" w:lineRule="auto"/>
        <w:jc w:val="both"/>
        <w:rPr>
          <w:b/>
          <w:color w:val="000000"/>
          <w:sz w:val="28"/>
          <w:szCs w:val="28"/>
        </w:rPr>
      </w:pPr>
      <w:r>
        <w:rPr>
          <w:b/>
          <w:sz w:val="28"/>
          <w:szCs w:val="28"/>
        </w:rPr>
        <w:t xml:space="preserve">Výchovné osnovy </w:t>
      </w:r>
      <w:r w:rsidR="00CB4974">
        <w:rPr>
          <w:b/>
          <w:sz w:val="28"/>
          <w:szCs w:val="28"/>
        </w:rPr>
        <w:t>esteticko-výchovnej</w:t>
      </w:r>
      <w:r w:rsidR="00CB4974" w:rsidRPr="00693C96">
        <w:rPr>
          <w:b/>
          <w:sz w:val="28"/>
          <w:szCs w:val="28"/>
        </w:rPr>
        <w:t xml:space="preserve"> oblasti výchovy</w:t>
      </w:r>
    </w:p>
    <w:tbl>
      <w:tblPr>
        <w:tblW w:w="14183" w:type="dxa"/>
        <w:tblInd w:w="10" w:type="dxa"/>
        <w:tblLayout w:type="fixed"/>
        <w:tblCellMar>
          <w:left w:w="0" w:type="dxa"/>
          <w:right w:w="0" w:type="dxa"/>
        </w:tblCellMar>
        <w:tblLook w:val="0000" w:firstRow="0" w:lastRow="0" w:firstColumn="0" w:lastColumn="0" w:noHBand="0" w:noVBand="0"/>
      </w:tblPr>
      <w:tblGrid>
        <w:gridCol w:w="2547"/>
        <w:gridCol w:w="2977"/>
        <w:gridCol w:w="4536"/>
        <w:gridCol w:w="843"/>
        <w:gridCol w:w="1141"/>
        <w:gridCol w:w="1134"/>
        <w:gridCol w:w="997"/>
        <w:gridCol w:w="8"/>
      </w:tblGrid>
      <w:tr w:rsidR="000A2F5B" w:rsidTr="009142A9">
        <w:trPr>
          <w:gridAfter w:val="1"/>
          <w:wAfter w:w="8" w:type="dxa"/>
          <w:trHeight w:val="1132"/>
        </w:trPr>
        <w:tc>
          <w:tcPr>
            <w:tcW w:w="2547" w:type="dxa"/>
            <w:tcBorders>
              <w:top w:val="single" w:sz="4" w:space="0" w:color="auto"/>
              <w:left w:val="single" w:sz="4" w:space="0" w:color="auto"/>
              <w:bottom w:val="single" w:sz="4" w:space="0" w:color="auto"/>
              <w:right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sz w:val="22"/>
                <w:szCs w:val="22"/>
              </w:rPr>
              <w:lastRenderedPageBreak/>
              <w:t>Výchovno vzdelávací</w:t>
            </w:r>
          </w:p>
          <w:p w:rsidR="000A2F5B" w:rsidRPr="00BF6318" w:rsidRDefault="000A2F5B" w:rsidP="006931D2">
            <w:pPr>
              <w:pStyle w:val="Nadpis4"/>
              <w:jc w:val="center"/>
              <w:rPr>
                <w:sz w:val="22"/>
                <w:szCs w:val="22"/>
              </w:rPr>
            </w:pPr>
            <w:r w:rsidRPr="00BF6318">
              <w:rPr>
                <w:sz w:val="22"/>
                <w:szCs w:val="22"/>
              </w:rPr>
              <w:t>Cieľ</w:t>
            </w:r>
          </w:p>
        </w:tc>
        <w:tc>
          <w:tcPr>
            <w:tcW w:w="2977" w:type="dxa"/>
            <w:tcBorders>
              <w:top w:val="single" w:sz="4" w:space="0" w:color="auto"/>
              <w:left w:val="single" w:sz="4" w:space="0" w:color="auto"/>
              <w:bottom w:val="single" w:sz="4" w:space="0" w:color="auto"/>
              <w:right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sz w:val="22"/>
                <w:szCs w:val="22"/>
              </w:rPr>
              <w:t>Obsah</w:t>
            </w:r>
          </w:p>
        </w:tc>
        <w:tc>
          <w:tcPr>
            <w:tcW w:w="4536" w:type="dxa"/>
            <w:tcBorders>
              <w:top w:val="single" w:sz="4" w:space="0" w:color="auto"/>
              <w:left w:val="single" w:sz="4" w:space="0" w:color="auto"/>
              <w:bottom w:val="single" w:sz="4" w:space="0" w:color="auto"/>
              <w:right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sz w:val="22"/>
                <w:szCs w:val="22"/>
              </w:rPr>
              <w:t>Metódy, formy</w:t>
            </w:r>
          </w:p>
        </w:tc>
        <w:tc>
          <w:tcPr>
            <w:tcW w:w="843" w:type="dxa"/>
            <w:tcBorders>
              <w:top w:val="single" w:sz="4" w:space="0" w:color="auto"/>
              <w:left w:val="single" w:sz="4" w:space="0" w:color="auto"/>
              <w:bottom w:val="single" w:sz="4" w:space="0" w:color="auto"/>
              <w:right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rFonts w:ascii="Helvetica" w:hAnsi="Helvetica" w:cs="Helvetica"/>
                <w:sz w:val="22"/>
                <w:szCs w:val="22"/>
              </w:rPr>
              <w:t>I.ro</w:t>
            </w:r>
            <w:r w:rsidRPr="00BF6318">
              <w:rPr>
                <w:rFonts w:ascii="Arial" w:hAnsi="Arial" w:cs="Arial"/>
                <w:sz w:val="22"/>
                <w:szCs w:val="22"/>
              </w:rPr>
              <w:t>č</w:t>
            </w:r>
            <w:r w:rsidRPr="00BF6318">
              <w:rPr>
                <w:rFonts w:ascii="Helvetica" w:hAnsi="Helvetica" w:cs="Helvetica"/>
                <w:sz w:val="22"/>
                <w:szCs w:val="22"/>
              </w:rPr>
              <w:t>.</w:t>
            </w:r>
          </w:p>
          <w:p w:rsidR="000A2F5B" w:rsidRPr="00BF6318" w:rsidRDefault="000A2F5B" w:rsidP="006931D2">
            <w:pPr>
              <w:pStyle w:val="Nadpis4"/>
              <w:jc w:val="center"/>
              <w:rPr>
                <w:sz w:val="22"/>
                <w:szCs w:val="22"/>
              </w:rPr>
            </w:pPr>
            <w:r w:rsidRPr="00BF6318">
              <w:rPr>
                <w:rFonts w:ascii="Helvetica" w:hAnsi="Helvetica" w:cs="Helvetica"/>
                <w:sz w:val="22"/>
                <w:szCs w:val="22"/>
              </w:rPr>
              <w:t>VV</w:t>
            </w:r>
            <w:r w:rsidRPr="00BF6318">
              <w:rPr>
                <w:rFonts w:ascii="Arial" w:hAnsi="Arial" w:cs="Arial"/>
                <w:sz w:val="22"/>
                <w:szCs w:val="22"/>
              </w:rPr>
              <w:t>Č</w:t>
            </w:r>
          </w:p>
        </w:tc>
        <w:tc>
          <w:tcPr>
            <w:tcW w:w="1141" w:type="dxa"/>
            <w:tcBorders>
              <w:top w:val="single" w:sz="4" w:space="0" w:color="auto"/>
              <w:left w:val="single" w:sz="4" w:space="0" w:color="auto"/>
              <w:bottom w:val="single" w:sz="4" w:space="0" w:color="auto"/>
              <w:right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rFonts w:ascii="Helvetica" w:hAnsi="Helvetica" w:cs="Helvetica"/>
                <w:sz w:val="22"/>
                <w:szCs w:val="22"/>
              </w:rPr>
              <w:t>II.ro</w:t>
            </w:r>
            <w:r w:rsidRPr="00BF6318">
              <w:rPr>
                <w:rFonts w:ascii="Arial" w:hAnsi="Arial" w:cs="Arial"/>
                <w:sz w:val="22"/>
                <w:szCs w:val="22"/>
              </w:rPr>
              <w:t>č</w:t>
            </w:r>
          </w:p>
          <w:p w:rsidR="000A2F5B" w:rsidRPr="00BF6318" w:rsidRDefault="000A2F5B" w:rsidP="006931D2">
            <w:pPr>
              <w:pStyle w:val="Nadpis4"/>
              <w:jc w:val="center"/>
              <w:rPr>
                <w:sz w:val="22"/>
                <w:szCs w:val="22"/>
              </w:rPr>
            </w:pPr>
            <w:r w:rsidRPr="00BF6318">
              <w:rPr>
                <w:rFonts w:ascii="Helvetica" w:hAnsi="Helvetica" w:cs="Helvetica"/>
                <w:sz w:val="22"/>
                <w:szCs w:val="22"/>
              </w:rPr>
              <w:t>VV</w:t>
            </w:r>
            <w:r w:rsidRPr="00BF6318">
              <w:rPr>
                <w:rFonts w:ascii="Arial" w:hAnsi="Arial" w:cs="Arial"/>
                <w:sz w:val="22"/>
                <w:szCs w:val="22"/>
              </w:rPr>
              <w:t>Č</w:t>
            </w:r>
          </w:p>
        </w:tc>
        <w:tc>
          <w:tcPr>
            <w:tcW w:w="1134" w:type="dxa"/>
            <w:tcBorders>
              <w:top w:val="single" w:sz="4" w:space="0" w:color="auto"/>
              <w:left w:val="single" w:sz="4" w:space="0" w:color="auto"/>
              <w:bottom w:val="single" w:sz="4" w:space="0" w:color="auto"/>
              <w:right w:val="single" w:sz="8" w:space="0" w:color="auto"/>
            </w:tcBorders>
            <w:shd w:val="clear" w:color="auto" w:fill="CCFF99"/>
            <w:vAlign w:val="bottom"/>
          </w:tcPr>
          <w:p w:rsidR="000A2F5B" w:rsidRPr="00BF6318" w:rsidRDefault="000A2F5B" w:rsidP="006931D2">
            <w:pPr>
              <w:pStyle w:val="Nadpis4"/>
              <w:jc w:val="center"/>
              <w:rPr>
                <w:sz w:val="22"/>
                <w:szCs w:val="22"/>
              </w:rPr>
            </w:pPr>
            <w:r w:rsidRPr="00BF6318">
              <w:rPr>
                <w:rFonts w:ascii="Helvetica" w:hAnsi="Helvetica" w:cs="Helvetica"/>
                <w:sz w:val="22"/>
                <w:szCs w:val="22"/>
              </w:rPr>
              <w:t>III.ro</w:t>
            </w:r>
            <w:r w:rsidRPr="00BF6318">
              <w:rPr>
                <w:rFonts w:ascii="Arial" w:hAnsi="Arial" w:cs="Arial"/>
                <w:sz w:val="22"/>
                <w:szCs w:val="22"/>
              </w:rPr>
              <w:t>č</w:t>
            </w:r>
          </w:p>
          <w:p w:rsidR="000A2F5B" w:rsidRPr="00BF6318" w:rsidRDefault="000A2F5B" w:rsidP="006931D2">
            <w:pPr>
              <w:pStyle w:val="Nadpis4"/>
              <w:jc w:val="center"/>
              <w:rPr>
                <w:sz w:val="22"/>
                <w:szCs w:val="22"/>
              </w:rPr>
            </w:pPr>
            <w:r w:rsidRPr="00BF6318">
              <w:rPr>
                <w:rFonts w:ascii="Helvetica" w:hAnsi="Helvetica" w:cs="Helvetica"/>
                <w:sz w:val="22"/>
                <w:szCs w:val="22"/>
              </w:rPr>
              <w:t>VV</w:t>
            </w:r>
            <w:r w:rsidRPr="00BF6318">
              <w:rPr>
                <w:rFonts w:ascii="Arial" w:hAnsi="Arial" w:cs="Arial"/>
                <w:sz w:val="22"/>
                <w:szCs w:val="22"/>
              </w:rPr>
              <w:t>Č</w:t>
            </w:r>
          </w:p>
        </w:tc>
        <w:tc>
          <w:tcPr>
            <w:tcW w:w="997" w:type="dxa"/>
            <w:tcBorders>
              <w:top w:val="single" w:sz="4" w:space="0" w:color="auto"/>
              <w:left w:val="nil"/>
              <w:bottom w:val="single" w:sz="4" w:space="0" w:color="auto"/>
            </w:tcBorders>
            <w:shd w:val="clear" w:color="auto" w:fill="CCFF99"/>
            <w:vAlign w:val="bottom"/>
          </w:tcPr>
          <w:p w:rsidR="000A2F5B" w:rsidRPr="00BF6318" w:rsidRDefault="000A2F5B" w:rsidP="006931D2">
            <w:pPr>
              <w:pStyle w:val="Nadpis4"/>
              <w:jc w:val="center"/>
              <w:rPr>
                <w:sz w:val="22"/>
                <w:szCs w:val="22"/>
              </w:rPr>
            </w:pPr>
            <w:r w:rsidRPr="00BF6318">
              <w:rPr>
                <w:sz w:val="22"/>
                <w:szCs w:val="22"/>
              </w:rPr>
              <w:t>IV.ro</w:t>
            </w:r>
            <w:r w:rsidRPr="00BF6318">
              <w:rPr>
                <w:rFonts w:ascii="Arial" w:hAnsi="Arial" w:cs="Arial"/>
                <w:sz w:val="22"/>
                <w:szCs w:val="22"/>
              </w:rPr>
              <w:t>č</w:t>
            </w:r>
          </w:p>
          <w:p w:rsidR="000A2F5B" w:rsidRPr="00BF6318" w:rsidRDefault="000A2F5B" w:rsidP="006931D2">
            <w:pPr>
              <w:pStyle w:val="Nadpis4"/>
              <w:jc w:val="center"/>
              <w:rPr>
                <w:sz w:val="22"/>
                <w:szCs w:val="22"/>
              </w:rPr>
            </w:pPr>
            <w:r w:rsidRPr="00BF6318">
              <w:rPr>
                <w:rFonts w:ascii="Helvetica" w:hAnsi="Helvetica" w:cs="Helvetica"/>
                <w:sz w:val="22"/>
                <w:szCs w:val="22"/>
              </w:rPr>
              <w:t>VV</w:t>
            </w:r>
            <w:r w:rsidRPr="00BF6318">
              <w:rPr>
                <w:rFonts w:ascii="Arial" w:hAnsi="Arial" w:cs="Arial"/>
                <w:sz w:val="22"/>
                <w:szCs w:val="22"/>
              </w:rPr>
              <w:t>Č</w:t>
            </w:r>
          </w:p>
        </w:tc>
      </w:tr>
      <w:tr w:rsidR="00263B18" w:rsidTr="00FD3C57">
        <w:trPr>
          <w:gridAfter w:val="1"/>
          <w:wAfter w:w="8" w:type="dxa"/>
          <w:trHeight w:val="224"/>
        </w:trPr>
        <w:tc>
          <w:tcPr>
            <w:tcW w:w="254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63B18" w:rsidRPr="006931D2" w:rsidRDefault="00263B18" w:rsidP="00503769">
            <w:pPr>
              <w:widowControl w:val="0"/>
              <w:autoSpaceDE w:val="0"/>
              <w:autoSpaceDN w:val="0"/>
              <w:adjustRightInd w:val="0"/>
            </w:pPr>
            <w:r w:rsidRPr="006931D2">
              <w:t>Posilniť úctu ku kultúrnym hodnotám v blízkom okolí</w:t>
            </w:r>
          </w:p>
        </w:tc>
        <w:tc>
          <w:tcPr>
            <w:tcW w:w="2977" w:type="dxa"/>
            <w:tcBorders>
              <w:top w:val="single" w:sz="4" w:space="0" w:color="auto"/>
              <w:left w:val="single" w:sz="4" w:space="0" w:color="auto"/>
              <w:bottom w:val="single" w:sz="4" w:space="0" w:color="auto"/>
              <w:right w:val="single" w:sz="4" w:space="0" w:color="auto"/>
            </w:tcBorders>
            <w:shd w:val="clear" w:color="auto" w:fill="FFE599" w:themeFill="accent4" w:themeFillTint="66"/>
          </w:tcPr>
          <w:tbl>
            <w:tblPr>
              <w:tblW w:w="14175" w:type="dxa"/>
              <w:tblInd w:w="10" w:type="dxa"/>
              <w:tblLayout w:type="fixed"/>
              <w:tblCellMar>
                <w:left w:w="0" w:type="dxa"/>
                <w:right w:w="0" w:type="dxa"/>
              </w:tblCellMar>
              <w:tblLook w:val="0000" w:firstRow="0" w:lastRow="0" w:firstColumn="0" w:lastColumn="0" w:noHBand="0" w:noVBand="0"/>
            </w:tblPr>
            <w:tblGrid>
              <w:gridCol w:w="14175"/>
            </w:tblGrid>
            <w:tr w:rsidR="00263B18" w:rsidRPr="006931D2" w:rsidTr="007F25D9">
              <w:trPr>
                <w:trHeight w:val="828"/>
              </w:trPr>
              <w:tc>
                <w:tcPr>
                  <w:tcW w:w="14175" w:type="dxa"/>
                  <w:tcBorders>
                    <w:top w:val="nil"/>
                    <w:left w:val="nil"/>
                    <w:bottom w:val="nil"/>
                    <w:right w:val="single" w:sz="8" w:space="0" w:color="auto"/>
                  </w:tcBorders>
                  <w:vAlign w:val="bottom"/>
                </w:tcPr>
                <w:p w:rsidR="00712945" w:rsidRPr="006931D2" w:rsidRDefault="00263B18" w:rsidP="00503769">
                  <w:pPr>
                    <w:widowControl w:val="0"/>
                    <w:autoSpaceDE w:val="0"/>
                    <w:autoSpaceDN w:val="0"/>
                    <w:adjustRightInd w:val="0"/>
                  </w:pPr>
                  <w:r w:rsidRPr="006931D2">
                    <w:t>pamiatky, ľudové zvyky, tradície,</w:t>
                  </w:r>
                </w:p>
                <w:p w:rsidR="00712945" w:rsidRPr="006931D2" w:rsidRDefault="009142A9" w:rsidP="00503769">
                  <w:pPr>
                    <w:widowControl w:val="0"/>
                    <w:autoSpaceDE w:val="0"/>
                    <w:autoSpaceDN w:val="0"/>
                    <w:adjustRightInd w:val="0"/>
                    <w:ind w:left="20"/>
                  </w:pPr>
                  <w:r>
                    <w:t>povesti, odvodenie názvov u</w:t>
                  </w:r>
                  <w:r w:rsidR="00712945" w:rsidRPr="006931D2">
                    <w:t>líc,</w:t>
                  </w:r>
                </w:p>
                <w:p w:rsidR="00263B18" w:rsidRPr="006931D2" w:rsidRDefault="00712945" w:rsidP="00503769">
                  <w:pPr>
                    <w:widowControl w:val="0"/>
                    <w:autoSpaceDE w:val="0"/>
                    <w:autoSpaceDN w:val="0"/>
                    <w:adjustRightInd w:val="0"/>
                    <w:ind w:left="20"/>
                  </w:pPr>
                  <w:r w:rsidRPr="006931D2">
                    <w:t>história a</w:t>
                  </w:r>
                  <w:r w:rsidR="004A429E">
                    <w:t> </w:t>
                  </w:r>
                  <w:r w:rsidRPr="006931D2">
                    <w:t>dnešok</w:t>
                  </w:r>
                </w:p>
              </w:tc>
            </w:tr>
          </w:tbl>
          <w:p w:rsidR="00263B18" w:rsidRPr="006931D2" w:rsidRDefault="00263B18" w:rsidP="00503769">
            <w:pPr>
              <w:widowControl w:val="0"/>
              <w:autoSpaceDE w:val="0"/>
              <w:autoSpaceDN w:val="0"/>
              <w:adjustRightInd w:val="0"/>
            </w:pPr>
          </w:p>
        </w:tc>
        <w:tc>
          <w:tcPr>
            <w:tcW w:w="45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tbl>
            <w:tblPr>
              <w:tblW w:w="14175" w:type="dxa"/>
              <w:tblInd w:w="10" w:type="dxa"/>
              <w:tblLayout w:type="fixed"/>
              <w:tblCellMar>
                <w:left w:w="0" w:type="dxa"/>
                <w:right w:w="0" w:type="dxa"/>
              </w:tblCellMar>
              <w:tblLook w:val="0000" w:firstRow="0" w:lastRow="0" w:firstColumn="0" w:lastColumn="0" w:noHBand="0" w:noVBand="0"/>
            </w:tblPr>
            <w:tblGrid>
              <w:gridCol w:w="14175"/>
            </w:tblGrid>
            <w:tr w:rsidR="00263B18" w:rsidRPr="006931D2" w:rsidTr="007F25D9">
              <w:trPr>
                <w:trHeight w:val="1104"/>
              </w:trPr>
              <w:tc>
                <w:tcPr>
                  <w:tcW w:w="14175" w:type="dxa"/>
                  <w:tcBorders>
                    <w:top w:val="nil"/>
                    <w:left w:val="nil"/>
                    <w:bottom w:val="nil"/>
                    <w:right w:val="single" w:sz="8" w:space="0" w:color="auto"/>
                  </w:tcBorders>
                  <w:vAlign w:val="bottom"/>
                </w:tcPr>
                <w:p w:rsidR="007F25D9" w:rsidRPr="006931D2" w:rsidRDefault="00263B18" w:rsidP="00503769">
                  <w:pPr>
                    <w:widowControl w:val="0"/>
                    <w:autoSpaceDE w:val="0"/>
                    <w:autoSpaceDN w:val="0"/>
                    <w:adjustRightInd w:val="0"/>
                  </w:pPr>
                  <w:r w:rsidRPr="006931D2">
                    <w:t>Vysvetlenie, aktivizácie,</w:t>
                  </w:r>
                </w:p>
                <w:p w:rsidR="007F25D9" w:rsidRDefault="007F25D9" w:rsidP="00503769">
                  <w:pPr>
                    <w:widowControl w:val="0"/>
                    <w:autoSpaceDE w:val="0"/>
                    <w:autoSpaceDN w:val="0"/>
                    <w:adjustRightInd w:val="0"/>
                  </w:pPr>
                  <w:r w:rsidRPr="006931D2">
                    <w:t>ukážka, film,</w:t>
                  </w:r>
                  <w:r w:rsidR="009142A9">
                    <w:t xml:space="preserve"> výtvarná </w:t>
                  </w:r>
                  <w:r w:rsidRPr="006931D2">
                    <w:t>práca, dramatizácia,</w:t>
                  </w:r>
                </w:p>
                <w:p w:rsidR="00263B18" w:rsidRPr="006931D2" w:rsidRDefault="007F25D9" w:rsidP="00503769">
                  <w:pPr>
                    <w:widowControl w:val="0"/>
                    <w:autoSpaceDE w:val="0"/>
                    <w:autoSpaceDN w:val="0"/>
                    <w:adjustRightInd w:val="0"/>
                  </w:pPr>
                  <w:r>
                    <w:t>výstava prác</w:t>
                  </w:r>
                </w:p>
              </w:tc>
            </w:tr>
          </w:tbl>
          <w:p w:rsidR="00263B18" w:rsidRPr="006931D2" w:rsidRDefault="00263B18" w:rsidP="00503769">
            <w:pPr>
              <w:widowControl w:val="0"/>
              <w:autoSpaceDE w:val="0"/>
              <w:autoSpaceDN w:val="0"/>
              <w:adjustRightInd w:val="0"/>
            </w:pPr>
          </w:p>
        </w:tc>
        <w:tc>
          <w:tcPr>
            <w:tcW w:w="843"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19"/>
                <w:szCs w:val="19"/>
              </w:rPr>
            </w:pPr>
            <w:r w:rsidRPr="00263B18">
              <w:rPr>
                <w:sz w:val="19"/>
                <w:szCs w:val="19"/>
              </w:rPr>
              <w:t>4</w:t>
            </w:r>
          </w:p>
        </w:tc>
        <w:tc>
          <w:tcPr>
            <w:tcW w:w="114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19"/>
                <w:szCs w:val="19"/>
              </w:rPr>
            </w:pPr>
            <w:r w:rsidRPr="00263B18">
              <w:rPr>
                <w:sz w:val="19"/>
                <w:szCs w:val="19"/>
              </w:rPr>
              <w:t>4</w:t>
            </w:r>
          </w:p>
        </w:tc>
        <w:tc>
          <w:tcPr>
            <w:tcW w:w="1134" w:type="dxa"/>
            <w:tcBorders>
              <w:top w:val="single" w:sz="4" w:space="0" w:color="auto"/>
              <w:left w:val="single" w:sz="4" w:space="0" w:color="auto"/>
              <w:bottom w:val="single" w:sz="4" w:space="0" w:color="auto"/>
              <w:right w:val="single" w:sz="8"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19"/>
                <w:szCs w:val="19"/>
              </w:rPr>
            </w:pPr>
            <w:r w:rsidRPr="00263B18">
              <w:rPr>
                <w:sz w:val="19"/>
                <w:szCs w:val="19"/>
              </w:rPr>
              <w:t>5</w:t>
            </w:r>
          </w:p>
        </w:tc>
        <w:tc>
          <w:tcPr>
            <w:tcW w:w="997" w:type="dxa"/>
            <w:tcBorders>
              <w:top w:val="single" w:sz="4" w:space="0" w:color="auto"/>
              <w:left w:val="nil"/>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19"/>
                <w:szCs w:val="19"/>
              </w:rPr>
            </w:pPr>
            <w:r w:rsidRPr="00263B18">
              <w:rPr>
                <w:sz w:val="19"/>
                <w:szCs w:val="19"/>
              </w:rPr>
              <w:t>4</w:t>
            </w:r>
          </w:p>
        </w:tc>
      </w:tr>
      <w:tr w:rsidR="00263B18" w:rsidTr="00FD3C57">
        <w:trPr>
          <w:gridAfter w:val="1"/>
          <w:wAfter w:w="8" w:type="dxa"/>
          <w:trHeight w:val="930"/>
        </w:trPr>
        <w:tc>
          <w:tcPr>
            <w:tcW w:w="254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63B18" w:rsidRDefault="00263B18" w:rsidP="00503769">
            <w:pPr>
              <w:widowControl w:val="0"/>
              <w:autoSpaceDE w:val="0"/>
              <w:autoSpaceDN w:val="0"/>
              <w:adjustRightInd w:val="0"/>
            </w:pPr>
            <w:r w:rsidRPr="006931D2">
              <w:t>Rozvíjať základy</w:t>
            </w:r>
          </w:p>
          <w:p w:rsidR="00263B18" w:rsidRPr="006931D2" w:rsidRDefault="00263B18" w:rsidP="00503769">
            <w:pPr>
              <w:widowControl w:val="0"/>
              <w:autoSpaceDE w:val="0"/>
              <w:autoSpaceDN w:val="0"/>
              <w:adjustRightInd w:val="0"/>
            </w:pPr>
            <w:r w:rsidRPr="006931D2">
              <w:t>vzťahu k umeniu</w:t>
            </w:r>
          </w:p>
        </w:tc>
        <w:tc>
          <w:tcPr>
            <w:tcW w:w="297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63B18" w:rsidRPr="006931D2" w:rsidRDefault="00263B18" w:rsidP="00503769">
            <w:pPr>
              <w:widowControl w:val="0"/>
              <w:autoSpaceDE w:val="0"/>
              <w:autoSpaceDN w:val="0"/>
              <w:adjustRightInd w:val="0"/>
            </w:pPr>
            <w:r w:rsidRPr="006931D2">
              <w:t>Hudba, výtvarné umenie, tanec,záujmová činnosť, nácvik program.</w:t>
            </w:r>
          </w:p>
        </w:tc>
        <w:tc>
          <w:tcPr>
            <w:tcW w:w="45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263B18" w:rsidRDefault="00263B18" w:rsidP="00503769">
            <w:pPr>
              <w:widowControl w:val="0"/>
              <w:autoSpaceDE w:val="0"/>
              <w:autoSpaceDN w:val="0"/>
              <w:adjustRightInd w:val="0"/>
            </w:pPr>
            <w:r w:rsidRPr="006931D2">
              <w:t>Motivácia, ukážka,</w:t>
            </w:r>
          </w:p>
          <w:p w:rsidR="00263B18" w:rsidRDefault="00263B18" w:rsidP="00503769">
            <w:pPr>
              <w:widowControl w:val="0"/>
              <w:autoSpaceDE w:val="0"/>
              <w:autoSpaceDN w:val="0"/>
              <w:adjustRightInd w:val="0"/>
            </w:pPr>
            <w:r w:rsidRPr="006931D2">
              <w:t>povzbudenie, návšteva</w:t>
            </w:r>
          </w:p>
          <w:p w:rsidR="00263B18" w:rsidRPr="006931D2" w:rsidRDefault="00263B18" w:rsidP="00503769">
            <w:pPr>
              <w:widowControl w:val="0"/>
              <w:autoSpaceDE w:val="0"/>
              <w:autoSpaceDN w:val="0"/>
              <w:adjustRightInd w:val="0"/>
            </w:pPr>
            <w:r w:rsidRPr="006931D2">
              <w:t>kultúrneho podujatia</w:t>
            </w:r>
          </w:p>
        </w:tc>
        <w:tc>
          <w:tcPr>
            <w:tcW w:w="843"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20"/>
                <w:szCs w:val="20"/>
              </w:rPr>
            </w:pPr>
          </w:p>
          <w:p w:rsidR="00263B18" w:rsidRPr="00263B18" w:rsidRDefault="00263B18" w:rsidP="00F05488">
            <w:pPr>
              <w:widowControl w:val="0"/>
              <w:autoSpaceDE w:val="0"/>
              <w:autoSpaceDN w:val="0"/>
              <w:adjustRightInd w:val="0"/>
              <w:jc w:val="center"/>
              <w:rPr>
                <w:sz w:val="20"/>
                <w:szCs w:val="20"/>
              </w:rPr>
            </w:pPr>
            <w:r w:rsidRPr="00263B18">
              <w:rPr>
                <w:sz w:val="20"/>
                <w:szCs w:val="20"/>
              </w:rPr>
              <w:t>7</w:t>
            </w:r>
          </w:p>
        </w:tc>
        <w:tc>
          <w:tcPr>
            <w:tcW w:w="114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20"/>
                <w:szCs w:val="20"/>
              </w:rPr>
            </w:pPr>
          </w:p>
          <w:p w:rsidR="00263B18" w:rsidRPr="00263B18" w:rsidRDefault="00263B18" w:rsidP="00F05488">
            <w:pPr>
              <w:widowControl w:val="0"/>
              <w:autoSpaceDE w:val="0"/>
              <w:autoSpaceDN w:val="0"/>
              <w:adjustRightInd w:val="0"/>
              <w:jc w:val="center"/>
              <w:rPr>
                <w:sz w:val="20"/>
                <w:szCs w:val="20"/>
              </w:rPr>
            </w:pPr>
            <w:r w:rsidRPr="00263B18">
              <w:rPr>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20"/>
                <w:szCs w:val="20"/>
              </w:rPr>
            </w:pPr>
          </w:p>
          <w:p w:rsidR="00263B18" w:rsidRPr="00263B18" w:rsidRDefault="008E2375" w:rsidP="00F05488">
            <w:pPr>
              <w:widowControl w:val="0"/>
              <w:autoSpaceDE w:val="0"/>
              <w:autoSpaceDN w:val="0"/>
              <w:adjustRightInd w:val="0"/>
              <w:jc w:val="center"/>
              <w:rPr>
                <w:sz w:val="20"/>
                <w:szCs w:val="20"/>
              </w:rPr>
            </w:pPr>
            <w:r>
              <w:rPr>
                <w:sz w:val="20"/>
                <w:szCs w:val="20"/>
              </w:rPr>
              <w:t>7</w:t>
            </w:r>
          </w:p>
        </w:tc>
        <w:tc>
          <w:tcPr>
            <w:tcW w:w="997"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263B18" w:rsidRPr="00263B18" w:rsidRDefault="00263B18" w:rsidP="00F05488">
            <w:pPr>
              <w:widowControl w:val="0"/>
              <w:autoSpaceDE w:val="0"/>
              <w:autoSpaceDN w:val="0"/>
              <w:adjustRightInd w:val="0"/>
              <w:jc w:val="center"/>
              <w:rPr>
                <w:sz w:val="20"/>
                <w:szCs w:val="20"/>
              </w:rPr>
            </w:pPr>
          </w:p>
          <w:p w:rsidR="00263B18" w:rsidRPr="00263B18" w:rsidRDefault="00263B18" w:rsidP="00F05488">
            <w:pPr>
              <w:widowControl w:val="0"/>
              <w:autoSpaceDE w:val="0"/>
              <w:autoSpaceDN w:val="0"/>
              <w:adjustRightInd w:val="0"/>
              <w:jc w:val="center"/>
              <w:rPr>
                <w:sz w:val="20"/>
                <w:szCs w:val="20"/>
              </w:rPr>
            </w:pPr>
            <w:r w:rsidRPr="00263B18">
              <w:rPr>
                <w:sz w:val="20"/>
                <w:szCs w:val="20"/>
              </w:rPr>
              <w:t>9</w:t>
            </w:r>
          </w:p>
        </w:tc>
      </w:tr>
      <w:tr w:rsidR="007F25D9" w:rsidTr="00FD3C57">
        <w:trPr>
          <w:gridAfter w:val="1"/>
          <w:wAfter w:w="8" w:type="dxa"/>
          <w:trHeight w:val="1410"/>
        </w:trPr>
        <w:tc>
          <w:tcPr>
            <w:tcW w:w="254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7F25D9" w:rsidRPr="006931D2" w:rsidRDefault="007F25D9" w:rsidP="00503769">
            <w:pPr>
              <w:widowControl w:val="0"/>
              <w:autoSpaceDE w:val="0"/>
              <w:autoSpaceDN w:val="0"/>
              <w:adjustRightInd w:val="0"/>
            </w:pPr>
            <w:r w:rsidRPr="006931D2">
              <w:t>Rozvíjať talent,</w:t>
            </w:r>
          </w:p>
          <w:p w:rsidR="007F25D9" w:rsidRPr="006931D2" w:rsidRDefault="009142A9" w:rsidP="00503769">
            <w:pPr>
              <w:widowControl w:val="0"/>
              <w:autoSpaceDE w:val="0"/>
              <w:autoSpaceDN w:val="0"/>
              <w:adjustRightInd w:val="0"/>
            </w:pPr>
            <w:r>
              <w:t>špecifické</w:t>
            </w:r>
            <w:r w:rsidR="007F25D9" w:rsidRPr="006931D2">
              <w:t xml:space="preserve"> schopnosti</w:t>
            </w:r>
          </w:p>
        </w:tc>
        <w:tc>
          <w:tcPr>
            <w:tcW w:w="2977"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7F25D9" w:rsidRPr="00712945" w:rsidRDefault="007F25D9" w:rsidP="00503769">
            <w:pPr>
              <w:widowControl w:val="0"/>
              <w:autoSpaceDE w:val="0"/>
              <w:autoSpaceDN w:val="0"/>
              <w:adjustRightInd w:val="0"/>
              <w:ind w:left="20"/>
            </w:pPr>
            <w:r w:rsidRPr="006931D2">
              <w:t xml:space="preserve">Netradičné výtvarné techniky, </w:t>
            </w:r>
            <w:r>
              <w:t>hudobné činnosti, športové činnosti</w:t>
            </w:r>
          </w:p>
          <w:p w:rsidR="007F25D9" w:rsidRPr="006931D2" w:rsidRDefault="007F25D9" w:rsidP="00503769">
            <w:pPr>
              <w:widowControl w:val="0"/>
              <w:autoSpaceDE w:val="0"/>
              <w:autoSpaceDN w:val="0"/>
              <w:adjustRightInd w:val="0"/>
              <w:ind w:left="20"/>
            </w:pPr>
          </w:p>
        </w:tc>
        <w:tc>
          <w:tcPr>
            <w:tcW w:w="4536"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7F25D9" w:rsidRDefault="007F25D9" w:rsidP="007F25D9">
            <w:pPr>
              <w:widowControl w:val="0"/>
              <w:autoSpaceDE w:val="0"/>
              <w:autoSpaceDN w:val="0"/>
              <w:adjustRightInd w:val="0"/>
            </w:pPr>
            <w:r w:rsidRPr="006931D2">
              <w:t>Individuálny prístup</w:t>
            </w:r>
          </w:p>
          <w:p w:rsidR="007F25D9" w:rsidRDefault="007F25D9" w:rsidP="00712945">
            <w:pPr>
              <w:widowControl w:val="0"/>
              <w:autoSpaceDE w:val="0"/>
              <w:autoSpaceDN w:val="0"/>
              <w:adjustRightInd w:val="0"/>
            </w:pPr>
            <w:r w:rsidRPr="006931D2">
              <w:t>Motivácia, povzbudenie</w:t>
            </w:r>
          </w:p>
          <w:p w:rsidR="007F25D9" w:rsidRDefault="007F25D9" w:rsidP="009142A9">
            <w:pPr>
              <w:widowControl w:val="0"/>
              <w:autoSpaceDE w:val="0"/>
              <w:autoSpaceDN w:val="0"/>
              <w:adjustRightInd w:val="0"/>
            </w:pPr>
            <w:r w:rsidRPr="006931D2">
              <w:t>Brainstorming,</w:t>
            </w:r>
            <w:r w:rsidR="009142A9">
              <w:t xml:space="preserve"> v</w:t>
            </w:r>
            <w:r w:rsidRPr="006931D2">
              <w:t>ýstava prác, súťaž</w:t>
            </w:r>
          </w:p>
          <w:p w:rsidR="007F25D9" w:rsidRPr="006931D2" w:rsidRDefault="007F25D9" w:rsidP="00503769">
            <w:pPr>
              <w:widowControl w:val="0"/>
              <w:autoSpaceDE w:val="0"/>
              <w:autoSpaceDN w:val="0"/>
              <w:adjustRightInd w:val="0"/>
              <w:ind w:left="100"/>
            </w:pPr>
          </w:p>
        </w:tc>
        <w:tc>
          <w:tcPr>
            <w:tcW w:w="843"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7F25D9" w:rsidRPr="00263B18" w:rsidRDefault="007F25D9" w:rsidP="00F05488">
            <w:pPr>
              <w:widowControl w:val="0"/>
              <w:autoSpaceDE w:val="0"/>
              <w:autoSpaceDN w:val="0"/>
              <w:adjustRightInd w:val="0"/>
              <w:jc w:val="center"/>
              <w:rPr>
                <w:sz w:val="20"/>
                <w:szCs w:val="20"/>
              </w:rPr>
            </w:pPr>
            <w:r w:rsidRPr="00263B18">
              <w:rPr>
                <w:sz w:val="20"/>
                <w:szCs w:val="20"/>
              </w:rPr>
              <w:t>7</w:t>
            </w:r>
          </w:p>
        </w:tc>
        <w:tc>
          <w:tcPr>
            <w:tcW w:w="114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7F25D9" w:rsidRPr="00263B18" w:rsidRDefault="008E2375" w:rsidP="00F05488">
            <w:pPr>
              <w:widowControl w:val="0"/>
              <w:autoSpaceDE w:val="0"/>
              <w:autoSpaceDN w:val="0"/>
              <w:adjustRightInd w:val="0"/>
              <w:jc w:val="center"/>
              <w:rPr>
                <w:sz w:val="20"/>
                <w:szCs w:val="20"/>
              </w:rPr>
            </w:pPr>
            <w:r>
              <w:rPr>
                <w:sz w:val="20"/>
                <w:szCs w:val="20"/>
              </w:rPr>
              <w:t>7</w:t>
            </w:r>
          </w:p>
        </w:tc>
        <w:tc>
          <w:tcPr>
            <w:tcW w:w="1134" w:type="dxa"/>
            <w:tcBorders>
              <w:top w:val="single" w:sz="4" w:space="0" w:color="auto"/>
              <w:left w:val="single" w:sz="4" w:space="0" w:color="auto"/>
              <w:bottom w:val="single" w:sz="4" w:space="0" w:color="auto"/>
              <w:right w:val="single" w:sz="8" w:space="0" w:color="auto"/>
            </w:tcBorders>
            <w:shd w:val="clear" w:color="auto" w:fill="B4C6E7" w:themeFill="accent5" w:themeFillTint="66"/>
            <w:vAlign w:val="center"/>
          </w:tcPr>
          <w:p w:rsidR="007F25D9" w:rsidRPr="00263B18" w:rsidRDefault="008E2375" w:rsidP="00F05488">
            <w:pPr>
              <w:widowControl w:val="0"/>
              <w:autoSpaceDE w:val="0"/>
              <w:autoSpaceDN w:val="0"/>
              <w:adjustRightInd w:val="0"/>
              <w:jc w:val="center"/>
              <w:rPr>
                <w:sz w:val="20"/>
                <w:szCs w:val="20"/>
              </w:rPr>
            </w:pPr>
            <w:r>
              <w:rPr>
                <w:sz w:val="20"/>
                <w:szCs w:val="20"/>
              </w:rPr>
              <w:t>13</w:t>
            </w:r>
          </w:p>
        </w:tc>
        <w:tc>
          <w:tcPr>
            <w:tcW w:w="997" w:type="dxa"/>
            <w:tcBorders>
              <w:top w:val="single" w:sz="4" w:space="0" w:color="auto"/>
              <w:left w:val="nil"/>
              <w:bottom w:val="single" w:sz="4" w:space="0" w:color="auto"/>
              <w:right w:val="single" w:sz="4" w:space="0" w:color="auto"/>
            </w:tcBorders>
            <w:shd w:val="clear" w:color="auto" w:fill="B4C6E7" w:themeFill="accent5" w:themeFillTint="66"/>
            <w:vAlign w:val="center"/>
          </w:tcPr>
          <w:p w:rsidR="007F25D9" w:rsidRPr="00263B18" w:rsidRDefault="007F25D9" w:rsidP="00F05488">
            <w:pPr>
              <w:widowControl w:val="0"/>
              <w:autoSpaceDE w:val="0"/>
              <w:autoSpaceDN w:val="0"/>
              <w:adjustRightInd w:val="0"/>
              <w:jc w:val="center"/>
              <w:rPr>
                <w:sz w:val="20"/>
                <w:szCs w:val="20"/>
              </w:rPr>
            </w:pPr>
            <w:r w:rsidRPr="00263B18">
              <w:rPr>
                <w:sz w:val="20"/>
                <w:szCs w:val="20"/>
              </w:rPr>
              <w:t>12</w:t>
            </w:r>
          </w:p>
        </w:tc>
      </w:tr>
      <w:tr w:rsidR="00712945" w:rsidTr="00FD3C57">
        <w:trPr>
          <w:trHeight w:val="254"/>
        </w:trPr>
        <w:tc>
          <w:tcPr>
            <w:tcW w:w="2547" w:type="dxa"/>
            <w:vMerge w:val="restart"/>
            <w:tcBorders>
              <w:top w:val="single" w:sz="4" w:space="0" w:color="auto"/>
              <w:left w:val="single" w:sz="4" w:space="0" w:color="auto"/>
              <w:right w:val="single" w:sz="8" w:space="0" w:color="auto"/>
            </w:tcBorders>
            <w:shd w:val="clear" w:color="auto" w:fill="FFE599" w:themeFill="accent4" w:themeFillTint="66"/>
          </w:tcPr>
          <w:p w:rsidR="00712945" w:rsidRPr="00261D25" w:rsidRDefault="00712945" w:rsidP="00261D25">
            <w:r w:rsidRPr="008D3C07">
              <w:t>Rozvíjať základy tvorivých schopností a</w:t>
            </w:r>
            <w:r w:rsidR="008A092F" w:rsidRPr="008D3C07">
              <w:t> </w:t>
            </w:r>
            <w:r w:rsidRPr="008D3C07">
              <w:t>zručností</w:t>
            </w:r>
          </w:p>
        </w:tc>
        <w:tc>
          <w:tcPr>
            <w:tcW w:w="2977" w:type="dxa"/>
            <w:vMerge w:val="restart"/>
            <w:tcBorders>
              <w:top w:val="single" w:sz="4" w:space="0" w:color="auto"/>
              <w:left w:val="nil"/>
              <w:right w:val="single" w:sz="8" w:space="0" w:color="auto"/>
            </w:tcBorders>
            <w:shd w:val="clear" w:color="auto" w:fill="FFE599" w:themeFill="accent4" w:themeFillTint="66"/>
          </w:tcPr>
          <w:p w:rsidR="00712945" w:rsidRPr="008D3C07" w:rsidRDefault="00712945" w:rsidP="00503769">
            <w:pPr>
              <w:widowControl w:val="0"/>
              <w:autoSpaceDE w:val="0"/>
              <w:autoSpaceDN w:val="0"/>
              <w:adjustRightInd w:val="0"/>
            </w:pPr>
            <w:r w:rsidRPr="008D3C07">
              <w:t>Záujmová činnosť a príprava kultúrneho vystúpenia</w:t>
            </w:r>
          </w:p>
        </w:tc>
        <w:tc>
          <w:tcPr>
            <w:tcW w:w="4536" w:type="dxa"/>
            <w:vMerge w:val="restart"/>
            <w:tcBorders>
              <w:top w:val="single" w:sz="4" w:space="0" w:color="auto"/>
              <w:left w:val="nil"/>
              <w:right w:val="single" w:sz="8" w:space="0" w:color="auto"/>
            </w:tcBorders>
            <w:shd w:val="clear" w:color="auto" w:fill="FFE599" w:themeFill="accent4" w:themeFillTint="66"/>
          </w:tcPr>
          <w:p w:rsidR="00712945" w:rsidRPr="00261D25" w:rsidRDefault="009142A9" w:rsidP="00263B18">
            <w:pPr>
              <w:widowControl w:val="0"/>
              <w:autoSpaceDE w:val="0"/>
              <w:autoSpaceDN w:val="0"/>
              <w:adjustRightInd w:val="0"/>
              <w:ind w:right="60"/>
              <w:rPr>
                <w:w w:val="97"/>
              </w:rPr>
            </w:pPr>
            <w:r w:rsidRPr="00261D25">
              <w:rPr>
                <w:w w:val="97"/>
              </w:rPr>
              <w:t xml:space="preserve">Motivácia,pvzbudenie, aktivizácia, </w:t>
            </w:r>
            <w:r w:rsidR="00712945" w:rsidRPr="00261D25">
              <w:rPr>
                <w:w w:val="97"/>
              </w:rPr>
              <w:t>Brainstorming,</w:t>
            </w:r>
            <w:r w:rsidR="00712945" w:rsidRPr="00261D25">
              <w:rPr>
                <w:w w:val="97"/>
              </w:rPr>
              <w:tab/>
            </w:r>
          </w:p>
          <w:p w:rsidR="00712945" w:rsidRPr="00261D25" w:rsidRDefault="00712945" w:rsidP="00263B18">
            <w:pPr>
              <w:widowControl w:val="0"/>
              <w:autoSpaceDE w:val="0"/>
              <w:autoSpaceDN w:val="0"/>
              <w:adjustRightInd w:val="0"/>
              <w:ind w:right="60"/>
              <w:rPr>
                <w:w w:val="97"/>
              </w:rPr>
            </w:pPr>
            <w:r w:rsidRPr="00261D25">
              <w:rPr>
                <w:w w:val="97"/>
              </w:rPr>
              <w:t>prezentácia, výstava</w:t>
            </w:r>
          </w:p>
          <w:p w:rsidR="00712945" w:rsidRPr="008D3C07" w:rsidRDefault="00712945" w:rsidP="00503769">
            <w:pPr>
              <w:widowControl w:val="0"/>
              <w:autoSpaceDE w:val="0"/>
              <w:autoSpaceDN w:val="0"/>
              <w:adjustRightInd w:val="0"/>
              <w:ind w:right="60"/>
            </w:pPr>
          </w:p>
        </w:tc>
        <w:tc>
          <w:tcPr>
            <w:tcW w:w="843" w:type="dxa"/>
            <w:vMerge w:val="restart"/>
            <w:tcBorders>
              <w:top w:val="single" w:sz="4" w:space="0" w:color="auto"/>
              <w:left w:val="nil"/>
              <w:right w:val="single" w:sz="8" w:space="0" w:color="auto"/>
            </w:tcBorders>
            <w:shd w:val="clear" w:color="auto" w:fill="B4C6E7" w:themeFill="accent5" w:themeFillTint="66"/>
            <w:vAlign w:val="center"/>
          </w:tcPr>
          <w:p w:rsidR="00712945" w:rsidRPr="00263B18" w:rsidRDefault="008E2375" w:rsidP="00F05488">
            <w:pPr>
              <w:widowControl w:val="0"/>
              <w:autoSpaceDE w:val="0"/>
              <w:autoSpaceDN w:val="0"/>
              <w:adjustRightInd w:val="0"/>
              <w:jc w:val="center"/>
              <w:rPr>
                <w:sz w:val="20"/>
                <w:szCs w:val="20"/>
              </w:rPr>
            </w:pPr>
            <w:r>
              <w:rPr>
                <w:sz w:val="20"/>
                <w:szCs w:val="20"/>
              </w:rPr>
              <w:t>10</w:t>
            </w:r>
          </w:p>
        </w:tc>
        <w:tc>
          <w:tcPr>
            <w:tcW w:w="1141" w:type="dxa"/>
            <w:vMerge w:val="restart"/>
            <w:tcBorders>
              <w:top w:val="single" w:sz="4" w:space="0" w:color="auto"/>
              <w:left w:val="nil"/>
              <w:right w:val="single" w:sz="8" w:space="0" w:color="auto"/>
            </w:tcBorders>
            <w:shd w:val="clear" w:color="auto" w:fill="B4C6E7" w:themeFill="accent5" w:themeFillTint="66"/>
            <w:vAlign w:val="center"/>
          </w:tcPr>
          <w:p w:rsidR="008A092F" w:rsidRDefault="008A092F" w:rsidP="00F05488">
            <w:pPr>
              <w:widowControl w:val="0"/>
              <w:autoSpaceDE w:val="0"/>
              <w:autoSpaceDN w:val="0"/>
              <w:adjustRightInd w:val="0"/>
              <w:jc w:val="center"/>
              <w:rPr>
                <w:sz w:val="20"/>
                <w:szCs w:val="20"/>
              </w:rPr>
            </w:pPr>
          </w:p>
          <w:p w:rsidR="00712945" w:rsidRPr="00263B18" w:rsidRDefault="00712945" w:rsidP="00F05488">
            <w:pPr>
              <w:widowControl w:val="0"/>
              <w:autoSpaceDE w:val="0"/>
              <w:autoSpaceDN w:val="0"/>
              <w:adjustRightInd w:val="0"/>
              <w:jc w:val="center"/>
              <w:rPr>
                <w:sz w:val="20"/>
                <w:szCs w:val="20"/>
              </w:rPr>
            </w:pPr>
            <w:r>
              <w:rPr>
                <w:sz w:val="20"/>
                <w:szCs w:val="20"/>
              </w:rPr>
              <w:t>10</w:t>
            </w:r>
          </w:p>
          <w:p w:rsidR="00712945" w:rsidRPr="00263B18" w:rsidRDefault="00712945" w:rsidP="00F05488">
            <w:pPr>
              <w:widowControl w:val="0"/>
              <w:autoSpaceDE w:val="0"/>
              <w:autoSpaceDN w:val="0"/>
              <w:adjustRightInd w:val="0"/>
              <w:spacing w:line="229" w:lineRule="exact"/>
              <w:ind w:right="640"/>
              <w:jc w:val="center"/>
              <w:rPr>
                <w:sz w:val="20"/>
                <w:szCs w:val="20"/>
              </w:rPr>
            </w:pPr>
          </w:p>
        </w:tc>
        <w:tc>
          <w:tcPr>
            <w:tcW w:w="1134" w:type="dxa"/>
            <w:vMerge w:val="restart"/>
            <w:tcBorders>
              <w:top w:val="single" w:sz="4" w:space="0" w:color="auto"/>
              <w:left w:val="nil"/>
              <w:right w:val="single" w:sz="8" w:space="0" w:color="auto"/>
            </w:tcBorders>
            <w:shd w:val="clear" w:color="auto" w:fill="B4C6E7" w:themeFill="accent5" w:themeFillTint="66"/>
            <w:vAlign w:val="center"/>
          </w:tcPr>
          <w:p w:rsidR="00712945" w:rsidRPr="00263B18" w:rsidRDefault="008E2375" w:rsidP="00F05488">
            <w:pPr>
              <w:widowControl w:val="0"/>
              <w:autoSpaceDE w:val="0"/>
              <w:autoSpaceDN w:val="0"/>
              <w:adjustRightInd w:val="0"/>
              <w:jc w:val="center"/>
              <w:rPr>
                <w:sz w:val="20"/>
                <w:szCs w:val="20"/>
              </w:rPr>
            </w:pPr>
            <w:r>
              <w:rPr>
                <w:sz w:val="20"/>
                <w:szCs w:val="20"/>
              </w:rPr>
              <w:t>5</w:t>
            </w:r>
          </w:p>
        </w:tc>
        <w:tc>
          <w:tcPr>
            <w:tcW w:w="1005" w:type="dxa"/>
            <w:gridSpan w:val="2"/>
            <w:tcBorders>
              <w:top w:val="nil"/>
              <w:left w:val="nil"/>
              <w:bottom w:val="nil"/>
              <w:right w:val="single" w:sz="4" w:space="0" w:color="auto"/>
            </w:tcBorders>
            <w:shd w:val="clear" w:color="auto" w:fill="B4C6E7" w:themeFill="accent5" w:themeFillTint="66"/>
            <w:vAlign w:val="center"/>
          </w:tcPr>
          <w:p w:rsidR="00712945" w:rsidRDefault="00712945" w:rsidP="00F05488">
            <w:pPr>
              <w:widowControl w:val="0"/>
              <w:autoSpaceDE w:val="0"/>
              <w:autoSpaceDN w:val="0"/>
              <w:adjustRightInd w:val="0"/>
              <w:jc w:val="center"/>
              <w:rPr>
                <w:sz w:val="20"/>
                <w:szCs w:val="20"/>
              </w:rPr>
            </w:pPr>
          </w:p>
          <w:p w:rsidR="00712945" w:rsidRDefault="00712945" w:rsidP="00F05488">
            <w:pPr>
              <w:widowControl w:val="0"/>
              <w:autoSpaceDE w:val="0"/>
              <w:autoSpaceDN w:val="0"/>
              <w:adjustRightInd w:val="0"/>
              <w:jc w:val="center"/>
              <w:rPr>
                <w:sz w:val="20"/>
                <w:szCs w:val="20"/>
              </w:rPr>
            </w:pPr>
          </w:p>
          <w:p w:rsidR="00712945" w:rsidRDefault="00BE1E79" w:rsidP="00F05488">
            <w:pPr>
              <w:widowControl w:val="0"/>
              <w:autoSpaceDE w:val="0"/>
              <w:autoSpaceDN w:val="0"/>
              <w:adjustRightInd w:val="0"/>
              <w:jc w:val="center"/>
              <w:rPr>
                <w:sz w:val="19"/>
                <w:szCs w:val="19"/>
              </w:rPr>
            </w:pPr>
            <w:r>
              <w:rPr>
                <w:sz w:val="20"/>
                <w:szCs w:val="20"/>
              </w:rPr>
              <w:t>3</w:t>
            </w:r>
          </w:p>
        </w:tc>
      </w:tr>
      <w:tr w:rsidR="00712945" w:rsidTr="00FD3C57">
        <w:trPr>
          <w:gridAfter w:val="1"/>
          <w:wAfter w:w="8" w:type="dxa"/>
          <w:trHeight w:val="505"/>
        </w:trPr>
        <w:tc>
          <w:tcPr>
            <w:tcW w:w="2547" w:type="dxa"/>
            <w:vMerge/>
            <w:tcBorders>
              <w:left w:val="single" w:sz="4" w:space="0" w:color="auto"/>
              <w:bottom w:val="single" w:sz="4" w:space="0" w:color="auto"/>
              <w:right w:val="single" w:sz="8" w:space="0" w:color="auto"/>
            </w:tcBorders>
            <w:shd w:val="clear" w:color="auto" w:fill="FFE599" w:themeFill="accent4" w:themeFillTint="66"/>
          </w:tcPr>
          <w:p w:rsidR="00712945" w:rsidRPr="006931D2" w:rsidRDefault="00712945" w:rsidP="00503769">
            <w:pPr>
              <w:widowControl w:val="0"/>
              <w:autoSpaceDE w:val="0"/>
              <w:autoSpaceDN w:val="0"/>
              <w:adjustRightInd w:val="0"/>
            </w:pPr>
          </w:p>
        </w:tc>
        <w:tc>
          <w:tcPr>
            <w:tcW w:w="2977" w:type="dxa"/>
            <w:vMerge/>
            <w:tcBorders>
              <w:left w:val="nil"/>
              <w:bottom w:val="single" w:sz="4" w:space="0" w:color="auto"/>
              <w:right w:val="single" w:sz="8" w:space="0" w:color="auto"/>
            </w:tcBorders>
            <w:shd w:val="clear" w:color="auto" w:fill="FFE599" w:themeFill="accent4" w:themeFillTint="66"/>
          </w:tcPr>
          <w:p w:rsidR="00712945" w:rsidRPr="006931D2" w:rsidRDefault="00712945" w:rsidP="00503769">
            <w:pPr>
              <w:widowControl w:val="0"/>
              <w:autoSpaceDE w:val="0"/>
              <w:autoSpaceDN w:val="0"/>
              <w:adjustRightInd w:val="0"/>
            </w:pPr>
          </w:p>
        </w:tc>
        <w:tc>
          <w:tcPr>
            <w:tcW w:w="4536" w:type="dxa"/>
            <w:vMerge/>
            <w:tcBorders>
              <w:left w:val="nil"/>
              <w:bottom w:val="single" w:sz="4" w:space="0" w:color="auto"/>
              <w:right w:val="single" w:sz="8" w:space="0" w:color="auto"/>
            </w:tcBorders>
            <w:shd w:val="clear" w:color="auto" w:fill="FFE599" w:themeFill="accent4" w:themeFillTint="66"/>
          </w:tcPr>
          <w:p w:rsidR="00712945" w:rsidRPr="006931D2" w:rsidRDefault="00712945" w:rsidP="00503769">
            <w:pPr>
              <w:widowControl w:val="0"/>
              <w:autoSpaceDE w:val="0"/>
              <w:autoSpaceDN w:val="0"/>
              <w:adjustRightInd w:val="0"/>
            </w:pPr>
          </w:p>
        </w:tc>
        <w:tc>
          <w:tcPr>
            <w:tcW w:w="843" w:type="dxa"/>
            <w:vMerge/>
            <w:tcBorders>
              <w:left w:val="nil"/>
              <w:bottom w:val="single" w:sz="4" w:space="0" w:color="auto"/>
              <w:right w:val="single" w:sz="8" w:space="0" w:color="auto"/>
            </w:tcBorders>
            <w:shd w:val="clear" w:color="auto" w:fill="B4C6E7" w:themeFill="accent5" w:themeFillTint="66"/>
            <w:vAlign w:val="center"/>
          </w:tcPr>
          <w:p w:rsidR="00712945" w:rsidRPr="00263B18" w:rsidRDefault="00712945" w:rsidP="00F05488">
            <w:pPr>
              <w:widowControl w:val="0"/>
              <w:autoSpaceDE w:val="0"/>
              <w:autoSpaceDN w:val="0"/>
              <w:adjustRightInd w:val="0"/>
              <w:jc w:val="center"/>
            </w:pPr>
          </w:p>
        </w:tc>
        <w:tc>
          <w:tcPr>
            <w:tcW w:w="1141" w:type="dxa"/>
            <w:vMerge/>
            <w:tcBorders>
              <w:left w:val="nil"/>
              <w:bottom w:val="single" w:sz="4" w:space="0" w:color="auto"/>
              <w:right w:val="single" w:sz="8" w:space="0" w:color="auto"/>
            </w:tcBorders>
            <w:shd w:val="clear" w:color="auto" w:fill="B4C6E7" w:themeFill="accent5" w:themeFillTint="66"/>
            <w:vAlign w:val="center"/>
          </w:tcPr>
          <w:p w:rsidR="00712945" w:rsidRPr="00263B18" w:rsidRDefault="00712945" w:rsidP="00F05488">
            <w:pPr>
              <w:widowControl w:val="0"/>
              <w:autoSpaceDE w:val="0"/>
              <w:autoSpaceDN w:val="0"/>
              <w:adjustRightInd w:val="0"/>
              <w:spacing w:line="229" w:lineRule="exact"/>
              <w:ind w:right="640"/>
              <w:jc w:val="center"/>
            </w:pPr>
          </w:p>
        </w:tc>
        <w:tc>
          <w:tcPr>
            <w:tcW w:w="1134" w:type="dxa"/>
            <w:vMerge/>
            <w:tcBorders>
              <w:left w:val="nil"/>
              <w:bottom w:val="single" w:sz="4" w:space="0" w:color="auto"/>
              <w:right w:val="single" w:sz="8" w:space="0" w:color="auto"/>
            </w:tcBorders>
            <w:shd w:val="clear" w:color="auto" w:fill="B4C6E7" w:themeFill="accent5" w:themeFillTint="66"/>
            <w:vAlign w:val="center"/>
          </w:tcPr>
          <w:p w:rsidR="00712945" w:rsidRPr="00263B18" w:rsidRDefault="00712945" w:rsidP="00F05488">
            <w:pPr>
              <w:widowControl w:val="0"/>
              <w:autoSpaceDE w:val="0"/>
              <w:autoSpaceDN w:val="0"/>
              <w:adjustRightInd w:val="0"/>
              <w:jc w:val="center"/>
            </w:pPr>
          </w:p>
        </w:tc>
        <w:tc>
          <w:tcPr>
            <w:tcW w:w="997" w:type="dxa"/>
            <w:tcBorders>
              <w:left w:val="nil"/>
              <w:bottom w:val="single" w:sz="4" w:space="0" w:color="auto"/>
              <w:right w:val="single" w:sz="4" w:space="0" w:color="auto"/>
            </w:tcBorders>
            <w:shd w:val="clear" w:color="auto" w:fill="B4C6E7" w:themeFill="accent5" w:themeFillTint="66"/>
            <w:vAlign w:val="center"/>
          </w:tcPr>
          <w:p w:rsidR="00712945" w:rsidRPr="00263B18" w:rsidRDefault="00712945" w:rsidP="00F05488">
            <w:pPr>
              <w:widowControl w:val="0"/>
              <w:autoSpaceDE w:val="0"/>
              <w:autoSpaceDN w:val="0"/>
              <w:adjustRightInd w:val="0"/>
              <w:spacing w:line="229" w:lineRule="exact"/>
              <w:ind w:right="360"/>
              <w:jc w:val="center"/>
              <w:rPr>
                <w:sz w:val="20"/>
                <w:szCs w:val="20"/>
              </w:rPr>
            </w:pPr>
          </w:p>
        </w:tc>
      </w:tr>
      <w:tr w:rsidR="008A092F" w:rsidTr="00FD3C57">
        <w:trPr>
          <w:gridAfter w:val="1"/>
          <w:wAfter w:w="8" w:type="dxa"/>
          <w:trHeight w:val="1124"/>
        </w:trPr>
        <w:tc>
          <w:tcPr>
            <w:tcW w:w="2547" w:type="dxa"/>
            <w:tcBorders>
              <w:top w:val="single" w:sz="4" w:space="0" w:color="auto"/>
              <w:left w:val="single" w:sz="8" w:space="0" w:color="auto"/>
              <w:right w:val="single" w:sz="8" w:space="0" w:color="auto"/>
            </w:tcBorders>
            <w:shd w:val="clear" w:color="auto" w:fill="FFE599" w:themeFill="accent4" w:themeFillTint="66"/>
          </w:tcPr>
          <w:p w:rsidR="008A092F" w:rsidRPr="006931D2" w:rsidRDefault="008A092F" w:rsidP="006931D2">
            <w:pPr>
              <w:widowControl w:val="0"/>
              <w:autoSpaceDE w:val="0"/>
              <w:autoSpaceDN w:val="0"/>
              <w:adjustRightInd w:val="0"/>
              <w:spacing w:line="217" w:lineRule="exact"/>
              <w:ind w:left="80"/>
            </w:pPr>
            <w:r w:rsidRPr="006931D2">
              <w:t xml:space="preserve">Prejavovať pozitívny vzťah k </w:t>
            </w:r>
          </w:p>
          <w:p w:rsidR="008A092F" w:rsidRPr="006931D2" w:rsidRDefault="008A092F" w:rsidP="006931D2">
            <w:pPr>
              <w:widowControl w:val="0"/>
              <w:autoSpaceDE w:val="0"/>
              <w:autoSpaceDN w:val="0"/>
              <w:adjustRightInd w:val="0"/>
              <w:spacing w:line="217" w:lineRule="exact"/>
              <w:ind w:left="80"/>
            </w:pPr>
            <w:r w:rsidRPr="006931D2">
              <w:t>Jednoduchej estetickej úprave prostredia a svojej osoby</w:t>
            </w:r>
          </w:p>
        </w:tc>
        <w:tc>
          <w:tcPr>
            <w:tcW w:w="2977" w:type="dxa"/>
            <w:tcBorders>
              <w:top w:val="single" w:sz="4" w:space="0" w:color="auto"/>
              <w:left w:val="nil"/>
              <w:right w:val="single" w:sz="8" w:space="0" w:color="auto"/>
            </w:tcBorders>
            <w:shd w:val="clear" w:color="auto" w:fill="FFE599" w:themeFill="accent4" w:themeFillTint="66"/>
          </w:tcPr>
          <w:p w:rsidR="008A092F" w:rsidRPr="006931D2" w:rsidRDefault="008A092F" w:rsidP="006931D2">
            <w:pPr>
              <w:widowControl w:val="0"/>
              <w:autoSpaceDE w:val="0"/>
              <w:autoSpaceDN w:val="0"/>
              <w:adjustRightInd w:val="0"/>
            </w:pPr>
            <w:r w:rsidRPr="006931D2">
              <w:t>úprava zovňajšku, triedy, okolia</w:t>
            </w:r>
          </w:p>
        </w:tc>
        <w:tc>
          <w:tcPr>
            <w:tcW w:w="4536" w:type="dxa"/>
            <w:tcBorders>
              <w:top w:val="single" w:sz="4" w:space="0" w:color="auto"/>
              <w:left w:val="nil"/>
              <w:right w:val="single" w:sz="8" w:space="0" w:color="auto"/>
            </w:tcBorders>
            <w:shd w:val="clear" w:color="auto" w:fill="FFE599" w:themeFill="accent4" w:themeFillTint="66"/>
          </w:tcPr>
          <w:tbl>
            <w:tblPr>
              <w:tblW w:w="14175" w:type="dxa"/>
              <w:tblInd w:w="10" w:type="dxa"/>
              <w:tblLayout w:type="fixed"/>
              <w:tblCellMar>
                <w:left w:w="0" w:type="dxa"/>
                <w:right w:w="0" w:type="dxa"/>
              </w:tblCellMar>
              <w:tblLook w:val="0000" w:firstRow="0" w:lastRow="0" w:firstColumn="0" w:lastColumn="0" w:noHBand="0" w:noVBand="0"/>
            </w:tblPr>
            <w:tblGrid>
              <w:gridCol w:w="14175"/>
            </w:tblGrid>
            <w:tr w:rsidR="008A092F" w:rsidRPr="00261D25" w:rsidTr="008A092F">
              <w:trPr>
                <w:trHeight w:val="915"/>
              </w:trPr>
              <w:tc>
                <w:tcPr>
                  <w:tcW w:w="14175" w:type="dxa"/>
                  <w:tcBorders>
                    <w:top w:val="nil"/>
                    <w:left w:val="nil"/>
                    <w:bottom w:val="nil"/>
                    <w:right w:val="single" w:sz="8" w:space="0" w:color="auto"/>
                  </w:tcBorders>
                  <w:vAlign w:val="bottom"/>
                </w:tcPr>
                <w:p w:rsidR="008A092F" w:rsidRPr="00261D25" w:rsidRDefault="008A092F" w:rsidP="006931D2">
                  <w:pPr>
                    <w:widowControl w:val="0"/>
                    <w:autoSpaceDE w:val="0"/>
                    <w:autoSpaceDN w:val="0"/>
                    <w:adjustRightInd w:val="0"/>
                    <w:spacing w:line="227" w:lineRule="exact"/>
                    <w:ind w:right="60"/>
                  </w:pPr>
                  <w:r w:rsidRPr="00261D25">
                    <w:t>Motivácia, povzbudenie,</w:t>
                  </w:r>
                </w:p>
                <w:p w:rsidR="008A092F" w:rsidRPr="00261D25" w:rsidRDefault="008A092F" w:rsidP="006931D2">
                  <w:pPr>
                    <w:widowControl w:val="0"/>
                    <w:autoSpaceDE w:val="0"/>
                    <w:autoSpaceDN w:val="0"/>
                    <w:adjustRightInd w:val="0"/>
                    <w:spacing w:line="229" w:lineRule="exact"/>
                    <w:ind w:left="60"/>
                    <w:rPr>
                      <w:w w:val="97"/>
                    </w:rPr>
                  </w:pPr>
                  <w:r w:rsidRPr="00261D25">
                    <w:rPr>
                      <w:w w:val="97"/>
                    </w:rPr>
                    <w:t>Brainstorming</w:t>
                  </w:r>
                </w:p>
                <w:p w:rsidR="008A092F" w:rsidRPr="00261D25" w:rsidRDefault="008A092F" w:rsidP="006931D2">
                  <w:pPr>
                    <w:widowControl w:val="0"/>
                    <w:autoSpaceDE w:val="0"/>
                    <w:autoSpaceDN w:val="0"/>
                    <w:adjustRightInd w:val="0"/>
                    <w:spacing w:line="229" w:lineRule="exact"/>
                    <w:ind w:left="60"/>
                    <w:rPr>
                      <w:w w:val="97"/>
                    </w:rPr>
                  </w:pPr>
                  <w:r w:rsidRPr="00261D25">
                    <w:rPr>
                      <w:w w:val="97"/>
                    </w:rPr>
                    <w:t>Aktivizácie</w:t>
                  </w:r>
                </w:p>
                <w:p w:rsidR="008A092F" w:rsidRPr="00261D25" w:rsidRDefault="008A092F" w:rsidP="006931D2">
                  <w:pPr>
                    <w:widowControl w:val="0"/>
                    <w:autoSpaceDE w:val="0"/>
                    <w:autoSpaceDN w:val="0"/>
                    <w:adjustRightInd w:val="0"/>
                    <w:spacing w:line="229" w:lineRule="exact"/>
                    <w:ind w:left="60"/>
                  </w:pPr>
                  <w:r w:rsidRPr="00261D25">
                    <w:rPr>
                      <w:w w:val="97"/>
                    </w:rPr>
                    <w:t>Tvorivé dielne</w:t>
                  </w:r>
                </w:p>
              </w:tc>
            </w:tr>
          </w:tbl>
          <w:p w:rsidR="008A092F" w:rsidRPr="006931D2" w:rsidRDefault="008A092F" w:rsidP="006931D2">
            <w:pPr>
              <w:widowControl w:val="0"/>
              <w:autoSpaceDE w:val="0"/>
              <w:autoSpaceDN w:val="0"/>
              <w:adjustRightInd w:val="0"/>
            </w:pPr>
          </w:p>
        </w:tc>
        <w:tc>
          <w:tcPr>
            <w:tcW w:w="843" w:type="dxa"/>
            <w:tcBorders>
              <w:top w:val="single" w:sz="4" w:space="0" w:color="auto"/>
              <w:left w:val="nil"/>
              <w:right w:val="single" w:sz="8" w:space="0" w:color="auto"/>
            </w:tcBorders>
            <w:shd w:val="clear" w:color="auto" w:fill="B4C6E7" w:themeFill="accent5" w:themeFillTint="66"/>
            <w:vAlign w:val="center"/>
          </w:tcPr>
          <w:p w:rsidR="008A092F" w:rsidRDefault="008A092F" w:rsidP="00F05488">
            <w:pPr>
              <w:widowControl w:val="0"/>
              <w:autoSpaceDE w:val="0"/>
              <w:autoSpaceDN w:val="0"/>
              <w:adjustRightInd w:val="0"/>
              <w:jc w:val="center"/>
              <w:rPr>
                <w:sz w:val="18"/>
                <w:szCs w:val="18"/>
              </w:rPr>
            </w:pPr>
            <w:r>
              <w:rPr>
                <w:sz w:val="18"/>
                <w:szCs w:val="18"/>
              </w:rPr>
              <w:t>2</w:t>
            </w:r>
          </w:p>
        </w:tc>
        <w:tc>
          <w:tcPr>
            <w:tcW w:w="1141" w:type="dxa"/>
            <w:tcBorders>
              <w:top w:val="single" w:sz="4" w:space="0" w:color="auto"/>
              <w:left w:val="nil"/>
              <w:right w:val="single" w:sz="8" w:space="0" w:color="auto"/>
            </w:tcBorders>
            <w:shd w:val="clear" w:color="auto" w:fill="B4C6E7" w:themeFill="accent5" w:themeFillTint="66"/>
            <w:vAlign w:val="center"/>
          </w:tcPr>
          <w:p w:rsidR="008A092F" w:rsidRDefault="008E2375" w:rsidP="00F05488">
            <w:pPr>
              <w:widowControl w:val="0"/>
              <w:autoSpaceDE w:val="0"/>
              <w:autoSpaceDN w:val="0"/>
              <w:adjustRightInd w:val="0"/>
              <w:jc w:val="center"/>
              <w:rPr>
                <w:sz w:val="18"/>
                <w:szCs w:val="18"/>
              </w:rPr>
            </w:pPr>
            <w:r>
              <w:rPr>
                <w:sz w:val="18"/>
                <w:szCs w:val="18"/>
              </w:rPr>
              <w:t>2</w:t>
            </w:r>
          </w:p>
        </w:tc>
        <w:tc>
          <w:tcPr>
            <w:tcW w:w="1134" w:type="dxa"/>
            <w:tcBorders>
              <w:top w:val="single" w:sz="4" w:space="0" w:color="auto"/>
              <w:left w:val="nil"/>
              <w:right w:val="single" w:sz="8" w:space="0" w:color="auto"/>
            </w:tcBorders>
            <w:shd w:val="clear" w:color="auto" w:fill="B4C6E7" w:themeFill="accent5" w:themeFillTint="66"/>
            <w:vAlign w:val="center"/>
          </w:tcPr>
          <w:p w:rsidR="008A092F" w:rsidRDefault="008E2375" w:rsidP="00F05488">
            <w:pPr>
              <w:widowControl w:val="0"/>
              <w:autoSpaceDE w:val="0"/>
              <w:autoSpaceDN w:val="0"/>
              <w:adjustRightInd w:val="0"/>
              <w:jc w:val="center"/>
              <w:rPr>
                <w:sz w:val="18"/>
                <w:szCs w:val="18"/>
              </w:rPr>
            </w:pPr>
            <w:r>
              <w:rPr>
                <w:sz w:val="18"/>
                <w:szCs w:val="18"/>
              </w:rPr>
              <w:t>1</w:t>
            </w:r>
          </w:p>
        </w:tc>
        <w:tc>
          <w:tcPr>
            <w:tcW w:w="997" w:type="dxa"/>
            <w:tcBorders>
              <w:top w:val="single" w:sz="4" w:space="0" w:color="auto"/>
              <w:left w:val="nil"/>
              <w:right w:val="single" w:sz="4" w:space="0" w:color="auto"/>
            </w:tcBorders>
            <w:shd w:val="clear" w:color="auto" w:fill="B4C6E7" w:themeFill="accent5" w:themeFillTint="66"/>
            <w:vAlign w:val="center"/>
          </w:tcPr>
          <w:p w:rsidR="008A092F" w:rsidRDefault="008A092F" w:rsidP="00F05488">
            <w:pPr>
              <w:widowControl w:val="0"/>
              <w:autoSpaceDE w:val="0"/>
              <w:autoSpaceDN w:val="0"/>
              <w:adjustRightInd w:val="0"/>
              <w:jc w:val="center"/>
              <w:rPr>
                <w:sz w:val="18"/>
                <w:szCs w:val="18"/>
              </w:rPr>
            </w:pPr>
            <w:r>
              <w:rPr>
                <w:sz w:val="18"/>
                <w:szCs w:val="18"/>
              </w:rPr>
              <w:t>1</w:t>
            </w:r>
          </w:p>
        </w:tc>
      </w:tr>
      <w:tr w:rsidR="007F25D9" w:rsidTr="00FD3C57">
        <w:trPr>
          <w:gridAfter w:val="1"/>
          <w:wAfter w:w="8" w:type="dxa"/>
          <w:trHeight w:val="1394"/>
        </w:trPr>
        <w:tc>
          <w:tcPr>
            <w:tcW w:w="2547" w:type="dxa"/>
            <w:tcBorders>
              <w:top w:val="single" w:sz="4" w:space="0" w:color="auto"/>
              <w:left w:val="single" w:sz="4" w:space="0" w:color="auto"/>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16" w:lineRule="exact"/>
              <w:ind w:left="80"/>
            </w:pPr>
            <w:r w:rsidRPr="006931D2">
              <w:t>Podieľať sa na</w:t>
            </w:r>
          </w:p>
          <w:p w:rsidR="007F25D9" w:rsidRDefault="007F25D9" w:rsidP="007F25D9">
            <w:pPr>
              <w:widowControl w:val="0"/>
              <w:autoSpaceDE w:val="0"/>
              <w:autoSpaceDN w:val="0"/>
              <w:adjustRightInd w:val="0"/>
              <w:spacing w:line="229" w:lineRule="exact"/>
              <w:ind w:left="80"/>
            </w:pPr>
            <w:r>
              <w:t>p</w:t>
            </w:r>
            <w:r w:rsidRPr="006931D2">
              <w:t>ríprave</w:t>
            </w:r>
            <w:r>
              <w:t xml:space="preserve"> kultúrnych</w:t>
            </w:r>
          </w:p>
          <w:p w:rsidR="007F25D9" w:rsidRDefault="007F25D9" w:rsidP="007F25D9">
            <w:pPr>
              <w:widowControl w:val="0"/>
              <w:autoSpaceDE w:val="0"/>
              <w:autoSpaceDN w:val="0"/>
              <w:adjustRightInd w:val="0"/>
              <w:spacing w:line="229" w:lineRule="exact"/>
              <w:ind w:left="80"/>
            </w:pPr>
            <w:r>
              <w:t>podujatí v skupine</w:t>
            </w:r>
          </w:p>
          <w:p w:rsidR="007F25D9" w:rsidRPr="006931D2" w:rsidRDefault="007F25D9" w:rsidP="007F25D9">
            <w:pPr>
              <w:widowControl w:val="0"/>
              <w:autoSpaceDE w:val="0"/>
              <w:autoSpaceDN w:val="0"/>
              <w:adjustRightInd w:val="0"/>
              <w:spacing w:line="229" w:lineRule="exact"/>
              <w:ind w:left="80"/>
            </w:pPr>
          </w:p>
        </w:tc>
        <w:tc>
          <w:tcPr>
            <w:tcW w:w="2977" w:type="dxa"/>
            <w:tcBorders>
              <w:top w:val="single" w:sz="4" w:space="0" w:color="auto"/>
              <w:left w:val="nil"/>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29" w:lineRule="exact"/>
              <w:ind w:left="100"/>
            </w:pPr>
            <w:r w:rsidRPr="006931D2">
              <w:t>Veľká noc, Deň matiek, Úcta</w:t>
            </w:r>
          </w:p>
          <w:p w:rsidR="007F25D9" w:rsidRPr="006931D2" w:rsidRDefault="007F25D9" w:rsidP="007F25D9">
            <w:pPr>
              <w:widowControl w:val="0"/>
              <w:autoSpaceDE w:val="0"/>
              <w:autoSpaceDN w:val="0"/>
              <w:adjustRightInd w:val="0"/>
              <w:spacing w:line="229" w:lineRule="exact"/>
              <w:ind w:left="60"/>
            </w:pPr>
            <w:r w:rsidRPr="006931D2">
              <w:t>k starším, Vianoce, fašiangy,  Deň otcov</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29" w:lineRule="exact"/>
            </w:pPr>
            <w:r w:rsidRPr="006931D2">
              <w:t>Individuálny prístup</w:t>
            </w:r>
          </w:p>
          <w:p w:rsidR="007F25D9" w:rsidRPr="006931D2" w:rsidRDefault="007F25D9" w:rsidP="007F25D9">
            <w:pPr>
              <w:widowControl w:val="0"/>
              <w:autoSpaceDE w:val="0"/>
              <w:autoSpaceDN w:val="0"/>
              <w:adjustRightInd w:val="0"/>
              <w:spacing w:line="229" w:lineRule="exact"/>
              <w:ind w:left="60"/>
            </w:pPr>
            <w:r w:rsidRPr="006931D2">
              <w:t>Motivácia, povzbudenie,</w:t>
            </w:r>
          </w:p>
          <w:p w:rsidR="007F25D9" w:rsidRPr="006931D2" w:rsidRDefault="006425E7" w:rsidP="007F25D9">
            <w:pPr>
              <w:widowControl w:val="0"/>
              <w:autoSpaceDE w:val="0"/>
              <w:autoSpaceDN w:val="0"/>
              <w:adjustRightInd w:val="0"/>
              <w:spacing w:line="229" w:lineRule="exact"/>
              <w:ind w:left="60"/>
            </w:pPr>
            <w:r w:rsidRPr="006931D2">
              <w:t>A</w:t>
            </w:r>
            <w:r w:rsidR="007F25D9" w:rsidRPr="006931D2">
              <w:t>ktivizácie</w:t>
            </w:r>
          </w:p>
          <w:p w:rsidR="007F25D9" w:rsidRPr="006931D2" w:rsidRDefault="007F25D9" w:rsidP="007F25D9">
            <w:pPr>
              <w:widowControl w:val="0"/>
              <w:autoSpaceDE w:val="0"/>
              <w:autoSpaceDN w:val="0"/>
              <w:adjustRightInd w:val="0"/>
              <w:spacing w:line="229" w:lineRule="exact"/>
            </w:pPr>
            <w:r w:rsidRPr="006931D2">
              <w:rPr>
                <w:w w:val="97"/>
              </w:rPr>
              <w:t>dramatizácia</w:t>
            </w:r>
          </w:p>
          <w:p w:rsidR="007F25D9" w:rsidRPr="006931D2" w:rsidRDefault="007F25D9" w:rsidP="007F25D9">
            <w:pPr>
              <w:widowControl w:val="0"/>
              <w:autoSpaceDE w:val="0"/>
              <w:autoSpaceDN w:val="0"/>
              <w:adjustRightInd w:val="0"/>
            </w:pPr>
            <w:r w:rsidRPr="006931D2">
              <w:t>besiedka</w:t>
            </w:r>
          </w:p>
        </w:tc>
        <w:tc>
          <w:tcPr>
            <w:tcW w:w="843" w:type="dxa"/>
            <w:tcBorders>
              <w:top w:val="single" w:sz="4" w:space="0" w:color="auto"/>
              <w:left w:val="single" w:sz="8" w:space="0" w:color="auto"/>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spacing w:line="229" w:lineRule="exact"/>
              <w:ind w:right="320"/>
              <w:jc w:val="center"/>
              <w:rPr>
                <w:sz w:val="18"/>
                <w:szCs w:val="18"/>
              </w:rPr>
            </w:pPr>
            <w:r>
              <w:rPr>
                <w:rFonts w:ascii="Times" w:hAnsi="Times" w:cs="Times"/>
                <w:sz w:val="20"/>
                <w:szCs w:val="20"/>
              </w:rPr>
              <w:t>1</w:t>
            </w:r>
          </w:p>
        </w:tc>
        <w:tc>
          <w:tcPr>
            <w:tcW w:w="114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spacing w:line="229" w:lineRule="exact"/>
              <w:ind w:right="680"/>
              <w:jc w:val="center"/>
              <w:rPr>
                <w:sz w:val="18"/>
                <w:szCs w:val="18"/>
              </w:rPr>
            </w:pPr>
            <w:r>
              <w:rPr>
                <w:rFonts w:ascii="Times" w:hAnsi="Times" w:cs="Times"/>
                <w:sz w:val="20"/>
                <w:szCs w:val="20"/>
              </w:rPr>
              <w:t>1</w:t>
            </w:r>
          </w:p>
        </w:tc>
        <w:tc>
          <w:tcPr>
            <w:tcW w:w="1134"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spacing w:line="229" w:lineRule="exact"/>
              <w:ind w:right="440"/>
              <w:jc w:val="center"/>
              <w:rPr>
                <w:sz w:val="18"/>
                <w:szCs w:val="18"/>
              </w:rPr>
            </w:pPr>
            <w:r>
              <w:rPr>
                <w:rFonts w:ascii="Times" w:hAnsi="Times" w:cs="Times"/>
                <w:sz w:val="20"/>
                <w:szCs w:val="20"/>
              </w:rPr>
              <w:t>1</w:t>
            </w:r>
          </w:p>
        </w:tc>
        <w:tc>
          <w:tcPr>
            <w:tcW w:w="997" w:type="dxa"/>
            <w:tcBorders>
              <w:top w:val="single" w:sz="4" w:space="0" w:color="auto"/>
              <w:left w:val="nil"/>
              <w:bottom w:val="single" w:sz="4" w:space="0" w:color="auto"/>
              <w:right w:val="single" w:sz="4" w:space="0" w:color="auto"/>
            </w:tcBorders>
            <w:shd w:val="clear" w:color="auto" w:fill="B4C6E7" w:themeFill="accent5" w:themeFillTint="66"/>
            <w:vAlign w:val="center"/>
          </w:tcPr>
          <w:p w:rsidR="007F25D9" w:rsidRDefault="007F25D9" w:rsidP="00F05488">
            <w:pPr>
              <w:widowControl w:val="0"/>
              <w:autoSpaceDE w:val="0"/>
              <w:autoSpaceDN w:val="0"/>
              <w:adjustRightInd w:val="0"/>
              <w:spacing w:line="229" w:lineRule="exact"/>
              <w:ind w:right="380"/>
              <w:jc w:val="center"/>
              <w:rPr>
                <w:sz w:val="18"/>
                <w:szCs w:val="18"/>
              </w:rPr>
            </w:pPr>
            <w:r>
              <w:rPr>
                <w:rFonts w:ascii="Times" w:hAnsi="Times" w:cs="Times"/>
                <w:sz w:val="20"/>
                <w:szCs w:val="20"/>
              </w:rPr>
              <w:t>2</w:t>
            </w:r>
          </w:p>
        </w:tc>
      </w:tr>
      <w:tr w:rsidR="007F25D9" w:rsidTr="00FD3C57">
        <w:trPr>
          <w:gridAfter w:val="1"/>
          <w:wAfter w:w="8" w:type="dxa"/>
          <w:trHeight w:val="1449"/>
        </w:trPr>
        <w:tc>
          <w:tcPr>
            <w:tcW w:w="2547"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29" w:lineRule="exact"/>
              <w:ind w:left="120"/>
            </w:pPr>
            <w:r w:rsidRPr="006931D2">
              <w:lastRenderedPageBreak/>
              <w:t>Spoznávať krásu</w:t>
            </w:r>
          </w:p>
          <w:p w:rsidR="007F25D9" w:rsidRPr="006931D2" w:rsidRDefault="007F25D9" w:rsidP="007F25D9">
            <w:pPr>
              <w:widowControl w:val="0"/>
              <w:autoSpaceDE w:val="0"/>
              <w:autoSpaceDN w:val="0"/>
              <w:adjustRightInd w:val="0"/>
              <w:spacing w:line="229" w:lineRule="exact"/>
              <w:ind w:left="80"/>
            </w:pPr>
            <w:r w:rsidRPr="006931D2">
              <w:t>v bežnom živote</w:t>
            </w:r>
          </w:p>
        </w:tc>
        <w:tc>
          <w:tcPr>
            <w:tcW w:w="2977" w:type="dxa"/>
            <w:tcBorders>
              <w:top w:val="single" w:sz="4" w:space="0" w:color="auto"/>
              <w:left w:val="nil"/>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29" w:lineRule="exact"/>
              <w:ind w:left="140"/>
            </w:pPr>
            <w:r w:rsidRPr="006931D2">
              <w:t>Tematická vychádzka, pozorovanie</w:t>
            </w:r>
          </w:p>
          <w:p w:rsidR="007F25D9" w:rsidRPr="006931D2" w:rsidRDefault="007F25D9" w:rsidP="007F25D9">
            <w:pPr>
              <w:widowControl w:val="0"/>
              <w:autoSpaceDE w:val="0"/>
              <w:autoSpaceDN w:val="0"/>
              <w:adjustRightInd w:val="0"/>
              <w:spacing w:line="229" w:lineRule="exact"/>
            </w:pPr>
            <w:r w:rsidRPr="006931D2">
              <w:t>zmien, audio nahrávka, rozprávka,</w:t>
            </w:r>
          </w:p>
          <w:p w:rsidR="007F25D9" w:rsidRPr="006931D2" w:rsidRDefault="007F25D9" w:rsidP="007F25D9">
            <w:pPr>
              <w:widowControl w:val="0"/>
              <w:autoSpaceDE w:val="0"/>
              <w:autoSpaceDN w:val="0"/>
              <w:adjustRightInd w:val="0"/>
              <w:spacing w:line="229" w:lineRule="exact"/>
              <w:ind w:left="100"/>
            </w:pPr>
            <w:r w:rsidRPr="006931D2">
              <w:t>vlastná skúsenosť</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7F25D9" w:rsidRPr="006931D2" w:rsidRDefault="007F25D9" w:rsidP="007F25D9">
            <w:pPr>
              <w:widowControl w:val="0"/>
              <w:autoSpaceDE w:val="0"/>
              <w:autoSpaceDN w:val="0"/>
              <w:adjustRightInd w:val="0"/>
              <w:spacing w:line="229" w:lineRule="exact"/>
              <w:ind w:right="100"/>
            </w:pPr>
            <w:r w:rsidRPr="006931D2">
              <w:rPr>
                <w:w w:val="89"/>
              </w:rPr>
              <w:t>Individuálny prístup</w:t>
            </w:r>
          </w:p>
          <w:p w:rsidR="007F25D9" w:rsidRPr="006931D2" w:rsidRDefault="007F25D9" w:rsidP="007F25D9">
            <w:pPr>
              <w:widowControl w:val="0"/>
              <w:autoSpaceDE w:val="0"/>
              <w:autoSpaceDN w:val="0"/>
              <w:adjustRightInd w:val="0"/>
              <w:spacing w:line="229" w:lineRule="exact"/>
              <w:ind w:left="60"/>
            </w:pPr>
            <w:r w:rsidRPr="006931D2">
              <w:t>povzbudenie, pozorovanie, ilustrácia zážit-</w:t>
            </w:r>
          </w:p>
          <w:p w:rsidR="007F25D9" w:rsidRPr="006931D2" w:rsidRDefault="007F25D9" w:rsidP="007F25D9">
            <w:pPr>
              <w:widowControl w:val="0"/>
              <w:autoSpaceDE w:val="0"/>
              <w:autoSpaceDN w:val="0"/>
              <w:adjustRightInd w:val="0"/>
            </w:pPr>
            <w:r w:rsidRPr="006931D2">
              <w:t>ku</w:t>
            </w:r>
          </w:p>
        </w:tc>
        <w:tc>
          <w:tcPr>
            <w:tcW w:w="84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ind w:right="320"/>
              <w:jc w:val="center"/>
              <w:rPr>
                <w:sz w:val="20"/>
                <w:szCs w:val="20"/>
              </w:rPr>
            </w:pPr>
            <w:r>
              <w:rPr>
                <w:rFonts w:ascii="Times" w:hAnsi="Times" w:cs="Times"/>
                <w:sz w:val="20"/>
                <w:szCs w:val="20"/>
              </w:rPr>
              <w:t>4</w:t>
            </w:r>
          </w:p>
        </w:tc>
        <w:tc>
          <w:tcPr>
            <w:tcW w:w="114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ind w:right="680"/>
              <w:jc w:val="center"/>
              <w:rPr>
                <w:sz w:val="20"/>
                <w:szCs w:val="20"/>
              </w:rPr>
            </w:pPr>
            <w:r>
              <w:rPr>
                <w:rFonts w:ascii="Times" w:hAnsi="Times" w:cs="Times"/>
                <w:sz w:val="20"/>
                <w:szCs w:val="20"/>
              </w:rPr>
              <w:t>4</w:t>
            </w:r>
          </w:p>
        </w:tc>
        <w:tc>
          <w:tcPr>
            <w:tcW w:w="1134"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ind w:right="440"/>
              <w:jc w:val="center"/>
              <w:rPr>
                <w:sz w:val="20"/>
                <w:szCs w:val="20"/>
              </w:rPr>
            </w:pPr>
            <w:r>
              <w:rPr>
                <w:rFonts w:ascii="Times" w:hAnsi="Times" w:cs="Times"/>
                <w:sz w:val="20"/>
                <w:szCs w:val="20"/>
              </w:rPr>
              <w:t>4</w:t>
            </w:r>
          </w:p>
        </w:tc>
        <w:tc>
          <w:tcPr>
            <w:tcW w:w="997"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F25D9" w:rsidRDefault="007F25D9" w:rsidP="00F05488">
            <w:pPr>
              <w:widowControl w:val="0"/>
              <w:autoSpaceDE w:val="0"/>
              <w:autoSpaceDN w:val="0"/>
              <w:adjustRightInd w:val="0"/>
              <w:ind w:right="380"/>
              <w:jc w:val="center"/>
              <w:rPr>
                <w:sz w:val="20"/>
                <w:szCs w:val="20"/>
              </w:rPr>
            </w:pPr>
            <w:r>
              <w:rPr>
                <w:rFonts w:ascii="Times" w:hAnsi="Times" w:cs="Times"/>
                <w:sz w:val="20"/>
                <w:szCs w:val="20"/>
              </w:rPr>
              <w:t>4</w:t>
            </w:r>
          </w:p>
        </w:tc>
      </w:tr>
    </w:tbl>
    <w:p w:rsidR="00277280" w:rsidRDefault="00277280" w:rsidP="00277280">
      <w:pPr>
        <w:widowControl w:val="0"/>
        <w:autoSpaceDE w:val="0"/>
        <w:autoSpaceDN w:val="0"/>
        <w:adjustRightInd w:val="0"/>
        <w:spacing w:line="200" w:lineRule="exact"/>
      </w:pPr>
    </w:p>
    <w:p w:rsidR="00CB4974" w:rsidRPr="00693778" w:rsidRDefault="00CB4974" w:rsidP="00CB4974">
      <w:pPr>
        <w:rPr>
          <w:b/>
        </w:rPr>
      </w:pPr>
      <w:r w:rsidRPr="00693778">
        <w:rPr>
          <w:b/>
        </w:rPr>
        <w:t>Počet výchovno-vzdelávacích činností: 1 VVČ týždenne / 33 VVČ ročne</w:t>
      </w:r>
    </w:p>
    <w:p w:rsidR="00CB4974" w:rsidRDefault="00CB4974" w:rsidP="00CB4974">
      <w:pPr>
        <w:rPr>
          <w:b/>
        </w:rPr>
      </w:pPr>
    </w:p>
    <w:p w:rsidR="00CB4974" w:rsidRDefault="00CB4974" w:rsidP="00CB4974">
      <w:pPr>
        <w:autoSpaceDE w:val="0"/>
        <w:autoSpaceDN w:val="0"/>
        <w:adjustRightInd w:val="0"/>
        <w:rPr>
          <w:b/>
        </w:rPr>
      </w:pPr>
    </w:p>
    <w:p w:rsidR="00E36368" w:rsidRDefault="00E36368" w:rsidP="00E36368">
      <w:pPr>
        <w:rPr>
          <w:b/>
          <w:sz w:val="28"/>
          <w:szCs w:val="28"/>
        </w:rPr>
      </w:pPr>
    </w:p>
    <w:p w:rsidR="00E36368" w:rsidRDefault="00E36368" w:rsidP="00E36368">
      <w:pPr>
        <w:rPr>
          <w:b/>
          <w:sz w:val="28"/>
          <w:szCs w:val="28"/>
        </w:rPr>
      </w:pPr>
    </w:p>
    <w:p w:rsidR="003C3CB8" w:rsidRDefault="003C3CB8" w:rsidP="00E36368">
      <w:pPr>
        <w:rPr>
          <w:b/>
          <w:sz w:val="28"/>
          <w:szCs w:val="28"/>
        </w:rPr>
      </w:pPr>
    </w:p>
    <w:p w:rsidR="001A1E65" w:rsidRDefault="001A1E65" w:rsidP="00191F15">
      <w:pPr>
        <w:rPr>
          <w:b/>
          <w:sz w:val="28"/>
          <w:szCs w:val="28"/>
        </w:rPr>
      </w:pPr>
    </w:p>
    <w:p w:rsidR="006D7499" w:rsidRDefault="006D7499" w:rsidP="00191F15">
      <w:pPr>
        <w:rPr>
          <w:b/>
          <w:sz w:val="28"/>
          <w:szCs w:val="28"/>
        </w:rPr>
      </w:pPr>
    </w:p>
    <w:p w:rsidR="00430FDA" w:rsidRDefault="00430FDA" w:rsidP="00191F15">
      <w:pPr>
        <w:rPr>
          <w:b/>
          <w:sz w:val="28"/>
          <w:szCs w:val="28"/>
        </w:rPr>
      </w:pPr>
    </w:p>
    <w:p w:rsidR="00430FDA" w:rsidRDefault="00430FDA" w:rsidP="00191F15">
      <w:pPr>
        <w:rPr>
          <w:b/>
          <w:sz w:val="28"/>
          <w:szCs w:val="28"/>
        </w:rPr>
      </w:pPr>
    </w:p>
    <w:p w:rsidR="00430FDA" w:rsidRDefault="00430FDA" w:rsidP="00191F15">
      <w:pPr>
        <w:rPr>
          <w:b/>
          <w:sz w:val="28"/>
          <w:szCs w:val="28"/>
        </w:rPr>
      </w:pPr>
    </w:p>
    <w:p w:rsidR="00430FDA" w:rsidRDefault="00430FDA" w:rsidP="00191F15">
      <w:pPr>
        <w:rPr>
          <w:b/>
          <w:sz w:val="28"/>
          <w:szCs w:val="28"/>
        </w:rPr>
      </w:pPr>
    </w:p>
    <w:p w:rsidR="00430FDA" w:rsidRDefault="00430FDA" w:rsidP="00191F15">
      <w:pPr>
        <w:rPr>
          <w:b/>
          <w:sz w:val="28"/>
          <w:szCs w:val="28"/>
        </w:rPr>
      </w:pPr>
    </w:p>
    <w:p w:rsidR="006D7499" w:rsidRDefault="006D7499" w:rsidP="00191F15">
      <w:pPr>
        <w:rPr>
          <w:b/>
          <w:sz w:val="28"/>
          <w:szCs w:val="28"/>
        </w:rPr>
      </w:pPr>
    </w:p>
    <w:p w:rsidR="00ED04D3" w:rsidRDefault="00ED04D3" w:rsidP="00191F15">
      <w:pPr>
        <w:rPr>
          <w:b/>
          <w:sz w:val="28"/>
          <w:szCs w:val="28"/>
        </w:rPr>
      </w:pPr>
    </w:p>
    <w:p w:rsidR="007E39DA" w:rsidRPr="00693C96" w:rsidRDefault="00E36368" w:rsidP="00191F15">
      <w:pPr>
        <w:rPr>
          <w:b/>
          <w:sz w:val="28"/>
          <w:szCs w:val="28"/>
        </w:rPr>
      </w:pPr>
      <w:r>
        <w:rPr>
          <w:b/>
          <w:sz w:val="28"/>
          <w:szCs w:val="28"/>
        </w:rPr>
        <w:t xml:space="preserve">Výchovné osnovy </w:t>
      </w:r>
      <w:r w:rsidR="00E1075C">
        <w:rPr>
          <w:b/>
          <w:sz w:val="28"/>
          <w:szCs w:val="28"/>
        </w:rPr>
        <w:t>spoločensko-vednej</w:t>
      </w:r>
      <w:r w:rsidR="00E1075C" w:rsidRPr="00693C96">
        <w:rPr>
          <w:b/>
          <w:sz w:val="28"/>
          <w:szCs w:val="28"/>
        </w:rPr>
        <w:t xml:space="preserve"> oblasti výchovy</w:t>
      </w:r>
    </w:p>
    <w:tbl>
      <w:tblPr>
        <w:tblW w:w="14029" w:type="dxa"/>
        <w:tblInd w:w="10" w:type="dxa"/>
        <w:tblLayout w:type="fixed"/>
        <w:tblCellMar>
          <w:left w:w="0" w:type="dxa"/>
          <w:right w:w="0" w:type="dxa"/>
        </w:tblCellMar>
        <w:tblLook w:val="0000" w:firstRow="0" w:lastRow="0" w:firstColumn="0" w:lastColumn="0" w:noHBand="0" w:noVBand="0"/>
      </w:tblPr>
      <w:tblGrid>
        <w:gridCol w:w="2500"/>
        <w:gridCol w:w="5580"/>
        <w:gridCol w:w="2268"/>
        <w:gridCol w:w="851"/>
        <w:gridCol w:w="845"/>
        <w:gridCol w:w="992"/>
        <w:gridCol w:w="993"/>
      </w:tblGrid>
      <w:tr w:rsidR="006506E0" w:rsidTr="00ED04D3">
        <w:trPr>
          <w:trHeight w:val="554"/>
        </w:trPr>
        <w:tc>
          <w:tcPr>
            <w:tcW w:w="2500"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sz w:val="24"/>
                <w:szCs w:val="24"/>
              </w:rPr>
              <w:lastRenderedPageBreak/>
              <w:t>Výchovno</w:t>
            </w:r>
            <w:r w:rsidR="009142A9">
              <w:rPr>
                <w:sz w:val="24"/>
                <w:szCs w:val="24"/>
              </w:rPr>
              <w:t>-</w:t>
            </w:r>
            <w:r w:rsidRPr="007312CF">
              <w:rPr>
                <w:sz w:val="24"/>
                <w:szCs w:val="24"/>
              </w:rPr>
              <w:t xml:space="preserve"> vzdelávací</w:t>
            </w:r>
          </w:p>
          <w:p w:rsidR="006506E0" w:rsidRPr="007312CF" w:rsidRDefault="006506E0" w:rsidP="006425E7">
            <w:pPr>
              <w:pStyle w:val="Nadpis4"/>
              <w:jc w:val="center"/>
              <w:rPr>
                <w:sz w:val="24"/>
                <w:szCs w:val="24"/>
              </w:rPr>
            </w:pPr>
            <w:r w:rsidRPr="007312CF">
              <w:rPr>
                <w:sz w:val="24"/>
                <w:szCs w:val="24"/>
              </w:rPr>
              <w:t>Cieľ</w:t>
            </w:r>
          </w:p>
        </w:tc>
        <w:tc>
          <w:tcPr>
            <w:tcW w:w="5580"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sz w:val="24"/>
                <w:szCs w:val="24"/>
              </w:rPr>
              <w:t>Obsah</w:t>
            </w:r>
          </w:p>
        </w:tc>
        <w:tc>
          <w:tcPr>
            <w:tcW w:w="2268"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sz w:val="24"/>
                <w:szCs w:val="24"/>
              </w:rPr>
              <w:t>Metódy, formy</w:t>
            </w:r>
          </w:p>
        </w:tc>
        <w:tc>
          <w:tcPr>
            <w:tcW w:w="851"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rFonts w:ascii="Helvetica" w:hAnsi="Helvetica" w:cs="Helvetica"/>
                <w:sz w:val="24"/>
                <w:szCs w:val="24"/>
              </w:rPr>
              <w:t>I.ro</w:t>
            </w:r>
            <w:r w:rsidRPr="007312CF">
              <w:rPr>
                <w:rFonts w:ascii="Arial" w:hAnsi="Arial" w:cs="Arial"/>
                <w:sz w:val="24"/>
                <w:szCs w:val="24"/>
              </w:rPr>
              <w:t>č</w:t>
            </w:r>
            <w:r w:rsidRPr="007312CF">
              <w:rPr>
                <w:rFonts w:ascii="Helvetica" w:hAnsi="Helvetica" w:cs="Helvetica"/>
                <w:sz w:val="24"/>
                <w:szCs w:val="24"/>
              </w:rPr>
              <w:t>.</w:t>
            </w:r>
          </w:p>
          <w:p w:rsidR="006506E0" w:rsidRPr="007312CF" w:rsidRDefault="006506E0" w:rsidP="006425E7">
            <w:pPr>
              <w:pStyle w:val="Nadpis4"/>
              <w:jc w:val="center"/>
              <w:rPr>
                <w:sz w:val="24"/>
                <w:szCs w:val="24"/>
              </w:rPr>
            </w:pPr>
            <w:r w:rsidRPr="007312CF">
              <w:rPr>
                <w:rFonts w:ascii="Helvetica" w:hAnsi="Helvetica" w:cs="Helvetica"/>
                <w:sz w:val="24"/>
                <w:szCs w:val="24"/>
              </w:rPr>
              <w:t>VV</w:t>
            </w:r>
            <w:r w:rsidRPr="007312CF">
              <w:rPr>
                <w:rFonts w:ascii="Arial" w:hAnsi="Arial" w:cs="Arial"/>
                <w:sz w:val="24"/>
                <w:szCs w:val="24"/>
              </w:rPr>
              <w:t>Č</w:t>
            </w:r>
          </w:p>
        </w:tc>
        <w:tc>
          <w:tcPr>
            <w:tcW w:w="845"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rFonts w:ascii="Helvetica" w:hAnsi="Helvetica" w:cs="Helvetica"/>
                <w:sz w:val="24"/>
                <w:szCs w:val="24"/>
              </w:rPr>
              <w:t>II.ro</w:t>
            </w:r>
            <w:r w:rsidRPr="007312CF">
              <w:rPr>
                <w:rFonts w:ascii="Arial" w:hAnsi="Arial" w:cs="Arial"/>
                <w:sz w:val="24"/>
                <w:szCs w:val="24"/>
              </w:rPr>
              <w:t>č</w:t>
            </w:r>
          </w:p>
          <w:p w:rsidR="006506E0" w:rsidRPr="007312CF" w:rsidRDefault="006506E0" w:rsidP="006425E7">
            <w:pPr>
              <w:pStyle w:val="Nadpis4"/>
              <w:jc w:val="center"/>
              <w:rPr>
                <w:sz w:val="24"/>
                <w:szCs w:val="24"/>
              </w:rPr>
            </w:pPr>
            <w:r w:rsidRPr="007312CF">
              <w:rPr>
                <w:rFonts w:ascii="Helvetica" w:hAnsi="Helvetica" w:cs="Helvetica"/>
                <w:sz w:val="24"/>
                <w:szCs w:val="24"/>
              </w:rPr>
              <w:t>VV</w:t>
            </w:r>
            <w:r w:rsidRPr="007312CF">
              <w:rPr>
                <w:rFonts w:ascii="Arial" w:hAnsi="Arial" w:cs="Arial"/>
                <w:sz w:val="24"/>
                <w:szCs w:val="24"/>
              </w:rPr>
              <w:t>Č</w:t>
            </w:r>
          </w:p>
        </w:tc>
        <w:tc>
          <w:tcPr>
            <w:tcW w:w="992"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rFonts w:ascii="Helvetica" w:hAnsi="Helvetica" w:cs="Helvetica"/>
                <w:sz w:val="24"/>
                <w:szCs w:val="24"/>
              </w:rPr>
              <w:t>III.ro</w:t>
            </w:r>
            <w:r w:rsidRPr="007312CF">
              <w:rPr>
                <w:rFonts w:ascii="Arial" w:hAnsi="Arial" w:cs="Arial"/>
                <w:sz w:val="24"/>
                <w:szCs w:val="24"/>
              </w:rPr>
              <w:t>č</w:t>
            </w:r>
          </w:p>
          <w:p w:rsidR="006506E0" w:rsidRPr="007312CF" w:rsidRDefault="006506E0" w:rsidP="006425E7">
            <w:pPr>
              <w:pStyle w:val="Nadpis4"/>
              <w:jc w:val="center"/>
              <w:rPr>
                <w:sz w:val="24"/>
                <w:szCs w:val="24"/>
              </w:rPr>
            </w:pPr>
            <w:r w:rsidRPr="007312CF">
              <w:rPr>
                <w:rFonts w:ascii="Helvetica" w:hAnsi="Helvetica" w:cs="Helvetica"/>
                <w:sz w:val="24"/>
                <w:szCs w:val="24"/>
              </w:rPr>
              <w:t>VV</w:t>
            </w:r>
            <w:r w:rsidRPr="007312CF">
              <w:rPr>
                <w:rFonts w:ascii="Arial" w:hAnsi="Arial" w:cs="Arial"/>
                <w:sz w:val="24"/>
                <w:szCs w:val="24"/>
              </w:rPr>
              <w:t>Č</w:t>
            </w:r>
          </w:p>
        </w:tc>
        <w:tc>
          <w:tcPr>
            <w:tcW w:w="993" w:type="dxa"/>
            <w:tcBorders>
              <w:top w:val="single" w:sz="4" w:space="0" w:color="auto"/>
              <w:left w:val="single" w:sz="4" w:space="0" w:color="auto"/>
              <w:right w:val="single" w:sz="4" w:space="0" w:color="auto"/>
            </w:tcBorders>
            <w:shd w:val="clear" w:color="auto" w:fill="CCFF66"/>
            <w:vAlign w:val="bottom"/>
          </w:tcPr>
          <w:p w:rsidR="006506E0" w:rsidRPr="007312CF" w:rsidRDefault="006506E0" w:rsidP="006425E7">
            <w:pPr>
              <w:pStyle w:val="Nadpis4"/>
              <w:jc w:val="center"/>
              <w:rPr>
                <w:sz w:val="24"/>
                <w:szCs w:val="24"/>
              </w:rPr>
            </w:pPr>
            <w:r w:rsidRPr="007312CF">
              <w:rPr>
                <w:rFonts w:ascii="Helvetica" w:hAnsi="Helvetica" w:cs="Helvetica"/>
                <w:sz w:val="24"/>
                <w:szCs w:val="24"/>
              </w:rPr>
              <w:t>IV.ro</w:t>
            </w:r>
            <w:r w:rsidRPr="007312CF">
              <w:rPr>
                <w:rFonts w:ascii="Arial" w:hAnsi="Arial" w:cs="Arial"/>
                <w:sz w:val="24"/>
                <w:szCs w:val="24"/>
              </w:rPr>
              <w:t>č</w:t>
            </w:r>
          </w:p>
          <w:p w:rsidR="006506E0" w:rsidRPr="007312CF" w:rsidRDefault="006506E0" w:rsidP="006425E7">
            <w:pPr>
              <w:pStyle w:val="Nadpis4"/>
              <w:jc w:val="center"/>
              <w:rPr>
                <w:sz w:val="24"/>
                <w:szCs w:val="24"/>
              </w:rPr>
            </w:pPr>
            <w:r w:rsidRPr="007312CF">
              <w:rPr>
                <w:rFonts w:ascii="Helvetica" w:hAnsi="Helvetica" w:cs="Helvetica"/>
                <w:sz w:val="24"/>
                <w:szCs w:val="24"/>
              </w:rPr>
              <w:t>VV</w:t>
            </w:r>
            <w:r w:rsidRPr="007312CF">
              <w:rPr>
                <w:rFonts w:ascii="Arial" w:hAnsi="Arial" w:cs="Arial"/>
                <w:sz w:val="24"/>
                <w:szCs w:val="24"/>
              </w:rPr>
              <w:t>Č</w:t>
            </w:r>
          </w:p>
        </w:tc>
      </w:tr>
      <w:tr w:rsidR="006506E0" w:rsidRPr="00C51F70" w:rsidTr="00FD3C57">
        <w:trPr>
          <w:trHeight w:val="981"/>
        </w:trPr>
        <w:tc>
          <w:tcPr>
            <w:tcW w:w="2500"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7" w:lineRule="exact"/>
              <w:ind w:left="80"/>
            </w:pPr>
            <w:r w:rsidRPr="00C51F70">
              <w:t>Vzájomne sa</w:t>
            </w:r>
          </w:p>
          <w:p w:rsidR="006506E0" w:rsidRPr="00C51F70" w:rsidRDefault="006506E0" w:rsidP="009142A9">
            <w:pPr>
              <w:widowControl w:val="0"/>
              <w:autoSpaceDE w:val="0"/>
              <w:autoSpaceDN w:val="0"/>
              <w:adjustRightInd w:val="0"/>
              <w:spacing w:line="229" w:lineRule="exact"/>
              <w:ind w:left="80"/>
            </w:pPr>
            <w:r w:rsidRPr="00C51F70">
              <w:t>Spoznávať</w:t>
            </w:r>
          </w:p>
        </w:tc>
        <w:tc>
          <w:tcPr>
            <w:tcW w:w="5580"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pPr>
            <w:r w:rsidRPr="00C51F70">
              <w:rPr>
                <w:rFonts w:ascii="Times" w:hAnsi="Times" w:cs="Times"/>
                <w:sz w:val="22"/>
                <w:szCs w:val="22"/>
              </w:rPr>
              <w:t>jednoduché techniky</w:t>
            </w:r>
          </w:p>
        </w:tc>
        <w:tc>
          <w:tcPr>
            <w:tcW w:w="2268"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pPr>
            <w:r w:rsidRPr="00C51F70">
              <w:rPr>
                <w:rFonts w:ascii="Times" w:hAnsi="Times" w:cs="Times"/>
              </w:rPr>
              <w:t>povzbudenie,</w:t>
            </w:r>
          </w:p>
          <w:p w:rsidR="006506E0" w:rsidRPr="00C51F70" w:rsidRDefault="006506E0" w:rsidP="009142A9">
            <w:pPr>
              <w:widowControl w:val="0"/>
              <w:autoSpaceDE w:val="0"/>
              <w:autoSpaceDN w:val="0"/>
              <w:adjustRightInd w:val="0"/>
              <w:spacing w:line="229" w:lineRule="exact"/>
              <w:ind w:left="40"/>
            </w:pPr>
            <w:r w:rsidRPr="00C51F70">
              <w:t>hranie rolí</w:t>
            </w:r>
          </w:p>
          <w:p w:rsidR="006506E0" w:rsidRPr="00C51F70" w:rsidRDefault="006506E0" w:rsidP="009142A9">
            <w:pPr>
              <w:widowControl w:val="0"/>
              <w:autoSpaceDE w:val="0"/>
              <w:autoSpaceDN w:val="0"/>
              <w:adjustRightInd w:val="0"/>
              <w:spacing w:line="229" w:lineRule="exact"/>
              <w:ind w:left="40"/>
            </w:pPr>
            <w:r w:rsidRPr="00C51F70">
              <w:t>hry na presadzovanie</w:t>
            </w:r>
          </w:p>
          <w:p w:rsidR="006506E0" w:rsidRPr="00C51F70" w:rsidRDefault="006506E0" w:rsidP="009142A9">
            <w:pPr>
              <w:widowControl w:val="0"/>
              <w:autoSpaceDE w:val="0"/>
              <w:autoSpaceDN w:val="0"/>
              <w:adjustRightInd w:val="0"/>
              <w:spacing w:line="229" w:lineRule="exact"/>
              <w:ind w:left="40"/>
            </w:pPr>
            <w:r w:rsidRPr="00C51F70">
              <w:t>aktivačné hry</w:t>
            </w:r>
          </w:p>
        </w:tc>
        <w:tc>
          <w:tcPr>
            <w:tcW w:w="851"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right="300"/>
              <w:jc w:val="center"/>
            </w:pPr>
            <w:r w:rsidRPr="00C51F70">
              <w:t>3</w:t>
            </w:r>
          </w:p>
        </w:tc>
        <w:tc>
          <w:tcPr>
            <w:tcW w:w="845"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jc w:val="center"/>
            </w:pPr>
            <w:r w:rsidRPr="00C51F70">
              <w:t>3</w:t>
            </w:r>
          </w:p>
        </w:tc>
        <w:tc>
          <w:tcPr>
            <w:tcW w:w="992"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right="440"/>
              <w:jc w:val="center"/>
            </w:pPr>
            <w:r w:rsidRPr="00C51F70">
              <w:t>3</w:t>
            </w:r>
          </w:p>
        </w:tc>
        <w:tc>
          <w:tcPr>
            <w:tcW w:w="993"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left="120"/>
              <w:jc w:val="center"/>
            </w:pPr>
            <w:r w:rsidRPr="00C51F70">
              <w:t>3</w:t>
            </w:r>
          </w:p>
        </w:tc>
      </w:tr>
      <w:tr w:rsidR="006506E0" w:rsidRPr="00C51F70" w:rsidTr="00FD3C57">
        <w:trPr>
          <w:trHeight w:val="656"/>
        </w:trPr>
        <w:tc>
          <w:tcPr>
            <w:tcW w:w="2500"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80"/>
            </w:pPr>
            <w:r w:rsidRPr="00C51F70">
              <w:t>Vypočuť si opačný názor</w:t>
            </w:r>
          </w:p>
        </w:tc>
        <w:tc>
          <w:tcPr>
            <w:tcW w:w="5580"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pPr>
            <w:r w:rsidRPr="00C51F70">
              <w:t>Vedenie rozhovoru,</w:t>
            </w:r>
          </w:p>
          <w:p w:rsidR="006506E0" w:rsidRPr="00C51F70" w:rsidRDefault="006506E0" w:rsidP="009142A9">
            <w:pPr>
              <w:widowControl w:val="0"/>
              <w:autoSpaceDE w:val="0"/>
              <w:autoSpaceDN w:val="0"/>
              <w:adjustRightInd w:val="0"/>
              <w:spacing w:line="229" w:lineRule="exact"/>
              <w:ind w:left="60"/>
            </w:pPr>
            <w:r w:rsidRPr="00C51F70">
              <w:t>diskusia, dialóg a</w:t>
            </w:r>
            <w:r w:rsidR="00966E58">
              <w:t> </w:t>
            </w:r>
            <w:r w:rsidRPr="00C51F70">
              <w:t>monológ</w:t>
            </w:r>
          </w:p>
        </w:tc>
        <w:tc>
          <w:tcPr>
            <w:tcW w:w="2268"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80"/>
            </w:pPr>
            <w:r w:rsidRPr="00C51F70">
              <w:t>Vysvetlenie,</w:t>
            </w:r>
          </w:p>
          <w:p w:rsidR="006506E0" w:rsidRPr="00C51F70" w:rsidRDefault="006506E0" w:rsidP="009142A9">
            <w:pPr>
              <w:widowControl w:val="0"/>
              <w:autoSpaceDE w:val="0"/>
              <w:autoSpaceDN w:val="0"/>
              <w:adjustRightInd w:val="0"/>
              <w:spacing w:line="229" w:lineRule="exact"/>
            </w:pPr>
            <w:r w:rsidRPr="00C51F70">
              <w:t>tréning,</w:t>
            </w:r>
          </w:p>
          <w:p w:rsidR="006506E0" w:rsidRPr="00C51F70" w:rsidRDefault="006506E0" w:rsidP="009142A9">
            <w:pPr>
              <w:widowControl w:val="0"/>
              <w:autoSpaceDE w:val="0"/>
              <w:autoSpaceDN w:val="0"/>
              <w:adjustRightInd w:val="0"/>
              <w:spacing w:line="229" w:lineRule="exact"/>
              <w:ind w:left="40"/>
            </w:pPr>
            <w:r w:rsidRPr="00C51F70">
              <w:t>aktivačné hry,</w:t>
            </w:r>
          </w:p>
        </w:tc>
        <w:tc>
          <w:tcPr>
            <w:tcW w:w="851"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9F10B7" w:rsidRDefault="009F10B7" w:rsidP="00F05488">
            <w:pPr>
              <w:widowControl w:val="0"/>
              <w:autoSpaceDE w:val="0"/>
              <w:autoSpaceDN w:val="0"/>
              <w:adjustRightInd w:val="0"/>
              <w:spacing w:line="229" w:lineRule="exact"/>
              <w:ind w:right="300"/>
              <w:jc w:val="center"/>
              <w:rPr>
                <w:lang w:val="en-US"/>
              </w:rPr>
            </w:pPr>
            <w:r>
              <w:rPr>
                <w:lang w:val="en-US"/>
              </w:rPr>
              <w:t>1</w:t>
            </w:r>
          </w:p>
        </w:tc>
        <w:tc>
          <w:tcPr>
            <w:tcW w:w="845"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left="60"/>
              <w:jc w:val="center"/>
            </w:pPr>
            <w:r>
              <w:t>1</w:t>
            </w:r>
          </w:p>
        </w:tc>
        <w:tc>
          <w:tcPr>
            <w:tcW w:w="992"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right="440"/>
              <w:jc w:val="center"/>
            </w:pPr>
            <w:r>
              <w:t>1</w:t>
            </w:r>
          </w:p>
        </w:tc>
        <w:tc>
          <w:tcPr>
            <w:tcW w:w="993"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left="60"/>
              <w:jc w:val="center"/>
            </w:pPr>
            <w:r>
              <w:t>0</w:t>
            </w:r>
          </w:p>
        </w:tc>
      </w:tr>
      <w:tr w:rsidR="006506E0" w:rsidRPr="00C51F70" w:rsidTr="00FD3C57">
        <w:trPr>
          <w:trHeight w:val="1449"/>
        </w:trPr>
        <w:tc>
          <w:tcPr>
            <w:tcW w:w="250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80"/>
            </w:pPr>
            <w:r w:rsidRPr="00C51F70">
              <w:t>Spolurozhodovať o živote</w:t>
            </w:r>
          </w:p>
          <w:p w:rsidR="006506E0" w:rsidRPr="00C51F70" w:rsidRDefault="006506E0" w:rsidP="009142A9">
            <w:pPr>
              <w:widowControl w:val="0"/>
              <w:autoSpaceDE w:val="0"/>
              <w:autoSpaceDN w:val="0"/>
              <w:adjustRightInd w:val="0"/>
              <w:spacing w:line="229" w:lineRule="exact"/>
              <w:ind w:left="80"/>
            </w:pPr>
            <w:r w:rsidRPr="00C51F70">
              <w:t>v skupine</w:t>
            </w:r>
          </w:p>
        </w:tc>
        <w:tc>
          <w:tcPr>
            <w:tcW w:w="5580"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20"/>
            </w:pPr>
            <w:r w:rsidRPr="00C51F70">
              <w:t>Spolupráca, zodpovednosť,</w:t>
            </w:r>
          </w:p>
          <w:p w:rsidR="006506E0" w:rsidRPr="00C51F70" w:rsidRDefault="006506E0" w:rsidP="009142A9">
            <w:pPr>
              <w:widowControl w:val="0"/>
              <w:autoSpaceDE w:val="0"/>
              <w:autoSpaceDN w:val="0"/>
              <w:adjustRightInd w:val="0"/>
              <w:spacing w:line="229" w:lineRule="exact"/>
              <w:ind w:left="60"/>
            </w:pPr>
            <w:r w:rsidRPr="00C51F70">
              <w:t>vytváranie pozitívnej klímy,</w:t>
            </w:r>
          </w:p>
          <w:p w:rsidR="006506E0" w:rsidRPr="00C51F70" w:rsidRDefault="006506E0" w:rsidP="009142A9">
            <w:pPr>
              <w:widowControl w:val="0"/>
              <w:autoSpaceDE w:val="0"/>
              <w:autoSpaceDN w:val="0"/>
              <w:adjustRightInd w:val="0"/>
              <w:spacing w:line="229" w:lineRule="exact"/>
              <w:ind w:left="60"/>
            </w:pPr>
            <w:r w:rsidRPr="00C51F70">
              <w:t>dodržiavanie školského poriadku,</w:t>
            </w:r>
          </w:p>
          <w:p w:rsidR="006506E0" w:rsidRPr="00C51F70" w:rsidRDefault="006506E0" w:rsidP="009142A9">
            <w:pPr>
              <w:widowControl w:val="0"/>
              <w:autoSpaceDE w:val="0"/>
              <w:autoSpaceDN w:val="0"/>
              <w:adjustRightInd w:val="0"/>
              <w:spacing w:line="229" w:lineRule="exact"/>
              <w:ind w:left="60"/>
            </w:pPr>
            <w:r w:rsidRPr="00C51F70">
              <w:t>moje povinnosti</w:t>
            </w:r>
          </w:p>
        </w:tc>
        <w:tc>
          <w:tcPr>
            <w:tcW w:w="2268" w:type="dxa"/>
            <w:tcBorders>
              <w:top w:val="single" w:sz="4" w:space="0" w:color="auto"/>
              <w:left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40"/>
            </w:pPr>
            <w:r w:rsidRPr="00C51F70">
              <w:t>Individuálny prístup,</w:t>
            </w:r>
          </w:p>
          <w:p w:rsidR="006506E0" w:rsidRPr="00C51F70" w:rsidRDefault="006506E0" w:rsidP="009142A9">
            <w:pPr>
              <w:widowControl w:val="0"/>
              <w:autoSpaceDE w:val="0"/>
              <w:autoSpaceDN w:val="0"/>
              <w:adjustRightInd w:val="0"/>
              <w:spacing w:line="229" w:lineRule="exact"/>
            </w:pPr>
            <w:r w:rsidRPr="00C51F70">
              <w:t>motivizácia,</w:t>
            </w:r>
          </w:p>
          <w:p w:rsidR="006506E0" w:rsidRPr="00C51F70" w:rsidRDefault="006506E0" w:rsidP="009142A9">
            <w:pPr>
              <w:widowControl w:val="0"/>
              <w:autoSpaceDE w:val="0"/>
              <w:autoSpaceDN w:val="0"/>
              <w:adjustRightInd w:val="0"/>
              <w:spacing w:line="229" w:lineRule="exact"/>
              <w:ind w:left="40"/>
            </w:pPr>
            <w:r w:rsidRPr="00C51F70">
              <w:t>aktivizácie,</w:t>
            </w:r>
          </w:p>
          <w:p w:rsidR="006506E0" w:rsidRPr="00C51F70" w:rsidRDefault="006506E0" w:rsidP="009142A9">
            <w:pPr>
              <w:widowControl w:val="0"/>
              <w:autoSpaceDE w:val="0"/>
              <w:autoSpaceDN w:val="0"/>
              <w:adjustRightInd w:val="0"/>
              <w:spacing w:line="229" w:lineRule="exact"/>
              <w:ind w:left="40"/>
            </w:pPr>
            <w:r w:rsidRPr="00C51F70">
              <w:t>kooperačné hry,</w:t>
            </w:r>
          </w:p>
          <w:p w:rsidR="006506E0" w:rsidRPr="00C51F70" w:rsidRDefault="006506E0" w:rsidP="009142A9">
            <w:pPr>
              <w:widowControl w:val="0"/>
              <w:autoSpaceDE w:val="0"/>
              <w:autoSpaceDN w:val="0"/>
              <w:adjustRightInd w:val="0"/>
              <w:spacing w:line="229" w:lineRule="exact"/>
            </w:pPr>
            <w:r w:rsidRPr="00C51F70">
              <w:t>hry na dôveru,</w:t>
            </w:r>
          </w:p>
          <w:p w:rsidR="006506E0" w:rsidRPr="00C51F70" w:rsidRDefault="006506E0" w:rsidP="009142A9">
            <w:pPr>
              <w:widowControl w:val="0"/>
              <w:autoSpaceDE w:val="0"/>
              <w:autoSpaceDN w:val="0"/>
              <w:adjustRightInd w:val="0"/>
              <w:spacing w:line="229" w:lineRule="exact"/>
              <w:ind w:left="40"/>
            </w:pPr>
            <w:r w:rsidRPr="00C51F70">
              <w:t>hranie rolí</w:t>
            </w:r>
          </w:p>
        </w:tc>
        <w:tc>
          <w:tcPr>
            <w:tcW w:w="851"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right="300"/>
              <w:jc w:val="center"/>
            </w:pPr>
            <w:r>
              <w:t>4</w:t>
            </w:r>
          </w:p>
        </w:tc>
        <w:tc>
          <w:tcPr>
            <w:tcW w:w="845"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left="100"/>
              <w:jc w:val="center"/>
            </w:pPr>
            <w:r>
              <w:t>3</w:t>
            </w:r>
          </w:p>
        </w:tc>
        <w:tc>
          <w:tcPr>
            <w:tcW w:w="992"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right="440"/>
              <w:jc w:val="center"/>
            </w:pPr>
            <w:r>
              <w:t>3</w:t>
            </w:r>
          </w:p>
        </w:tc>
        <w:tc>
          <w:tcPr>
            <w:tcW w:w="993" w:type="dxa"/>
            <w:tcBorders>
              <w:top w:val="single" w:sz="4" w:space="0" w:color="auto"/>
              <w:left w:val="single" w:sz="4" w:space="0" w:color="auto"/>
              <w:right w:val="single" w:sz="4" w:space="0" w:color="auto"/>
            </w:tcBorders>
            <w:shd w:val="clear" w:color="auto" w:fill="B4C6E7" w:themeFill="accent5" w:themeFillTint="66"/>
            <w:vAlign w:val="center"/>
          </w:tcPr>
          <w:p w:rsidR="006506E0" w:rsidRPr="00C51F70" w:rsidRDefault="009F10B7" w:rsidP="00F05488">
            <w:pPr>
              <w:widowControl w:val="0"/>
              <w:autoSpaceDE w:val="0"/>
              <w:autoSpaceDN w:val="0"/>
              <w:adjustRightInd w:val="0"/>
              <w:spacing w:line="229" w:lineRule="exact"/>
              <w:ind w:left="120"/>
              <w:jc w:val="center"/>
            </w:pPr>
            <w:r>
              <w:t>4</w:t>
            </w:r>
          </w:p>
        </w:tc>
      </w:tr>
      <w:tr w:rsidR="00AD3075" w:rsidRPr="00C51F70" w:rsidTr="00FD3C57">
        <w:trPr>
          <w:trHeight w:val="1485"/>
        </w:trPr>
        <w:tc>
          <w:tcPr>
            <w:tcW w:w="250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AD3075" w:rsidRPr="00C51F70" w:rsidRDefault="00AD3075" w:rsidP="009142A9">
            <w:pPr>
              <w:widowControl w:val="0"/>
              <w:autoSpaceDE w:val="0"/>
              <w:autoSpaceDN w:val="0"/>
              <w:adjustRightInd w:val="0"/>
              <w:spacing w:line="229" w:lineRule="exact"/>
              <w:ind w:left="80"/>
            </w:pPr>
            <w:r>
              <w:t>Obhajovať svoje názory</w:t>
            </w:r>
          </w:p>
        </w:tc>
        <w:tc>
          <w:tcPr>
            <w:tcW w:w="558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AD3075" w:rsidRDefault="00AD3075" w:rsidP="009142A9">
            <w:pPr>
              <w:widowControl w:val="0"/>
              <w:autoSpaceDE w:val="0"/>
              <w:autoSpaceDN w:val="0"/>
              <w:adjustRightInd w:val="0"/>
              <w:spacing w:line="229" w:lineRule="exact"/>
              <w:ind w:left="20"/>
            </w:pPr>
            <w:r>
              <w:t>Asertivita, asertívne správanie</w:t>
            </w:r>
          </w:p>
          <w:p w:rsidR="00AD3075" w:rsidRPr="00C51F70" w:rsidRDefault="00AD3075" w:rsidP="009142A9">
            <w:pPr>
              <w:widowControl w:val="0"/>
              <w:autoSpaceDE w:val="0"/>
              <w:autoSpaceDN w:val="0"/>
              <w:adjustRightInd w:val="0"/>
              <w:spacing w:line="229" w:lineRule="exact"/>
              <w:ind w:left="20"/>
            </w:pPr>
            <w:r>
              <w:t>Jednoduché techniky</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AD3075" w:rsidRDefault="00AD3075" w:rsidP="009142A9">
            <w:pPr>
              <w:widowControl w:val="0"/>
              <w:autoSpaceDE w:val="0"/>
              <w:autoSpaceDN w:val="0"/>
              <w:adjustRightInd w:val="0"/>
              <w:spacing w:line="229" w:lineRule="exact"/>
              <w:ind w:left="40"/>
            </w:pPr>
            <w:r>
              <w:t>Vysvetlenie,</w:t>
            </w:r>
          </w:p>
          <w:p w:rsidR="00AD3075" w:rsidRDefault="00693778" w:rsidP="009142A9">
            <w:pPr>
              <w:widowControl w:val="0"/>
              <w:autoSpaceDE w:val="0"/>
              <w:autoSpaceDN w:val="0"/>
              <w:adjustRightInd w:val="0"/>
              <w:spacing w:line="229" w:lineRule="exact"/>
              <w:ind w:left="40"/>
            </w:pPr>
            <w:r>
              <w:t>Povzbudenie,</w:t>
            </w:r>
            <w:r w:rsidR="00AD3075">
              <w:t xml:space="preserve"> hranie</w:t>
            </w:r>
          </w:p>
          <w:p w:rsidR="00AD3075" w:rsidRDefault="009142A9" w:rsidP="009142A9">
            <w:pPr>
              <w:widowControl w:val="0"/>
              <w:autoSpaceDE w:val="0"/>
              <w:autoSpaceDN w:val="0"/>
              <w:adjustRightInd w:val="0"/>
              <w:spacing w:line="229" w:lineRule="exact"/>
              <w:ind w:left="40"/>
            </w:pPr>
            <w:r>
              <w:t>r</w:t>
            </w:r>
            <w:r w:rsidR="00AD3075">
              <w:t>olí, hry na povzbu-</w:t>
            </w:r>
          </w:p>
          <w:p w:rsidR="00AD3075" w:rsidRDefault="00AD3075" w:rsidP="009142A9">
            <w:pPr>
              <w:widowControl w:val="0"/>
              <w:autoSpaceDE w:val="0"/>
              <w:autoSpaceDN w:val="0"/>
              <w:adjustRightInd w:val="0"/>
              <w:spacing w:line="229" w:lineRule="exact"/>
              <w:ind w:left="40"/>
            </w:pPr>
            <w:r>
              <w:t>denie,</w:t>
            </w:r>
          </w:p>
          <w:p w:rsidR="00AD3075" w:rsidRPr="00C51F70" w:rsidRDefault="00AD3075" w:rsidP="009142A9">
            <w:pPr>
              <w:widowControl w:val="0"/>
              <w:autoSpaceDE w:val="0"/>
              <w:autoSpaceDN w:val="0"/>
              <w:adjustRightInd w:val="0"/>
              <w:spacing w:line="229" w:lineRule="exact"/>
              <w:ind w:left="40"/>
            </w:pPr>
            <w:r>
              <w:t>Aktivačné hry</w:t>
            </w:r>
          </w:p>
        </w:tc>
        <w:tc>
          <w:tcPr>
            <w:tcW w:w="85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AD3075" w:rsidRPr="00C51F70" w:rsidRDefault="00AD3075" w:rsidP="00F05488">
            <w:pPr>
              <w:widowControl w:val="0"/>
              <w:autoSpaceDE w:val="0"/>
              <w:autoSpaceDN w:val="0"/>
              <w:adjustRightInd w:val="0"/>
              <w:spacing w:line="229" w:lineRule="exact"/>
              <w:ind w:right="300"/>
              <w:jc w:val="center"/>
            </w:pPr>
            <w:r>
              <w:t>1</w:t>
            </w:r>
          </w:p>
        </w:tc>
        <w:tc>
          <w:tcPr>
            <w:tcW w:w="845"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AD3075" w:rsidRPr="00C51F70" w:rsidRDefault="00AD3075" w:rsidP="00F05488">
            <w:pPr>
              <w:widowControl w:val="0"/>
              <w:autoSpaceDE w:val="0"/>
              <w:autoSpaceDN w:val="0"/>
              <w:adjustRightInd w:val="0"/>
              <w:spacing w:line="229" w:lineRule="exact"/>
              <w:ind w:left="100"/>
              <w:jc w:val="center"/>
            </w:pPr>
            <w:r>
              <w:t>1</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AD3075" w:rsidRPr="00C51F70" w:rsidRDefault="00AD3075" w:rsidP="00F05488">
            <w:pPr>
              <w:widowControl w:val="0"/>
              <w:autoSpaceDE w:val="0"/>
              <w:autoSpaceDN w:val="0"/>
              <w:adjustRightInd w:val="0"/>
              <w:spacing w:line="229" w:lineRule="exact"/>
              <w:ind w:right="440"/>
              <w:jc w:val="center"/>
            </w:pPr>
            <w:r>
              <w:t>1</w:t>
            </w:r>
          </w:p>
        </w:tc>
        <w:tc>
          <w:tcPr>
            <w:tcW w:w="993"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AD3075" w:rsidRPr="00C51F70" w:rsidRDefault="00AD3075" w:rsidP="00F05488">
            <w:pPr>
              <w:widowControl w:val="0"/>
              <w:autoSpaceDE w:val="0"/>
              <w:autoSpaceDN w:val="0"/>
              <w:adjustRightInd w:val="0"/>
              <w:spacing w:line="229" w:lineRule="exact"/>
              <w:ind w:left="120"/>
              <w:jc w:val="center"/>
            </w:pPr>
            <w:r>
              <w:t>0</w:t>
            </w:r>
          </w:p>
        </w:tc>
      </w:tr>
      <w:tr w:rsidR="006506E0" w:rsidRPr="00C51F70" w:rsidTr="00FD3C57">
        <w:trPr>
          <w:trHeight w:val="1654"/>
        </w:trPr>
        <w:tc>
          <w:tcPr>
            <w:tcW w:w="250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80"/>
            </w:pPr>
            <w:r w:rsidRPr="00C51F70">
              <w:t>Rozvíjať základy zručností,</w:t>
            </w:r>
          </w:p>
          <w:p w:rsidR="006506E0" w:rsidRPr="00C51F70" w:rsidRDefault="006506E0" w:rsidP="009142A9">
            <w:pPr>
              <w:widowControl w:val="0"/>
              <w:autoSpaceDE w:val="0"/>
              <w:autoSpaceDN w:val="0"/>
              <w:adjustRightInd w:val="0"/>
              <w:spacing w:line="229" w:lineRule="exact"/>
              <w:ind w:left="80"/>
            </w:pPr>
            <w:r w:rsidRPr="00C51F70">
              <w:t>sebahodnotenia, sebariadenia</w:t>
            </w:r>
          </w:p>
          <w:p w:rsidR="006506E0" w:rsidRPr="00C51F70" w:rsidRDefault="006506E0" w:rsidP="009142A9">
            <w:pPr>
              <w:widowControl w:val="0"/>
              <w:autoSpaceDE w:val="0"/>
              <w:autoSpaceDN w:val="0"/>
              <w:adjustRightInd w:val="0"/>
              <w:ind w:left="80"/>
            </w:pPr>
            <w:r w:rsidRPr="00C51F70">
              <w:t>sebamotivácie a empatie</w:t>
            </w:r>
          </w:p>
        </w:tc>
        <w:tc>
          <w:tcPr>
            <w:tcW w:w="5580"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60"/>
            </w:pPr>
            <w:r w:rsidRPr="00C51F70">
              <w:t>Emócie, pre čo sme nahnevaní,</w:t>
            </w:r>
          </w:p>
          <w:p w:rsidR="006506E0" w:rsidRPr="00C51F70" w:rsidRDefault="006506E0" w:rsidP="009142A9">
            <w:pPr>
              <w:widowControl w:val="0"/>
              <w:autoSpaceDE w:val="0"/>
              <w:autoSpaceDN w:val="0"/>
              <w:adjustRightInd w:val="0"/>
              <w:spacing w:line="229" w:lineRule="exact"/>
              <w:ind w:left="60"/>
            </w:pPr>
            <w:r w:rsidRPr="00C51F70">
              <w:t>silné a slabé stránky osobnosti,</w:t>
            </w:r>
          </w:p>
          <w:p w:rsidR="006506E0" w:rsidRPr="00C51F70" w:rsidRDefault="006506E0" w:rsidP="009142A9">
            <w:pPr>
              <w:widowControl w:val="0"/>
              <w:autoSpaceDE w:val="0"/>
              <w:autoSpaceDN w:val="0"/>
              <w:adjustRightInd w:val="0"/>
              <w:ind w:left="140"/>
            </w:pPr>
            <w:r w:rsidRPr="00C51F70">
              <w:t>trpezlivosť, upokojenie sa,</w:t>
            </w:r>
          </w:p>
          <w:p w:rsidR="006506E0" w:rsidRPr="00C51F70" w:rsidRDefault="006506E0" w:rsidP="009142A9">
            <w:pPr>
              <w:widowControl w:val="0"/>
              <w:autoSpaceDE w:val="0"/>
              <w:autoSpaceDN w:val="0"/>
              <w:adjustRightInd w:val="0"/>
              <w:spacing w:line="229" w:lineRule="exact"/>
              <w:ind w:left="60"/>
            </w:pPr>
            <w:r w:rsidRPr="00C51F70">
              <w:t>ako zvládnuť hnev, pozitívne</w:t>
            </w:r>
          </w:p>
          <w:p w:rsidR="006506E0" w:rsidRPr="00C51F70" w:rsidRDefault="006506E0" w:rsidP="009142A9">
            <w:pPr>
              <w:widowControl w:val="0"/>
              <w:autoSpaceDE w:val="0"/>
              <w:autoSpaceDN w:val="0"/>
              <w:adjustRightInd w:val="0"/>
              <w:spacing w:line="229" w:lineRule="exact"/>
              <w:ind w:left="60"/>
            </w:pPr>
            <w:r w:rsidRPr="00C51F70">
              <w:t>myslenie, ako pochopiť iných,</w:t>
            </w:r>
          </w:p>
          <w:p w:rsidR="006506E0" w:rsidRPr="00C51F70" w:rsidRDefault="006506E0" w:rsidP="009142A9">
            <w:pPr>
              <w:widowControl w:val="0"/>
              <w:autoSpaceDE w:val="0"/>
              <w:autoSpaceDN w:val="0"/>
              <w:adjustRightInd w:val="0"/>
              <w:spacing w:line="229" w:lineRule="exact"/>
              <w:ind w:left="60"/>
            </w:pPr>
            <w:r w:rsidRPr="00C51F70">
              <w:t>Sebaúcta</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6506E0" w:rsidRPr="00C51F70" w:rsidRDefault="006506E0" w:rsidP="009142A9">
            <w:pPr>
              <w:widowControl w:val="0"/>
              <w:autoSpaceDE w:val="0"/>
              <w:autoSpaceDN w:val="0"/>
              <w:adjustRightInd w:val="0"/>
              <w:spacing w:line="229" w:lineRule="exact"/>
              <w:ind w:left="40"/>
            </w:pPr>
            <w:r w:rsidRPr="00C51F70">
              <w:t>Individuálny prístup,</w:t>
            </w:r>
            <w:r w:rsidR="009142A9">
              <w:t>v</w:t>
            </w:r>
            <w:r w:rsidRPr="00C51F70">
              <w:t>ysvetlenie,</w:t>
            </w:r>
          </w:p>
          <w:p w:rsidR="006506E0" w:rsidRPr="00C51F70" w:rsidRDefault="006506E0" w:rsidP="009142A9">
            <w:pPr>
              <w:widowControl w:val="0"/>
              <w:autoSpaceDE w:val="0"/>
              <w:autoSpaceDN w:val="0"/>
              <w:adjustRightInd w:val="0"/>
              <w:ind w:left="40"/>
            </w:pPr>
            <w:r w:rsidRPr="00C51F70">
              <w:t>povzbudenie,</w:t>
            </w:r>
          </w:p>
          <w:p w:rsidR="006506E0" w:rsidRPr="00C51F70" w:rsidRDefault="006506E0" w:rsidP="009142A9">
            <w:pPr>
              <w:widowControl w:val="0"/>
              <w:autoSpaceDE w:val="0"/>
              <w:autoSpaceDN w:val="0"/>
              <w:adjustRightInd w:val="0"/>
              <w:spacing w:line="229" w:lineRule="exact"/>
              <w:ind w:left="40"/>
            </w:pPr>
            <w:r w:rsidRPr="00C51F70">
              <w:t>dramatizácia hry</w:t>
            </w:r>
          </w:p>
          <w:p w:rsidR="006506E0" w:rsidRPr="00C51F70" w:rsidRDefault="006506E0" w:rsidP="009142A9">
            <w:pPr>
              <w:widowControl w:val="0"/>
              <w:autoSpaceDE w:val="0"/>
              <w:autoSpaceDN w:val="0"/>
              <w:adjustRightInd w:val="0"/>
              <w:spacing w:line="229" w:lineRule="exact"/>
              <w:ind w:left="40"/>
            </w:pPr>
            <w:r w:rsidRPr="00C51F70">
              <w:t>rolí, hry na úprimnosť,</w:t>
            </w:r>
          </w:p>
          <w:p w:rsidR="006506E0" w:rsidRPr="00C51F70" w:rsidRDefault="006506E0" w:rsidP="009142A9">
            <w:pPr>
              <w:widowControl w:val="0"/>
              <w:autoSpaceDE w:val="0"/>
              <w:autoSpaceDN w:val="0"/>
              <w:adjustRightInd w:val="0"/>
              <w:spacing w:line="229" w:lineRule="exact"/>
              <w:ind w:left="80"/>
            </w:pPr>
            <w:r w:rsidRPr="00C51F70">
              <w:t>hry na vciťovanie</w:t>
            </w:r>
          </w:p>
        </w:tc>
        <w:tc>
          <w:tcPr>
            <w:tcW w:w="85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6506E0" w:rsidRPr="00C51F70" w:rsidRDefault="00CF7D21" w:rsidP="00F05488">
            <w:pPr>
              <w:widowControl w:val="0"/>
              <w:autoSpaceDE w:val="0"/>
              <w:autoSpaceDN w:val="0"/>
              <w:adjustRightInd w:val="0"/>
              <w:spacing w:line="229" w:lineRule="exact"/>
              <w:ind w:right="300"/>
              <w:jc w:val="center"/>
            </w:pPr>
            <w:r>
              <w:t>1</w:t>
            </w:r>
          </w:p>
        </w:tc>
        <w:tc>
          <w:tcPr>
            <w:tcW w:w="845"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left="100"/>
              <w:jc w:val="center"/>
            </w:pPr>
            <w:r w:rsidRPr="00C51F70">
              <w:t>2</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right="440"/>
              <w:jc w:val="center"/>
            </w:pPr>
            <w:r w:rsidRPr="00C51F70">
              <w:t>2</w:t>
            </w:r>
          </w:p>
        </w:tc>
        <w:tc>
          <w:tcPr>
            <w:tcW w:w="993"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rsidR="006506E0" w:rsidRPr="00C51F70" w:rsidRDefault="006506E0" w:rsidP="00F05488">
            <w:pPr>
              <w:widowControl w:val="0"/>
              <w:autoSpaceDE w:val="0"/>
              <w:autoSpaceDN w:val="0"/>
              <w:adjustRightInd w:val="0"/>
              <w:spacing w:line="229" w:lineRule="exact"/>
              <w:ind w:left="120"/>
              <w:jc w:val="center"/>
            </w:pPr>
            <w:r w:rsidRPr="00C51F70">
              <w:t>2</w:t>
            </w:r>
          </w:p>
        </w:tc>
      </w:tr>
      <w:tr w:rsidR="005E5B34" w:rsidRPr="009142A9" w:rsidTr="00FD3C57">
        <w:trPr>
          <w:trHeight w:val="131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5E5B34" w:rsidRPr="009142A9" w:rsidRDefault="005E5B34" w:rsidP="009142A9">
            <w:pPr>
              <w:widowControl w:val="0"/>
              <w:autoSpaceDE w:val="0"/>
              <w:autoSpaceDN w:val="0"/>
              <w:adjustRightInd w:val="0"/>
              <w:spacing w:line="229" w:lineRule="exact"/>
            </w:pPr>
            <w:r w:rsidRPr="009142A9">
              <w:lastRenderedPageBreak/>
              <w:t>Prejavovať úctu</w:t>
            </w:r>
          </w:p>
          <w:p w:rsidR="005E5B34" w:rsidRPr="009142A9" w:rsidRDefault="005E5B34" w:rsidP="009142A9">
            <w:pPr>
              <w:widowControl w:val="0"/>
              <w:autoSpaceDE w:val="0"/>
              <w:autoSpaceDN w:val="0"/>
              <w:adjustRightInd w:val="0"/>
              <w:spacing w:line="229" w:lineRule="exact"/>
            </w:pPr>
            <w:r w:rsidRPr="009142A9">
              <w:t>k rodičom a starším</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5E5B34" w:rsidRPr="009142A9" w:rsidRDefault="005E5B34" w:rsidP="009142A9">
            <w:pPr>
              <w:widowControl w:val="0"/>
              <w:autoSpaceDE w:val="0"/>
              <w:autoSpaceDN w:val="0"/>
              <w:adjustRightInd w:val="0"/>
              <w:spacing w:line="229" w:lineRule="exact"/>
              <w:ind w:left="100"/>
            </w:pPr>
            <w:r w:rsidRPr="009142A9">
              <w:t>Moja rodina, čo je domov,</w:t>
            </w:r>
          </w:p>
          <w:p w:rsidR="005E5B34" w:rsidRPr="009142A9" w:rsidRDefault="005E5B34" w:rsidP="009142A9">
            <w:pPr>
              <w:widowControl w:val="0"/>
              <w:autoSpaceDE w:val="0"/>
              <w:autoSpaceDN w:val="0"/>
              <w:adjustRightInd w:val="0"/>
              <w:spacing w:line="229" w:lineRule="exact"/>
              <w:ind w:left="20"/>
            </w:pPr>
            <w:r w:rsidRPr="009142A9">
              <w:t>vlastné zážitky,</w:t>
            </w:r>
          </w:p>
          <w:p w:rsidR="005E5B34" w:rsidRPr="009142A9" w:rsidRDefault="005E5B34" w:rsidP="009142A9">
            <w:pPr>
              <w:widowControl w:val="0"/>
              <w:autoSpaceDE w:val="0"/>
              <w:autoSpaceDN w:val="0"/>
              <w:adjustRightInd w:val="0"/>
              <w:spacing w:line="229" w:lineRule="exact"/>
              <w:ind w:left="60"/>
            </w:pPr>
            <w:r w:rsidRPr="009142A9">
              <w:t>rozprávanie o domove,</w:t>
            </w:r>
          </w:p>
          <w:p w:rsidR="005E5B34" w:rsidRPr="009142A9" w:rsidRDefault="005E5B34" w:rsidP="009142A9">
            <w:pPr>
              <w:widowControl w:val="0"/>
              <w:autoSpaceDE w:val="0"/>
              <w:autoSpaceDN w:val="0"/>
              <w:adjustRightInd w:val="0"/>
              <w:spacing w:line="229" w:lineRule="exact"/>
              <w:ind w:left="60"/>
            </w:pPr>
            <w:r w:rsidRPr="009142A9">
              <w:t>prejavy úcty k ľuďom,</w:t>
            </w:r>
          </w:p>
          <w:p w:rsidR="005E5B34" w:rsidRPr="009142A9" w:rsidRDefault="005E5B34" w:rsidP="009142A9">
            <w:pPr>
              <w:widowControl w:val="0"/>
              <w:autoSpaceDE w:val="0"/>
              <w:autoSpaceDN w:val="0"/>
              <w:adjustRightInd w:val="0"/>
              <w:spacing w:line="229" w:lineRule="exact"/>
              <w:ind w:left="60"/>
            </w:pPr>
            <w:r w:rsidRPr="009142A9">
              <w:t>Tolerancia</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5E5B34" w:rsidRPr="009142A9" w:rsidRDefault="005E5B34" w:rsidP="009142A9">
            <w:pPr>
              <w:widowControl w:val="0"/>
              <w:autoSpaceDE w:val="0"/>
              <w:autoSpaceDN w:val="0"/>
              <w:adjustRightInd w:val="0"/>
              <w:spacing w:line="229" w:lineRule="exact"/>
              <w:ind w:left="60"/>
            </w:pPr>
            <w:r w:rsidRPr="009142A9">
              <w:t>Rozprávka,</w:t>
            </w:r>
          </w:p>
          <w:p w:rsidR="005E5B34" w:rsidRPr="009142A9" w:rsidRDefault="005E5B34" w:rsidP="009142A9">
            <w:pPr>
              <w:widowControl w:val="0"/>
              <w:autoSpaceDE w:val="0"/>
              <w:autoSpaceDN w:val="0"/>
              <w:adjustRightInd w:val="0"/>
              <w:spacing w:line="229" w:lineRule="exact"/>
              <w:ind w:left="140"/>
            </w:pPr>
            <w:r w:rsidRPr="009142A9">
              <w:t>hranie rolí,</w:t>
            </w:r>
          </w:p>
          <w:p w:rsidR="005E5B34" w:rsidRPr="009142A9" w:rsidRDefault="005E5B34" w:rsidP="009142A9">
            <w:pPr>
              <w:widowControl w:val="0"/>
              <w:autoSpaceDE w:val="0"/>
              <w:autoSpaceDN w:val="0"/>
              <w:adjustRightInd w:val="0"/>
              <w:spacing w:line="229" w:lineRule="exact"/>
              <w:ind w:left="160"/>
            </w:pPr>
            <w:r w:rsidRPr="009142A9">
              <w:t>hry na vciťovanie</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E5B34" w:rsidRPr="009142A9" w:rsidRDefault="005E5B34" w:rsidP="00F05488">
            <w:pPr>
              <w:widowControl w:val="0"/>
              <w:autoSpaceDE w:val="0"/>
              <w:autoSpaceDN w:val="0"/>
              <w:adjustRightInd w:val="0"/>
              <w:spacing w:line="229" w:lineRule="exact"/>
              <w:ind w:right="320"/>
              <w:jc w:val="center"/>
            </w:pPr>
            <w:r w:rsidRPr="009142A9">
              <w:t>5</w:t>
            </w:r>
          </w:p>
        </w:tc>
        <w:tc>
          <w:tcPr>
            <w:tcW w:w="845"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E5B34" w:rsidRPr="009142A9" w:rsidRDefault="005E5B34" w:rsidP="00F05488">
            <w:pPr>
              <w:widowControl w:val="0"/>
              <w:autoSpaceDE w:val="0"/>
              <w:autoSpaceDN w:val="0"/>
              <w:adjustRightInd w:val="0"/>
              <w:spacing w:line="229" w:lineRule="exact"/>
              <w:ind w:right="680"/>
              <w:jc w:val="center"/>
            </w:pPr>
            <w:r w:rsidRPr="009142A9">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E5B34" w:rsidRPr="009142A9" w:rsidRDefault="005E5B34" w:rsidP="00F05488">
            <w:pPr>
              <w:widowControl w:val="0"/>
              <w:autoSpaceDE w:val="0"/>
              <w:autoSpaceDN w:val="0"/>
              <w:adjustRightInd w:val="0"/>
              <w:spacing w:line="229" w:lineRule="exact"/>
              <w:ind w:right="460"/>
              <w:jc w:val="center"/>
            </w:pPr>
            <w:r w:rsidRPr="009142A9">
              <w:t>6</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E5B34" w:rsidRPr="009142A9" w:rsidRDefault="005E5B34" w:rsidP="00F05488">
            <w:pPr>
              <w:widowControl w:val="0"/>
              <w:autoSpaceDE w:val="0"/>
              <w:autoSpaceDN w:val="0"/>
              <w:adjustRightInd w:val="0"/>
              <w:spacing w:line="229" w:lineRule="exact"/>
              <w:ind w:right="380"/>
              <w:jc w:val="center"/>
            </w:pPr>
            <w:r w:rsidRPr="009142A9">
              <w:t>6</w:t>
            </w:r>
          </w:p>
        </w:tc>
      </w:tr>
      <w:tr w:rsidR="0044182E" w:rsidRPr="009142A9" w:rsidTr="00FD3C57">
        <w:trPr>
          <w:trHeight w:val="1418"/>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B944F7" w:rsidRPr="009142A9" w:rsidRDefault="00B944F7" w:rsidP="009142A9">
            <w:pPr>
              <w:widowControl w:val="0"/>
              <w:autoSpaceDE w:val="0"/>
              <w:autoSpaceDN w:val="0"/>
              <w:adjustRightInd w:val="0"/>
              <w:spacing w:line="229" w:lineRule="exact"/>
              <w:ind w:left="80"/>
            </w:pPr>
            <w:r w:rsidRPr="009142A9">
              <w:t>Prejavovať</w:t>
            </w:r>
          </w:p>
          <w:p w:rsidR="0044182E" w:rsidRPr="009142A9" w:rsidRDefault="0044182E" w:rsidP="009142A9">
            <w:pPr>
              <w:widowControl w:val="0"/>
              <w:autoSpaceDE w:val="0"/>
              <w:autoSpaceDN w:val="0"/>
              <w:adjustRightInd w:val="0"/>
              <w:spacing w:line="229" w:lineRule="exact"/>
              <w:ind w:left="80"/>
            </w:pPr>
            <w:r w:rsidRPr="009142A9">
              <w:t>ohľaduplnosť</w:t>
            </w:r>
          </w:p>
          <w:p w:rsidR="0044182E" w:rsidRPr="009142A9" w:rsidRDefault="0044182E" w:rsidP="009142A9">
            <w:pPr>
              <w:widowControl w:val="0"/>
              <w:autoSpaceDE w:val="0"/>
              <w:autoSpaceDN w:val="0"/>
              <w:adjustRightInd w:val="0"/>
              <w:spacing w:line="229" w:lineRule="exact"/>
            </w:pPr>
            <w:r w:rsidRPr="009142A9">
              <w:t>k osobám</w:t>
            </w:r>
          </w:p>
          <w:p w:rsidR="0044182E" w:rsidRPr="009142A9" w:rsidRDefault="0044182E" w:rsidP="009142A9">
            <w:pPr>
              <w:widowControl w:val="0"/>
              <w:autoSpaceDE w:val="0"/>
              <w:autoSpaceDN w:val="0"/>
              <w:adjustRightInd w:val="0"/>
            </w:pPr>
            <w:r w:rsidRPr="009142A9">
              <w:t>so zdravotným</w:t>
            </w:r>
          </w:p>
          <w:p w:rsidR="0044182E" w:rsidRPr="009142A9" w:rsidRDefault="0044182E" w:rsidP="009142A9">
            <w:pPr>
              <w:widowControl w:val="0"/>
              <w:autoSpaceDE w:val="0"/>
              <w:autoSpaceDN w:val="0"/>
              <w:adjustRightInd w:val="0"/>
              <w:spacing w:line="229" w:lineRule="exact"/>
              <w:ind w:left="80"/>
            </w:pPr>
            <w:r w:rsidRPr="009142A9">
              <w:t>Postihnutím</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44182E" w:rsidRPr="009142A9" w:rsidRDefault="0044182E" w:rsidP="009142A9">
            <w:pPr>
              <w:widowControl w:val="0"/>
              <w:autoSpaceDE w:val="0"/>
              <w:autoSpaceDN w:val="0"/>
              <w:adjustRightInd w:val="0"/>
              <w:spacing w:line="229" w:lineRule="exact"/>
              <w:ind w:left="60"/>
            </w:pPr>
            <w:r w:rsidRPr="009142A9">
              <w:t>Život so zdravotne postihnutým,</w:t>
            </w:r>
          </w:p>
          <w:p w:rsidR="0044182E" w:rsidRPr="009142A9" w:rsidRDefault="0044182E" w:rsidP="009142A9">
            <w:pPr>
              <w:widowControl w:val="0"/>
              <w:autoSpaceDE w:val="0"/>
              <w:autoSpaceDN w:val="0"/>
              <w:adjustRightInd w:val="0"/>
              <w:spacing w:line="229" w:lineRule="exact"/>
              <w:ind w:left="60"/>
            </w:pPr>
            <w:r w:rsidRPr="009142A9">
              <w:t>čo je predsudok,</w:t>
            </w:r>
          </w:p>
          <w:p w:rsidR="0044182E" w:rsidRPr="009142A9" w:rsidRDefault="0044182E" w:rsidP="009142A9">
            <w:pPr>
              <w:widowControl w:val="0"/>
              <w:autoSpaceDE w:val="0"/>
              <w:autoSpaceDN w:val="0"/>
              <w:adjustRightInd w:val="0"/>
              <w:spacing w:line="229" w:lineRule="exact"/>
            </w:pPr>
            <w:r w:rsidRPr="009142A9">
              <w:t xml:space="preserve"> vzťah k deťom s handicapom</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44182E" w:rsidRPr="009142A9" w:rsidRDefault="0044182E" w:rsidP="009142A9">
            <w:pPr>
              <w:widowControl w:val="0"/>
              <w:autoSpaceDE w:val="0"/>
              <w:autoSpaceDN w:val="0"/>
              <w:adjustRightInd w:val="0"/>
              <w:spacing w:line="229" w:lineRule="exact"/>
              <w:ind w:right="480"/>
              <w:rPr>
                <w:w w:val="99"/>
              </w:rPr>
            </w:pPr>
            <w:r w:rsidRPr="009142A9">
              <w:rPr>
                <w:w w:val="99"/>
              </w:rPr>
              <w:t>Individuálny</w:t>
            </w:r>
          </w:p>
          <w:p w:rsidR="0044182E" w:rsidRPr="009142A9" w:rsidRDefault="0044182E" w:rsidP="009142A9">
            <w:pPr>
              <w:widowControl w:val="0"/>
              <w:autoSpaceDE w:val="0"/>
              <w:autoSpaceDN w:val="0"/>
              <w:adjustRightInd w:val="0"/>
              <w:spacing w:line="229" w:lineRule="exact"/>
              <w:ind w:right="480"/>
              <w:rPr>
                <w:w w:val="99"/>
              </w:rPr>
            </w:pPr>
            <w:r w:rsidRPr="009142A9">
              <w:rPr>
                <w:w w:val="99"/>
              </w:rPr>
              <w:t xml:space="preserve"> prístup,</w:t>
            </w:r>
          </w:p>
          <w:p w:rsidR="0044182E" w:rsidRPr="009142A9" w:rsidRDefault="0044182E" w:rsidP="009142A9">
            <w:pPr>
              <w:widowControl w:val="0"/>
              <w:autoSpaceDE w:val="0"/>
              <w:autoSpaceDN w:val="0"/>
              <w:adjustRightInd w:val="0"/>
              <w:spacing w:line="229" w:lineRule="exact"/>
              <w:ind w:left="60"/>
            </w:pPr>
            <w:r w:rsidRPr="009142A9">
              <w:t>Vysvetlenie, film,</w:t>
            </w:r>
          </w:p>
          <w:p w:rsidR="0044182E" w:rsidRPr="009142A9" w:rsidRDefault="0044182E" w:rsidP="009142A9">
            <w:pPr>
              <w:widowControl w:val="0"/>
              <w:autoSpaceDE w:val="0"/>
              <w:autoSpaceDN w:val="0"/>
              <w:adjustRightInd w:val="0"/>
              <w:spacing w:line="229" w:lineRule="exact"/>
              <w:ind w:left="60"/>
            </w:pPr>
            <w:r w:rsidRPr="009142A9">
              <w:t>rozprávka, hry na vciťovanie, hranie rolí</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9142A9" w:rsidRDefault="00E21386" w:rsidP="00F05488">
            <w:pPr>
              <w:widowControl w:val="0"/>
              <w:autoSpaceDE w:val="0"/>
              <w:autoSpaceDN w:val="0"/>
              <w:adjustRightInd w:val="0"/>
              <w:spacing w:line="229" w:lineRule="exact"/>
              <w:ind w:right="320"/>
              <w:jc w:val="center"/>
            </w:pPr>
            <w:r w:rsidRPr="009142A9">
              <w:t>1</w:t>
            </w:r>
          </w:p>
        </w:tc>
        <w:tc>
          <w:tcPr>
            <w:tcW w:w="845"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9142A9" w:rsidRDefault="00E21386" w:rsidP="00F05488">
            <w:pPr>
              <w:widowControl w:val="0"/>
              <w:autoSpaceDE w:val="0"/>
              <w:autoSpaceDN w:val="0"/>
              <w:adjustRightInd w:val="0"/>
              <w:spacing w:line="229" w:lineRule="exact"/>
              <w:ind w:right="680"/>
              <w:jc w:val="center"/>
            </w:pPr>
            <w:r w:rsidRPr="009142A9">
              <w:t>1</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9142A9" w:rsidRDefault="00E21386" w:rsidP="00F05488">
            <w:pPr>
              <w:widowControl w:val="0"/>
              <w:autoSpaceDE w:val="0"/>
              <w:autoSpaceDN w:val="0"/>
              <w:adjustRightInd w:val="0"/>
              <w:spacing w:line="229" w:lineRule="exact"/>
              <w:ind w:right="460"/>
              <w:jc w:val="center"/>
            </w:pPr>
            <w:r w:rsidRPr="009142A9">
              <w:t>0</w:t>
            </w:r>
          </w:p>
        </w:tc>
        <w:tc>
          <w:tcPr>
            <w:tcW w:w="993" w:type="dxa"/>
            <w:tcBorders>
              <w:top w:val="single" w:sz="4" w:space="0" w:color="auto"/>
              <w:left w:val="nil"/>
              <w:bottom w:val="single" w:sz="4" w:space="0" w:color="auto"/>
              <w:right w:val="single" w:sz="4" w:space="0" w:color="auto"/>
            </w:tcBorders>
            <w:shd w:val="clear" w:color="auto" w:fill="B4C6E7" w:themeFill="accent5" w:themeFillTint="66"/>
            <w:vAlign w:val="center"/>
          </w:tcPr>
          <w:p w:rsidR="0044182E" w:rsidRPr="009142A9" w:rsidRDefault="00E21386" w:rsidP="00F05488">
            <w:pPr>
              <w:widowControl w:val="0"/>
              <w:autoSpaceDE w:val="0"/>
              <w:autoSpaceDN w:val="0"/>
              <w:adjustRightInd w:val="0"/>
              <w:spacing w:line="229" w:lineRule="exact"/>
              <w:ind w:right="380"/>
              <w:jc w:val="center"/>
            </w:pPr>
            <w:r w:rsidRPr="009142A9">
              <w:t>1</w:t>
            </w:r>
          </w:p>
        </w:tc>
      </w:tr>
    </w:tbl>
    <w:p w:rsidR="00561C91" w:rsidRPr="009142A9" w:rsidRDefault="00561C91" w:rsidP="009142A9">
      <w:pPr>
        <w:rPr>
          <w:vanish/>
        </w:rPr>
      </w:pPr>
    </w:p>
    <w:tbl>
      <w:tblPr>
        <w:tblpPr w:leftFromText="180" w:rightFromText="180" w:vertAnchor="text" w:tblpY="1"/>
        <w:tblOverlap w:val="never"/>
        <w:tblW w:w="14044" w:type="dxa"/>
        <w:tblLayout w:type="fixed"/>
        <w:tblCellMar>
          <w:left w:w="0" w:type="dxa"/>
          <w:right w:w="0" w:type="dxa"/>
        </w:tblCellMar>
        <w:tblLook w:val="0000" w:firstRow="0" w:lastRow="0" w:firstColumn="0" w:lastColumn="0" w:noHBand="0" w:noVBand="0"/>
      </w:tblPr>
      <w:tblGrid>
        <w:gridCol w:w="2500"/>
        <w:gridCol w:w="5580"/>
        <w:gridCol w:w="2268"/>
        <w:gridCol w:w="851"/>
        <w:gridCol w:w="860"/>
        <w:gridCol w:w="992"/>
        <w:gridCol w:w="993"/>
      </w:tblGrid>
      <w:tr w:rsidR="007A62A6" w:rsidRPr="009142A9" w:rsidTr="00FD3C57">
        <w:trPr>
          <w:trHeight w:val="1643"/>
        </w:trPr>
        <w:tc>
          <w:tcPr>
            <w:tcW w:w="2500" w:type="dxa"/>
            <w:tcBorders>
              <w:top w:val="nil"/>
              <w:left w:val="single" w:sz="8" w:space="0" w:color="auto"/>
              <w:bottom w:val="single" w:sz="4" w:space="0" w:color="auto"/>
              <w:right w:val="single" w:sz="8" w:space="0" w:color="auto"/>
            </w:tcBorders>
            <w:shd w:val="clear" w:color="auto" w:fill="FFE599" w:themeFill="accent4" w:themeFillTint="66"/>
          </w:tcPr>
          <w:p w:rsidR="007A62A6" w:rsidRPr="009142A9" w:rsidRDefault="00DF27C1" w:rsidP="009142A9">
            <w:pPr>
              <w:widowControl w:val="0"/>
              <w:autoSpaceDE w:val="0"/>
              <w:autoSpaceDN w:val="0"/>
              <w:adjustRightInd w:val="0"/>
              <w:spacing w:line="227" w:lineRule="exact"/>
              <w:ind w:left="80"/>
            </w:pPr>
            <w:r w:rsidRPr="009142A9">
              <w:t xml:space="preserve">Pochopiť význam </w:t>
            </w:r>
            <w:r w:rsidR="007A62A6" w:rsidRPr="009142A9">
              <w:t>dodržiavania</w:t>
            </w:r>
          </w:p>
          <w:p w:rsidR="007A62A6" w:rsidRPr="009142A9" w:rsidRDefault="007A62A6" w:rsidP="009142A9">
            <w:pPr>
              <w:widowControl w:val="0"/>
              <w:autoSpaceDE w:val="0"/>
              <w:autoSpaceDN w:val="0"/>
              <w:adjustRightInd w:val="0"/>
              <w:spacing w:line="229" w:lineRule="exact"/>
              <w:ind w:left="80"/>
            </w:pPr>
            <w:r w:rsidRPr="009142A9">
              <w:t>ľudských práv a základných</w:t>
            </w:r>
          </w:p>
          <w:p w:rsidR="007A62A6" w:rsidRPr="009142A9" w:rsidRDefault="007A62A6" w:rsidP="009142A9">
            <w:pPr>
              <w:widowControl w:val="0"/>
              <w:autoSpaceDE w:val="0"/>
              <w:autoSpaceDN w:val="0"/>
              <w:adjustRightInd w:val="0"/>
              <w:spacing w:line="229" w:lineRule="exact"/>
              <w:ind w:left="80"/>
            </w:pPr>
            <w:r w:rsidRPr="009142A9">
              <w:t>Slobôd</w:t>
            </w:r>
          </w:p>
        </w:tc>
        <w:tc>
          <w:tcPr>
            <w:tcW w:w="5580" w:type="dxa"/>
            <w:tcBorders>
              <w:top w:val="nil"/>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7" w:lineRule="exact"/>
              <w:ind w:left="20"/>
            </w:pPr>
            <w:r w:rsidRPr="009142A9">
              <w:t>Práva dieťaťa,</w:t>
            </w:r>
          </w:p>
          <w:p w:rsidR="007A62A6" w:rsidRPr="009142A9" w:rsidRDefault="007A62A6" w:rsidP="009142A9">
            <w:pPr>
              <w:widowControl w:val="0"/>
              <w:autoSpaceDE w:val="0"/>
              <w:autoSpaceDN w:val="0"/>
              <w:adjustRightInd w:val="0"/>
              <w:spacing w:line="229" w:lineRule="exact"/>
              <w:ind w:left="60"/>
            </w:pPr>
            <w:r w:rsidRPr="009142A9">
              <w:t>ľudské práva,</w:t>
            </w:r>
          </w:p>
          <w:p w:rsidR="007A62A6" w:rsidRPr="009142A9" w:rsidRDefault="007A62A6" w:rsidP="009142A9">
            <w:pPr>
              <w:widowControl w:val="0"/>
              <w:autoSpaceDE w:val="0"/>
              <w:autoSpaceDN w:val="0"/>
              <w:adjustRightInd w:val="0"/>
              <w:spacing w:line="229" w:lineRule="exact"/>
            </w:pPr>
            <w:r w:rsidRPr="009142A9">
              <w:t>šikanovanie, diskriminácia,</w:t>
            </w:r>
          </w:p>
          <w:p w:rsidR="007A62A6" w:rsidRPr="009142A9" w:rsidRDefault="007A62A6" w:rsidP="009142A9">
            <w:pPr>
              <w:widowControl w:val="0"/>
              <w:autoSpaceDE w:val="0"/>
              <w:autoSpaceDN w:val="0"/>
              <w:adjustRightInd w:val="0"/>
              <w:spacing w:line="229" w:lineRule="exact"/>
              <w:ind w:left="60"/>
            </w:pPr>
            <w:r w:rsidRPr="009142A9">
              <w:t>moje práva, tvoje práva,</w:t>
            </w:r>
          </w:p>
          <w:p w:rsidR="007A62A6" w:rsidRPr="009142A9" w:rsidRDefault="007A62A6" w:rsidP="009142A9">
            <w:pPr>
              <w:widowControl w:val="0"/>
              <w:autoSpaceDE w:val="0"/>
              <w:autoSpaceDN w:val="0"/>
              <w:adjustRightInd w:val="0"/>
              <w:spacing w:line="229" w:lineRule="exact"/>
              <w:ind w:left="60"/>
            </w:pPr>
            <w:r w:rsidRPr="009142A9">
              <w:t>spolužitie bez násilia</w:t>
            </w:r>
          </w:p>
        </w:tc>
        <w:tc>
          <w:tcPr>
            <w:tcW w:w="2268" w:type="dxa"/>
            <w:tcBorders>
              <w:top w:val="nil"/>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7" w:lineRule="exact"/>
              <w:ind w:left="60"/>
            </w:pPr>
            <w:r w:rsidRPr="009142A9">
              <w:t>Individuálny prístup,</w:t>
            </w:r>
          </w:p>
          <w:p w:rsidR="007A62A6" w:rsidRPr="009142A9" w:rsidRDefault="007A62A6" w:rsidP="009142A9">
            <w:pPr>
              <w:widowControl w:val="0"/>
              <w:autoSpaceDE w:val="0"/>
              <w:autoSpaceDN w:val="0"/>
              <w:adjustRightInd w:val="0"/>
              <w:spacing w:line="229" w:lineRule="exact"/>
              <w:ind w:left="200"/>
            </w:pPr>
            <w:r w:rsidRPr="009142A9">
              <w:t>Vysvetlenie,</w:t>
            </w:r>
          </w:p>
          <w:p w:rsidR="007A62A6" w:rsidRPr="009142A9" w:rsidRDefault="007A62A6" w:rsidP="009142A9">
            <w:pPr>
              <w:widowControl w:val="0"/>
              <w:autoSpaceDE w:val="0"/>
              <w:autoSpaceDN w:val="0"/>
              <w:adjustRightInd w:val="0"/>
              <w:spacing w:line="229" w:lineRule="exact"/>
              <w:ind w:left="80"/>
            </w:pPr>
            <w:r w:rsidRPr="009142A9">
              <w:t>Brainstorming,</w:t>
            </w:r>
          </w:p>
          <w:p w:rsidR="007A62A6" w:rsidRPr="009142A9" w:rsidRDefault="007A62A6" w:rsidP="009142A9">
            <w:pPr>
              <w:widowControl w:val="0"/>
              <w:autoSpaceDE w:val="0"/>
              <w:autoSpaceDN w:val="0"/>
              <w:adjustRightInd w:val="0"/>
              <w:spacing w:line="229" w:lineRule="exact"/>
              <w:ind w:left="240"/>
            </w:pPr>
            <w:r w:rsidRPr="009142A9">
              <w:t>hry na riešenie konflikt.</w:t>
            </w:r>
          </w:p>
          <w:p w:rsidR="007A62A6" w:rsidRPr="009142A9" w:rsidRDefault="007A62A6" w:rsidP="009142A9">
            <w:pPr>
              <w:widowControl w:val="0"/>
              <w:autoSpaceDE w:val="0"/>
              <w:autoSpaceDN w:val="0"/>
              <w:adjustRightInd w:val="0"/>
              <w:spacing w:line="229" w:lineRule="exact"/>
              <w:ind w:left="120"/>
            </w:pPr>
            <w:r w:rsidRPr="009142A9">
              <w:t>hry na dôveru,</w:t>
            </w:r>
          </w:p>
          <w:p w:rsidR="007A62A6" w:rsidRPr="009142A9" w:rsidRDefault="007A62A6" w:rsidP="009142A9">
            <w:pPr>
              <w:widowControl w:val="0"/>
              <w:autoSpaceDE w:val="0"/>
              <w:autoSpaceDN w:val="0"/>
              <w:adjustRightInd w:val="0"/>
              <w:spacing w:line="229" w:lineRule="exact"/>
              <w:ind w:left="120"/>
            </w:pPr>
            <w:r w:rsidRPr="009142A9">
              <w:t>na sebapresadzovanie</w:t>
            </w:r>
          </w:p>
        </w:tc>
        <w:tc>
          <w:tcPr>
            <w:tcW w:w="851" w:type="dxa"/>
            <w:tcBorders>
              <w:top w:val="nil"/>
              <w:left w:val="nil"/>
              <w:bottom w:val="single" w:sz="4" w:space="0" w:color="auto"/>
              <w:right w:val="single" w:sz="8" w:space="0" w:color="auto"/>
            </w:tcBorders>
            <w:shd w:val="clear" w:color="auto" w:fill="B4C6E7" w:themeFill="accent5" w:themeFillTint="66"/>
            <w:vAlign w:val="center"/>
          </w:tcPr>
          <w:p w:rsidR="007A62A6" w:rsidRPr="009142A9" w:rsidRDefault="007A6A21" w:rsidP="00F05488">
            <w:pPr>
              <w:widowControl w:val="0"/>
              <w:autoSpaceDE w:val="0"/>
              <w:autoSpaceDN w:val="0"/>
              <w:adjustRightInd w:val="0"/>
              <w:spacing w:line="229" w:lineRule="exact"/>
              <w:ind w:right="320"/>
              <w:jc w:val="center"/>
            </w:pPr>
            <w:r w:rsidRPr="009142A9">
              <w:t>2</w:t>
            </w:r>
          </w:p>
        </w:tc>
        <w:tc>
          <w:tcPr>
            <w:tcW w:w="860" w:type="dxa"/>
            <w:tcBorders>
              <w:top w:val="nil"/>
              <w:left w:val="nil"/>
              <w:bottom w:val="single" w:sz="4" w:space="0" w:color="auto"/>
              <w:right w:val="single" w:sz="8" w:space="0" w:color="auto"/>
            </w:tcBorders>
            <w:shd w:val="clear" w:color="auto" w:fill="B4C6E7" w:themeFill="accent5" w:themeFillTint="66"/>
            <w:vAlign w:val="center"/>
          </w:tcPr>
          <w:p w:rsidR="007A62A6" w:rsidRPr="009142A9" w:rsidRDefault="007A6A21" w:rsidP="00F05488">
            <w:pPr>
              <w:widowControl w:val="0"/>
              <w:autoSpaceDE w:val="0"/>
              <w:autoSpaceDN w:val="0"/>
              <w:adjustRightInd w:val="0"/>
              <w:spacing w:line="229" w:lineRule="exact"/>
              <w:ind w:right="680"/>
              <w:jc w:val="center"/>
            </w:pPr>
            <w:r w:rsidRPr="009142A9">
              <w:t>2</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7A62A6" w:rsidRPr="009142A9" w:rsidRDefault="007A6A21" w:rsidP="00F05488">
            <w:pPr>
              <w:widowControl w:val="0"/>
              <w:autoSpaceDE w:val="0"/>
              <w:autoSpaceDN w:val="0"/>
              <w:adjustRightInd w:val="0"/>
              <w:spacing w:line="229" w:lineRule="exact"/>
              <w:ind w:right="460"/>
              <w:jc w:val="center"/>
            </w:pPr>
            <w:r w:rsidRPr="009142A9">
              <w:t>2</w:t>
            </w:r>
          </w:p>
        </w:tc>
        <w:tc>
          <w:tcPr>
            <w:tcW w:w="993" w:type="dxa"/>
            <w:tcBorders>
              <w:top w:val="nil"/>
              <w:left w:val="nil"/>
              <w:bottom w:val="single" w:sz="4" w:space="0" w:color="auto"/>
              <w:right w:val="single" w:sz="8" w:space="0" w:color="auto"/>
            </w:tcBorders>
            <w:shd w:val="clear" w:color="auto" w:fill="B4C6E7" w:themeFill="accent5" w:themeFillTint="66"/>
            <w:vAlign w:val="center"/>
          </w:tcPr>
          <w:p w:rsidR="007A62A6" w:rsidRPr="009142A9" w:rsidRDefault="007A62A6" w:rsidP="00F05488">
            <w:pPr>
              <w:widowControl w:val="0"/>
              <w:autoSpaceDE w:val="0"/>
              <w:autoSpaceDN w:val="0"/>
              <w:adjustRightInd w:val="0"/>
              <w:spacing w:line="229" w:lineRule="exact"/>
              <w:ind w:right="380"/>
              <w:jc w:val="center"/>
            </w:pPr>
            <w:r w:rsidRPr="009142A9">
              <w:t>3</w:t>
            </w:r>
          </w:p>
        </w:tc>
      </w:tr>
      <w:tr w:rsidR="007A62A6" w:rsidRPr="009142A9" w:rsidTr="00FD3C57">
        <w:trPr>
          <w:trHeight w:val="137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80"/>
            </w:pPr>
            <w:r w:rsidRPr="009142A9">
              <w:t>Posilniť základy hrdosti</w:t>
            </w:r>
          </w:p>
          <w:p w:rsidR="007A62A6" w:rsidRPr="009142A9" w:rsidRDefault="007A62A6" w:rsidP="009142A9">
            <w:pPr>
              <w:widowControl w:val="0"/>
              <w:autoSpaceDE w:val="0"/>
              <w:autoSpaceDN w:val="0"/>
              <w:adjustRightInd w:val="0"/>
              <w:spacing w:line="229" w:lineRule="exact"/>
              <w:ind w:left="80"/>
            </w:pPr>
            <w:r w:rsidRPr="009142A9">
              <w:t>k štátnej príslušnosti</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140"/>
            </w:pPr>
            <w:r w:rsidRPr="009142A9">
              <w:t>Slovensko v Európe,</w:t>
            </w:r>
          </w:p>
          <w:p w:rsidR="007A62A6" w:rsidRPr="009142A9" w:rsidRDefault="007A62A6" w:rsidP="009142A9">
            <w:pPr>
              <w:widowControl w:val="0"/>
              <w:autoSpaceDE w:val="0"/>
              <w:autoSpaceDN w:val="0"/>
              <w:adjustRightInd w:val="0"/>
              <w:spacing w:line="229" w:lineRule="exact"/>
              <w:ind w:left="80"/>
            </w:pPr>
            <w:r w:rsidRPr="009142A9">
              <w:t>vo svete, úspechy umelcov</w:t>
            </w:r>
          </w:p>
          <w:p w:rsidR="007A62A6" w:rsidRPr="009142A9" w:rsidRDefault="007A62A6" w:rsidP="009142A9">
            <w:pPr>
              <w:widowControl w:val="0"/>
              <w:autoSpaceDE w:val="0"/>
              <w:autoSpaceDN w:val="0"/>
              <w:adjustRightInd w:val="0"/>
              <w:spacing w:line="229" w:lineRule="exact"/>
              <w:ind w:left="60"/>
            </w:pPr>
            <w:r w:rsidRPr="009142A9">
              <w:t>a</w:t>
            </w:r>
            <w:r w:rsidR="00966E58" w:rsidRPr="009142A9">
              <w:t> </w:t>
            </w:r>
            <w:r w:rsidRPr="009142A9">
              <w:t>športovcov</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right="480"/>
            </w:pPr>
            <w:r w:rsidRPr="009142A9">
              <w:t>Individuálny rístup,</w:t>
            </w:r>
          </w:p>
          <w:p w:rsidR="007A62A6" w:rsidRPr="009142A9" w:rsidRDefault="007A62A6" w:rsidP="009142A9">
            <w:pPr>
              <w:widowControl w:val="0"/>
              <w:autoSpaceDE w:val="0"/>
              <w:autoSpaceDN w:val="0"/>
              <w:adjustRightInd w:val="0"/>
              <w:spacing w:line="229" w:lineRule="exact"/>
              <w:ind w:left="60"/>
            </w:pPr>
            <w:r w:rsidRPr="009142A9">
              <w:t>vysvetlenie, výtvarná</w:t>
            </w:r>
          </w:p>
          <w:p w:rsidR="007A62A6" w:rsidRPr="009142A9" w:rsidRDefault="007A62A6" w:rsidP="009142A9">
            <w:pPr>
              <w:widowControl w:val="0"/>
              <w:autoSpaceDE w:val="0"/>
              <w:autoSpaceDN w:val="0"/>
              <w:adjustRightInd w:val="0"/>
              <w:spacing w:line="229" w:lineRule="exact"/>
              <w:ind w:right="480"/>
            </w:pPr>
            <w:r w:rsidRPr="009142A9">
              <w:t>práca, tvorivá dielňa,</w:t>
            </w:r>
          </w:p>
          <w:p w:rsidR="007A62A6" w:rsidRPr="009142A9" w:rsidRDefault="007A62A6" w:rsidP="009142A9">
            <w:pPr>
              <w:widowControl w:val="0"/>
              <w:autoSpaceDE w:val="0"/>
              <w:autoSpaceDN w:val="0"/>
              <w:adjustRightInd w:val="0"/>
              <w:spacing w:line="229" w:lineRule="exact"/>
              <w:ind w:left="60"/>
            </w:pPr>
            <w:r w:rsidRPr="009142A9">
              <w:t>film, rozprávka</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015762" w:rsidP="00F05488">
            <w:pPr>
              <w:widowControl w:val="0"/>
              <w:autoSpaceDE w:val="0"/>
              <w:autoSpaceDN w:val="0"/>
              <w:adjustRightInd w:val="0"/>
              <w:spacing w:line="229" w:lineRule="exact"/>
              <w:ind w:right="320"/>
              <w:jc w:val="center"/>
            </w:pPr>
            <w:r w:rsidRPr="009142A9">
              <w:t>9</w:t>
            </w:r>
          </w:p>
        </w:tc>
        <w:tc>
          <w:tcPr>
            <w:tcW w:w="86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015762" w:rsidP="00F05488">
            <w:pPr>
              <w:widowControl w:val="0"/>
              <w:autoSpaceDE w:val="0"/>
              <w:autoSpaceDN w:val="0"/>
              <w:adjustRightInd w:val="0"/>
              <w:spacing w:line="229" w:lineRule="exact"/>
              <w:ind w:right="680"/>
              <w:jc w:val="center"/>
            </w:pPr>
            <w:r w:rsidRPr="009142A9">
              <w:t>7</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015762" w:rsidP="00F05488">
            <w:pPr>
              <w:widowControl w:val="0"/>
              <w:autoSpaceDE w:val="0"/>
              <w:autoSpaceDN w:val="0"/>
              <w:adjustRightInd w:val="0"/>
              <w:spacing w:line="229" w:lineRule="exact"/>
              <w:ind w:right="460"/>
              <w:jc w:val="center"/>
            </w:pPr>
            <w:r w:rsidRPr="009142A9">
              <w:t>10</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015762" w:rsidP="00F05488">
            <w:pPr>
              <w:widowControl w:val="0"/>
              <w:autoSpaceDE w:val="0"/>
              <w:autoSpaceDN w:val="0"/>
              <w:adjustRightInd w:val="0"/>
              <w:spacing w:line="229" w:lineRule="exact"/>
              <w:ind w:right="380"/>
              <w:jc w:val="center"/>
            </w:pPr>
            <w:r w:rsidRPr="009142A9">
              <w:t>10</w:t>
            </w:r>
          </w:p>
        </w:tc>
      </w:tr>
      <w:tr w:rsidR="007A62A6" w:rsidRPr="009142A9" w:rsidTr="00FD3C57">
        <w:trPr>
          <w:trHeight w:val="813"/>
        </w:trPr>
        <w:tc>
          <w:tcPr>
            <w:tcW w:w="2500" w:type="dxa"/>
            <w:tcBorders>
              <w:top w:val="single" w:sz="4" w:space="0" w:color="auto"/>
              <w:left w:val="single" w:sz="8"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80"/>
            </w:pPr>
            <w:r w:rsidRPr="009142A9">
              <w:t>Kultivovať kultúrne návyky</w:t>
            </w:r>
          </w:p>
          <w:p w:rsidR="007A62A6" w:rsidRPr="009142A9" w:rsidRDefault="007A62A6" w:rsidP="009142A9">
            <w:pPr>
              <w:widowControl w:val="0"/>
              <w:autoSpaceDE w:val="0"/>
              <w:autoSpaceDN w:val="0"/>
              <w:adjustRightInd w:val="0"/>
              <w:spacing w:line="229" w:lineRule="exact"/>
              <w:ind w:left="80"/>
            </w:pPr>
            <w:r w:rsidRPr="009142A9">
              <w:t>a vyjadrovanie sa</w:t>
            </w:r>
          </w:p>
        </w:tc>
        <w:tc>
          <w:tcPr>
            <w:tcW w:w="5580" w:type="dxa"/>
            <w:tcBorders>
              <w:top w:val="single" w:sz="4" w:space="0" w:color="auto"/>
              <w:left w:val="nil"/>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200"/>
            </w:pPr>
            <w:r w:rsidRPr="009142A9">
              <w:t>podanie ruky, požiadanie,</w:t>
            </w:r>
          </w:p>
          <w:p w:rsidR="007A62A6" w:rsidRPr="009142A9" w:rsidRDefault="007A62A6" w:rsidP="009142A9">
            <w:pPr>
              <w:widowControl w:val="0"/>
              <w:autoSpaceDE w:val="0"/>
              <w:autoSpaceDN w:val="0"/>
              <w:adjustRightInd w:val="0"/>
              <w:spacing w:line="229" w:lineRule="exact"/>
              <w:ind w:left="60"/>
            </w:pPr>
            <w:r w:rsidRPr="009142A9">
              <w:t>odmietnutie, oslovenie stolovanie</w:t>
            </w:r>
          </w:p>
        </w:tc>
        <w:tc>
          <w:tcPr>
            <w:tcW w:w="2268" w:type="dxa"/>
            <w:tcBorders>
              <w:top w:val="single" w:sz="4" w:space="0" w:color="auto"/>
              <w:left w:val="nil"/>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160"/>
            </w:pPr>
            <w:r w:rsidRPr="009142A9">
              <w:t>Prístup .Vysvetlenie,</w:t>
            </w:r>
          </w:p>
          <w:p w:rsidR="007A62A6" w:rsidRPr="009142A9" w:rsidRDefault="007A62A6" w:rsidP="009142A9">
            <w:pPr>
              <w:widowControl w:val="0"/>
              <w:autoSpaceDE w:val="0"/>
              <w:autoSpaceDN w:val="0"/>
              <w:adjustRightInd w:val="0"/>
              <w:spacing w:line="229" w:lineRule="exact"/>
              <w:ind w:left="60"/>
            </w:pPr>
            <w:r w:rsidRPr="009142A9">
              <w:t>tréning, hranie rolí,</w:t>
            </w:r>
          </w:p>
        </w:tc>
        <w:tc>
          <w:tcPr>
            <w:tcW w:w="851" w:type="dxa"/>
            <w:tcBorders>
              <w:top w:val="single" w:sz="4" w:space="0" w:color="auto"/>
              <w:left w:val="nil"/>
              <w:right w:val="single" w:sz="8" w:space="0" w:color="auto"/>
            </w:tcBorders>
            <w:shd w:val="clear" w:color="auto" w:fill="B4C6E7" w:themeFill="accent5" w:themeFillTint="66"/>
            <w:vAlign w:val="center"/>
          </w:tcPr>
          <w:p w:rsidR="007A62A6" w:rsidRPr="009142A9" w:rsidRDefault="008F7CFB" w:rsidP="00F05488">
            <w:pPr>
              <w:widowControl w:val="0"/>
              <w:autoSpaceDE w:val="0"/>
              <w:autoSpaceDN w:val="0"/>
              <w:adjustRightInd w:val="0"/>
              <w:spacing w:line="229" w:lineRule="exact"/>
              <w:ind w:right="320"/>
              <w:jc w:val="center"/>
            </w:pPr>
            <w:r w:rsidRPr="009142A9">
              <w:t>2</w:t>
            </w:r>
          </w:p>
        </w:tc>
        <w:tc>
          <w:tcPr>
            <w:tcW w:w="860" w:type="dxa"/>
            <w:tcBorders>
              <w:top w:val="single" w:sz="4" w:space="0" w:color="auto"/>
              <w:left w:val="nil"/>
              <w:right w:val="single" w:sz="8" w:space="0" w:color="auto"/>
            </w:tcBorders>
            <w:shd w:val="clear" w:color="auto" w:fill="B4C6E7" w:themeFill="accent5" w:themeFillTint="66"/>
            <w:vAlign w:val="center"/>
          </w:tcPr>
          <w:p w:rsidR="007A62A6" w:rsidRPr="009142A9" w:rsidRDefault="007A62A6" w:rsidP="00F05488">
            <w:pPr>
              <w:widowControl w:val="0"/>
              <w:autoSpaceDE w:val="0"/>
              <w:autoSpaceDN w:val="0"/>
              <w:adjustRightInd w:val="0"/>
              <w:spacing w:line="229" w:lineRule="exact"/>
              <w:ind w:right="680"/>
              <w:jc w:val="center"/>
            </w:pPr>
            <w:r w:rsidRPr="009142A9">
              <w:t>3</w:t>
            </w:r>
          </w:p>
        </w:tc>
        <w:tc>
          <w:tcPr>
            <w:tcW w:w="992" w:type="dxa"/>
            <w:tcBorders>
              <w:top w:val="single" w:sz="4" w:space="0" w:color="auto"/>
              <w:left w:val="nil"/>
              <w:right w:val="single" w:sz="8" w:space="0" w:color="auto"/>
            </w:tcBorders>
            <w:shd w:val="clear" w:color="auto" w:fill="B4C6E7" w:themeFill="accent5" w:themeFillTint="66"/>
            <w:vAlign w:val="center"/>
          </w:tcPr>
          <w:p w:rsidR="007A62A6" w:rsidRPr="009142A9" w:rsidRDefault="007A62A6" w:rsidP="00F05488">
            <w:pPr>
              <w:widowControl w:val="0"/>
              <w:autoSpaceDE w:val="0"/>
              <w:autoSpaceDN w:val="0"/>
              <w:adjustRightInd w:val="0"/>
              <w:spacing w:line="229" w:lineRule="exact"/>
              <w:ind w:right="460"/>
              <w:jc w:val="center"/>
            </w:pPr>
            <w:r w:rsidRPr="009142A9">
              <w:t>3</w:t>
            </w:r>
          </w:p>
        </w:tc>
        <w:tc>
          <w:tcPr>
            <w:tcW w:w="993" w:type="dxa"/>
            <w:tcBorders>
              <w:top w:val="single" w:sz="4" w:space="0" w:color="auto"/>
              <w:left w:val="nil"/>
              <w:right w:val="single" w:sz="8" w:space="0" w:color="auto"/>
            </w:tcBorders>
            <w:shd w:val="clear" w:color="auto" w:fill="B4C6E7" w:themeFill="accent5" w:themeFillTint="66"/>
            <w:vAlign w:val="center"/>
          </w:tcPr>
          <w:p w:rsidR="007A62A6" w:rsidRPr="009142A9" w:rsidRDefault="008F7CFB" w:rsidP="00F05488">
            <w:pPr>
              <w:widowControl w:val="0"/>
              <w:autoSpaceDE w:val="0"/>
              <w:autoSpaceDN w:val="0"/>
              <w:adjustRightInd w:val="0"/>
              <w:spacing w:line="229" w:lineRule="exact"/>
              <w:ind w:right="380"/>
              <w:jc w:val="center"/>
            </w:pPr>
            <w:r w:rsidRPr="009142A9">
              <w:t>2</w:t>
            </w:r>
          </w:p>
        </w:tc>
      </w:tr>
      <w:tr w:rsidR="007A62A6" w:rsidRPr="009142A9" w:rsidTr="00FD3C57">
        <w:trPr>
          <w:trHeight w:val="137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A62A6" w:rsidRPr="009142A9" w:rsidRDefault="00AD3075" w:rsidP="009142A9">
            <w:pPr>
              <w:widowControl w:val="0"/>
              <w:autoSpaceDE w:val="0"/>
              <w:autoSpaceDN w:val="0"/>
              <w:adjustRightInd w:val="0"/>
              <w:spacing w:line="229" w:lineRule="exact"/>
              <w:ind w:left="80"/>
            </w:pPr>
            <w:r w:rsidRPr="009142A9">
              <w:t>Rozlíši</w:t>
            </w:r>
            <w:r w:rsidR="007A62A6" w:rsidRPr="009142A9">
              <w:t>ť kultúrne</w:t>
            </w:r>
          </w:p>
          <w:p w:rsidR="007A62A6" w:rsidRPr="009142A9" w:rsidRDefault="007A62A6" w:rsidP="009142A9">
            <w:pPr>
              <w:widowControl w:val="0"/>
              <w:autoSpaceDE w:val="0"/>
              <w:autoSpaceDN w:val="0"/>
              <w:adjustRightInd w:val="0"/>
              <w:spacing w:line="229" w:lineRule="exact"/>
              <w:ind w:left="80"/>
            </w:pPr>
            <w:r w:rsidRPr="009142A9">
              <w:t>prejavy v správaní</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100"/>
            </w:pPr>
            <w:r w:rsidRPr="009142A9">
              <w:t>Vulgarizmy, slang, gestá,</w:t>
            </w:r>
          </w:p>
          <w:p w:rsidR="007A62A6" w:rsidRPr="009142A9" w:rsidRDefault="007A62A6" w:rsidP="009142A9">
            <w:pPr>
              <w:widowControl w:val="0"/>
              <w:autoSpaceDE w:val="0"/>
              <w:autoSpaceDN w:val="0"/>
              <w:adjustRightInd w:val="0"/>
              <w:spacing w:line="229" w:lineRule="exact"/>
              <w:ind w:left="140"/>
            </w:pPr>
            <w:r w:rsidRPr="009142A9">
              <w:t>neformálna komunikácia,</w:t>
            </w:r>
          </w:p>
          <w:p w:rsidR="007A62A6" w:rsidRPr="009142A9" w:rsidRDefault="007A62A6" w:rsidP="009142A9">
            <w:pPr>
              <w:widowControl w:val="0"/>
              <w:autoSpaceDE w:val="0"/>
              <w:autoSpaceDN w:val="0"/>
              <w:adjustRightInd w:val="0"/>
              <w:spacing w:line="229" w:lineRule="exact"/>
              <w:ind w:left="60"/>
            </w:pPr>
            <w:r w:rsidRPr="009142A9">
              <w:t>spolužitie bez násilia</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right="480"/>
            </w:pPr>
            <w:r w:rsidRPr="009142A9">
              <w:t>Individuálnyprístup,</w:t>
            </w:r>
          </w:p>
          <w:p w:rsidR="007A62A6" w:rsidRPr="009142A9" w:rsidRDefault="007A62A6" w:rsidP="009142A9">
            <w:pPr>
              <w:widowControl w:val="0"/>
              <w:autoSpaceDE w:val="0"/>
              <w:autoSpaceDN w:val="0"/>
              <w:adjustRightInd w:val="0"/>
              <w:spacing w:line="229" w:lineRule="exact"/>
              <w:ind w:right="480"/>
            </w:pPr>
            <w:r w:rsidRPr="009142A9">
              <w:t>vysvetlenie, tréning,</w:t>
            </w:r>
          </w:p>
          <w:p w:rsidR="007A62A6" w:rsidRPr="009142A9" w:rsidRDefault="007A62A6" w:rsidP="009142A9">
            <w:pPr>
              <w:widowControl w:val="0"/>
              <w:autoSpaceDE w:val="0"/>
              <w:autoSpaceDN w:val="0"/>
              <w:adjustRightInd w:val="0"/>
              <w:spacing w:line="229" w:lineRule="exact"/>
              <w:ind w:left="120"/>
            </w:pPr>
            <w:r w:rsidRPr="009142A9">
              <w:t>aktivačné hry, hranie</w:t>
            </w:r>
          </w:p>
          <w:p w:rsidR="007A62A6" w:rsidRPr="009142A9" w:rsidRDefault="007A62A6" w:rsidP="009142A9">
            <w:pPr>
              <w:widowControl w:val="0"/>
              <w:autoSpaceDE w:val="0"/>
              <w:autoSpaceDN w:val="0"/>
              <w:adjustRightInd w:val="0"/>
              <w:spacing w:line="229" w:lineRule="exact"/>
              <w:ind w:left="60"/>
            </w:pPr>
            <w:r w:rsidRPr="009142A9">
              <w:t>rolí</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E17376" w:rsidP="00F05488">
            <w:pPr>
              <w:widowControl w:val="0"/>
              <w:autoSpaceDE w:val="0"/>
              <w:autoSpaceDN w:val="0"/>
              <w:adjustRightInd w:val="0"/>
              <w:spacing w:line="229" w:lineRule="exact"/>
              <w:ind w:right="320"/>
              <w:jc w:val="center"/>
            </w:pPr>
            <w:r w:rsidRPr="009142A9">
              <w:t>3</w:t>
            </w:r>
          </w:p>
        </w:tc>
        <w:tc>
          <w:tcPr>
            <w:tcW w:w="86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7A62A6" w:rsidP="00F05488">
            <w:pPr>
              <w:widowControl w:val="0"/>
              <w:autoSpaceDE w:val="0"/>
              <w:autoSpaceDN w:val="0"/>
              <w:adjustRightInd w:val="0"/>
              <w:spacing w:line="229" w:lineRule="exact"/>
              <w:ind w:right="680"/>
              <w:jc w:val="center"/>
            </w:pPr>
            <w:r w:rsidRPr="009142A9">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E17376" w:rsidP="00F05488">
            <w:pPr>
              <w:widowControl w:val="0"/>
              <w:autoSpaceDE w:val="0"/>
              <w:autoSpaceDN w:val="0"/>
              <w:adjustRightInd w:val="0"/>
              <w:spacing w:line="229" w:lineRule="exact"/>
              <w:ind w:right="460"/>
              <w:jc w:val="center"/>
            </w:pPr>
            <w:r w:rsidRPr="009142A9">
              <w:t>2</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B21246" w:rsidP="00F05488">
            <w:pPr>
              <w:widowControl w:val="0"/>
              <w:autoSpaceDE w:val="0"/>
              <w:autoSpaceDN w:val="0"/>
              <w:adjustRightInd w:val="0"/>
              <w:spacing w:line="229" w:lineRule="exact"/>
              <w:ind w:right="380"/>
              <w:jc w:val="center"/>
            </w:pPr>
            <w:r w:rsidRPr="009142A9">
              <w:t>2</w:t>
            </w:r>
          </w:p>
        </w:tc>
      </w:tr>
      <w:tr w:rsidR="007A62A6" w:rsidRPr="009142A9" w:rsidTr="00FD3C57">
        <w:trPr>
          <w:trHeight w:val="137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80"/>
            </w:pPr>
            <w:r w:rsidRPr="009142A9">
              <w:lastRenderedPageBreak/>
              <w:t>Vedieť samostatne</w:t>
            </w:r>
          </w:p>
          <w:p w:rsidR="007A62A6" w:rsidRPr="009142A9" w:rsidRDefault="00B21246" w:rsidP="009142A9">
            <w:pPr>
              <w:widowControl w:val="0"/>
              <w:autoSpaceDE w:val="0"/>
              <w:autoSpaceDN w:val="0"/>
              <w:adjustRightInd w:val="0"/>
              <w:spacing w:line="229" w:lineRule="exact"/>
              <w:ind w:left="80"/>
            </w:pPr>
            <w:r w:rsidRPr="009142A9">
              <w:t>rieši</w:t>
            </w:r>
            <w:r w:rsidR="007A62A6" w:rsidRPr="009142A9">
              <w:t>ť jednoduché</w:t>
            </w:r>
          </w:p>
          <w:p w:rsidR="007A62A6" w:rsidRPr="009142A9" w:rsidRDefault="007A62A6" w:rsidP="009142A9">
            <w:pPr>
              <w:widowControl w:val="0"/>
              <w:autoSpaceDE w:val="0"/>
              <w:autoSpaceDN w:val="0"/>
              <w:adjustRightInd w:val="0"/>
              <w:spacing w:line="229" w:lineRule="exact"/>
              <w:ind w:left="80"/>
            </w:pPr>
            <w:r w:rsidRPr="009142A9">
              <w:t>Konflikty</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60"/>
            </w:pPr>
            <w:r w:rsidRPr="009142A9">
              <w:t>Čo je konflikt, z čoho vzniká</w:t>
            </w:r>
          </w:p>
          <w:p w:rsidR="007A62A6" w:rsidRPr="009142A9" w:rsidRDefault="007A62A6" w:rsidP="009142A9">
            <w:pPr>
              <w:widowControl w:val="0"/>
              <w:autoSpaceDE w:val="0"/>
              <w:autoSpaceDN w:val="0"/>
              <w:adjustRightInd w:val="0"/>
              <w:spacing w:line="229" w:lineRule="exact"/>
              <w:ind w:left="120"/>
            </w:pPr>
            <w:r w:rsidRPr="009142A9">
              <w:t>správanie, ktoré podporuje konflikt,</w:t>
            </w:r>
          </w:p>
          <w:p w:rsidR="007A62A6" w:rsidRPr="009142A9" w:rsidRDefault="007A62A6" w:rsidP="009142A9">
            <w:pPr>
              <w:widowControl w:val="0"/>
              <w:autoSpaceDE w:val="0"/>
              <w:autoSpaceDN w:val="0"/>
              <w:adjustRightInd w:val="0"/>
              <w:spacing w:line="229" w:lineRule="exact"/>
              <w:ind w:left="60"/>
            </w:pPr>
            <w:r w:rsidRPr="009142A9">
              <w:t>správanie, ktoré konfliktu</w:t>
            </w:r>
          </w:p>
          <w:p w:rsidR="007A62A6" w:rsidRPr="009142A9" w:rsidRDefault="007A62A6" w:rsidP="009142A9">
            <w:pPr>
              <w:widowControl w:val="0"/>
              <w:autoSpaceDE w:val="0"/>
              <w:autoSpaceDN w:val="0"/>
              <w:adjustRightInd w:val="0"/>
              <w:spacing w:line="229" w:lineRule="exact"/>
              <w:ind w:left="60"/>
            </w:pPr>
            <w:r w:rsidRPr="009142A9">
              <w:t>Predchádza</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160"/>
            </w:pPr>
            <w:r w:rsidRPr="009142A9">
              <w:t>Individuálny prístup,</w:t>
            </w:r>
          </w:p>
          <w:p w:rsidR="007A62A6" w:rsidRPr="009142A9" w:rsidRDefault="008D3C07" w:rsidP="008D3C07">
            <w:pPr>
              <w:widowControl w:val="0"/>
              <w:autoSpaceDE w:val="0"/>
              <w:autoSpaceDN w:val="0"/>
              <w:adjustRightInd w:val="0"/>
              <w:spacing w:line="229" w:lineRule="exact"/>
              <w:ind w:left="60"/>
            </w:pPr>
            <w:r>
              <w:t>vysvetlenie, hry na rie</w:t>
            </w:r>
            <w:r w:rsidR="007A62A6" w:rsidRPr="009142A9">
              <w:t>šenie konfliktov, hranie</w:t>
            </w:r>
          </w:p>
          <w:p w:rsidR="007A62A6" w:rsidRPr="009142A9" w:rsidRDefault="007A62A6" w:rsidP="009142A9">
            <w:pPr>
              <w:widowControl w:val="0"/>
              <w:autoSpaceDE w:val="0"/>
              <w:autoSpaceDN w:val="0"/>
              <w:adjustRightInd w:val="0"/>
              <w:spacing w:line="229" w:lineRule="exact"/>
              <w:ind w:left="160"/>
            </w:pPr>
            <w:r w:rsidRPr="009142A9">
              <w:t>rolí, dramatizácia</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966E58" w:rsidP="00F05488">
            <w:pPr>
              <w:widowControl w:val="0"/>
              <w:autoSpaceDE w:val="0"/>
              <w:autoSpaceDN w:val="0"/>
              <w:adjustRightInd w:val="0"/>
              <w:spacing w:line="229" w:lineRule="exact"/>
              <w:ind w:right="320"/>
              <w:jc w:val="center"/>
            </w:pPr>
            <w:r w:rsidRPr="009142A9">
              <w:t>1</w:t>
            </w:r>
          </w:p>
        </w:tc>
        <w:tc>
          <w:tcPr>
            <w:tcW w:w="86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966E58" w:rsidP="00F05488">
            <w:pPr>
              <w:widowControl w:val="0"/>
              <w:autoSpaceDE w:val="0"/>
              <w:autoSpaceDN w:val="0"/>
              <w:adjustRightInd w:val="0"/>
              <w:spacing w:line="229" w:lineRule="exact"/>
              <w:ind w:right="680"/>
              <w:jc w:val="center"/>
            </w:pPr>
            <w:r w:rsidRPr="009142A9">
              <w:t>1</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966E58" w:rsidP="00F05488">
            <w:pPr>
              <w:widowControl w:val="0"/>
              <w:autoSpaceDE w:val="0"/>
              <w:autoSpaceDN w:val="0"/>
              <w:adjustRightInd w:val="0"/>
              <w:spacing w:line="229" w:lineRule="exact"/>
              <w:ind w:right="460"/>
              <w:jc w:val="center"/>
            </w:pPr>
            <w:r w:rsidRPr="009142A9">
              <w:t>1</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966E58" w:rsidP="00F05488">
            <w:pPr>
              <w:widowControl w:val="0"/>
              <w:autoSpaceDE w:val="0"/>
              <w:autoSpaceDN w:val="0"/>
              <w:adjustRightInd w:val="0"/>
              <w:spacing w:line="229" w:lineRule="exact"/>
              <w:ind w:right="380"/>
              <w:jc w:val="center"/>
            </w:pPr>
            <w:r w:rsidRPr="009142A9">
              <w:t>0</w:t>
            </w:r>
          </w:p>
        </w:tc>
      </w:tr>
      <w:tr w:rsidR="007A62A6" w:rsidRPr="009142A9" w:rsidTr="00FD3C57">
        <w:trPr>
          <w:trHeight w:val="137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80"/>
            </w:pPr>
            <w:r w:rsidRPr="009142A9">
              <w:t>Pomenovať znaky</w:t>
            </w:r>
          </w:p>
          <w:p w:rsidR="007A62A6" w:rsidRPr="009142A9" w:rsidRDefault="007A62A6" w:rsidP="009142A9">
            <w:pPr>
              <w:widowControl w:val="0"/>
              <w:autoSpaceDE w:val="0"/>
              <w:autoSpaceDN w:val="0"/>
              <w:adjustRightInd w:val="0"/>
              <w:spacing w:line="229" w:lineRule="exact"/>
              <w:ind w:left="120"/>
            </w:pPr>
            <w:r w:rsidRPr="009142A9">
              <w:t>harmonickej  a</w:t>
            </w:r>
          </w:p>
          <w:p w:rsidR="007A62A6" w:rsidRPr="009142A9" w:rsidRDefault="007A62A6" w:rsidP="009142A9">
            <w:pPr>
              <w:widowControl w:val="0"/>
              <w:autoSpaceDE w:val="0"/>
              <w:autoSpaceDN w:val="0"/>
              <w:adjustRightInd w:val="0"/>
              <w:spacing w:line="229" w:lineRule="exact"/>
              <w:ind w:left="80"/>
            </w:pPr>
            <w:r w:rsidRPr="009142A9">
              <w:t>Problémovej</w:t>
            </w:r>
          </w:p>
          <w:p w:rsidR="007A62A6" w:rsidRPr="009142A9" w:rsidRDefault="007A62A6" w:rsidP="009142A9">
            <w:pPr>
              <w:widowControl w:val="0"/>
              <w:autoSpaceDE w:val="0"/>
              <w:autoSpaceDN w:val="0"/>
              <w:adjustRightInd w:val="0"/>
              <w:spacing w:line="229" w:lineRule="exact"/>
              <w:ind w:left="80"/>
            </w:pPr>
            <w:r w:rsidRPr="009142A9">
              <w:t>Rodiny</w:t>
            </w:r>
          </w:p>
        </w:tc>
        <w:tc>
          <w:tcPr>
            <w:tcW w:w="5580"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left="60"/>
            </w:pPr>
            <w:r w:rsidRPr="009142A9">
              <w:t>Deľba práce v rodine, vlastné zážitky</w:t>
            </w:r>
          </w:p>
          <w:p w:rsidR="007A62A6" w:rsidRPr="009142A9" w:rsidRDefault="007A62A6" w:rsidP="009142A9">
            <w:pPr>
              <w:widowControl w:val="0"/>
              <w:autoSpaceDE w:val="0"/>
              <w:autoSpaceDN w:val="0"/>
              <w:adjustRightInd w:val="0"/>
              <w:spacing w:line="229" w:lineRule="exact"/>
              <w:ind w:left="60"/>
            </w:pPr>
            <w:r w:rsidRPr="009142A9">
              <w:t>v rodine, život detí v rozvrátenej</w:t>
            </w:r>
          </w:p>
          <w:p w:rsidR="007A62A6" w:rsidRPr="009142A9" w:rsidRDefault="007A62A6" w:rsidP="009142A9">
            <w:pPr>
              <w:widowControl w:val="0"/>
              <w:autoSpaceDE w:val="0"/>
              <w:autoSpaceDN w:val="0"/>
              <w:adjustRightInd w:val="0"/>
              <w:spacing w:line="229" w:lineRule="exact"/>
              <w:ind w:left="120"/>
            </w:pPr>
            <w:r w:rsidRPr="009142A9">
              <w:t>rodine, moja pomoc v rodine</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7A62A6" w:rsidRPr="009142A9" w:rsidRDefault="007A62A6" w:rsidP="009142A9">
            <w:pPr>
              <w:widowControl w:val="0"/>
              <w:autoSpaceDE w:val="0"/>
              <w:autoSpaceDN w:val="0"/>
              <w:adjustRightInd w:val="0"/>
              <w:spacing w:line="229" w:lineRule="exact"/>
              <w:ind w:right="480"/>
            </w:pPr>
            <w:r w:rsidRPr="009142A9">
              <w:t>Individuálny prístup</w:t>
            </w:r>
          </w:p>
          <w:p w:rsidR="007A62A6" w:rsidRPr="009142A9" w:rsidRDefault="007A62A6" w:rsidP="009142A9">
            <w:pPr>
              <w:widowControl w:val="0"/>
              <w:autoSpaceDE w:val="0"/>
              <w:autoSpaceDN w:val="0"/>
              <w:adjustRightInd w:val="0"/>
              <w:spacing w:line="229" w:lineRule="exact"/>
              <w:ind w:left="60"/>
            </w:pPr>
            <w:r w:rsidRPr="009142A9">
              <w:t>hranie rolí, dramatizácia</w:t>
            </w:r>
          </w:p>
          <w:p w:rsidR="007A62A6" w:rsidRPr="009142A9" w:rsidRDefault="007A62A6" w:rsidP="009142A9">
            <w:pPr>
              <w:widowControl w:val="0"/>
              <w:autoSpaceDE w:val="0"/>
              <w:autoSpaceDN w:val="0"/>
              <w:adjustRightInd w:val="0"/>
              <w:spacing w:line="229" w:lineRule="exact"/>
              <w:ind w:left="120"/>
            </w:pPr>
            <w:r w:rsidRPr="009142A9">
              <w:t>sociálne</w:t>
            </w:r>
            <w:r w:rsidR="008D3C07">
              <w:t xml:space="preserve"> </w:t>
            </w:r>
            <w:r w:rsidRPr="009142A9">
              <w:t>hry, výtvarná</w:t>
            </w:r>
          </w:p>
          <w:p w:rsidR="007A62A6" w:rsidRPr="009142A9" w:rsidRDefault="007A62A6" w:rsidP="009142A9">
            <w:pPr>
              <w:widowControl w:val="0"/>
              <w:autoSpaceDE w:val="0"/>
              <w:autoSpaceDN w:val="0"/>
              <w:adjustRightInd w:val="0"/>
              <w:spacing w:line="229" w:lineRule="exact"/>
              <w:ind w:left="60"/>
            </w:pPr>
            <w:r w:rsidRPr="009142A9">
              <w:t>práca, film, rozprávka</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36702F" w:rsidP="00F05488">
            <w:pPr>
              <w:widowControl w:val="0"/>
              <w:autoSpaceDE w:val="0"/>
              <w:autoSpaceDN w:val="0"/>
              <w:adjustRightInd w:val="0"/>
              <w:spacing w:line="229" w:lineRule="exact"/>
              <w:ind w:right="320"/>
              <w:jc w:val="center"/>
            </w:pPr>
            <w:r w:rsidRPr="009142A9">
              <w:t>3</w:t>
            </w:r>
          </w:p>
        </w:tc>
        <w:tc>
          <w:tcPr>
            <w:tcW w:w="86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36702F" w:rsidP="00F05488">
            <w:pPr>
              <w:widowControl w:val="0"/>
              <w:autoSpaceDE w:val="0"/>
              <w:autoSpaceDN w:val="0"/>
              <w:adjustRightInd w:val="0"/>
              <w:spacing w:line="229" w:lineRule="exact"/>
              <w:ind w:right="680"/>
              <w:jc w:val="center"/>
            </w:pPr>
            <w:r w:rsidRPr="009142A9">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7A62A6" w:rsidP="00F05488">
            <w:pPr>
              <w:widowControl w:val="0"/>
              <w:autoSpaceDE w:val="0"/>
              <w:autoSpaceDN w:val="0"/>
              <w:adjustRightInd w:val="0"/>
              <w:spacing w:line="229" w:lineRule="exact"/>
              <w:ind w:right="460"/>
              <w:jc w:val="center"/>
            </w:pPr>
            <w:r w:rsidRPr="009142A9">
              <w:t>2</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A62A6" w:rsidRPr="009142A9" w:rsidRDefault="0036702F" w:rsidP="00F05488">
            <w:pPr>
              <w:widowControl w:val="0"/>
              <w:autoSpaceDE w:val="0"/>
              <w:autoSpaceDN w:val="0"/>
              <w:adjustRightInd w:val="0"/>
              <w:spacing w:line="229" w:lineRule="exact"/>
              <w:ind w:right="380"/>
              <w:jc w:val="center"/>
            </w:pPr>
            <w:r w:rsidRPr="009142A9">
              <w:t>3</w:t>
            </w:r>
          </w:p>
        </w:tc>
      </w:tr>
    </w:tbl>
    <w:p w:rsidR="00693778" w:rsidRDefault="00693778" w:rsidP="009142A9">
      <w:pPr>
        <w:rPr>
          <w:b/>
        </w:rPr>
      </w:pPr>
    </w:p>
    <w:p w:rsidR="003C3CB8" w:rsidRDefault="00E1075C" w:rsidP="009142A9">
      <w:pPr>
        <w:rPr>
          <w:b/>
        </w:rPr>
      </w:pPr>
      <w:r w:rsidRPr="00693778">
        <w:rPr>
          <w:b/>
        </w:rPr>
        <w:t xml:space="preserve">Počet výchovno-vzdelávacích činností: </w:t>
      </w:r>
      <w:r w:rsidR="00A03AF8" w:rsidRPr="00693778">
        <w:rPr>
          <w:b/>
        </w:rPr>
        <w:t>1 VVČ týždenne / 36</w:t>
      </w:r>
      <w:r w:rsidR="003C07AA" w:rsidRPr="00693778">
        <w:rPr>
          <w:b/>
        </w:rPr>
        <w:t>VVČ ročník</w:t>
      </w:r>
    </w:p>
    <w:p w:rsidR="00693778" w:rsidRPr="00693778" w:rsidRDefault="00693778" w:rsidP="009142A9">
      <w:pPr>
        <w:rPr>
          <w:b/>
        </w:rPr>
      </w:pPr>
    </w:p>
    <w:p w:rsidR="003C3CB8" w:rsidRPr="009142A9" w:rsidRDefault="003C3CB8"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Pr="009142A9" w:rsidRDefault="00430FDA"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430FDA" w:rsidRPr="00C51F70" w:rsidRDefault="00430FDA" w:rsidP="009142A9">
      <w:pPr>
        <w:rPr>
          <w:b/>
        </w:rPr>
      </w:pPr>
    </w:p>
    <w:p w:rsidR="003C3CB8" w:rsidRPr="00C51F70" w:rsidRDefault="003C3CB8" w:rsidP="009142A9">
      <w:pPr>
        <w:rPr>
          <w:b/>
        </w:rPr>
      </w:pPr>
    </w:p>
    <w:p w:rsidR="00E1075C" w:rsidRPr="00B35EC8" w:rsidRDefault="00E1075C" w:rsidP="009142A9">
      <w:pPr>
        <w:rPr>
          <w:b/>
          <w:sz w:val="28"/>
          <w:szCs w:val="28"/>
        </w:rPr>
      </w:pPr>
      <w:r w:rsidRPr="00B35EC8">
        <w:rPr>
          <w:b/>
          <w:sz w:val="28"/>
          <w:szCs w:val="28"/>
        </w:rPr>
        <w:lastRenderedPageBreak/>
        <w:t>Výchovné osnovy</w:t>
      </w:r>
      <w:r w:rsidR="00261D25">
        <w:rPr>
          <w:b/>
          <w:sz w:val="28"/>
          <w:szCs w:val="28"/>
        </w:rPr>
        <w:t xml:space="preserve"> </w:t>
      </w:r>
      <w:r w:rsidRPr="00B35EC8">
        <w:rPr>
          <w:b/>
          <w:sz w:val="28"/>
          <w:szCs w:val="28"/>
        </w:rPr>
        <w:t>prírodovedno-environmentálnej oblasti výchovy</w:t>
      </w:r>
    </w:p>
    <w:tbl>
      <w:tblPr>
        <w:tblW w:w="14034" w:type="dxa"/>
        <w:tblInd w:w="10" w:type="dxa"/>
        <w:tblLayout w:type="fixed"/>
        <w:tblCellMar>
          <w:left w:w="0" w:type="dxa"/>
          <w:right w:w="0" w:type="dxa"/>
        </w:tblCellMar>
        <w:tblLook w:val="0000" w:firstRow="0" w:lastRow="0" w:firstColumn="0" w:lastColumn="0" w:noHBand="0" w:noVBand="0"/>
      </w:tblPr>
      <w:tblGrid>
        <w:gridCol w:w="2540"/>
        <w:gridCol w:w="5257"/>
        <w:gridCol w:w="2268"/>
        <w:gridCol w:w="992"/>
        <w:gridCol w:w="992"/>
        <w:gridCol w:w="992"/>
        <w:gridCol w:w="993"/>
      </w:tblGrid>
      <w:tr w:rsidR="007312CF" w:rsidRPr="00C51F70" w:rsidTr="00ED04D3">
        <w:trPr>
          <w:trHeight w:val="254"/>
        </w:trPr>
        <w:tc>
          <w:tcPr>
            <w:tcW w:w="2540" w:type="dxa"/>
            <w:vMerge w:val="restart"/>
            <w:tcBorders>
              <w:top w:val="single" w:sz="8" w:space="0" w:color="auto"/>
              <w:left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spacing w:line="229" w:lineRule="exact"/>
              <w:ind w:left="80"/>
            </w:pPr>
            <w:r w:rsidRPr="006425E7">
              <w:rPr>
                <w:b/>
                <w:bCs/>
              </w:rPr>
              <w:t>Výchovno</w:t>
            </w:r>
            <w:r w:rsidR="009142A9">
              <w:rPr>
                <w:b/>
                <w:bCs/>
              </w:rPr>
              <w:t>-</w:t>
            </w:r>
            <w:r w:rsidRPr="006425E7">
              <w:rPr>
                <w:b/>
                <w:bCs/>
              </w:rPr>
              <w:t xml:space="preserve"> vzdelávací</w:t>
            </w:r>
          </w:p>
          <w:p w:rsidR="007312CF" w:rsidRPr="006425E7" w:rsidRDefault="007312CF" w:rsidP="009142A9">
            <w:pPr>
              <w:widowControl w:val="0"/>
              <w:autoSpaceDE w:val="0"/>
              <w:autoSpaceDN w:val="0"/>
              <w:adjustRightInd w:val="0"/>
            </w:pPr>
            <w:r w:rsidRPr="006425E7">
              <w:rPr>
                <w:b/>
                <w:bCs/>
              </w:rPr>
              <w:t>Cieľ</w:t>
            </w:r>
          </w:p>
        </w:tc>
        <w:tc>
          <w:tcPr>
            <w:tcW w:w="5257" w:type="dxa"/>
            <w:vMerge w:val="restart"/>
            <w:tcBorders>
              <w:top w:val="single" w:sz="8" w:space="0" w:color="auto"/>
              <w:left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spacing w:line="229" w:lineRule="exact"/>
              <w:ind w:left="20"/>
            </w:pPr>
            <w:r w:rsidRPr="006425E7">
              <w:rPr>
                <w:b/>
                <w:bCs/>
              </w:rPr>
              <w:t>Obsah</w:t>
            </w:r>
          </w:p>
        </w:tc>
        <w:tc>
          <w:tcPr>
            <w:tcW w:w="2268" w:type="dxa"/>
            <w:vMerge w:val="restart"/>
            <w:tcBorders>
              <w:top w:val="single" w:sz="8" w:space="0" w:color="auto"/>
              <w:left w:val="nil"/>
              <w:right w:val="single" w:sz="8" w:space="0" w:color="auto"/>
            </w:tcBorders>
            <w:shd w:val="clear" w:color="auto" w:fill="CCFF66"/>
            <w:vAlign w:val="bottom"/>
          </w:tcPr>
          <w:p w:rsidR="007312CF" w:rsidRPr="006425E7" w:rsidRDefault="007312CF" w:rsidP="009142A9">
            <w:pPr>
              <w:widowControl w:val="0"/>
              <w:autoSpaceDE w:val="0"/>
              <w:autoSpaceDN w:val="0"/>
              <w:adjustRightInd w:val="0"/>
              <w:spacing w:line="229" w:lineRule="exact"/>
              <w:ind w:left="40"/>
            </w:pPr>
            <w:r w:rsidRPr="006425E7">
              <w:rPr>
                <w:b/>
                <w:bCs/>
              </w:rPr>
              <w:t>Metódy, formy</w:t>
            </w:r>
          </w:p>
        </w:tc>
        <w:tc>
          <w:tcPr>
            <w:tcW w:w="992" w:type="dxa"/>
            <w:tcBorders>
              <w:top w:val="single" w:sz="8" w:space="0" w:color="auto"/>
              <w:left w:val="nil"/>
              <w:bottom w:val="nil"/>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40"/>
            </w:pPr>
            <w:r w:rsidRPr="006425E7">
              <w:rPr>
                <w:b/>
                <w:bCs/>
              </w:rPr>
              <w:t>I.roč.</w:t>
            </w:r>
          </w:p>
        </w:tc>
        <w:tc>
          <w:tcPr>
            <w:tcW w:w="992" w:type="dxa"/>
            <w:tcBorders>
              <w:top w:val="single" w:sz="8" w:space="0" w:color="auto"/>
              <w:left w:val="nil"/>
              <w:bottom w:val="nil"/>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40"/>
            </w:pPr>
            <w:r w:rsidRPr="006425E7">
              <w:rPr>
                <w:b/>
                <w:bCs/>
              </w:rPr>
              <w:t>II.roč</w:t>
            </w:r>
          </w:p>
        </w:tc>
        <w:tc>
          <w:tcPr>
            <w:tcW w:w="992" w:type="dxa"/>
            <w:tcBorders>
              <w:top w:val="single" w:sz="8" w:space="0" w:color="auto"/>
              <w:left w:val="nil"/>
              <w:bottom w:val="nil"/>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60"/>
            </w:pPr>
            <w:r w:rsidRPr="006425E7">
              <w:rPr>
                <w:b/>
                <w:bCs/>
              </w:rPr>
              <w:t>III.roč</w:t>
            </w:r>
          </w:p>
        </w:tc>
        <w:tc>
          <w:tcPr>
            <w:tcW w:w="993" w:type="dxa"/>
            <w:tcBorders>
              <w:top w:val="single" w:sz="8" w:space="0" w:color="auto"/>
              <w:left w:val="nil"/>
              <w:bottom w:val="nil"/>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60"/>
            </w:pPr>
            <w:r w:rsidRPr="006425E7">
              <w:rPr>
                <w:b/>
                <w:bCs/>
              </w:rPr>
              <w:t>IV.roč</w:t>
            </w:r>
          </w:p>
        </w:tc>
      </w:tr>
      <w:tr w:rsidR="007312CF" w:rsidRPr="00C51F70" w:rsidTr="00ED04D3">
        <w:trPr>
          <w:trHeight w:val="272"/>
        </w:trPr>
        <w:tc>
          <w:tcPr>
            <w:tcW w:w="2540" w:type="dxa"/>
            <w:vMerge/>
            <w:tcBorders>
              <w:left w:val="single" w:sz="8" w:space="0" w:color="auto"/>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pPr>
          </w:p>
        </w:tc>
        <w:tc>
          <w:tcPr>
            <w:tcW w:w="5257" w:type="dxa"/>
            <w:vMerge/>
            <w:tcBorders>
              <w:left w:val="single" w:sz="8" w:space="0" w:color="auto"/>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spacing w:line="229" w:lineRule="exact"/>
              <w:ind w:left="20"/>
            </w:pPr>
          </w:p>
        </w:tc>
        <w:tc>
          <w:tcPr>
            <w:tcW w:w="2268" w:type="dxa"/>
            <w:vMerge/>
            <w:tcBorders>
              <w:left w:val="nil"/>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spacing w:line="229" w:lineRule="exact"/>
              <w:ind w:left="40"/>
            </w:pPr>
          </w:p>
        </w:tc>
        <w:tc>
          <w:tcPr>
            <w:tcW w:w="992" w:type="dxa"/>
            <w:tcBorders>
              <w:top w:val="nil"/>
              <w:left w:val="nil"/>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40"/>
            </w:pPr>
            <w:r w:rsidRPr="006425E7">
              <w:rPr>
                <w:b/>
                <w:bCs/>
              </w:rPr>
              <w:t>VVČ</w:t>
            </w:r>
          </w:p>
        </w:tc>
        <w:tc>
          <w:tcPr>
            <w:tcW w:w="992" w:type="dxa"/>
            <w:tcBorders>
              <w:top w:val="nil"/>
              <w:left w:val="nil"/>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40"/>
            </w:pPr>
            <w:r w:rsidRPr="006425E7">
              <w:rPr>
                <w:b/>
                <w:bCs/>
              </w:rPr>
              <w:t>VVČ</w:t>
            </w:r>
          </w:p>
        </w:tc>
        <w:tc>
          <w:tcPr>
            <w:tcW w:w="992" w:type="dxa"/>
            <w:tcBorders>
              <w:top w:val="nil"/>
              <w:left w:val="nil"/>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60"/>
            </w:pPr>
            <w:r w:rsidRPr="006425E7">
              <w:rPr>
                <w:b/>
                <w:bCs/>
              </w:rPr>
              <w:t>VVČ</w:t>
            </w:r>
          </w:p>
        </w:tc>
        <w:tc>
          <w:tcPr>
            <w:tcW w:w="993" w:type="dxa"/>
            <w:tcBorders>
              <w:top w:val="nil"/>
              <w:left w:val="nil"/>
              <w:bottom w:val="single" w:sz="8" w:space="0" w:color="auto"/>
              <w:right w:val="single" w:sz="8" w:space="0" w:color="auto"/>
            </w:tcBorders>
            <w:shd w:val="clear" w:color="auto" w:fill="CCFF66"/>
            <w:vAlign w:val="bottom"/>
          </w:tcPr>
          <w:p w:rsidR="007312CF" w:rsidRPr="006425E7" w:rsidRDefault="007312CF" w:rsidP="009142A9">
            <w:pPr>
              <w:widowControl w:val="0"/>
              <w:autoSpaceDE w:val="0"/>
              <w:autoSpaceDN w:val="0"/>
              <w:adjustRightInd w:val="0"/>
              <w:ind w:left="60"/>
            </w:pPr>
            <w:r w:rsidRPr="006425E7">
              <w:rPr>
                <w:b/>
                <w:bCs/>
              </w:rPr>
              <w:t>VVČ</w:t>
            </w:r>
          </w:p>
        </w:tc>
      </w:tr>
      <w:tr w:rsidR="007312CF" w:rsidRPr="00C51F70" w:rsidTr="00FD3C57">
        <w:trPr>
          <w:trHeight w:val="754"/>
        </w:trPr>
        <w:tc>
          <w:tcPr>
            <w:tcW w:w="2540" w:type="dxa"/>
            <w:tcBorders>
              <w:top w:val="nil"/>
              <w:left w:val="single" w:sz="8" w:space="0" w:color="auto"/>
              <w:bottom w:val="single" w:sz="4" w:space="0" w:color="auto"/>
              <w:right w:val="single" w:sz="8" w:space="0" w:color="auto"/>
            </w:tcBorders>
            <w:shd w:val="clear" w:color="auto" w:fill="FFE599" w:themeFill="accent4" w:themeFillTint="66"/>
          </w:tcPr>
          <w:p w:rsidR="007312CF" w:rsidRPr="00C51F70" w:rsidRDefault="007312CF" w:rsidP="009142A9">
            <w:pPr>
              <w:widowControl w:val="0"/>
              <w:autoSpaceDE w:val="0"/>
              <w:autoSpaceDN w:val="0"/>
              <w:adjustRightInd w:val="0"/>
              <w:spacing w:line="223" w:lineRule="exact"/>
              <w:ind w:left="80"/>
            </w:pPr>
            <w:r w:rsidRPr="00C51F70">
              <w:t>Pochopiť význam</w:t>
            </w:r>
            <w:r w:rsidR="000D2CB6">
              <w:t xml:space="preserve"> škodlivosti fajčenia, alkoholu a iných drog</w:t>
            </w:r>
          </w:p>
          <w:p w:rsidR="007312CF" w:rsidRPr="00C51F70" w:rsidRDefault="007312CF" w:rsidP="009142A9">
            <w:pPr>
              <w:widowControl w:val="0"/>
              <w:autoSpaceDE w:val="0"/>
              <w:autoSpaceDN w:val="0"/>
              <w:adjustRightInd w:val="0"/>
              <w:spacing w:line="229" w:lineRule="exact"/>
            </w:pPr>
          </w:p>
        </w:tc>
        <w:tc>
          <w:tcPr>
            <w:tcW w:w="5257" w:type="dxa"/>
            <w:tcBorders>
              <w:top w:val="nil"/>
              <w:left w:val="single" w:sz="8" w:space="0" w:color="auto"/>
              <w:bottom w:val="single" w:sz="4" w:space="0" w:color="auto"/>
              <w:right w:val="single" w:sz="8" w:space="0" w:color="auto"/>
            </w:tcBorders>
            <w:shd w:val="clear" w:color="auto" w:fill="FFE599" w:themeFill="accent4" w:themeFillTint="66"/>
          </w:tcPr>
          <w:p w:rsidR="007312CF" w:rsidRDefault="000D2CB6" w:rsidP="009142A9">
            <w:pPr>
              <w:widowControl w:val="0"/>
              <w:autoSpaceDE w:val="0"/>
              <w:autoSpaceDN w:val="0"/>
              <w:adjustRightInd w:val="0"/>
              <w:spacing w:line="229" w:lineRule="exact"/>
            </w:pPr>
            <w:r>
              <w:t>Čo je nikotín, alkohol a zdravie</w:t>
            </w:r>
          </w:p>
          <w:p w:rsidR="000D2CB6" w:rsidRPr="00C51F70" w:rsidRDefault="000D2CB6" w:rsidP="009142A9">
            <w:pPr>
              <w:widowControl w:val="0"/>
              <w:autoSpaceDE w:val="0"/>
              <w:autoSpaceDN w:val="0"/>
              <w:adjustRightInd w:val="0"/>
              <w:spacing w:line="229" w:lineRule="exact"/>
            </w:pPr>
            <w:r>
              <w:t>Civilizačné ochorenia</w:t>
            </w:r>
          </w:p>
        </w:tc>
        <w:tc>
          <w:tcPr>
            <w:tcW w:w="2268" w:type="dxa"/>
            <w:tcBorders>
              <w:top w:val="nil"/>
              <w:left w:val="nil"/>
              <w:bottom w:val="single" w:sz="4" w:space="0" w:color="auto"/>
              <w:right w:val="single" w:sz="8" w:space="0" w:color="auto"/>
            </w:tcBorders>
            <w:shd w:val="clear" w:color="auto" w:fill="FFE599" w:themeFill="accent4" w:themeFillTint="66"/>
          </w:tcPr>
          <w:p w:rsidR="007312CF" w:rsidRDefault="007312CF" w:rsidP="009142A9">
            <w:pPr>
              <w:widowControl w:val="0"/>
              <w:autoSpaceDE w:val="0"/>
              <w:autoSpaceDN w:val="0"/>
              <w:adjustRightInd w:val="0"/>
              <w:spacing w:line="229" w:lineRule="exact"/>
              <w:ind w:left="40"/>
            </w:pPr>
            <w:r w:rsidRPr="00C51F70">
              <w:t>Vysvet</w:t>
            </w:r>
            <w:r w:rsidR="00C31085">
              <w:t>lenie,</w:t>
            </w:r>
          </w:p>
          <w:p w:rsidR="00C31085" w:rsidRDefault="00C31085" w:rsidP="009142A9">
            <w:pPr>
              <w:widowControl w:val="0"/>
              <w:autoSpaceDE w:val="0"/>
              <w:autoSpaceDN w:val="0"/>
              <w:adjustRightInd w:val="0"/>
              <w:spacing w:line="229" w:lineRule="exact"/>
              <w:ind w:left="40"/>
            </w:pPr>
            <w:r>
              <w:t>Individuálny prístup</w:t>
            </w:r>
          </w:p>
          <w:p w:rsidR="00C31085" w:rsidRPr="00C51F70" w:rsidRDefault="00C31085" w:rsidP="009142A9">
            <w:pPr>
              <w:widowControl w:val="0"/>
              <w:autoSpaceDE w:val="0"/>
              <w:autoSpaceDN w:val="0"/>
              <w:adjustRightInd w:val="0"/>
              <w:spacing w:line="229" w:lineRule="exact"/>
              <w:ind w:left="40"/>
            </w:pPr>
            <w:r>
              <w:t>Súťaž, výtvarné spracovanie zážitku</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7312CF" w:rsidRPr="00C31085" w:rsidRDefault="00C10267" w:rsidP="00F05488">
            <w:pPr>
              <w:widowControl w:val="0"/>
              <w:autoSpaceDE w:val="0"/>
              <w:autoSpaceDN w:val="0"/>
              <w:adjustRightInd w:val="0"/>
              <w:spacing w:line="229" w:lineRule="exact"/>
              <w:ind w:right="320"/>
              <w:jc w:val="center"/>
              <w:rPr>
                <w:lang w:val="en-US"/>
              </w:rPr>
            </w:pPr>
            <w:r>
              <w:rPr>
                <w:lang w:val="en-US"/>
              </w:rPr>
              <w:t>2</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7312CF" w:rsidRPr="00C51F70" w:rsidRDefault="00C31085" w:rsidP="00F05488">
            <w:pPr>
              <w:widowControl w:val="0"/>
              <w:autoSpaceDE w:val="0"/>
              <w:autoSpaceDN w:val="0"/>
              <w:adjustRightInd w:val="0"/>
              <w:spacing w:line="229" w:lineRule="exact"/>
              <w:ind w:right="660"/>
              <w:jc w:val="center"/>
            </w:pPr>
            <w:r>
              <w:t>3</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7312CF" w:rsidRPr="00C51F70" w:rsidRDefault="00C31085" w:rsidP="00F05488">
            <w:pPr>
              <w:widowControl w:val="0"/>
              <w:autoSpaceDE w:val="0"/>
              <w:autoSpaceDN w:val="0"/>
              <w:adjustRightInd w:val="0"/>
              <w:spacing w:line="229" w:lineRule="exact"/>
              <w:ind w:right="440"/>
              <w:jc w:val="center"/>
            </w:pPr>
            <w:r>
              <w:t>3</w:t>
            </w:r>
          </w:p>
        </w:tc>
        <w:tc>
          <w:tcPr>
            <w:tcW w:w="993" w:type="dxa"/>
            <w:tcBorders>
              <w:top w:val="nil"/>
              <w:left w:val="nil"/>
              <w:bottom w:val="single" w:sz="4" w:space="0" w:color="auto"/>
              <w:right w:val="single" w:sz="8" w:space="0" w:color="auto"/>
            </w:tcBorders>
            <w:shd w:val="clear" w:color="auto" w:fill="B4C6E7" w:themeFill="accent5" w:themeFillTint="66"/>
            <w:vAlign w:val="center"/>
          </w:tcPr>
          <w:p w:rsidR="007312CF" w:rsidRPr="00C51F70" w:rsidRDefault="00127F2C" w:rsidP="00F05488">
            <w:pPr>
              <w:widowControl w:val="0"/>
              <w:autoSpaceDE w:val="0"/>
              <w:autoSpaceDN w:val="0"/>
              <w:adjustRightInd w:val="0"/>
              <w:spacing w:line="229" w:lineRule="exact"/>
              <w:ind w:right="380"/>
              <w:jc w:val="center"/>
            </w:pPr>
            <w:r>
              <w:t>4</w:t>
            </w:r>
          </w:p>
        </w:tc>
      </w:tr>
      <w:tr w:rsidR="00C31085" w:rsidRPr="00C51F70" w:rsidTr="00FD3C57">
        <w:trPr>
          <w:trHeight w:val="754"/>
        </w:trPr>
        <w:tc>
          <w:tcPr>
            <w:tcW w:w="254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C31085" w:rsidRDefault="005E1E93" w:rsidP="009142A9">
            <w:pPr>
              <w:widowControl w:val="0"/>
              <w:autoSpaceDE w:val="0"/>
              <w:autoSpaceDN w:val="0"/>
              <w:adjustRightInd w:val="0"/>
              <w:spacing w:line="223" w:lineRule="exact"/>
              <w:ind w:left="80"/>
            </w:pPr>
            <w:r>
              <w:t>Pochopiť zákl. princípy</w:t>
            </w:r>
          </w:p>
          <w:p w:rsidR="005E1E93" w:rsidRPr="00C51F70" w:rsidRDefault="005E1E93" w:rsidP="009142A9">
            <w:pPr>
              <w:widowControl w:val="0"/>
              <w:autoSpaceDE w:val="0"/>
              <w:autoSpaceDN w:val="0"/>
              <w:adjustRightInd w:val="0"/>
              <w:spacing w:line="223" w:lineRule="exact"/>
              <w:ind w:left="80"/>
            </w:pPr>
            <w:r>
              <w:t>Ochrany živ. prostredia</w:t>
            </w:r>
          </w:p>
        </w:tc>
        <w:tc>
          <w:tcPr>
            <w:tcW w:w="5257"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C31085" w:rsidRDefault="005E1E93" w:rsidP="009142A9">
            <w:pPr>
              <w:widowControl w:val="0"/>
              <w:autoSpaceDE w:val="0"/>
              <w:autoSpaceDN w:val="0"/>
              <w:adjustRightInd w:val="0"/>
              <w:spacing w:line="229" w:lineRule="exact"/>
            </w:pPr>
            <w:r>
              <w:t xml:space="preserve">Poznávanie zvierat, rastlín v regióne, pozorovanie </w:t>
            </w:r>
          </w:p>
          <w:p w:rsidR="005E1E93" w:rsidRDefault="005E1E93" w:rsidP="009142A9">
            <w:pPr>
              <w:widowControl w:val="0"/>
              <w:autoSpaceDE w:val="0"/>
              <w:autoSpaceDN w:val="0"/>
              <w:adjustRightInd w:val="0"/>
              <w:spacing w:line="229" w:lineRule="exact"/>
            </w:pPr>
            <w:r>
              <w:t>Zmien v prírode, šetrenie energiami, vodou,</w:t>
            </w:r>
          </w:p>
          <w:p w:rsidR="005E1E93" w:rsidRDefault="009A4024" w:rsidP="009142A9">
            <w:pPr>
              <w:widowControl w:val="0"/>
              <w:autoSpaceDE w:val="0"/>
              <w:autoSpaceDN w:val="0"/>
              <w:adjustRightInd w:val="0"/>
              <w:spacing w:line="229" w:lineRule="exact"/>
            </w:pPr>
            <w:r>
              <w:t>Tematická</w:t>
            </w:r>
            <w:r w:rsidR="005E1E93">
              <w:t xml:space="preserve"> rozprávka</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894787" w:rsidRDefault="00894787" w:rsidP="009142A9">
            <w:pPr>
              <w:widowControl w:val="0"/>
              <w:autoSpaceDE w:val="0"/>
              <w:autoSpaceDN w:val="0"/>
              <w:adjustRightInd w:val="0"/>
              <w:spacing w:line="229" w:lineRule="exact"/>
              <w:ind w:left="40"/>
            </w:pPr>
            <w:r>
              <w:t>Individuálny prístup,</w:t>
            </w:r>
          </w:p>
          <w:p w:rsidR="00C31085" w:rsidRPr="00C51F70" w:rsidRDefault="00894787" w:rsidP="009142A9">
            <w:pPr>
              <w:widowControl w:val="0"/>
              <w:autoSpaceDE w:val="0"/>
              <w:autoSpaceDN w:val="0"/>
              <w:adjustRightInd w:val="0"/>
              <w:spacing w:line="229" w:lineRule="exact"/>
              <w:ind w:left="40"/>
            </w:pPr>
            <w:r>
              <w:t>Vysvetlenie, ekologické hry</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C31085" w:rsidRDefault="00894787" w:rsidP="00F05488">
            <w:pPr>
              <w:widowControl w:val="0"/>
              <w:autoSpaceDE w:val="0"/>
              <w:autoSpaceDN w:val="0"/>
              <w:adjustRightInd w:val="0"/>
              <w:spacing w:line="229" w:lineRule="exact"/>
              <w:ind w:right="320"/>
              <w:jc w:val="center"/>
              <w:rPr>
                <w:lang w:val="en-US"/>
              </w:rPr>
            </w:pPr>
            <w:r>
              <w:rPr>
                <w:lang w:val="en-US"/>
              </w:rPr>
              <w:t>13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C31085" w:rsidRDefault="00894787" w:rsidP="00F05488">
            <w:pPr>
              <w:widowControl w:val="0"/>
              <w:autoSpaceDE w:val="0"/>
              <w:autoSpaceDN w:val="0"/>
              <w:adjustRightInd w:val="0"/>
              <w:spacing w:line="229" w:lineRule="exact"/>
              <w:ind w:right="660"/>
              <w:jc w:val="center"/>
            </w:pPr>
            <w:r>
              <w:t>14</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C31085" w:rsidRDefault="00894787" w:rsidP="00F05488">
            <w:pPr>
              <w:widowControl w:val="0"/>
              <w:autoSpaceDE w:val="0"/>
              <w:autoSpaceDN w:val="0"/>
              <w:adjustRightInd w:val="0"/>
              <w:spacing w:line="229" w:lineRule="exact"/>
              <w:ind w:right="440"/>
              <w:jc w:val="center"/>
            </w:pPr>
            <w:r>
              <w:t>14</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C31085" w:rsidRDefault="00894787" w:rsidP="00F05488">
            <w:pPr>
              <w:widowControl w:val="0"/>
              <w:autoSpaceDE w:val="0"/>
              <w:autoSpaceDN w:val="0"/>
              <w:adjustRightInd w:val="0"/>
              <w:spacing w:line="229" w:lineRule="exact"/>
              <w:ind w:right="380"/>
              <w:jc w:val="center"/>
            </w:pPr>
            <w:r>
              <w:t>15</w:t>
            </w:r>
          </w:p>
        </w:tc>
      </w:tr>
      <w:tr w:rsidR="006425E7" w:rsidRPr="00C51F70" w:rsidTr="00FD3C57">
        <w:trPr>
          <w:trHeight w:val="1065"/>
        </w:trPr>
        <w:tc>
          <w:tcPr>
            <w:tcW w:w="254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12" w:lineRule="exact"/>
              <w:ind w:left="80"/>
            </w:pPr>
            <w:r w:rsidRPr="00C51F70">
              <w:t>Rozvíjať zručnosti pre</w:t>
            </w:r>
          </w:p>
          <w:p w:rsidR="006425E7" w:rsidRPr="00C51F70" w:rsidRDefault="006425E7" w:rsidP="009142A9">
            <w:pPr>
              <w:widowControl w:val="0"/>
              <w:autoSpaceDE w:val="0"/>
              <w:autoSpaceDN w:val="0"/>
              <w:adjustRightInd w:val="0"/>
              <w:spacing w:line="229" w:lineRule="exact"/>
              <w:ind w:left="80"/>
            </w:pPr>
            <w:r w:rsidRPr="00C51F70">
              <w:t>Činnosti</w:t>
            </w:r>
          </w:p>
          <w:p w:rsidR="006425E7" w:rsidRPr="00C51F70" w:rsidRDefault="006425E7" w:rsidP="009142A9">
            <w:pPr>
              <w:widowControl w:val="0"/>
              <w:autoSpaceDE w:val="0"/>
              <w:autoSpaceDN w:val="0"/>
              <w:adjustRightInd w:val="0"/>
              <w:spacing w:line="229" w:lineRule="exact"/>
              <w:ind w:left="120"/>
            </w:pPr>
            <w:r w:rsidRPr="00C51F70">
              <w:t>na tvorbe a ochrane</w:t>
            </w:r>
          </w:p>
          <w:p w:rsidR="006425E7" w:rsidRPr="00C51F70" w:rsidRDefault="006425E7" w:rsidP="009142A9">
            <w:pPr>
              <w:widowControl w:val="0"/>
              <w:autoSpaceDE w:val="0"/>
              <w:autoSpaceDN w:val="0"/>
              <w:adjustRightInd w:val="0"/>
            </w:pPr>
            <w:r w:rsidRPr="00C51F70">
              <w:t>životného prostredia</w:t>
            </w:r>
          </w:p>
        </w:tc>
        <w:tc>
          <w:tcPr>
            <w:tcW w:w="5257"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20"/>
            </w:pPr>
            <w:r w:rsidRPr="00C51F70">
              <w:t>Starostlivosť o izbové kvety,čistenie</w:t>
            </w:r>
          </w:p>
          <w:p w:rsidR="006425E7" w:rsidRPr="00C51F70" w:rsidRDefault="006425E7" w:rsidP="009142A9">
            <w:pPr>
              <w:widowControl w:val="0"/>
              <w:autoSpaceDE w:val="0"/>
              <w:autoSpaceDN w:val="0"/>
              <w:adjustRightInd w:val="0"/>
              <w:spacing w:line="229" w:lineRule="exact"/>
              <w:ind w:left="40"/>
            </w:pPr>
            <w:r w:rsidRPr="00C51F70">
              <w:t>prírody a okolia ŠKD, zber</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40"/>
            </w:pPr>
            <w:r w:rsidRPr="00C51F70">
              <w:t>Individuálny prístup,</w:t>
            </w:r>
          </w:p>
          <w:p w:rsidR="006425E7" w:rsidRPr="00C51F70" w:rsidRDefault="00F03A50" w:rsidP="009142A9">
            <w:pPr>
              <w:widowControl w:val="0"/>
              <w:autoSpaceDE w:val="0"/>
              <w:autoSpaceDN w:val="0"/>
              <w:adjustRightInd w:val="0"/>
              <w:spacing w:line="229" w:lineRule="exact"/>
            </w:pPr>
            <w:r>
              <w:t>V</w:t>
            </w:r>
            <w:r w:rsidR="006425E7" w:rsidRPr="00C51F70">
              <w:t>ysvetlenie, motivácia,</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320"/>
              <w:jc w:val="center"/>
            </w:pPr>
            <w:r>
              <w:t>13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660"/>
              <w:jc w:val="center"/>
            </w:pPr>
            <w:r>
              <w:t>10</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440"/>
              <w:jc w:val="center"/>
            </w:pPr>
            <w:r>
              <w:t>10</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127F2C" w:rsidP="00F05488">
            <w:pPr>
              <w:widowControl w:val="0"/>
              <w:autoSpaceDE w:val="0"/>
              <w:autoSpaceDN w:val="0"/>
              <w:adjustRightInd w:val="0"/>
              <w:spacing w:line="229" w:lineRule="exact"/>
              <w:ind w:right="380"/>
              <w:jc w:val="center"/>
            </w:pPr>
            <w:r>
              <w:t>10</w:t>
            </w:r>
          </w:p>
        </w:tc>
      </w:tr>
      <w:tr w:rsidR="006425E7" w:rsidRPr="00C51F70" w:rsidTr="00FD3C57">
        <w:trPr>
          <w:trHeight w:val="2061"/>
        </w:trPr>
        <w:tc>
          <w:tcPr>
            <w:tcW w:w="254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80"/>
            </w:pPr>
            <w:r w:rsidRPr="00C51F70">
              <w:t>Pochopiť význam</w:t>
            </w:r>
          </w:p>
          <w:p w:rsidR="006425E7" w:rsidRPr="00C51F70" w:rsidRDefault="006425E7" w:rsidP="009142A9">
            <w:pPr>
              <w:widowControl w:val="0"/>
              <w:autoSpaceDE w:val="0"/>
              <w:autoSpaceDN w:val="0"/>
              <w:adjustRightInd w:val="0"/>
              <w:spacing w:line="229" w:lineRule="exact"/>
              <w:ind w:left="120"/>
            </w:pPr>
            <w:r>
              <w:t xml:space="preserve">dodržiavania základných </w:t>
            </w:r>
          </w:p>
          <w:p w:rsidR="006425E7" w:rsidRPr="00C51F70" w:rsidRDefault="006425E7" w:rsidP="009142A9">
            <w:pPr>
              <w:widowControl w:val="0"/>
              <w:autoSpaceDE w:val="0"/>
              <w:autoSpaceDN w:val="0"/>
              <w:adjustRightInd w:val="0"/>
              <w:spacing w:line="229" w:lineRule="exact"/>
              <w:ind w:left="80"/>
            </w:pPr>
            <w:r w:rsidRPr="00C51F70">
              <w:t>Zásad</w:t>
            </w:r>
          </w:p>
          <w:p w:rsidR="006425E7" w:rsidRPr="00C51F70" w:rsidRDefault="006425E7" w:rsidP="009142A9">
            <w:pPr>
              <w:widowControl w:val="0"/>
              <w:autoSpaceDE w:val="0"/>
              <w:autoSpaceDN w:val="0"/>
              <w:adjustRightInd w:val="0"/>
            </w:pPr>
            <w:r w:rsidRPr="00C51F70">
              <w:t>zdravej výživy</w:t>
            </w:r>
          </w:p>
        </w:tc>
        <w:tc>
          <w:tcPr>
            <w:tcW w:w="5257"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F03A50" w:rsidP="009142A9">
            <w:pPr>
              <w:widowControl w:val="0"/>
              <w:autoSpaceDE w:val="0"/>
              <w:autoSpaceDN w:val="0"/>
              <w:adjustRightInd w:val="0"/>
              <w:spacing w:line="229" w:lineRule="exact"/>
            </w:pPr>
            <w:r>
              <w:t>Podstata zdravia, zodpovednos</w:t>
            </w:r>
            <w:r w:rsidR="006425E7" w:rsidRPr="00C51F70">
              <w:t>ť</w:t>
            </w:r>
          </w:p>
          <w:p w:rsidR="006425E7" w:rsidRPr="00C51F70" w:rsidRDefault="006425E7" w:rsidP="009142A9">
            <w:pPr>
              <w:widowControl w:val="0"/>
              <w:autoSpaceDE w:val="0"/>
              <w:autoSpaceDN w:val="0"/>
              <w:adjustRightInd w:val="0"/>
              <w:spacing w:line="229" w:lineRule="exact"/>
              <w:ind w:left="100"/>
            </w:pPr>
            <w:r w:rsidRPr="00C51F70">
              <w:t>za svoje zdravie, príčiny ochorenia</w:t>
            </w:r>
          </w:p>
          <w:p w:rsidR="006425E7" w:rsidRPr="00C51F70" w:rsidRDefault="006425E7" w:rsidP="009142A9">
            <w:pPr>
              <w:widowControl w:val="0"/>
              <w:autoSpaceDE w:val="0"/>
              <w:autoSpaceDN w:val="0"/>
              <w:adjustRightInd w:val="0"/>
              <w:spacing w:line="229" w:lineRule="exact"/>
            </w:pPr>
            <w:r w:rsidRPr="00C51F70">
              <w:t>racionálna strava, potravinová</w:t>
            </w:r>
          </w:p>
          <w:p w:rsidR="006425E7" w:rsidRPr="00C51F70" w:rsidRDefault="006425E7" w:rsidP="009142A9">
            <w:pPr>
              <w:widowControl w:val="0"/>
              <w:autoSpaceDE w:val="0"/>
              <w:autoSpaceDN w:val="0"/>
              <w:adjustRightInd w:val="0"/>
              <w:spacing w:line="229" w:lineRule="exact"/>
              <w:ind w:left="20"/>
            </w:pPr>
            <w:r w:rsidRPr="00C51F70">
              <w:t>Pyramída</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40"/>
            </w:pPr>
            <w:r w:rsidRPr="00C51F70">
              <w:t>Individuálny prístup,</w:t>
            </w:r>
          </w:p>
          <w:p w:rsidR="006425E7" w:rsidRPr="00C51F70" w:rsidRDefault="006425E7" w:rsidP="009142A9">
            <w:pPr>
              <w:widowControl w:val="0"/>
              <w:autoSpaceDE w:val="0"/>
              <w:autoSpaceDN w:val="0"/>
              <w:adjustRightInd w:val="0"/>
              <w:spacing w:line="229" w:lineRule="exact"/>
              <w:ind w:left="40"/>
            </w:pPr>
            <w:r w:rsidRPr="00C51F70">
              <w:t>vysvetlenie, aktivizácie,</w:t>
            </w:r>
          </w:p>
          <w:p w:rsidR="006425E7" w:rsidRPr="00C51F70" w:rsidRDefault="006425E7" w:rsidP="009142A9">
            <w:pPr>
              <w:widowControl w:val="0"/>
              <w:autoSpaceDE w:val="0"/>
              <w:autoSpaceDN w:val="0"/>
              <w:adjustRightInd w:val="0"/>
              <w:spacing w:line="229" w:lineRule="exact"/>
              <w:ind w:left="140"/>
            </w:pPr>
            <w:r w:rsidRPr="00C51F70">
              <w:t>hranie rolí, dramatizácia</w:t>
            </w:r>
          </w:p>
          <w:p w:rsidR="006425E7" w:rsidRPr="00C51F70" w:rsidRDefault="006425E7" w:rsidP="009142A9">
            <w:pPr>
              <w:widowControl w:val="0"/>
              <w:autoSpaceDE w:val="0"/>
              <w:autoSpaceDN w:val="0"/>
              <w:adjustRightInd w:val="0"/>
              <w:spacing w:line="229" w:lineRule="exact"/>
              <w:ind w:left="40"/>
            </w:pPr>
            <w:r w:rsidRPr="00C51F70">
              <w:t>Film, rozprávka, Beseda</w:t>
            </w:r>
          </w:p>
          <w:p w:rsidR="006425E7" w:rsidRPr="00C51F70" w:rsidRDefault="006425E7" w:rsidP="009142A9">
            <w:pPr>
              <w:widowControl w:val="0"/>
              <w:autoSpaceDE w:val="0"/>
              <w:autoSpaceDN w:val="0"/>
              <w:adjustRightInd w:val="0"/>
              <w:spacing w:line="229" w:lineRule="exact"/>
              <w:ind w:left="40"/>
            </w:pPr>
            <w:r w:rsidRPr="00C51F70">
              <w:t>so zdravotníkom,   súťaž</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320"/>
              <w:jc w:val="center"/>
            </w:pPr>
            <w:r>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660"/>
              <w:jc w:val="center"/>
            </w:pPr>
            <w:r>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440"/>
              <w:jc w:val="center"/>
            </w:pPr>
            <w:r>
              <w:t>5</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127F2C" w:rsidP="00F05488">
            <w:pPr>
              <w:widowControl w:val="0"/>
              <w:autoSpaceDE w:val="0"/>
              <w:autoSpaceDN w:val="0"/>
              <w:adjustRightInd w:val="0"/>
              <w:spacing w:line="229" w:lineRule="exact"/>
              <w:ind w:right="380"/>
              <w:jc w:val="center"/>
            </w:pPr>
            <w:r>
              <w:t>5</w:t>
            </w:r>
          </w:p>
        </w:tc>
      </w:tr>
      <w:tr w:rsidR="006425E7" w:rsidRPr="00C51F70" w:rsidTr="00FD3C57">
        <w:trPr>
          <w:trHeight w:val="1603"/>
        </w:trPr>
        <w:tc>
          <w:tcPr>
            <w:tcW w:w="254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80"/>
            </w:pPr>
            <w:r w:rsidRPr="00C51F70">
              <w:t>Poznať zákl. princípy</w:t>
            </w:r>
          </w:p>
          <w:p w:rsidR="006425E7" w:rsidRPr="00C51F70" w:rsidRDefault="006425E7" w:rsidP="009142A9">
            <w:pPr>
              <w:widowControl w:val="0"/>
              <w:autoSpaceDE w:val="0"/>
              <w:autoSpaceDN w:val="0"/>
              <w:adjustRightInd w:val="0"/>
              <w:spacing w:line="229" w:lineRule="exact"/>
              <w:ind w:left="80"/>
            </w:pPr>
            <w:r w:rsidRPr="00C51F70">
              <w:t>Zdravého</w:t>
            </w:r>
          </w:p>
          <w:p w:rsidR="006425E7" w:rsidRPr="00C51F70" w:rsidRDefault="00FC4890" w:rsidP="009142A9">
            <w:pPr>
              <w:widowControl w:val="0"/>
              <w:autoSpaceDE w:val="0"/>
              <w:autoSpaceDN w:val="0"/>
              <w:adjustRightInd w:val="0"/>
            </w:pPr>
            <w:r>
              <w:t xml:space="preserve">životného </w:t>
            </w:r>
            <w:r w:rsidR="006425E7" w:rsidRPr="00C51F70">
              <w:t>štýlu</w:t>
            </w:r>
          </w:p>
        </w:tc>
        <w:tc>
          <w:tcPr>
            <w:tcW w:w="5257"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100"/>
            </w:pPr>
            <w:r w:rsidRPr="00C51F70">
              <w:t>Stravovacie návyky, pitný režim,</w:t>
            </w:r>
          </w:p>
          <w:p w:rsidR="006425E7" w:rsidRPr="00C51F70" w:rsidRDefault="006425E7" w:rsidP="009142A9">
            <w:pPr>
              <w:widowControl w:val="0"/>
              <w:autoSpaceDE w:val="0"/>
              <w:autoSpaceDN w:val="0"/>
              <w:adjustRightInd w:val="0"/>
              <w:spacing w:line="229" w:lineRule="exact"/>
              <w:ind w:left="80"/>
            </w:pPr>
            <w:r w:rsidRPr="00C51F70">
              <w:t>striedanie práce s odpočinkom,</w:t>
            </w:r>
          </w:p>
        </w:tc>
        <w:tc>
          <w:tcPr>
            <w:tcW w:w="2268" w:type="dxa"/>
            <w:tcBorders>
              <w:top w:val="single" w:sz="4" w:space="0" w:color="auto"/>
              <w:left w:val="nil"/>
              <w:bottom w:val="single" w:sz="4" w:space="0" w:color="auto"/>
              <w:right w:val="single" w:sz="8" w:space="0" w:color="auto"/>
            </w:tcBorders>
            <w:shd w:val="clear" w:color="auto" w:fill="FFE599" w:themeFill="accent4" w:themeFillTint="66"/>
          </w:tcPr>
          <w:p w:rsidR="006425E7" w:rsidRPr="00C51F70" w:rsidRDefault="006425E7" w:rsidP="009142A9">
            <w:pPr>
              <w:widowControl w:val="0"/>
              <w:autoSpaceDE w:val="0"/>
              <w:autoSpaceDN w:val="0"/>
              <w:adjustRightInd w:val="0"/>
              <w:spacing w:line="229" w:lineRule="exact"/>
              <w:ind w:left="40"/>
            </w:pPr>
            <w:r w:rsidRPr="00C51F70">
              <w:t>Individuálny prístup,</w:t>
            </w:r>
          </w:p>
          <w:p w:rsidR="006425E7" w:rsidRPr="00C51F70" w:rsidRDefault="006425E7" w:rsidP="009142A9">
            <w:pPr>
              <w:widowControl w:val="0"/>
              <w:autoSpaceDE w:val="0"/>
              <w:autoSpaceDN w:val="0"/>
              <w:adjustRightInd w:val="0"/>
              <w:spacing w:line="229" w:lineRule="exact"/>
              <w:ind w:left="40"/>
            </w:pPr>
            <w:r w:rsidRPr="00C51F70">
              <w:t>vysvetlenie, aktivizácie,</w:t>
            </w:r>
          </w:p>
          <w:p w:rsidR="006425E7" w:rsidRPr="00C51F70" w:rsidRDefault="006425E7" w:rsidP="009142A9">
            <w:pPr>
              <w:widowControl w:val="0"/>
              <w:autoSpaceDE w:val="0"/>
              <w:autoSpaceDN w:val="0"/>
              <w:adjustRightInd w:val="0"/>
              <w:spacing w:line="229" w:lineRule="exact"/>
              <w:ind w:left="40"/>
            </w:pPr>
            <w:r w:rsidRPr="00C51F70">
              <w:t>hranie rolí, dramatizácia</w:t>
            </w:r>
          </w:p>
          <w:p w:rsidR="006425E7" w:rsidRPr="00C51F70" w:rsidRDefault="006425E7" w:rsidP="009142A9">
            <w:pPr>
              <w:widowControl w:val="0"/>
              <w:autoSpaceDE w:val="0"/>
              <w:autoSpaceDN w:val="0"/>
              <w:adjustRightInd w:val="0"/>
              <w:spacing w:line="229" w:lineRule="exact"/>
              <w:ind w:left="40"/>
            </w:pPr>
            <w:r w:rsidRPr="00C51F70">
              <w:t>Film, rozprávka, Beseda</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320"/>
              <w:jc w:val="center"/>
            </w:pPr>
            <w:r>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660"/>
              <w:jc w:val="center"/>
            </w:pPr>
            <w:r>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C10267" w:rsidP="00F05488">
            <w:pPr>
              <w:widowControl w:val="0"/>
              <w:autoSpaceDE w:val="0"/>
              <w:autoSpaceDN w:val="0"/>
              <w:adjustRightInd w:val="0"/>
              <w:spacing w:line="229" w:lineRule="exact"/>
              <w:ind w:right="440"/>
              <w:jc w:val="center"/>
            </w:pPr>
            <w:r>
              <w:t>6</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425E7" w:rsidRPr="00C51F70" w:rsidRDefault="00DC2763" w:rsidP="00F05488">
            <w:pPr>
              <w:widowControl w:val="0"/>
              <w:autoSpaceDE w:val="0"/>
              <w:autoSpaceDN w:val="0"/>
              <w:adjustRightInd w:val="0"/>
              <w:spacing w:line="229" w:lineRule="exact"/>
              <w:ind w:right="380"/>
              <w:jc w:val="center"/>
            </w:pPr>
            <w:r>
              <w:t>4</w:t>
            </w:r>
          </w:p>
        </w:tc>
      </w:tr>
    </w:tbl>
    <w:p w:rsidR="00E1075C" w:rsidRPr="00693778" w:rsidRDefault="00E1075C" w:rsidP="009142A9">
      <w:pPr>
        <w:rPr>
          <w:b/>
        </w:rPr>
      </w:pPr>
      <w:r w:rsidRPr="00693778">
        <w:rPr>
          <w:b/>
        </w:rPr>
        <w:t xml:space="preserve">Počet výchovno-vzdelávacích činností: </w:t>
      </w:r>
      <w:r w:rsidR="003D4840" w:rsidRPr="00693778">
        <w:rPr>
          <w:b/>
        </w:rPr>
        <w:t>1 VVČ týždenne / 38</w:t>
      </w:r>
      <w:r w:rsidRPr="00693778">
        <w:rPr>
          <w:b/>
        </w:rPr>
        <w:t xml:space="preserve"> VVČ ročne</w:t>
      </w:r>
    </w:p>
    <w:p w:rsidR="00E1075C" w:rsidRPr="00C51F70" w:rsidRDefault="00E1075C" w:rsidP="009142A9"/>
    <w:p w:rsidR="003C3CB8" w:rsidRDefault="003C3CB8" w:rsidP="009142A9">
      <w:pPr>
        <w:rPr>
          <w:b/>
        </w:rPr>
      </w:pPr>
    </w:p>
    <w:p w:rsidR="00430FDA" w:rsidRPr="00C51F70" w:rsidRDefault="00430FDA" w:rsidP="009142A9">
      <w:pPr>
        <w:rPr>
          <w:b/>
        </w:rPr>
      </w:pPr>
    </w:p>
    <w:p w:rsidR="003C07AA" w:rsidRPr="00B35EC8" w:rsidRDefault="004F7236" w:rsidP="009142A9">
      <w:pPr>
        <w:rPr>
          <w:b/>
          <w:sz w:val="28"/>
          <w:szCs w:val="28"/>
        </w:rPr>
      </w:pPr>
      <w:r w:rsidRPr="00B35EC8">
        <w:rPr>
          <w:b/>
          <w:sz w:val="28"/>
          <w:szCs w:val="28"/>
        </w:rPr>
        <w:lastRenderedPageBreak/>
        <w:t>Výchovné osnovy</w:t>
      </w:r>
      <w:r w:rsidR="00261D25">
        <w:rPr>
          <w:b/>
          <w:sz w:val="28"/>
          <w:szCs w:val="28"/>
        </w:rPr>
        <w:t xml:space="preserve"> </w:t>
      </w:r>
      <w:r w:rsidRPr="00B35EC8">
        <w:rPr>
          <w:b/>
          <w:sz w:val="28"/>
          <w:szCs w:val="28"/>
        </w:rPr>
        <w:t>pracovno-technickej oblasti výchovy</w:t>
      </w:r>
    </w:p>
    <w:tbl>
      <w:tblPr>
        <w:tblW w:w="14175" w:type="dxa"/>
        <w:tblInd w:w="10" w:type="dxa"/>
        <w:tblLayout w:type="fixed"/>
        <w:tblCellMar>
          <w:left w:w="0" w:type="dxa"/>
          <w:right w:w="0" w:type="dxa"/>
        </w:tblCellMar>
        <w:tblLook w:val="0000" w:firstRow="0" w:lastRow="0" w:firstColumn="0" w:lastColumn="0" w:noHBand="0" w:noVBand="0"/>
      </w:tblPr>
      <w:tblGrid>
        <w:gridCol w:w="2500"/>
        <w:gridCol w:w="5438"/>
        <w:gridCol w:w="2410"/>
        <w:gridCol w:w="992"/>
        <w:gridCol w:w="993"/>
        <w:gridCol w:w="850"/>
        <w:gridCol w:w="992"/>
      </w:tblGrid>
      <w:tr w:rsidR="000A2F5B" w:rsidRPr="00C51F70" w:rsidTr="000A2F5B">
        <w:trPr>
          <w:trHeight w:val="272"/>
        </w:trPr>
        <w:tc>
          <w:tcPr>
            <w:tcW w:w="2500" w:type="dxa"/>
            <w:vMerge w:val="restart"/>
            <w:tcBorders>
              <w:top w:val="single" w:sz="8" w:space="0" w:color="auto"/>
              <w:left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80"/>
              <w:rPr>
                <w:lang w:val="en-US" w:eastAsia="en-US"/>
              </w:rPr>
            </w:pPr>
            <w:r w:rsidRPr="00C51F70">
              <w:rPr>
                <w:b/>
                <w:bCs/>
                <w:lang w:val="en-US" w:eastAsia="en-US"/>
              </w:rPr>
              <w:t>Výchovno</w:t>
            </w:r>
            <w:r w:rsidR="009142A9">
              <w:rPr>
                <w:b/>
                <w:bCs/>
                <w:lang w:val="en-US" w:eastAsia="en-US"/>
              </w:rPr>
              <w:t>-</w:t>
            </w:r>
            <w:r w:rsidRPr="00C51F70">
              <w:rPr>
                <w:b/>
                <w:bCs/>
                <w:lang w:val="en-US" w:eastAsia="en-US"/>
              </w:rPr>
              <w:t>vzdelávací</w:t>
            </w:r>
          </w:p>
          <w:p w:rsidR="000A2F5B" w:rsidRPr="00C51F70" w:rsidRDefault="000A2F5B" w:rsidP="009142A9">
            <w:pPr>
              <w:widowControl w:val="0"/>
              <w:autoSpaceDE w:val="0"/>
              <w:autoSpaceDN w:val="0"/>
              <w:adjustRightInd w:val="0"/>
              <w:spacing w:line="229" w:lineRule="exact"/>
              <w:ind w:left="80"/>
              <w:rPr>
                <w:lang w:val="en-US" w:eastAsia="en-US"/>
              </w:rPr>
            </w:pPr>
            <w:r w:rsidRPr="00C51F70">
              <w:rPr>
                <w:b/>
                <w:bCs/>
                <w:lang w:val="en-US" w:eastAsia="en-US"/>
              </w:rPr>
              <w:t>Cieľ</w:t>
            </w:r>
          </w:p>
        </w:tc>
        <w:tc>
          <w:tcPr>
            <w:tcW w:w="5438" w:type="dxa"/>
            <w:vMerge w:val="restart"/>
            <w:tcBorders>
              <w:top w:val="single" w:sz="8" w:space="0" w:color="auto"/>
              <w:left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spacing w:line="229" w:lineRule="exact"/>
              <w:ind w:left="60"/>
              <w:rPr>
                <w:lang w:val="en-US" w:eastAsia="en-US"/>
              </w:rPr>
            </w:pPr>
            <w:r w:rsidRPr="00C51F70">
              <w:rPr>
                <w:b/>
                <w:bCs/>
                <w:lang w:val="en-US" w:eastAsia="en-US"/>
              </w:rPr>
              <w:t>Obsah</w:t>
            </w:r>
          </w:p>
        </w:tc>
        <w:tc>
          <w:tcPr>
            <w:tcW w:w="2410" w:type="dxa"/>
            <w:vMerge w:val="restart"/>
            <w:tcBorders>
              <w:top w:val="single" w:sz="8" w:space="0" w:color="auto"/>
              <w:left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spacing w:line="229" w:lineRule="exact"/>
              <w:ind w:left="60"/>
              <w:rPr>
                <w:lang w:val="en-US" w:eastAsia="en-US"/>
              </w:rPr>
            </w:pPr>
            <w:r w:rsidRPr="00C51F70">
              <w:rPr>
                <w:b/>
                <w:bCs/>
                <w:lang w:val="en-US" w:eastAsia="en-US"/>
              </w:rPr>
              <w:t>Metódy, formy</w:t>
            </w:r>
          </w:p>
        </w:tc>
        <w:tc>
          <w:tcPr>
            <w:tcW w:w="992" w:type="dxa"/>
            <w:tcBorders>
              <w:top w:val="single" w:sz="8" w:space="0" w:color="auto"/>
              <w:left w:val="nil"/>
              <w:bottom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I.roč.</w:t>
            </w:r>
          </w:p>
        </w:tc>
        <w:tc>
          <w:tcPr>
            <w:tcW w:w="993" w:type="dxa"/>
            <w:tcBorders>
              <w:top w:val="single" w:sz="8" w:space="0" w:color="auto"/>
              <w:left w:val="nil"/>
              <w:bottom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II.roč</w:t>
            </w:r>
          </w:p>
        </w:tc>
        <w:tc>
          <w:tcPr>
            <w:tcW w:w="850" w:type="dxa"/>
            <w:tcBorders>
              <w:top w:val="single" w:sz="8" w:space="0" w:color="auto"/>
              <w:left w:val="nil"/>
              <w:bottom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III.roč</w:t>
            </w:r>
          </w:p>
        </w:tc>
        <w:tc>
          <w:tcPr>
            <w:tcW w:w="992" w:type="dxa"/>
            <w:tcBorders>
              <w:top w:val="single" w:sz="8" w:space="0" w:color="auto"/>
              <w:left w:val="nil"/>
              <w:bottom w:val="nil"/>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IV.roč</w:t>
            </w:r>
          </w:p>
        </w:tc>
      </w:tr>
      <w:tr w:rsidR="000A2F5B" w:rsidRPr="00C51F70" w:rsidTr="000A2F5B">
        <w:trPr>
          <w:trHeight w:val="272"/>
        </w:trPr>
        <w:tc>
          <w:tcPr>
            <w:tcW w:w="2500" w:type="dxa"/>
            <w:vMerge/>
            <w:tcBorders>
              <w:left w:val="single" w:sz="8" w:space="0" w:color="auto"/>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spacing w:line="229" w:lineRule="exact"/>
              <w:ind w:left="80"/>
              <w:rPr>
                <w:lang w:val="en-US" w:eastAsia="en-US"/>
              </w:rPr>
            </w:pPr>
          </w:p>
        </w:tc>
        <w:tc>
          <w:tcPr>
            <w:tcW w:w="5438" w:type="dxa"/>
            <w:vMerge/>
            <w:tcBorders>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spacing w:line="229" w:lineRule="exact"/>
              <w:ind w:left="60"/>
              <w:rPr>
                <w:lang w:val="en-US" w:eastAsia="en-US"/>
              </w:rPr>
            </w:pPr>
          </w:p>
        </w:tc>
        <w:tc>
          <w:tcPr>
            <w:tcW w:w="2410" w:type="dxa"/>
            <w:vMerge/>
            <w:tcBorders>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spacing w:line="229" w:lineRule="exact"/>
              <w:ind w:left="60"/>
              <w:rPr>
                <w:lang w:val="en-US" w:eastAsia="en-US"/>
              </w:rPr>
            </w:pPr>
          </w:p>
        </w:tc>
        <w:tc>
          <w:tcPr>
            <w:tcW w:w="992" w:type="dxa"/>
            <w:tcBorders>
              <w:top w:val="nil"/>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VVČ</w:t>
            </w:r>
          </w:p>
        </w:tc>
        <w:tc>
          <w:tcPr>
            <w:tcW w:w="993" w:type="dxa"/>
            <w:tcBorders>
              <w:top w:val="nil"/>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VVČ</w:t>
            </w:r>
          </w:p>
        </w:tc>
        <w:tc>
          <w:tcPr>
            <w:tcW w:w="850" w:type="dxa"/>
            <w:tcBorders>
              <w:top w:val="nil"/>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VVČ</w:t>
            </w:r>
          </w:p>
        </w:tc>
        <w:tc>
          <w:tcPr>
            <w:tcW w:w="992" w:type="dxa"/>
            <w:tcBorders>
              <w:top w:val="nil"/>
              <w:left w:val="nil"/>
              <w:bottom w:val="single" w:sz="8" w:space="0" w:color="auto"/>
              <w:right w:val="single" w:sz="8" w:space="0" w:color="auto"/>
            </w:tcBorders>
            <w:shd w:val="clear" w:color="auto" w:fill="CCFF66"/>
            <w:vAlign w:val="center"/>
          </w:tcPr>
          <w:p w:rsidR="000A2F5B" w:rsidRPr="00C51F70" w:rsidRDefault="000A2F5B" w:rsidP="009142A9">
            <w:pPr>
              <w:widowControl w:val="0"/>
              <w:autoSpaceDE w:val="0"/>
              <w:autoSpaceDN w:val="0"/>
              <w:adjustRightInd w:val="0"/>
              <w:ind w:left="60"/>
              <w:rPr>
                <w:lang w:val="en-US" w:eastAsia="en-US"/>
              </w:rPr>
            </w:pPr>
            <w:r w:rsidRPr="00C51F70">
              <w:rPr>
                <w:b/>
                <w:bCs/>
                <w:lang w:val="en-US" w:eastAsia="en-US"/>
              </w:rPr>
              <w:t>VVČ</w:t>
            </w:r>
          </w:p>
        </w:tc>
      </w:tr>
      <w:tr w:rsidR="000A2F5B" w:rsidRPr="00C51F70" w:rsidTr="00FD3C57">
        <w:trPr>
          <w:trHeight w:val="706"/>
        </w:trPr>
        <w:tc>
          <w:tcPr>
            <w:tcW w:w="2500" w:type="dxa"/>
            <w:tcBorders>
              <w:top w:val="nil"/>
              <w:left w:val="single" w:sz="8" w:space="0" w:color="auto"/>
              <w:bottom w:val="single" w:sz="4" w:space="0" w:color="auto"/>
              <w:right w:val="single" w:sz="8" w:space="0" w:color="auto"/>
            </w:tcBorders>
            <w:shd w:val="clear" w:color="auto" w:fill="FFE599" w:themeFill="accent4" w:themeFillTint="66"/>
          </w:tcPr>
          <w:p w:rsidR="000A2F5B" w:rsidRDefault="00A17988" w:rsidP="009142A9">
            <w:pPr>
              <w:widowControl w:val="0"/>
              <w:autoSpaceDE w:val="0"/>
              <w:autoSpaceDN w:val="0"/>
              <w:adjustRightInd w:val="0"/>
              <w:spacing w:line="223" w:lineRule="exact"/>
              <w:rPr>
                <w:lang w:val="en-US" w:eastAsia="en-US"/>
              </w:rPr>
            </w:pPr>
            <w:r>
              <w:rPr>
                <w:lang w:val="en-US" w:eastAsia="en-US"/>
              </w:rPr>
              <w:t>Kultivova</w:t>
            </w:r>
            <w:r>
              <w:rPr>
                <w:lang w:eastAsia="en-US"/>
              </w:rPr>
              <w:t>ť základné</w:t>
            </w:r>
            <w:r w:rsidR="00CE5587">
              <w:rPr>
                <w:lang w:eastAsia="en-US"/>
              </w:rPr>
              <w:t xml:space="preserve"> </w:t>
            </w:r>
            <w:r>
              <w:rPr>
                <w:lang w:val="en-US" w:eastAsia="en-US"/>
              </w:rPr>
              <w:t>seba</w:t>
            </w:r>
          </w:p>
          <w:p w:rsidR="00A17988" w:rsidRPr="00C51F70" w:rsidRDefault="009A4024" w:rsidP="009142A9">
            <w:pPr>
              <w:widowControl w:val="0"/>
              <w:autoSpaceDE w:val="0"/>
              <w:autoSpaceDN w:val="0"/>
              <w:adjustRightInd w:val="0"/>
              <w:spacing w:line="223" w:lineRule="exact"/>
              <w:rPr>
                <w:lang w:val="en-US" w:eastAsia="en-US"/>
              </w:rPr>
            </w:pPr>
            <w:r>
              <w:rPr>
                <w:lang w:val="en-US" w:eastAsia="en-US"/>
              </w:rPr>
              <w:t>o</w:t>
            </w:r>
            <w:r w:rsidR="00A17988">
              <w:rPr>
                <w:lang w:val="en-US" w:eastAsia="en-US"/>
              </w:rPr>
              <w:t>bslužné a hygienické</w:t>
            </w:r>
            <w:r w:rsidR="00CE5587">
              <w:rPr>
                <w:lang w:val="en-US" w:eastAsia="en-US"/>
              </w:rPr>
              <w:t xml:space="preserve"> </w:t>
            </w:r>
            <w:r w:rsidR="00A17988">
              <w:rPr>
                <w:lang w:val="en-US" w:eastAsia="en-US"/>
              </w:rPr>
              <w:t>návyky</w:t>
            </w:r>
          </w:p>
        </w:tc>
        <w:tc>
          <w:tcPr>
            <w:tcW w:w="5438" w:type="dxa"/>
            <w:tcBorders>
              <w:top w:val="nil"/>
              <w:left w:val="nil"/>
              <w:bottom w:val="single" w:sz="4" w:space="0" w:color="auto"/>
              <w:right w:val="single" w:sz="8" w:space="0" w:color="auto"/>
            </w:tcBorders>
            <w:shd w:val="clear" w:color="auto" w:fill="FFE599" w:themeFill="accent4" w:themeFillTint="66"/>
          </w:tcPr>
          <w:p w:rsidR="000A2F5B" w:rsidRDefault="009A4024" w:rsidP="009142A9">
            <w:pPr>
              <w:widowControl w:val="0"/>
              <w:autoSpaceDE w:val="0"/>
              <w:autoSpaceDN w:val="0"/>
              <w:adjustRightInd w:val="0"/>
              <w:spacing w:line="229" w:lineRule="exact"/>
              <w:ind w:left="80"/>
              <w:rPr>
                <w:lang w:val="en-US" w:eastAsia="en-US"/>
              </w:rPr>
            </w:pPr>
            <w:r w:rsidRPr="00C51F70">
              <w:rPr>
                <w:lang w:val="en-US" w:eastAsia="en-US"/>
              </w:rPr>
              <w:t>U</w:t>
            </w:r>
            <w:r w:rsidR="000A2F5B" w:rsidRPr="00C51F70">
              <w:rPr>
                <w:lang w:val="en-US" w:eastAsia="en-US"/>
              </w:rPr>
              <w:t>mývanie</w:t>
            </w:r>
            <w:r w:rsidR="00CE5587">
              <w:rPr>
                <w:lang w:val="en-US" w:eastAsia="en-US"/>
              </w:rPr>
              <w:t xml:space="preserve"> </w:t>
            </w:r>
            <w:r w:rsidR="000A2F5B" w:rsidRPr="00C51F70">
              <w:rPr>
                <w:lang w:val="en-US" w:eastAsia="en-US"/>
              </w:rPr>
              <w:t>rúk,</w:t>
            </w:r>
            <w:r w:rsidR="00F27CC1">
              <w:rPr>
                <w:lang w:val="en-US" w:eastAsia="en-US"/>
              </w:rPr>
              <w:t>sebaobsluha, poriadok</w:t>
            </w:r>
            <w:r w:rsidR="00CE5587">
              <w:rPr>
                <w:lang w:val="en-US" w:eastAsia="en-US"/>
              </w:rPr>
              <w:t xml:space="preserve"> </w:t>
            </w:r>
            <w:r w:rsidR="00F27CC1">
              <w:rPr>
                <w:lang w:val="en-US" w:eastAsia="en-US"/>
              </w:rPr>
              <w:t>na stole</w:t>
            </w:r>
            <w:r w:rsidR="004070A7">
              <w:rPr>
                <w:lang w:val="en-US" w:eastAsia="en-US"/>
              </w:rPr>
              <w:t>, v lavici,</w:t>
            </w:r>
          </w:p>
          <w:p w:rsidR="004070A7" w:rsidRPr="00C51F70" w:rsidRDefault="009A4024" w:rsidP="009142A9">
            <w:pPr>
              <w:widowControl w:val="0"/>
              <w:autoSpaceDE w:val="0"/>
              <w:autoSpaceDN w:val="0"/>
              <w:adjustRightInd w:val="0"/>
              <w:spacing w:line="229" w:lineRule="exact"/>
              <w:ind w:left="80"/>
              <w:rPr>
                <w:lang w:val="en-US" w:eastAsia="en-US"/>
              </w:rPr>
            </w:pPr>
            <w:r>
              <w:rPr>
                <w:lang w:val="en-US" w:eastAsia="en-US"/>
              </w:rPr>
              <w:t xml:space="preserve"> v </w:t>
            </w:r>
            <w:r w:rsidR="004070A7">
              <w:rPr>
                <w:lang w:val="en-US" w:eastAsia="en-US"/>
              </w:rPr>
              <w:t>šatni</w:t>
            </w:r>
          </w:p>
          <w:p w:rsidR="000A2F5B" w:rsidRPr="00C51F70" w:rsidRDefault="000A2F5B" w:rsidP="009142A9">
            <w:pPr>
              <w:widowControl w:val="0"/>
              <w:autoSpaceDE w:val="0"/>
              <w:autoSpaceDN w:val="0"/>
              <w:adjustRightInd w:val="0"/>
              <w:spacing w:line="229" w:lineRule="exact"/>
              <w:ind w:left="60"/>
              <w:rPr>
                <w:lang w:val="en-US" w:eastAsia="en-US"/>
              </w:rPr>
            </w:pPr>
            <w:r w:rsidRPr="00C51F70">
              <w:rPr>
                <w:lang w:val="en-US" w:eastAsia="en-US"/>
              </w:rPr>
              <w:t>vetranie, telovýchovné</w:t>
            </w:r>
            <w:r w:rsidR="00CE5587">
              <w:rPr>
                <w:lang w:val="en-US" w:eastAsia="en-US"/>
              </w:rPr>
              <w:t xml:space="preserve"> </w:t>
            </w:r>
            <w:r w:rsidRPr="00C51F70">
              <w:rPr>
                <w:lang w:val="en-US" w:eastAsia="en-US"/>
              </w:rPr>
              <w:t>chvíľky</w:t>
            </w:r>
          </w:p>
        </w:tc>
        <w:tc>
          <w:tcPr>
            <w:tcW w:w="2410" w:type="dxa"/>
            <w:tcBorders>
              <w:top w:val="nil"/>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60"/>
              <w:rPr>
                <w:lang w:val="en-US" w:eastAsia="en-US"/>
              </w:rPr>
            </w:pPr>
            <w:r w:rsidRPr="00C51F70">
              <w:rPr>
                <w:lang w:val="en-US" w:eastAsia="en-US"/>
              </w:rPr>
              <w:t>vysvetlenie, motivácia,</w:t>
            </w:r>
          </w:p>
          <w:p w:rsidR="000A2F5B" w:rsidRPr="00C51F70" w:rsidRDefault="000A2F5B" w:rsidP="009142A9">
            <w:pPr>
              <w:widowControl w:val="0"/>
              <w:autoSpaceDE w:val="0"/>
              <w:autoSpaceDN w:val="0"/>
              <w:adjustRightInd w:val="0"/>
              <w:spacing w:line="229" w:lineRule="exact"/>
              <w:ind w:left="60"/>
              <w:rPr>
                <w:lang w:val="en-US" w:eastAsia="en-US"/>
              </w:rPr>
            </w:pPr>
            <w:r w:rsidRPr="00C51F70">
              <w:rPr>
                <w:lang w:val="en-US" w:eastAsia="en-US"/>
              </w:rPr>
              <w:t>aktivizácie, tréning,</w:t>
            </w:r>
          </w:p>
          <w:p w:rsidR="000A2F5B" w:rsidRPr="00C51F70" w:rsidRDefault="000A2F5B" w:rsidP="009142A9">
            <w:pPr>
              <w:widowControl w:val="0"/>
              <w:autoSpaceDE w:val="0"/>
              <w:autoSpaceDN w:val="0"/>
              <w:adjustRightInd w:val="0"/>
              <w:spacing w:line="229" w:lineRule="exact"/>
              <w:ind w:left="60"/>
              <w:rPr>
                <w:lang w:val="en-US" w:eastAsia="en-US"/>
              </w:rPr>
            </w:pPr>
            <w:r w:rsidRPr="00C51F70">
              <w:rPr>
                <w:lang w:val="en-US" w:eastAsia="en-US"/>
              </w:rPr>
              <w:t>hodnotenie</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0A2F5B" w:rsidRPr="00C51F70" w:rsidRDefault="00A03AF8" w:rsidP="00F05488">
            <w:pPr>
              <w:widowControl w:val="0"/>
              <w:autoSpaceDE w:val="0"/>
              <w:autoSpaceDN w:val="0"/>
              <w:adjustRightInd w:val="0"/>
              <w:spacing w:line="229" w:lineRule="exact"/>
              <w:ind w:right="300"/>
              <w:jc w:val="center"/>
              <w:rPr>
                <w:lang w:val="en-US" w:eastAsia="en-US"/>
              </w:rPr>
            </w:pPr>
            <w:r>
              <w:rPr>
                <w:lang w:val="en-US" w:eastAsia="en-US"/>
              </w:rPr>
              <w:t>3</w:t>
            </w:r>
          </w:p>
        </w:tc>
        <w:tc>
          <w:tcPr>
            <w:tcW w:w="993" w:type="dxa"/>
            <w:tcBorders>
              <w:top w:val="nil"/>
              <w:left w:val="nil"/>
              <w:bottom w:val="single" w:sz="4" w:space="0" w:color="auto"/>
              <w:right w:val="single" w:sz="8" w:space="0" w:color="auto"/>
            </w:tcBorders>
            <w:shd w:val="clear" w:color="auto" w:fill="B4C6E7" w:themeFill="accent5" w:themeFillTint="66"/>
            <w:vAlign w:val="center"/>
          </w:tcPr>
          <w:p w:rsidR="000A2F5B" w:rsidRPr="00C51F70" w:rsidRDefault="00B157FB" w:rsidP="00F05488">
            <w:pPr>
              <w:widowControl w:val="0"/>
              <w:autoSpaceDE w:val="0"/>
              <w:autoSpaceDN w:val="0"/>
              <w:adjustRightInd w:val="0"/>
              <w:spacing w:line="229" w:lineRule="exact"/>
              <w:ind w:left="60"/>
              <w:jc w:val="center"/>
              <w:rPr>
                <w:lang w:val="en-US" w:eastAsia="en-US"/>
              </w:rPr>
            </w:pPr>
            <w:r>
              <w:rPr>
                <w:lang w:val="en-US" w:eastAsia="en-US"/>
              </w:rPr>
              <w:t>2</w:t>
            </w:r>
          </w:p>
        </w:tc>
        <w:tc>
          <w:tcPr>
            <w:tcW w:w="850" w:type="dxa"/>
            <w:tcBorders>
              <w:top w:val="nil"/>
              <w:left w:val="nil"/>
              <w:bottom w:val="single" w:sz="4" w:space="0" w:color="auto"/>
              <w:right w:val="single" w:sz="8" w:space="0" w:color="auto"/>
            </w:tcBorders>
            <w:shd w:val="clear" w:color="auto" w:fill="B4C6E7" w:themeFill="accent5" w:themeFillTint="66"/>
            <w:vAlign w:val="center"/>
          </w:tcPr>
          <w:p w:rsidR="000A2F5B" w:rsidRPr="00C51F70" w:rsidRDefault="00B157FB" w:rsidP="00F05488">
            <w:pPr>
              <w:widowControl w:val="0"/>
              <w:autoSpaceDE w:val="0"/>
              <w:autoSpaceDN w:val="0"/>
              <w:adjustRightInd w:val="0"/>
              <w:spacing w:line="229" w:lineRule="exact"/>
              <w:ind w:right="440"/>
              <w:jc w:val="center"/>
              <w:rPr>
                <w:lang w:val="en-US" w:eastAsia="en-US"/>
              </w:rPr>
            </w:pPr>
            <w:r>
              <w:rPr>
                <w:lang w:val="en-US" w:eastAsia="en-US"/>
              </w:rPr>
              <w:t>1</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0A2F5B" w:rsidRPr="00C51F70" w:rsidRDefault="00B157FB" w:rsidP="00F05488">
            <w:pPr>
              <w:widowControl w:val="0"/>
              <w:autoSpaceDE w:val="0"/>
              <w:autoSpaceDN w:val="0"/>
              <w:adjustRightInd w:val="0"/>
              <w:spacing w:line="229" w:lineRule="exact"/>
              <w:ind w:right="380"/>
              <w:jc w:val="center"/>
              <w:rPr>
                <w:lang w:val="en-US" w:eastAsia="en-US"/>
              </w:rPr>
            </w:pPr>
            <w:r>
              <w:rPr>
                <w:lang w:val="en-US" w:eastAsia="en-US"/>
              </w:rPr>
              <w:t>1</w:t>
            </w:r>
          </w:p>
        </w:tc>
      </w:tr>
      <w:tr w:rsidR="001126CE" w:rsidRPr="00C51F70" w:rsidTr="00FD3C57">
        <w:trPr>
          <w:trHeight w:val="1109"/>
        </w:trPr>
        <w:tc>
          <w:tcPr>
            <w:tcW w:w="2500" w:type="dxa"/>
            <w:tcBorders>
              <w:top w:val="single" w:sz="4" w:space="0" w:color="auto"/>
              <w:left w:val="single" w:sz="8" w:space="0" w:color="auto"/>
              <w:right w:val="single" w:sz="8" w:space="0" w:color="auto"/>
            </w:tcBorders>
            <w:shd w:val="clear" w:color="auto" w:fill="FFE599" w:themeFill="accent4" w:themeFillTint="66"/>
          </w:tcPr>
          <w:p w:rsidR="001126CE" w:rsidRPr="00C51F70" w:rsidRDefault="001126CE" w:rsidP="009142A9">
            <w:pPr>
              <w:widowControl w:val="0"/>
              <w:autoSpaceDE w:val="0"/>
              <w:autoSpaceDN w:val="0"/>
              <w:adjustRightInd w:val="0"/>
              <w:spacing w:line="229" w:lineRule="exact"/>
              <w:ind w:left="80"/>
              <w:rPr>
                <w:lang w:val="en-US" w:eastAsia="en-US"/>
              </w:rPr>
            </w:pPr>
            <w:r w:rsidRPr="00C51F70">
              <w:rPr>
                <w:lang w:val="en-US" w:eastAsia="en-US"/>
              </w:rPr>
              <w:t>Vedieťspolupracovať</w:t>
            </w:r>
            <w:r>
              <w:rPr>
                <w:lang w:val="en-US" w:eastAsia="en-US"/>
              </w:rPr>
              <w:t>vkolektíve</w:t>
            </w:r>
          </w:p>
        </w:tc>
        <w:tc>
          <w:tcPr>
            <w:tcW w:w="5438" w:type="dxa"/>
            <w:tcBorders>
              <w:top w:val="single" w:sz="4" w:space="0" w:color="auto"/>
              <w:left w:val="nil"/>
              <w:right w:val="single" w:sz="8" w:space="0" w:color="auto"/>
            </w:tcBorders>
            <w:shd w:val="clear" w:color="auto" w:fill="FFE599" w:themeFill="accent4" w:themeFillTint="66"/>
          </w:tcPr>
          <w:p w:rsidR="001126CE" w:rsidRPr="00C51F70" w:rsidRDefault="001126CE" w:rsidP="009142A9">
            <w:pPr>
              <w:widowControl w:val="0"/>
              <w:autoSpaceDE w:val="0"/>
              <w:autoSpaceDN w:val="0"/>
              <w:adjustRightInd w:val="0"/>
              <w:spacing w:line="229" w:lineRule="exact"/>
              <w:ind w:left="60"/>
              <w:rPr>
                <w:lang w:val="en-US" w:eastAsia="en-US"/>
              </w:rPr>
            </w:pPr>
            <w:r>
              <w:rPr>
                <w:lang w:val="en-US" w:eastAsia="en-US"/>
              </w:rPr>
              <w:t>Kladný</w:t>
            </w:r>
            <w:r w:rsidR="00CE5587">
              <w:rPr>
                <w:lang w:val="en-US" w:eastAsia="en-US"/>
              </w:rPr>
              <w:t xml:space="preserve"> </w:t>
            </w:r>
            <w:r>
              <w:rPr>
                <w:lang w:val="en-US" w:eastAsia="en-US"/>
              </w:rPr>
              <w:t>vz</w:t>
            </w:r>
            <w:r w:rsidRPr="00C51F70">
              <w:rPr>
                <w:lang w:val="en-US" w:eastAsia="en-US"/>
              </w:rPr>
              <w:t>ťah k spolužiakom,</w:t>
            </w:r>
          </w:p>
          <w:p w:rsidR="001126CE" w:rsidRPr="00C51F70" w:rsidRDefault="009A4024" w:rsidP="009142A9">
            <w:pPr>
              <w:widowControl w:val="0"/>
              <w:autoSpaceDE w:val="0"/>
              <w:autoSpaceDN w:val="0"/>
              <w:adjustRightInd w:val="0"/>
              <w:spacing w:line="229" w:lineRule="exact"/>
              <w:ind w:left="60"/>
              <w:rPr>
                <w:lang w:val="en-US" w:eastAsia="en-US"/>
              </w:rPr>
            </w:pPr>
            <w:r w:rsidRPr="00C51F70">
              <w:rPr>
                <w:lang w:val="en-US" w:eastAsia="en-US"/>
              </w:rPr>
              <w:t>H</w:t>
            </w:r>
            <w:r w:rsidR="001126CE" w:rsidRPr="00C51F70">
              <w:rPr>
                <w:lang w:val="en-US" w:eastAsia="en-US"/>
              </w:rPr>
              <w:t>rdosťna</w:t>
            </w:r>
            <w:r w:rsidR="00CE5587">
              <w:rPr>
                <w:lang w:val="en-US" w:eastAsia="en-US"/>
              </w:rPr>
              <w:t xml:space="preserve"> </w:t>
            </w:r>
            <w:r w:rsidR="001126CE" w:rsidRPr="00C51F70">
              <w:rPr>
                <w:lang w:val="en-US" w:eastAsia="en-US"/>
              </w:rPr>
              <w:t>spoločný</w:t>
            </w:r>
            <w:r w:rsidR="00CE5587">
              <w:rPr>
                <w:lang w:val="en-US" w:eastAsia="en-US"/>
              </w:rPr>
              <w:t xml:space="preserve"> </w:t>
            </w:r>
            <w:r w:rsidR="001126CE" w:rsidRPr="00C51F70">
              <w:rPr>
                <w:lang w:val="en-US" w:eastAsia="en-US"/>
              </w:rPr>
              <w:t>výsledok</w:t>
            </w:r>
            <w:r w:rsidR="00CE5587">
              <w:rPr>
                <w:lang w:val="en-US" w:eastAsia="en-US"/>
              </w:rPr>
              <w:t xml:space="preserve"> </w:t>
            </w:r>
            <w:r w:rsidR="001126CE" w:rsidRPr="00C51F70">
              <w:rPr>
                <w:lang w:val="en-US" w:eastAsia="en-US"/>
              </w:rPr>
              <w:t>práce</w:t>
            </w:r>
          </w:p>
        </w:tc>
        <w:tc>
          <w:tcPr>
            <w:tcW w:w="2410" w:type="dxa"/>
            <w:tcBorders>
              <w:top w:val="single" w:sz="4" w:space="0" w:color="auto"/>
              <w:left w:val="nil"/>
              <w:right w:val="single" w:sz="8" w:space="0" w:color="auto"/>
            </w:tcBorders>
            <w:shd w:val="clear" w:color="auto" w:fill="FFE599" w:themeFill="accent4" w:themeFillTint="66"/>
          </w:tcPr>
          <w:p w:rsidR="001126CE" w:rsidRPr="00C51F70" w:rsidRDefault="001126CE" w:rsidP="009142A9">
            <w:pPr>
              <w:widowControl w:val="0"/>
              <w:autoSpaceDE w:val="0"/>
              <w:autoSpaceDN w:val="0"/>
              <w:adjustRightInd w:val="0"/>
              <w:spacing w:line="229" w:lineRule="exact"/>
              <w:ind w:left="20"/>
              <w:rPr>
                <w:lang w:val="en-US" w:eastAsia="en-US"/>
              </w:rPr>
            </w:pPr>
            <w:r w:rsidRPr="00C51F70">
              <w:rPr>
                <w:lang w:val="en-US" w:eastAsia="en-US"/>
              </w:rPr>
              <w:t>Individuálnyprístup,</w:t>
            </w:r>
          </w:p>
          <w:p w:rsidR="001126CE" w:rsidRPr="00C51F70" w:rsidRDefault="001126CE" w:rsidP="009142A9">
            <w:pPr>
              <w:widowControl w:val="0"/>
              <w:autoSpaceDE w:val="0"/>
              <w:autoSpaceDN w:val="0"/>
              <w:adjustRightInd w:val="0"/>
              <w:spacing w:line="229" w:lineRule="exact"/>
              <w:ind w:left="60"/>
              <w:rPr>
                <w:lang w:val="en-US" w:eastAsia="en-US"/>
              </w:rPr>
            </w:pPr>
            <w:r w:rsidRPr="00C51F70">
              <w:rPr>
                <w:lang w:val="en-US" w:eastAsia="en-US"/>
              </w:rPr>
              <w:t>motivácia, kooperačné</w:t>
            </w:r>
          </w:p>
          <w:p w:rsidR="001126CE" w:rsidRPr="00C51F70" w:rsidRDefault="001126CE" w:rsidP="009142A9">
            <w:pPr>
              <w:widowControl w:val="0"/>
              <w:autoSpaceDE w:val="0"/>
              <w:autoSpaceDN w:val="0"/>
              <w:adjustRightInd w:val="0"/>
              <w:spacing w:line="229" w:lineRule="exact"/>
              <w:ind w:left="60"/>
              <w:rPr>
                <w:lang w:val="en-US" w:eastAsia="en-US"/>
              </w:rPr>
            </w:pPr>
            <w:r w:rsidRPr="00C51F70">
              <w:rPr>
                <w:lang w:val="en-US" w:eastAsia="en-US"/>
              </w:rPr>
              <w:t>hry, spoločné</w:t>
            </w:r>
            <w:r w:rsidR="00CE5587">
              <w:rPr>
                <w:lang w:val="en-US" w:eastAsia="en-US"/>
              </w:rPr>
              <w:t xml:space="preserve"> </w:t>
            </w:r>
            <w:r w:rsidRPr="00C51F70">
              <w:rPr>
                <w:lang w:val="en-US" w:eastAsia="en-US"/>
              </w:rPr>
              <w:t>podujatia,</w:t>
            </w:r>
          </w:p>
          <w:p w:rsidR="001126CE" w:rsidRPr="00C51F70" w:rsidRDefault="001126CE" w:rsidP="009142A9">
            <w:pPr>
              <w:widowControl w:val="0"/>
              <w:autoSpaceDE w:val="0"/>
              <w:autoSpaceDN w:val="0"/>
              <w:adjustRightInd w:val="0"/>
              <w:spacing w:line="229" w:lineRule="exact"/>
              <w:ind w:left="60"/>
              <w:rPr>
                <w:lang w:val="en-US" w:eastAsia="en-US"/>
              </w:rPr>
            </w:pPr>
            <w:r w:rsidRPr="00C51F70">
              <w:t>besiedka, súťaž</w:t>
            </w:r>
          </w:p>
        </w:tc>
        <w:tc>
          <w:tcPr>
            <w:tcW w:w="992" w:type="dxa"/>
            <w:tcBorders>
              <w:top w:val="single" w:sz="4" w:space="0" w:color="auto"/>
              <w:left w:val="nil"/>
              <w:right w:val="single" w:sz="8" w:space="0" w:color="auto"/>
            </w:tcBorders>
            <w:shd w:val="clear" w:color="auto" w:fill="B4C6E7" w:themeFill="accent5" w:themeFillTint="66"/>
            <w:vAlign w:val="center"/>
          </w:tcPr>
          <w:p w:rsidR="001126CE" w:rsidRPr="00C51F70" w:rsidRDefault="001126CE" w:rsidP="00F05488">
            <w:pPr>
              <w:widowControl w:val="0"/>
              <w:autoSpaceDE w:val="0"/>
              <w:autoSpaceDN w:val="0"/>
              <w:adjustRightInd w:val="0"/>
              <w:spacing w:line="229" w:lineRule="exact"/>
              <w:ind w:right="300"/>
              <w:jc w:val="center"/>
              <w:rPr>
                <w:lang w:val="en-US" w:eastAsia="en-US"/>
              </w:rPr>
            </w:pPr>
            <w:r>
              <w:t>4</w:t>
            </w:r>
          </w:p>
        </w:tc>
        <w:tc>
          <w:tcPr>
            <w:tcW w:w="993" w:type="dxa"/>
            <w:tcBorders>
              <w:top w:val="single" w:sz="4" w:space="0" w:color="auto"/>
              <w:left w:val="nil"/>
              <w:right w:val="single" w:sz="8" w:space="0" w:color="auto"/>
            </w:tcBorders>
            <w:shd w:val="clear" w:color="auto" w:fill="B4C6E7" w:themeFill="accent5" w:themeFillTint="66"/>
            <w:vAlign w:val="center"/>
          </w:tcPr>
          <w:p w:rsidR="001126CE" w:rsidRPr="00C51F70" w:rsidRDefault="00DC1787" w:rsidP="00F05488">
            <w:pPr>
              <w:widowControl w:val="0"/>
              <w:autoSpaceDE w:val="0"/>
              <w:autoSpaceDN w:val="0"/>
              <w:adjustRightInd w:val="0"/>
              <w:spacing w:line="229" w:lineRule="exact"/>
              <w:ind w:right="660"/>
              <w:jc w:val="center"/>
              <w:rPr>
                <w:lang w:val="en-US" w:eastAsia="en-US"/>
              </w:rPr>
            </w:pPr>
            <w:r>
              <w:t>5</w:t>
            </w:r>
          </w:p>
        </w:tc>
        <w:tc>
          <w:tcPr>
            <w:tcW w:w="850" w:type="dxa"/>
            <w:tcBorders>
              <w:top w:val="single" w:sz="4" w:space="0" w:color="auto"/>
              <w:left w:val="nil"/>
              <w:right w:val="single" w:sz="8" w:space="0" w:color="auto"/>
            </w:tcBorders>
            <w:shd w:val="clear" w:color="auto" w:fill="B4C6E7" w:themeFill="accent5" w:themeFillTint="66"/>
            <w:vAlign w:val="center"/>
          </w:tcPr>
          <w:p w:rsidR="001126CE" w:rsidRPr="00C51F70" w:rsidRDefault="00DC1787" w:rsidP="00F05488">
            <w:pPr>
              <w:widowControl w:val="0"/>
              <w:autoSpaceDE w:val="0"/>
              <w:autoSpaceDN w:val="0"/>
              <w:adjustRightInd w:val="0"/>
              <w:spacing w:line="229" w:lineRule="exact"/>
              <w:ind w:right="440"/>
              <w:jc w:val="center"/>
              <w:rPr>
                <w:lang w:val="en-US" w:eastAsia="en-US"/>
              </w:rPr>
            </w:pPr>
            <w:r>
              <w:t>5</w:t>
            </w:r>
          </w:p>
        </w:tc>
        <w:tc>
          <w:tcPr>
            <w:tcW w:w="992" w:type="dxa"/>
            <w:tcBorders>
              <w:top w:val="single" w:sz="4" w:space="0" w:color="auto"/>
              <w:left w:val="nil"/>
              <w:right w:val="single" w:sz="8" w:space="0" w:color="auto"/>
            </w:tcBorders>
            <w:shd w:val="clear" w:color="auto" w:fill="B4C6E7" w:themeFill="accent5" w:themeFillTint="66"/>
            <w:vAlign w:val="center"/>
          </w:tcPr>
          <w:p w:rsidR="001126CE" w:rsidRPr="00C51F70" w:rsidRDefault="001126CE" w:rsidP="00F05488">
            <w:pPr>
              <w:widowControl w:val="0"/>
              <w:autoSpaceDE w:val="0"/>
              <w:autoSpaceDN w:val="0"/>
              <w:adjustRightInd w:val="0"/>
              <w:spacing w:line="229" w:lineRule="exact"/>
              <w:ind w:right="380"/>
              <w:jc w:val="center"/>
              <w:rPr>
                <w:lang w:val="en-US" w:eastAsia="en-US"/>
              </w:rPr>
            </w:pPr>
            <w:r>
              <w:t>4</w:t>
            </w:r>
          </w:p>
        </w:tc>
      </w:tr>
      <w:tr w:rsidR="000A2F5B" w:rsidRPr="00C51F70" w:rsidTr="00FD3C57">
        <w:trPr>
          <w:trHeight w:val="1410"/>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80"/>
            </w:pPr>
            <w:r w:rsidRPr="00C51F70">
              <w:t>Rozvíjať základy</w:t>
            </w:r>
          </w:p>
          <w:p w:rsidR="000A2F5B" w:rsidRPr="00C51F70" w:rsidRDefault="000A2F5B" w:rsidP="009142A9">
            <w:pPr>
              <w:widowControl w:val="0"/>
              <w:autoSpaceDE w:val="0"/>
              <w:autoSpaceDN w:val="0"/>
              <w:adjustRightInd w:val="0"/>
              <w:spacing w:line="229" w:lineRule="exact"/>
              <w:ind w:left="80"/>
            </w:pPr>
            <w:r w:rsidRPr="00C51F70">
              <w:t>Manuálnych</w:t>
            </w:r>
          </w:p>
          <w:p w:rsidR="000A2F5B" w:rsidRPr="00C51F70" w:rsidRDefault="000A2F5B" w:rsidP="009142A9">
            <w:pPr>
              <w:widowControl w:val="0"/>
              <w:autoSpaceDE w:val="0"/>
              <w:autoSpaceDN w:val="0"/>
              <w:adjustRightInd w:val="0"/>
              <w:spacing w:line="229" w:lineRule="exact"/>
              <w:ind w:left="80"/>
            </w:pPr>
            <w:r w:rsidRPr="00C51F70">
              <w:t>a technických</w:t>
            </w:r>
          </w:p>
          <w:p w:rsidR="000A2F5B" w:rsidRPr="00C51F70" w:rsidRDefault="000A2F5B" w:rsidP="009142A9">
            <w:pPr>
              <w:widowControl w:val="0"/>
              <w:autoSpaceDE w:val="0"/>
              <w:autoSpaceDN w:val="0"/>
              <w:adjustRightInd w:val="0"/>
              <w:spacing w:line="229" w:lineRule="exact"/>
              <w:ind w:left="80"/>
            </w:pPr>
            <w:r w:rsidRPr="00C51F70">
              <w:t>Zručností</w:t>
            </w:r>
          </w:p>
        </w:tc>
        <w:tc>
          <w:tcPr>
            <w:tcW w:w="5438"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140"/>
            </w:pPr>
            <w:r w:rsidRPr="00C51F70">
              <w:t>Práca s rôznym materiálom,</w:t>
            </w:r>
          </w:p>
          <w:p w:rsidR="000A2F5B" w:rsidRPr="00C51F70" w:rsidRDefault="000A2F5B" w:rsidP="009142A9">
            <w:pPr>
              <w:widowControl w:val="0"/>
              <w:autoSpaceDE w:val="0"/>
              <w:autoSpaceDN w:val="0"/>
              <w:adjustRightInd w:val="0"/>
              <w:spacing w:line="229" w:lineRule="exact"/>
              <w:ind w:left="140"/>
            </w:pPr>
            <w:r w:rsidRPr="00C51F70">
              <w:t>netradičné prac. Postupy, zhotovenie</w:t>
            </w:r>
          </w:p>
          <w:p w:rsidR="000A2F5B" w:rsidRPr="00C51F70" w:rsidRDefault="00ED04D3" w:rsidP="009142A9">
            <w:pPr>
              <w:widowControl w:val="0"/>
              <w:autoSpaceDE w:val="0"/>
              <w:autoSpaceDN w:val="0"/>
              <w:adjustRightInd w:val="0"/>
              <w:spacing w:line="229" w:lineRule="exact"/>
            </w:pPr>
            <w:r>
              <w:t>dar</w:t>
            </w:r>
            <w:r w:rsidR="000A2F5B" w:rsidRPr="00C51F70">
              <w:t>čeka, rozvoj jemnej motoriky</w:t>
            </w:r>
          </w:p>
          <w:p w:rsidR="000A2F5B" w:rsidRPr="00C51F70" w:rsidRDefault="000A2F5B" w:rsidP="009142A9">
            <w:pPr>
              <w:widowControl w:val="0"/>
              <w:autoSpaceDE w:val="0"/>
              <w:autoSpaceDN w:val="0"/>
              <w:adjustRightInd w:val="0"/>
              <w:spacing w:line="229" w:lineRule="exact"/>
            </w:pPr>
            <w:r w:rsidRPr="00C51F70">
              <w:t>manipulačné zručnosti,</w:t>
            </w:r>
          </w:p>
          <w:p w:rsidR="000A2F5B" w:rsidRPr="00C51F70" w:rsidRDefault="000A2F5B" w:rsidP="009142A9">
            <w:pPr>
              <w:widowControl w:val="0"/>
              <w:autoSpaceDE w:val="0"/>
              <w:autoSpaceDN w:val="0"/>
              <w:adjustRightInd w:val="0"/>
              <w:spacing w:line="229" w:lineRule="exact"/>
              <w:ind w:left="60"/>
            </w:pPr>
            <w:r w:rsidRPr="00C51F70">
              <w:t>Spolupráca</w:t>
            </w:r>
          </w:p>
        </w:tc>
        <w:tc>
          <w:tcPr>
            <w:tcW w:w="2410"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pPr>
            <w:r w:rsidRPr="00C51F70">
              <w:t>Individuálny prístup,</w:t>
            </w:r>
          </w:p>
          <w:p w:rsidR="000A2F5B" w:rsidRPr="00C51F70" w:rsidRDefault="000A2F5B" w:rsidP="009142A9">
            <w:pPr>
              <w:widowControl w:val="0"/>
              <w:autoSpaceDE w:val="0"/>
              <w:autoSpaceDN w:val="0"/>
              <w:adjustRightInd w:val="0"/>
              <w:spacing w:line="229" w:lineRule="exact"/>
            </w:pPr>
            <w:r w:rsidRPr="00C51F70">
              <w:t>povzbudenie, vysvetlenie</w:t>
            </w:r>
          </w:p>
          <w:p w:rsidR="000A2F5B" w:rsidRPr="00C51F70" w:rsidRDefault="000A2F5B" w:rsidP="009142A9">
            <w:pPr>
              <w:widowControl w:val="0"/>
              <w:autoSpaceDE w:val="0"/>
              <w:autoSpaceDN w:val="0"/>
              <w:adjustRightInd w:val="0"/>
              <w:spacing w:line="229" w:lineRule="exact"/>
              <w:ind w:left="60"/>
            </w:pPr>
            <w:r w:rsidRPr="00C51F70">
              <w:t>aktivizácie, tvorivá</w:t>
            </w:r>
          </w:p>
          <w:p w:rsidR="000A2F5B" w:rsidRPr="00C51F70" w:rsidRDefault="000A2F5B" w:rsidP="009142A9">
            <w:pPr>
              <w:widowControl w:val="0"/>
              <w:autoSpaceDE w:val="0"/>
              <w:autoSpaceDN w:val="0"/>
              <w:adjustRightInd w:val="0"/>
              <w:spacing w:line="229" w:lineRule="exact"/>
              <w:ind w:left="60"/>
            </w:pPr>
            <w:r w:rsidRPr="00C51F70">
              <w:t>dielňa, výstava prác</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7A3E6E" w:rsidP="00F05488">
            <w:pPr>
              <w:widowControl w:val="0"/>
              <w:autoSpaceDE w:val="0"/>
              <w:autoSpaceDN w:val="0"/>
              <w:adjustRightInd w:val="0"/>
              <w:spacing w:line="229" w:lineRule="exact"/>
              <w:ind w:right="300"/>
              <w:jc w:val="center"/>
            </w:pPr>
            <w:r>
              <w:t>22</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7A3E6E" w:rsidP="00F05488">
            <w:pPr>
              <w:widowControl w:val="0"/>
              <w:autoSpaceDE w:val="0"/>
              <w:autoSpaceDN w:val="0"/>
              <w:adjustRightInd w:val="0"/>
              <w:spacing w:line="229" w:lineRule="exact"/>
              <w:ind w:right="660"/>
              <w:jc w:val="center"/>
            </w:pPr>
            <w:r>
              <w:t>20</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DC1787" w:rsidP="00F05488">
            <w:pPr>
              <w:widowControl w:val="0"/>
              <w:autoSpaceDE w:val="0"/>
              <w:autoSpaceDN w:val="0"/>
              <w:adjustRightInd w:val="0"/>
              <w:spacing w:line="229" w:lineRule="exact"/>
              <w:ind w:right="440"/>
              <w:jc w:val="center"/>
            </w:pPr>
            <w:r>
              <w:t>17</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7A3E6E" w:rsidP="00F05488">
            <w:pPr>
              <w:widowControl w:val="0"/>
              <w:autoSpaceDE w:val="0"/>
              <w:autoSpaceDN w:val="0"/>
              <w:adjustRightInd w:val="0"/>
              <w:spacing w:line="229" w:lineRule="exact"/>
              <w:ind w:right="380"/>
              <w:jc w:val="center"/>
            </w:pPr>
            <w:r>
              <w:t>17</w:t>
            </w:r>
          </w:p>
        </w:tc>
      </w:tr>
      <w:tr w:rsidR="000A2F5B" w:rsidRPr="00C51F70" w:rsidTr="00FD3C57">
        <w:trPr>
          <w:trHeight w:val="1231"/>
        </w:trPr>
        <w:tc>
          <w:tcPr>
            <w:tcW w:w="2500" w:type="dxa"/>
            <w:tcBorders>
              <w:top w:val="single" w:sz="4" w:space="0" w:color="auto"/>
              <w:left w:val="single" w:sz="4" w:space="0" w:color="auto"/>
              <w:bottom w:val="single" w:sz="4" w:space="0" w:color="auto"/>
              <w:right w:val="single" w:sz="8" w:space="0" w:color="auto"/>
            </w:tcBorders>
            <w:shd w:val="clear" w:color="auto" w:fill="FFE599" w:themeFill="accent4" w:themeFillTint="66"/>
          </w:tcPr>
          <w:p w:rsidR="000A2F5B" w:rsidRDefault="000A2F5B" w:rsidP="009142A9">
            <w:pPr>
              <w:widowControl w:val="0"/>
              <w:autoSpaceDE w:val="0"/>
              <w:autoSpaceDN w:val="0"/>
              <w:adjustRightInd w:val="0"/>
              <w:spacing w:line="229" w:lineRule="exact"/>
              <w:ind w:left="80"/>
            </w:pPr>
            <w:r w:rsidRPr="00C51F70">
              <w:t>Získavať základy</w:t>
            </w:r>
          </w:p>
          <w:p w:rsidR="007A3E6E" w:rsidRPr="00C51F70" w:rsidRDefault="007A3E6E" w:rsidP="009142A9">
            <w:pPr>
              <w:widowControl w:val="0"/>
              <w:autoSpaceDE w:val="0"/>
              <w:autoSpaceDN w:val="0"/>
              <w:adjustRightInd w:val="0"/>
              <w:spacing w:line="229" w:lineRule="exact"/>
              <w:ind w:left="80"/>
            </w:pPr>
            <w:r>
              <w:t>Zručností</w:t>
            </w:r>
          </w:p>
          <w:p w:rsidR="000A2F5B" w:rsidRPr="00C51F70" w:rsidRDefault="000A2F5B" w:rsidP="009142A9">
            <w:pPr>
              <w:widowControl w:val="0"/>
              <w:autoSpaceDE w:val="0"/>
              <w:autoSpaceDN w:val="0"/>
              <w:adjustRightInd w:val="0"/>
              <w:spacing w:line="229" w:lineRule="exact"/>
              <w:ind w:left="120"/>
            </w:pPr>
            <w:r w:rsidRPr="00C51F70">
              <w:t>pre praktický život</w:t>
            </w:r>
          </w:p>
        </w:tc>
        <w:tc>
          <w:tcPr>
            <w:tcW w:w="5438"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140"/>
            </w:pPr>
            <w:r w:rsidRPr="00C51F70">
              <w:t>varenie, poriadok triedy, šatne,</w:t>
            </w:r>
          </w:p>
          <w:p w:rsidR="000A2F5B" w:rsidRPr="00C51F70" w:rsidRDefault="000A2F5B" w:rsidP="009142A9">
            <w:pPr>
              <w:widowControl w:val="0"/>
              <w:autoSpaceDE w:val="0"/>
              <w:autoSpaceDN w:val="0"/>
              <w:adjustRightInd w:val="0"/>
              <w:spacing w:line="229" w:lineRule="exact"/>
            </w:pPr>
            <w:r w:rsidRPr="00C51F70">
              <w:t>obslužné  činnosti</w:t>
            </w:r>
          </w:p>
        </w:tc>
        <w:tc>
          <w:tcPr>
            <w:tcW w:w="2410"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right="380"/>
            </w:pPr>
            <w:r w:rsidRPr="00C51F70">
              <w:t>Individuálny prístup,</w:t>
            </w:r>
          </w:p>
          <w:p w:rsidR="000A2F5B" w:rsidRPr="00C51F70" w:rsidRDefault="000A2F5B" w:rsidP="009142A9">
            <w:pPr>
              <w:widowControl w:val="0"/>
              <w:autoSpaceDE w:val="0"/>
              <w:autoSpaceDN w:val="0"/>
              <w:adjustRightInd w:val="0"/>
              <w:spacing w:line="229" w:lineRule="exact"/>
              <w:ind w:left="60"/>
            </w:pPr>
            <w:r w:rsidRPr="00C51F70">
              <w:t>tréning, povzbudenie,</w:t>
            </w:r>
          </w:p>
          <w:p w:rsidR="000A2F5B" w:rsidRPr="00C51F70" w:rsidRDefault="000A2F5B" w:rsidP="009142A9">
            <w:pPr>
              <w:widowControl w:val="0"/>
              <w:autoSpaceDE w:val="0"/>
              <w:autoSpaceDN w:val="0"/>
              <w:adjustRightInd w:val="0"/>
              <w:spacing w:line="229" w:lineRule="exact"/>
              <w:ind w:left="60"/>
            </w:pPr>
            <w:r w:rsidRPr="00C51F70">
              <w:t>aktivačné hry, vlastná</w:t>
            </w:r>
          </w:p>
          <w:p w:rsidR="000A2F5B" w:rsidRPr="00C51F70" w:rsidRDefault="000A2F5B" w:rsidP="009142A9">
            <w:pPr>
              <w:widowControl w:val="0"/>
              <w:autoSpaceDE w:val="0"/>
              <w:autoSpaceDN w:val="0"/>
              <w:adjustRightInd w:val="0"/>
              <w:spacing w:line="229" w:lineRule="exact"/>
              <w:ind w:left="60"/>
            </w:pPr>
            <w:r w:rsidRPr="00C51F70">
              <w:t>práca, výstava</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7A3E6E" w:rsidRDefault="007A3E6E" w:rsidP="00F05488">
            <w:pPr>
              <w:widowControl w:val="0"/>
              <w:autoSpaceDE w:val="0"/>
              <w:autoSpaceDN w:val="0"/>
              <w:adjustRightInd w:val="0"/>
              <w:spacing w:line="229" w:lineRule="exact"/>
              <w:ind w:right="300"/>
              <w:jc w:val="center"/>
              <w:rPr>
                <w:lang w:val="en-US"/>
              </w:rPr>
            </w:pPr>
            <w:r>
              <w:t>3</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DC1787" w:rsidP="00F05488">
            <w:pPr>
              <w:widowControl w:val="0"/>
              <w:autoSpaceDE w:val="0"/>
              <w:autoSpaceDN w:val="0"/>
              <w:adjustRightInd w:val="0"/>
              <w:spacing w:line="229" w:lineRule="exact"/>
              <w:ind w:right="660"/>
              <w:jc w:val="center"/>
            </w:pPr>
            <w:r>
              <w:t>4</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0A2F5B" w:rsidP="00F05488">
            <w:pPr>
              <w:widowControl w:val="0"/>
              <w:autoSpaceDE w:val="0"/>
              <w:autoSpaceDN w:val="0"/>
              <w:adjustRightInd w:val="0"/>
              <w:spacing w:line="229" w:lineRule="exact"/>
              <w:ind w:right="440"/>
              <w:jc w:val="center"/>
            </w:pPr>
            <w:r w:rsidRPr="00C51F70">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7F08AE" w:rsidP="00F05488">
            <w:pPr>
              <w:widowControl w:val="0"/>
              <w:autoSpaceDE w:val="0"/>
              <w:autoSpaceDN w:val="0"/>
              <w:adjustRightInd w:val="0"/>
              <w:spacing w:line="229" w:lineRule="exact"/>
              <w:ind w:right="380"/>
              <w:jc w:val="center"/>
            </w:pPr>
            <w:r>
              <w:t>6</w:t>
            </w:r>
          </w:p>
        </w:tc>
      </w:tr>
      <w:tr w:rsidR="000A2F5B" w:rsidRPr="00C51F70" w:rsidTr="00FD3C57">
        <w:trPr>
          <w:trHeight w:val="137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80"/>
            </w:pPr>
            <w:r w:rsidRPr="00C51F70">
              <w:t>Získať základy</w:t>
            </w:r>
          </w:p>
          <w:p w:rsidR="000A2F5B" w:rsidRPr="00C51F70" w:rsidRDefault="000A2F5B" w:rsidP="009142A9">
            <w:pPr>
              <w:widowControl w:val="0"/>
              <w:autoSpaceDE w:val="0"/>
              <w:autoSpaceDN w:val="0"/>
              <w:adjustRightInd w:val="0"/>
              <w:spacing w:line="229" w:lineRule="exact"/>
              <w:ind w:left="80"/>
            </w:pPr>
            <w:r w:rsidRPr="00C51F70">
              <w:t>v tvorbe</w:t>
            </w:r>
          </w:p>
          <w:p w:rsidR="000A2F5B" w:rsidRPr="00C51F70" w:rsidRDefault="000A2F5B" w:rsidP="009142A9">
            <w:pPr>
              <w:widowControl w:val="0"/>
              <w:autoSpaceDE w:val="0"/>
              <w:autoSpaceDN w:val="0"/>
              <w:adjustRightInd w:val="0"/>
              <w:spacing w:line="229" w:lineRule="exact"/>
              <w:ind w:left="80"/>
            </w:pPr>
            <w:r w:rsidRPr="00C51F70">
              <w:t>projektov</w:t>
            </w:r>
          </w:p>
        </w:tc>
        <w:tc>
          <w:tcPr>
            <w:tcW w:w="5438"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left="140"/>
            </w:pPr>
            <w:r w:rsidRPr="00C51F70">
              <w:t>získavanie a rozvíjanie základných</w:t>
            </w:r>
          </w:p>
          <w:p w:rsidR="000A2F5B" w:rsidRPr="00C51F70" w:rsidRDefault="000A2F5B" w:rsidP="009142A9">
            <w:pPr>
              <w:widowControl w:val="0"/>
              <w:autoSpaceDE w:val="0"/>
              <w:autoSpaceDN w:val="0"/>
              <w:adjustRightInd w:val="0"/>
              <w:spacing w:line="229" w:lineRule="exact"/>
              <w:ind w:left="120"/>
            </w:pPr>
            <w:r w:rsidRPr="00C51F70">
              <w:t>manuálnych zručností</w:t>
            </w:r>
          </w:p>
          <w:p w:rsidR="000A2F5B" w:rsidRPr="00C51F70" w:rsidRDefault="000A2F5B" w:rsidP="009142A9">
            <w:pPr>
              <w:widowControl w:val="0"/>
              <w:autoSpaceDE w:val="0"/>
              <w:autoSpaceDN w:val="0"/>
              <w:adjustRightInd w:val="0"/>
              <w:spacing w:line="229" w:lineRule="exact"/>
              <w:ind w:left="100"/>
            </w:pPr>
            <w:r w:rsidRPr="00C51F70">
              <w:t>prestrihávanie  papiera</w:t>
            </w:r>
          </w:p>
          <w:p w:rsidR="000A2F5B" w:rsidRPr="00C51F70" w:rsidRDefault="000A2F5B" w:rsidP="009142A9">
            <w:pPr>
              <w:widowControl w:val="0"/>
              <w:autoSpaceDE w:val="0"/>
              <w:autoSpaceDN w:val="0"/>
              <w:adjustRightInd w:val="0"/>
              <w:spacing w:line="229" w:lineRule="exact"/>
              <w:ind w:left="100"/>
            </w:pPr>
            <w:r w:rsidRPr="00C51F70">
              <w:t>Maska na karneval</w:t>
            </w:r>
          </w:p>
        </w:tc>
        <w:tc>
          <w:tcPr>
            <w:tcW w:w="2410" w:type="dxa"/>
            <w:tcBorders>
              <w:top w:val="single" w:sz="4" w:space="0" w:color="auto"/>
              <w:left w:val="nil"/>
              <w:bottom w:val="single" w:sz="4" w:space="0" w:color="auto"/>
              <w:right w:val="single" w:sz="8" w:space="0" w:color="auto"/>
            </w:tcBorders>
            <w:shd w:val="clear" w:color="auto" w:fill="FFE599" w:themeFill="accent4" w:themeFillTint="66"/>
          </w:tcPr>
          <w:p w:rsidR="000A2F5B" w:rsidRPr="00C51F70" w:rsidRDefault="000A2F5B" w:rsidP="009142A9">
            <w:pPr>
              <w:widowControl w:val="0"/>
              <w:autoSpaceDE w:val="0"/>
              <w:autoSpaceDN w:val="0"/>
              <w:adjustRightInd w:val="0"/>
              <w:spacing w:line="229" w:lineRule="exact"/>
              <w:ind w:right="380"/>
            </w:pPr>
            <w:r w:rsidRPr="00C51F70">
              <w:t>Individuálny prístup,</w:t>
            </w:r>
          </w:p>
          <w:p w:rsidR="000A2F5B" w:rsidRPr="00C51F70" w:rsidRDefault="000A2F5B" w:rsidP="009142A9">
            <w:pPr>
              <w:widowControl w:val="0"/>
              <w:autoSpaceDE w:val="0"/>
              <w:autoSpaceDN w:val="0"/>
              <w:adjustRightInd w:val="0"/>
              <w:spacing w:line="229" w:lineRule="exact"/>
              <w:ind w:left="60"/>
            </w:pPr>
            <w:r w:rsidRPr="00C51F70">
              <w:t>vysvetlenie, povzbudenie</w:t>
            </w:r>
          </w:p>
          <w:p w:rsidR="000A2F5B" w:rsidRPr="00C51F70" w:rsidRDefault="000A2F5B" w:rsidP="009142A9">
            <w:pPr>
              <w:widowControl w:val="0"/>
              <w:autoSpaceDE w:val="0"/>
              <w:autoSpaceDN w:val="0"/>
              <w:adjustRightInd w:val="0"/>
              <w:spacing w:line="229" w:lineRule="exact"/>
              <w:ind w:left="160"/>
            </w:pPr>
            <w:r w:rsidRPr="00C51F70">
              <w:t>Brainstorming,</w:t>
            </w:r>
          </w:p>
          <w:p w:rsidR="000A2F5B" w:rsidRPr="00C51F70" w:rsidRDefault="000A2F5B" w:rsidP="009142A9">
            <w:pPr>
              <w:widowControl w:val="0"/>
              <w:autoSpaceDE w:val="0"/>
              <w:autoSpaceDN w:val="0"/>
              <w:adjustRightInd w:val="0"/>
              <w:spacing w:line="229" w:lineRule="exact"/>
              <w:ind w:left="60"/>
            </w:pPr>
            <w:r w:rsidRPr="00C51F70">
              <w:t>Vlastná práca</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060295" w:rsidP="00F05488">
            <w:pPr>
              <w:widowControl w:val="0"/>
              <w:autoSpaceDE w:val="0"/>
              <w:autoSpaceDN w:val="0"/>
              <w:adjustRightInd w:val="0"/>
              <w:spacing w:line="229" w:lineRule="exact"/>
              <w:ind w:right="300"/>
              <w:jc w:val="center"/>
            </w:pPr>
            <w:r>
              <w:t>3</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0A2F5B" w:rsidP="00F05488">
            <w:pPr>
              <w:widowControl w:val="0"/>
              <w:autoSpaceDE w:val="0"/>
              <w:autoSpaceDN w:val="0"/>
              <w:adjustRightInd w:val="0"/>
              <w:spacing w:line="229" w:lineRule="exact"/>
              <w:ind w:right="660"/>
              <w:jc w:val="center"/>
            </w:pPr>
            <w:r w:rsidRPr="00C51F70">
              <w:t>4</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060295" w:rsidP="00F05488">
            <w:pPr>
              <w:widowControl w:val="0"/>
              <w:autoSpaceDE w:val="0"/>
              <w:autoSpaceDN w:val="0"/>
              <w:adjustRightInd w:val="0"/>
              <w:spacing w:line="229" w:lineRule="exact"/>
              <w:ind w:right="440"/>
              <w:jc w:val="center"/>
            </w:pPr>
            <w:r>
              <w:t>7</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0A2F5B" w:rsidRPr="00C51F70" w:rsidRDefault="00060295" w:rsidP="00F05488">
            <w:pPr>
              <w:widowControl w:val="0"/>
              <w:autoSpaceDE w:val="0"/>
              <w:autoSpaceDN w:val="0"/>
              <w:adjustRightInd w:val="0"/>
              <w:spacing w:line="229" w:lineRule="exact"/>
              <w:ind w:right="380"/>
              <w:jc w:val="center"/>
            </w:pPr>
            <w:r>
              <w:t>7</w:t>
            </w:r>
          </w:p>
        </w:tc>
      </w:tr>
    </w:tbl>
    <w:p w:rsidR="00693778" w:rsidRDefault="00693778" w:rsidP="009142A9">
      <w:pPr>
        <w:rPr>
          <w:b/>
        </w:rPr>
      </w:pPr>
    </w:p>
    <w:p w:rsidR="004F7236" w:rsidRPr="00693778" w:rsidRDefault="004F7236" w:rsidP="009142A9">
      <w:pPr>
        <w:rPr>
          <w:b/>
        </w:rPr>
      </w:pPr>
      <w:r w:rsidRPr="00693778">
        <w:rPr>
          <w:b/>
        </w:rPr>
        <w:t xml:space="preserve">Počet výchovno-vzdelávacích činností: 1 VVČ týždenne </w:t>
      </w:r>
      <w:r w:rsidR="00A03AF8" w:rsidRPr="00693778">
        <w:rPr>
          <w:b/>
        </w:rPr>
        <w:t>/ 35</w:t>
      </w:r>
      <w:r w:rsidR="003C3CB8" w:rsidRPr="00693778">
        <w:rPr>
          <w:b/>
        </w:rPr>
        <w:t>VVČ roč</w:t>
      </w:r>
      <w:r w:rsidR="00693778" w:rsidRPr="00693778">
        <w:rPr>
          <w:b/>
        </w:rPr>
        <w:t>ne</w:t>
      </w:r>
    </w:p>
    <w:p w:rsidR="0067454E" w:rsidRDefault="003C3CB8" w:rsidP="009142A9">
      <w:r w:rsidRPr="00C51F70">
        <w:t>.</w:t>
      </w:r>
    </w:p>
    <w:p w:rsidR="00430FDA" w:rsidRDefault="00430FDA" w:rsidP="009142A9"/>
    <w:p w:rsidR="00430FDA" w:rsidRDefault="00430FDA" w:rsidP="009142A9"/>
    <w:p w:rsidR="00430FDA" w:rsidRDefault="00430FDA" w:rsidP="009142A9"/>
    <w:p w:rsidR="00430FDA" w:rsidRDefault="00430FDA" w:rsidP="009142A9"/>
    <w:p w:rsidR="004F7236" w:rsidRPr="00B35EC8" w:rsidRDefault="004F7236" w:rsidP="009142A9">
      <w:pPr>
        <w:rPr>
          <w:sz w:val="28"/>
          <w:szCs w:val="28"/>
        </w:rPr>
      </w:pPr>
      <w:r w:rsidRPr="00B35EC8">
        <w:rPr>
          <w:b/>
          <w:sz w:val="28"/>
          <w:szCs w:val="28"/>
        </w:rPr>
        <w:t>Výchovné osnovy</w:t>
      </w:r>
      <w:r w:rsidR="00261D25">
        <w:rPr>
          <w:b/>
          <w:sz w:val="28"/>
          <w:szCs w:val="28"/>
        </w:rPr>
        <w:t xml:space="preserve"> </w:t>
      </w:r>
      <w:r w:rsidRPr="00B35EC8">
        <w:rPr>
          <w:b/>
          <w:sz w:val="28"/>
          <w:szCs w:val="28"/>
        </w:rPr>
        <w:t>telovýchovnej, zdravotnej a športovej oblasti výchovy</w:t>
      </w:r>
    </w:p>
    <w:tbl>
      <w:tblPr>
        <w:tblW w:w="14175" w:type="dxa"/>
        <w:tblInd w:w="10" w:type="dxa"/>
        <w:tblLayout w:type="fixed"/>
        <w:tblCellMar>
          <w:left w:w="0" w:type="dxa"/>
          <w:right w:w="0" w:type="dxa"/>
        </w:tblCellMar>
        <w:tblLook w:val="0000" w:firstRow="0" w:lastRow="0" w:firstColumn="0" w:lastColumn="0" w:noHBand="0" w:noVBand="0"/>
      </w:tblPr>
      <w:tblGrid>
        <w:gridCol w:w="3261"/>
        <w:gridCol w:w="4394"/>
        <w:gridCol w:w="2551"/>
        <w:gridCol w:w="993"/>
        <w:gridCol w:w="992"/>
        <w:gridCol w:w="992"/>
        <w:gridCol w:w="992"/>
      </w:tblGrid>
      <w:tr w:rsidR="0067454E" w:rsidRPr="00C51F70" w:rsidTr="0067454E">
        <w:trPr>
          <w:trHeight w:val="272"/>
        </w:trPr>
        <w:tc>
          <w:tcPr>
            <w:tcW w:w="3261" w:type="dxa"/>
            <w:vMerge w:val="restart"/>
            <w:tcBorders>
              <w:top w:val="single" w:sz="8" w:space="0" w:color="auto"/>
              <w:left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80"/>
            </w:pPr>
            <w:r w:rsidRPr="00C51F70">
              <w:rPr>
                <w:b/>
                <w:bCs/>
              </w:rPr>
              <w:t>Výchovno</w:t>
            </w:r>
            <w:r w:rsidR="009142A9">
              <w:rPr>
                <w:b/>
                <w:bCs/>
              </w:rPr>
              <w:t>-</w:t>
            </w:r>
            <w:r w:rsidRPr="00C51F70">
              <w:rPr>
                <w:b/>
                <w:bCs/>
              </w:rPr>
              <w:t xml:space="preserve"> vzdelávací</w:t>
            </w:r>
          </w:p>
          <w:p w:rsidR="0067454E" w:rsidRPr="00C51F70" w:rsidRDefault="0067454E" w:rsidP="009142A9">
            <w:pPr>
              <w:widowControl w:val="0"/>
              <w:autoSpaceDE w:val="0"/>
              <w:autoSpaceDN w:val="0"/>
              <w:adjustRightInd w:val="0"/>
              <w:spacing w:line="229" w:lineRule="exact"/>
              <w:ind w:left="80"/>
            </w:pPr>
            <w:r w:rsidRPr="00C51F70">
              <w:rPr>
                <w:b/>
                <w:bCs/>
              </w:rPr>
              <w:t>Cieľ</w:t>
            </w:r>
          </w:p>
        </w:tc>
        <w:tc>
          <w:tcPr>
            <w:tcW w:w="4394" w:type="dxa"/>
            <w:vMerge w:val="restart"/>
            <w:tcBorders>
              <w:top w:val="single" w:sz="8" w:space="0" w:color="auto"/>
              <w:left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40"/>
            </w:pPr>
            <w:r w:rsidRPr="00C51F70">
              <w:rPr>
                <w:b/>
                <w:bCs/>
              </w:rPr>
              <w:t>Obsah</w:t>
            </w:r>
          </w:p>
        </w:tc>
        <w:tc>
          <w:tcPr>
            <w:tcW w:w="2551" w:type="dxa"/>
            <w:vMerge w:val="restart"/>
            <w:tcBorders>
              <w:top w:val="single" w:sz="8" w:space="0" w:color="auto"/>
              <w:left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60"/>
            </w:pPr>
            <w:r w:rsidRPr="00C51F70">
              <w:rPr>
                <w:b/>
                <w:bCs/>
              </w:rPr>
              <w:t>Metódy, formy</w:t>
            </w:r>
          </w:p>
        </w:tc>
        <w:tc>
          <w:tcPr>
            <w:tcW w:w="993" w:type="dxa"/>
            <w:tcBorders>
              <w:top w:val="single" w:sz="8" w:space="0" w:color="auto"/>
              <w:left w:val="nil"/>
              <w:bottom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I.roč.</w:t>
            </w:r>
          </w:p>
        </w:tc>
        <w:tc>
          <w:tcPr>
            <w:tcW w:w="992" w:type="dxa"/>
            <w:tcBorders>
              <w:top w:val="single" w:sz="8" w:space="0" w:color="auto"/>
              <w:left w:val="nil"/>
              <w:bottom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II.roč</w:t>
            </w:r>
          </w:p>
        </w:tc>
        <w:tc>
          <w:tcPr>
            <w:tcW w:w="992" w:type="dxa"/>
            <w:tcBorders>
              <w:top w:val="single" w:sz="8" w:space="0" w:color="auto"/>
              <w:left w:val="nil"/>
              <w:bottom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III.roč</w:t>
            </w:r>
          </w:p>
        </w:tc>
        <w:tc>
          <w:tcPr>
            <w:tcW w:w="992" w:type="dxa"/>
            <w:tcBorders>
              <w:top w:val="single" w:sz="8" w:space="0" w:color="auto"/>
              <w:left w:val="nil"/>
              <w:bottom w:val="nil"/>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IV.roč</w:t>
            </w:r>
          </w:p>
        </w:tc>
      </w:tr>
      <w:tr w:rsidR="0067454E" w:rsidRPr="00C51F70" w:rsidTr="0067454E">
        <w:trPr>
          <w:trHeight w:val="272"/>
        </w:trPr>
        <w:tc>
          <w:tcPr>
            <w:tcW w:w="3261" w:type="dxa"/>
            <w:vMerge/>
            <w:tcBorders>
              <w:left w:val="single" w:sz="8" w:space="0" w:color="auto"/>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80"/>
            </w:pPr>
          </w:p>
        </w:tc>
        <w:tc>
          <w:tcPr>
            <w:tcW w:w="4394" w:type="dxa"/>
            <w:vMerge/>
            <w:tcBorders>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40"/>
            </w:pPr>
          </w:p>
        </w:tc>
        <w:tc>
          <w:tcPr>
            <w:tcW w:w="2551" w:type="dxa"/>
            <w:vMerge/>
            <w:tcBorders>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spacing w:line="229" w:lineRule="exact"/>
              <w:ind w:left="60"/>
            </w:pPr>
          </w:p>
        </w:tc>
        <w:tc>
          <w:tcPr>
            <w:tcW w:w="993" w:type="dxa"/>
            <w:tcBorders>
              <w:top w:val="nil"/>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VVČ</w:t>
            </w:r>
          </w:p>
        </w:tc>
        <w:tc>
          <w:tcPr>
            <w:tcW w:w="992" w:type="dxa"/>
            <w:tcBorders>
              <w:top w:val="nil"/>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VVČ</w:t>
            </w:r>
          </w:p>
        </w:tc>
        <w:tc>
          <w:tcPr>
            <w:tcW w:w="992" w:type="dxa"/>
            <w:tcBorders>
              <w:top w:val="nil"/>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VVČ</w:t>
            </w:r>
          </w:p>
        </w:tc>
        <w:tc>
          <w:tcPr>
            <w:tcW w:w="992" w:type="dxa"/>
            <w:tcBorders>
              <w:top w:val="nil"/>
              <w:left w:val="nil"/>
              <w:bottom w:val="single" w:sz="8" w:space="0" w:color="auto"/>
              <w:right w:val="single" w:sz="8" w:space="0" w:color="auto"/>
            </w:tcBorders>
            <w:shd w:val="clear" w:color="auto" w:fill="CCFF66"/>
            <w:vAlign w:val="center"/>
          </w:tcPr>
          <w:p w:rsidR="0067454E" w:rsidRPr="00C51F70" w:rsidRDefault="0067454E" w:rsidP="009142A9">
            <w:pPr>
              <w:widowControl w:val="0"/>
              <w:autoSpaceDE w:val="0"/>
              <w:autoSpaceDN w:val="0"/>
              <w:adjustRightInd w:val="0"/>
              <w:ind w:left="60"/>
            </w:pPr>
            <w:r w:rsidRPr="00C51F70">
              <w:rPr>
                <w:b/>
                <w:bCs/>
              </w:rPr>
              <w:t>VVČ</w:t>
            </w:r>
          </w:p>
        </w:tc>
      </w:tr>
      <w:tr w:rsidR="0067454E" w:rsidRPr="00C51F70" w:rsidTr="00FD3C57">
        <w:trPr>
          <w:trHeight w:val="1087"/>
        </w:trPr>
        <w:tc>
          <w:tcPr>
            <w:tcW w:w="3261" w:type="dxa"/>
            <w:tcBorders>
              <w:top w:val="nil"/>
              <w:left w:val="single" w:sz="8" w:space="0" w:color="auto"/>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21" w:lineRule="exact"/>
              <w:ind w:left="80"/>
            </w:pPr>
            <w:r w:rsidRPr="00C51F70">
              <w:t>Rozvíjať schopnosť</w:t>
            </w:r>
          </w:p>
          <w:p w:rsidR="0067454E" w:rsidRPr="00C51F70" w:rsidRDefault="0067454E" w:rsidP="009142A9">
            <w:pPr>
              <w:widowControl w:val="0"/>
              <w:autoSpaceDE w:val="0"/>
              <w:autoSpaceDN w:val="0"/>
              <w:adjustRightInd w:val="0"/>
              <w:spacing w:line="229" w:lineRule="exact"/>
              <w:ind w:left="80"/>
            </w:pPr>
            <w:r w:rsidRPr="00C51F70">
              <w:t>relaxovať pravidelným</w:t>
            </w:r>
          </w:p>
          <w:p w:rsidR="0067454E" w:rsidRPr="00C51F70" w:rsidRDefault="0067454E" w:rsidP="009142A9">
            <w:pPr>
              <w:widowControl w:val="0"/>
              <w:autoSpaceDE w:val="0"/>
              <w:autoSpaceDN w:val="0"/>
              <w:adjustRightInd w:val="0"/>
              <w:spacing w:line="229" w:lineRule="exact"/>
              <w:ind w:left="80"/>
            </w:pPr>
            <w:r w:rsidRPr="00C51F70">
              <w:t>cvičením a pohybom</w:t>
            </w:r>
          </w:p>
        </w:tc>
        <w:tc>
          <w:tcPr>
            <w:tcW w:w="4394" w:type="dxa"/>
            <w:tcBorders>
              <w:top w:val="nil"/>
              <w:left w:val="nil"/>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29" w:lineRule="exact"/>
              <w:ind w:left="40"/>
            </w:pPr>
            <w:r w:rsidRPr="00C51F70">
              <w:t>korčuľovanie, netradičné športy,</w:t>
            </w:r>
          </w:p>
          <w:p w:rsidR="0067454E" w:rsidRPr="00C51F70" w:rsidRDefault="0067454E" w:rsidP="009142A9">
            <w:pPr>
              <w:widowControl w:val="0"/>
              <w:autoSpaceDE w:val="0"/>
              <w:autoSpaceDN w:val="0"/>
              <w:adjustRightInd w:val="0"/>
              <w:spacing w:line="229" w:lineRule="exact"/>
              <w:ind w:left="80"/>
            </w:pPr>
            <w:r w:rsidRPr="00C51F70">
              <w:t>kolektívne športové hry,</w:t>
            </w:r>
          </w:p>
        </w:tc>
        <w:tc>
          <w:tcPr>
            <w:tcW w:w="2551" w:type="dxa"/>
            <w:tcBorders>
              <w:top w:val="nil"/>
              <w:left w:val="nil"/>
              <w:bottom w:val="single" w:sz="4" w:space="0" w:color="auto"/>
              <w:right w:val="single" w:sz="8" w:space="0" w:color="auto"/>
            </w:tcBorders>
            <w:shd w:val="clear" w:color="auto" w:fill="FFE599" w:themeFill="accent4" w:themeFillTint="66"/>
          </w:tcPr>
          <w:p w:rsidR="00ED04D3" w:rsidRDefault="0067454E" w:rsidP="009142A9">
            <w:pPr>
              <w:widowControl w:val="0"/>
              <w:autoSpaceDE w:val="0"/>
              <w:autoSpaceDN w:val="0"/>
              <w:adjustRightInd w:val="0"/>
              <w:spacing w:line="229" w:lineRule="exact"/>
            </w:pPr>
            <w:r w:rsidRPr="00C51F70">
              <w:t>motivácia,</w:t>
            </w:r>
          </w:p>
          <w:p w:rsidR="0067454E" w:rsidRPr="00C51F70" w:rsidRDefault="0067454E" w:rsidP="009142A9">
            <w:pPr>
              <w:widowControl w:val="0"/>
              <w:autoSpaceDE w:val="0"/>
              <w:autoSpaceDN w:val="0"/>
              <w:adjustRightInd w:val="0"/>
              <w:spacing w:line="229" w:lineRule="exact"/>
            </w:pPr>
            <w:r w:rsidRPr="00C51F70">
              <w:t>povzbudenie,</w:t>
            </w:r>
          </w:p>
          <w:p w:rsidR="0067454E" w:rsidRPr="00C51F70" w:rsidRDefault="0067454E" w:rsidP="009142A9">
            <w:pPr>
              <w:widowControl w:val="0"/>
              <w:autoSpaceDE w:val="0"/>
              <w:autoSpaceDN w:val="0"/>
              <w:adjustRightInd w:val="0"/>
              <w:spacing w:line="229" w:lineRule="exact"/>
            </w:pPr>
            <w:r w:rsidRPr="00C51F70">
              <w:t>aktivizácie, tréning</w:t>
            </w:r>
          </w:p>
        </w:tc>
        <w:tc>
          <w:tcPr>
            <w:tcW w:w="993" w:type="dxa"/>
            <w:tcBorders>
              <w:top w:val="nil"/>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60"/>
              <w:jc w:val="center"/>
            </w:pPr>
            <w:r>
              <w:t>14</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60"/>
              <w:jc w:val="center"/>
            </w:pPr>
            <w:r>
              <w:t>14</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60"/>
              <w:jc w:val="center"/>
            </w:pPr>
            <w:r>
              <w:t>13</w:t>
            </w:r>
          </w:p>
        </w:tc>
        <w:tc>
          <w:tcPr>
            <w:tcW w:w="992" w:type="dxa"/>
            <w:tcBorders>
              <w:top w:val="nil"/>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60"/>
              <w:jc w:val="center"/>
            </w:pPr>
            <w:r>
              <w:t>13</w:t>
            </w:r>
          </w:p>
        </w:tc>
      </w:tr>
      <w:tr w:rsidR="0067454E" w:rsidRPr="00C51F70" w:rsidTr="00FD3C57">
        <w:trPr>
          <w:trHeight w:val="974"/>
        </w:trPr>
        <w:tc>
          <w:tcPr>
            <w:tcW w:w="3261"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7454E" w:rsidRDefault="001B5577" w:rsidP="009142A9">
            <w:pPr>
              <w:widowControl w:val="0"/>
              <w:autoSpaceDE w:val="0"/>
              <w:autoSpaceDN w:val="0"/>
              <w:adjustRightInd w:val="0"/>
              <w:spacing w:line="229" w:lineRule="exact"/>
              <w:ind w:left="120"/>
            </w:pPr>
            <w:r>
              <w:t>Poznať dopravné prostriedky</w:t>
            </w:r>
          </w:p>
          <w:p w:rsidR="001B5577" w:rsidRPr="00C51F70" w:rsidRDefault="001B5577" w:rsidP="009142A9">
            <w:pPr>
              <w:widowControl w:val="0"/>
              <w:autoSpaceDE w:val="0"/>
              <w:autoSpaceDN w:val="0"/>
              <w:adjustRightInd w:val="0"/>
              <w:spacing w:line="229" w:lineRule="exact"/>
              <w:ind w:left="120"/>
            </w:pPr>
            <w:r>
              <w:t>A pravidlá cestnej premávky</w:t>
            </w:r>
          </w:p>
        </w:tc>
        <w:tc>
          <w:tcPr>
            <w:tcW w:w="4394" w:type="dxa"/>
            <w:tcBorders>
              <w:top w:val="single" w:sz="4" w:space="0" w:color="auto"/>
              <w:left w:val="nil"/>
              <w:bottom w:val="single" w:sz="4" w:space="0" w:color="auto"/>
              <w:right w:val="single" w:sz="8" w:space="0" w:color="auto"/>
            </w:tcBorders>
            <w:shd w:val="clear" w:color="auto" w:fill="FFE599" w:themeFill="accent4" w:themeFillTint="66"/>
          </w:tcPr>
          <w:p w:rsidR="0067454E" w:rsidRDefault="005F7127" w:rsidP="009142A9">
            <w:pPr>
              <w:widowControl w:val="0"/>
              <w:autoSpaceDE w:val="0"/>
              <w:autoSpaceDN w:val="0"/>
              <w:adjustRightInd w:val="0"/>
              <w:spacing w:line="229" w:lineRule="exact"/>
            </w:pPr>
            <w:r>
              <w:t>Prechádzka, prechod do školy a domov,</w:t>
            </w:r>
          </w:p>
          <w:p w:rsidR="005F7127" w:rsidRPr="00C51F70" w:rsidRDefault="005F7127" w:rsidP="009142A9">
            <w:pPr>
              <w:widowControl w:val="0"/>
              <w:autoSpaceDE w:val="0"/>
              <w:autoSpaceDN w:val="0"/>
              <w:adjustRightInd w:val="0"/>
              <w:spacing w:line="229" w:lineRule="exact"/>
            </w:pPr>
            <w:r>
              <w:t>Dopravné značky, poznávacia vychádzka</w:t>
            </w:r>
          </w:p>
        </w:tc>
        <w:tc>
          <w:tcPr>
            <w:tcW w:w="2551" w:type="dxa"/>
            <w:tcBorders>
              <w:top w:val="single" w:sz="4" w:space="0" w:color="auto"/>
              <w:left w:val="nil"/>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29" w:lineRule="exact"/>
              <w:ind w:left="60"/>
            </w:pPr>
            <w:r w:rsidRPr="00C51F70">
              <w:t>Individuálny prístup,</w:t>
            </w:r>
          </w:p>
          <w:p w:rsidR="0067454E" w:rsidRPr="00C51F70" w:rsidRDefault="0067454E" w:rsidP="009142A9">
            <w:pPr>
              <w:widowControl w:val="0"/>
              <w:autoSpaceDE w:val="0"/>
              <w:autoSpaceDN w:val="0"/>
              <w:adjustRightInd w:val="0"/>
              <w:spacing w:line="229" w:lineRule="exact"/>
              <w:ind w:left="120"/>
            </w:pPr>
            <w:r w:rsidRPr="00C51F70">
              <w:t>vysvetlenie, film,</w:t>
            </w:r>
          </w:p>
          <w:p w:rsidR="0067454E" w:rsidRPr="00C51F70" w:rsidRDefault="0067454E" w:rsidP="009142A9">
            <w:pPr>
              <w:widowControl w:val="0"/>
              <w:autoSpaceDE w:val="0"/>
              <w:autoSpaceDN w:val="0"/>
              <w:adjustRightInd w:val="0"/>
              <w:spacing w:line="229" w:lineRule="exact"/>
              <w:ind w:left="60"/>
            </w:pPr>
            <w:r w:rsidRPr="00C51F70">
              <w:t>beseda s odborníkom</w:t>
            </w:r>
          </w:p>
          <w:p w:rsidR="0067454E" w:rsidRPr="00C51F70" w:rsidRDefault="0067454E" w:rsidP="009142A9">
            <w:pPr>
              <w:widowControl w:val="0"/>
              <w:autoSpaceDE w:val="0"/>
              <w:autoSpaceDN w:val="0"/>
              <w:adjustRightInd w:val="0"/>
              <w:spacing w:line="229" w:lineRule="exact"/>
              <w:ind w:left="60"/>
            </w:pPr>
            <w:r w:rsidRPr="00C51F70">
              <w:t>výtvarné stvárnenie</w:t>
            </w:r>
          </w:p>
          <w:p w:rsidR="0067454E" w:rsidRPr="00C51F70" w:rsidRDefault="0067454E" w:rsidP="009142A9">
            <w:pPr>
              <w:widowControl w:val="0"/>
              <w:autoSpaceDE w:val="0"/>
              <w:autoSpaceDN w:val="0"/>
              <w:adjustRightInd w:val="0"/>
              <w:spacing w:line="229" w:lineRule="exact"/>
              <w:ind w:left="60"/>
            </w:pPr>
            <w:r w:rsidRPr="00C51F70">
              <w:t>zážitku, súťaž</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5F7127" w:rsidP="009142A9">
            <w:pPr>
              <w:widowControl w:val="0"/>
              <w:autoSpaceDE w:val="0"/>
              <w:autoSpaceDN w:val="0"/>
              <w:adjustRightInd w:val="0"/>
              <w:spacing w:line="229" w:lineRule="exact"/>
              <w:ind w:left="60"/>
              <w:jc w:val="center"/>
            </w:pPr>
            <w:r>
              <w:t>4</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5F7127" w:rsidP="009142A9">
            <w:pPr>
              <w:widowControl w:val="0"/>
              <w:autoSpaceDE w:val="0"/>
              <w:autoSpaceDN w:val="0"/>
              <w:adjustRightInd w:val="0"/>
              <w:spacing w:line="229" w:lineRule="exact"/>
              <w:ind w:left="20"/>
              <w:jc w:val="center"/>
            </w:pPr>
            <w:r>
              <w:t>4</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5F7127" w:rsidP="009142A9">
            <w:pPr>
              <w:widowControl w:val="0"/>
              <w:autoSpaceDE w:val="0"/>
              <w:autoSpaceDN w:val="0"/>
              <w:adjustRightInd w:val="0"/>
              <w:spacing w:line="229" w:lineRule="exact"/>
              <w:ind w:left="20"/>
              <w:jc w:val="center"/>
            </w:pPr>
            <w:r>
              <w:t>4</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5F7127" w:rsidP="009142A9">
            <w:pPr>
              <w:widowControl w:val="0"/>
              <w:autoSpaceDE w:val="0"/>
              <w:autoSpaceDN w:val="0"/>
              <w:adjustRightInd w:val="0"/>
              <w:spacing w:line="229" w:lineRule="exact"/>
              <w:ind w:left="20"/>
              <w:jc w:val="center"/>
            </w:pPr>
            <w:r>
              <w:t>4</w:t>
            </w:r>
          </w:p>
        </w:tc>
      </w:tr>
      <w:tr w:rsidR="0067454E" w:rsidRPr="00C51F70" w:rsidTr="00FD3C57">
        <w:trPr>
          <w:trHeight w:val="900"/>
        </w:trPr>
        <w:tc>
          <w:tcPr>
            <w:tcW w:w="3261"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16" w:lineRule="exact"/>
              <w:ind w:left="120"/>
            </w:pPr>
            <w:r w:rsidRPr="00C51F70">
              <w:t>Pochopiť význam</w:t>
            </w:r>
          </w:p>
          <w:p w:rsidR="0067454E" w:rsidRPr="00C51F70" w:rsidRDefault="0067454E" w:rsidP="009142A9">
            <w:pPr>
              <w:widowControl w:val="0"/>
              <w:autoSpaceDE w:val="0"/>
              <w:autoSpaceDN w:val="0"/>
              <w:adjustRightInd w:val="0"/>
              <w:spacing w:line="229" w:lineRule="exact"/>
              <w:ind w:left="80"/>
            </w:pPr>
            <w:r w:rsidRPr="00C51F70">
              <w:t>pravidelného</w:t>
            </w:r>
          </w:p>
          <w:p w:rsidR="0067454E" w:rsidRPr="00C51F70" w:rsidRDefault="0067454E" w:rsidP="009142A9">
            <w:pPr>
              <w:widowControl w:val="0"/>
              <w:autoSpaceDE w:val="0"/>
              <w:autoSpaceDN w:val="0"/>
              <w:adjustRightInd w:val="0"/>
              <w:spacing w:line="229" w:lineRule="exact"/>
              <w:ind w:left="80"/>
            </w:pPr>
            <w:r w:rsidRPr="00C51F70">
              <w:t>pohybu a cvičenia</w:t>
            </w:r>
          </w:p>
        </w:tc>
        <w:tc>
          <w:tcPr>
            <w:tcW w:w="4394" w:type="dxa"/>
            <w:tcBorders>
              <w:top w:val="single" w:sz="4" w:space="0" w:color="auto"/>
              <w:left w:val="nil"/>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29" w:lineRule="exact"/>
              <w:ind w:left="100"/>
            </w:pPr>
            <w:r w:rsidRPr="00C51F70">
              <w:t>Otužovanie, relaxačné cvičenia,</w:t>
            </w:r>
          </w:p>
          <w:p w:rsidR="0067454E" w:rsidRPr="00C51F70" w:rsidRDefault="0067454E" w:rsidP="009142A9">
            <w:pPr>
              <w:widowControl w:val="0"/>
              <w:autoSpaceDE w:val="0"/>
              <w:autoSpaceDN w:val="0"/>
              <w:adjustRightInd w:val="0"/>
              <w:spacing w:line="229" w:lineRule="exact"/>
              <w:ind w:left="40"/>
            </w:pPr>
            <w:r w:rsidRPr="00C51F70">
              <w:t>skupinové hry, netradičné</w:t>
            </w:r>
          </w:p>
          <w:p w:rsidR="0067454E" w:rsidRPr="00C51F70" w:rsidRDefault="0067454E" w:rsidP="009142A9">
            <w:pPr>
              <w:widowControl w:val="0"/>
              <w:autoSpaceDE w:val="0"/>
              <w:autoSpaceDN w:val="0"/>
              <w:adjustRightInd w:val="0"/>
              <w:spacing w:line="229" w:lineRule="exact"/>
              <w:ind w:left="40"/>
            </w:pPr>
            <w:r w:rsidRPr="00C51F70">
              <w:t>športové činnosti</w:t>
            </w:r>
          </w:p>
        </w:tc>
        <w:tc>
          <w:tcPr>
            <w:tcW w:w="2551" w:type="dxa"/>
            <w:tcBorders>
              <w:top w:val="single" w:sz="4" w:space="0" w:color="auto"/>
              <w:left w:val="nil"/>
              <w:bottom w:val="single" w:sz="4" w:space="0" w:color="auto"/>
              <w:right w:val="single" w:sz="8" w:space="0" w:color="auto"/>
            </w:tcBorders>
            <w:shd w:val="clear" w:color="auto" w:fill="FFE599" w:themeFill="accent4" w:themeFillTint="66"/>
          </w:tcPr>
          <w:p w:rsidR="0067454E" w:rsidRPr="00C51F70" w:rsidRDefault="0067454E" w:rsidP="009142A9">
            <w:pPr>
              <w:widowControl w:val="0"/>
              <w:autoSpaceDE w:val="0"/>
              <w:autoSpaceDN w:val="0"/>
              <w:adjustRightInd w:val="0"/>
              <w:spacing w:line="229" w:lineRule="exact"/>
              <w:ind w:left="60"/>
            </w:pPr>
            <w:r w:rsidRPr="00C51F70">
              <w:t>Individuálny prístup,</w:t>
            </w:r>
          </w:p>
          <w:p w:rsidR="0067454E" w:rsidRPr="00C51F70" w:rsidRDefault="0067454E" w:rsidP="009142A9">
            <w:pPr>
              <w:widowControl w:val="0"/>
              <w:autoSpaceDE w:val="0"/>
              <w:autoSpaceDN w:val="0"/>
              <w:adjustRightInd w:val="0"/>
              <w:spacing w:line="229" w:lineRule="exact"/>
            </w:pPr>
            <w:r w:rsidRPr="00C51F70">
              <w:t>vysvetlenie,motivácia</w:t>
            </w:r>
          </w:p>
          <w:p w:rsidR="0067454E" w:rsidRPr="00C51F70" w:rsidRDefault="0067454E" w:rsidP="009142A9">
            <w:pPr>
              <w:widowControl w:val="0"/>
              <w:autoSpaceDE w:val="0"/>
              <w:autoSpaceDN w:val="0"/>
              <w:adjustRightInd w:val="0"/>
              <w:spacing w:line="229" w:lineRule="exact"/>
              <w:ind w:left="60"/>
            </w:pPr>
            <w:r w:rsidRPr="00C51F70">
              <w:t>povzbudenie,</w:t>
            </w:r>
          </w:p>
          <w:p w:rsidR="0067454E" w:rsidRPr="00C51F70" w:rsidRDefault="0067454E" w:rsidP="009142A9">
            <w:pPr>
              <w:widowControl w:val="0"/>
              <w:autoSpaceDE w:val="0"/>
              <w:autoSpaceDN w:val="0"/>
              <w:adjustRightInd w:val="0"/>
              <w:spacing w:line="229" w:lineRule="exact"/>
              <w:ind w:left="60"/>
            </w:pPr>
            <w:r w:rsidRPr="00C51F70">
              <w:t>aktivizácie   tréning</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240"/>
              <w:jc w:val="center"/>
            </w:pPr>
            <w:r>
              <w:t>10</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200"/>
              <w:jc w:val="center"/>
            </w:pPr>
            <w:r>
              <w:t>10</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200"/>
              <w:jc w:val="center"/>
            </w:pPr>
            <w:r>
              <w:t>9</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67454E" w:rsidRPr="00C51F70" w:rsidRDefault="003864F3" w:rsidP="009142A9">
            <w:pPr>
              <w:widowControl w:val="0"/>
              <w:autoSpaceDE w:val="0"/>
              <w:autoSpaceDN w:val="0"/>
              <w:adjustRightInd w:val="0"/>
              <w:spacing w:line="229" w:lineRule="exact"/>
              <w:ind w:left="200"/>
              <w:jc w:val="center"/>
            </w:pPr>
            <w:r>
              <w:t>9</w:t>
            </w:r>
          </w:p>
        </w:tc>
      </w:tr>
      <w:tr w:rsidR="00410FAF" w:rsidRPr="00C51F70" w:rsidTr="00FD3C57">
        <w:trPr>
          <w:trHeight w:val="1140"/>
        </w:trPr>
        <w:tc>
          <w:tcPr>
            <w:tcW w:w="3261"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ind w:left="80"/>
            </w:pPr>
            <w:r w:rsidRPr="00C51F70">
              <w:t>Rozvíjať športový talent</w:t>
            </w:r>
          </w:p>
        </w:tc>
        <w:tc>
          <w:tcPr>
            <w:tcW w:w="4394" w:type="dxa"/>
            <w:tcBorders>
              <w:top w:val="single" w:sz="4" w:space="0" w:color="auto"/>
              <w:left w:val="nil"/>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pPr>
            <w:r w:rsidRPr="00C51F70">
              <w:t>Záujmová</w:t>
            </w:r>
            <w:r>
              <w:t xml:space="preserve"> č</w:t>
            </w:r>
            <w:r w:rsidRPr="00C51F70">
              <w:t>innosť</w:t>
            </w:r>
          </w:p>
        </w:tc>
        <w:tc>
          <w:tcPr>
            <w:tcW w:w="2551" w:type="dxa"/>
            <w:tcBorders>
              <w:top w:val="single" w:sz="4" w:space="0" w:color="auto"/>
              <w:left w:val="nil"/>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ind w:left="60"/>
            </w:pPr>
            <w:r w:rsidRPr="00C51F70">
              <w:t>aktivizácie, súťaž</w:t>
            </w:r>
          </w:p>
          <w:p w:rsidR="00410FAF" w:rsidRPr="00C51F70" w:rsidRDefault="00410FAF" w:rsidP="009142A9">
            <w:pPr>
              <w:widowControl w:val="0"/>
              <w:autoSpaceDE w:val="0"/>
              <w:autoSpaceDN w:val="0"/>
              <w:adjustRightInd w:val="0"/>
              <w:spacing w:line="229" w:lineRule="exact"/>
              <w:ind w:left="60"/>
            </w:pPr>
            <w:r w:rsidRPr="00C51F70">
              <w:t>motivácia, povzbudenie,</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Default="00A92334" w:rsidP="009142A9">
            <w:pPr>
              <w:widowControl w:val="0"/>
              <w:autoSpaceDE w:val="0"/>
              <w:autoSpaceDN w:val="0"/>
              <w:adjustRightInd w:val="0"/>
              <w:spacing w:line="229" w:lineRule="exact"/>
              <w:ind w:left="60"/>
              <w:jc w:val="center"/>
            </w:pPr>
            <w:r>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Default="00A92334" w:rsidP="009142A9">
            <w:pPr>
              <w:widowControl w:val="0"/>
              <w:autoSpaceDE w:val="0"/>
              <w:autoSpaceDN w:val="0"/>
              <w:adjustRightInd w:val="0"/>
              <w:spacing w:line="229" w:lineRule="exact"/>
              <w:ind w:left="60"/>
              <w:jc w:val="center"/>
            </w:pPr>
            <w:r>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Default="00A92334" w:rsidP="009142A9">
            <w:pPr>
              <w:widowControl w:val="0"/>
              <w:autoSpaceDE w:val="0"/>
              <w:autoSpaceDN w:val="0"/>
              <w:adjustRightInd w:val="0"/>
              <w:spacing w:line="229" w:lineRule="exact"/>
              <w:ind w:left="60"/>
              <w:jc w:val="center"/>
            </w:pPr>
            <w:r>
              <w:t>8</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Default="00A92334" w:rsidP="009142A9">
            <w:pPr>
              <w:widowControl w:val="0"/>
              <w:autoSpaceDE w:val="0"/>
              <w:autoSpaceDN w:val="0"/>
              <w:adjustRightInd w:val="0"/>
              <w:spacing w:line="229" w:lineRule="exact"/>
              <w:ind w:left="60"/>
              <w:jc w:val="center"/>
            </w:pPr>
            <w:r>
              <w:t>8</w:t>
            </w:r>
          </w:p>
        </w:tc>
      </w:tr>
      <w:tr w:rsidR="00F477E1" w:rsidRPr="00C51F70" w:rsidTr="00FD3C57">
        <w:trPr>
          <w:trHeight w:val="1299"/>
        </w:trPr>
        <w:tc>
          <w:tcPr>
            <w:tcW w:w="3261"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F477E1" w:rsidRPr="00C51F70" w:rsidRDefault="00F477E1" w:rsidP="009142A9">
            <w:pPr>
              <w:widowControl w:val="0"/>
              <w:autoSpaceDE w:val="0"/>
              <w:autoSpaceDN w:val="0"/>
              <w:adjustRightInd w:val="0"/>
              <w:spacing w:line="216" w:lineRule="exact"/>
              <w:ind w:left="80"/>
            </w:pPr>
            <w:r w:rsidRPr="00C51F70">
              <w:t>Oboznamovať</w:t>
            </w:r>
          </w:p>
          <w:p w:rsidR="00F477E1" w:rsidRPr="00C51F70" w:rsidRDefault="00F477E1" w:rsidP="009142A9">
            <w:pPr>
              <w:widowControl w:val="0"/>
              <w:autoSpaceDE w:val="0"/>
              <w:autoSpaceDN w:val="0"/>
              <w:adjustRightInd w:val="0"/>
              <w:spacing w:line="229" w:lineRule="exact"/>
              <w:ind w:left="80"/>
            </w:pPr>
            <w:r w:rsidRPr="00C51F70">
              <w:t>s poskytnutím 1.</w:t>
            </w:r>
          </w:p>
          <w:p w:rsidR="00F477E1" w:rsidRPr="00C51F70" w:rsidRDefault="00F477E1" w:rsidP="009142A9">
            <w:pPr>
              <w:widowControl w:val="0"/>
              <w:autoSpaceDE w:val="0"/>
              <w:autoSpaceDN w:val="0"/>
              <w:adjustRightInd w:val="0"/>
              <w:spacing w:line="229" w:lineRule="exact"/>
              <w:ind w:left="80"/>
            </w:pPr>
            <w:r w:rsidRPr="00C51F70">
              <w:t>Pomoci pri</w:t>
            </w:r>
          </w:p>
          <w:p w:rsidR="00F477E1" w:rsidRPr="00C51F70" w:rsidRDefault="00F477E1" w:rsidP="009142A9">
            <w:pPr>
              <w:widowControl w:val="0"/>
              <w:autoSpaceDE w:val="0"/>
              <w:autoSpaceDN w:val="0"/>
              <w:adjustRightInd w:val="0"/>
              <w:spacing w:line="227" w:lineRule="exact"/>
              <w:ind w:left="80"/>
            </w:pPr>
            <w:r w:rsidRPr="00C51F70">
              <w:t>Úrazoch</w:t>
            </w:r>
          </w:p>
        </w:tc>
        <w:tc>
          <w:tcPr>
            <w:tcW w:w="4394" w:type="dxa"/>
            <w:tcBorders>
              <w:top w:val="single" w:sz="4" w:space="0" w:color="auto"/>
              <w:left w:val="nil"/>
              <w:bottom w:val="single" w:sz="4" w:space="0" w:color="auto"/>
              <w:right w:val="single" w:sz="8" w:space="0" w:color="auto"/>
            </w:tcBorders>
            <w:shd w:val="clear" w:color="auto" w:fill="FFE599" w:themeFill="accent4" w:themeFillTint="66"/>
          </w:tcPr>
          <w:p w:rsidR="00F477E1" w:rsidRPr="00C51F70" w:rsidRDefault="00F477E1" w:rsidP="009142A9">
            <w:pPr>
              <w:widowControl w:val="0"/>
              <w:autoSpaceDE w:val="0"/>
              <w:autoSpaceDN w:val="0"/>
              <w:adjustRightInd w:val="0"/>
              <w:spacing w:line="216" w:lineRule="exact"/>
              <w:ind w:left="40"/>
            </w:pPr>
            <w:r w:rsidRPr="00C51F70">
              <w:t>Ukážky 1. Pomoci, premietanie</w:t>
            </w:r>
          </w:p>
          <w:p w:rsidR="00F477E1" w:rsidRPr="00C51F70" w:rsidRDefault="00F477E1" w:rsidP="009142A9">
            <w:pPr>
              <w:widowControl w:val="0"/>
              <w:autoSpaceDE w:val="0"/>
              <w:autoSpaceDN w:val="0"/>
              <w:adjustRightInd w:val="0"/>
              <w:spacing w:line="229" w:lineRule="exact"/>
              <w:ind w:left="40"/>
            </w:pPr>
            <w:r w:rsidRPr="00C51F70">
              <w:t>filmu, vyhľadávanie na internete</w:t>
            </w:r>
          </w:p>
        </w:tc>
        <w:tc>
          <w:tcPr>
            <w:tcW w:w="2551" w:type="dxa"/>
            <w:tcBorders>
              <w:top w:val="single" w:sz="4" w:space="0" w:color="auto"/>
              <w:left w:val="nil"/>
              <w:bottom w:val="single" w:sz="4" w:space="0" w:color="auto"/>
              <w:right w:val="single" w:sz="8" w:space="0" w:color="auto"/>
            </w:tcBorders>
            <w:shd w:val="clear" w:color="auto" w:fill="FFE599" w:themeFill="accent4" w:themeFillTint="66"/>
          </w:tcPr>
          <w:p w:rsidR="00F477E1" w:rsidRPr="00C51F70" w:rsidRDefault="00F477E1" w:rsidP="009142A9">
            <w:pPr>
              <w:widowControl w:val="0"/>
              <w:autoSpaceDE w:val="0"/>
              <w:autoSpaceDN w:val="0"/>
              <w:adjustRightInd w:val="0"/>
              <w:spacing w:line="216" w:lineRule="exact"/>
              <w:ind w:left="60"/>
            </w:pPr>
            <w:r w:rsidRPr="00C51F70">
              <w:t>Motivácia</w:t>
            </w:r>
          </w:p>
          <w:p w:rsidR="00F477E1" w:rsidRPr="00C51F70" w:rsidRDefault="00F477E1" w:rsidP="009142A9">
            <w:pPr>
              <w:widowControl w:val="0"/>
              <w:autoSpaceDE w:val="0"/>
              <w:autoSpaceDN w:val="0"/>
              <w:adjustRightInd w:val="0"/>
              <w:spacing w:line="229" w:lineRule="exact"/>
              <w:ind w:left="60"/>
            </w:pPr>
            <w:r w:rsidRPr="00C51F70">
              <w:t>Vysvetlenie</w:t>
            </w:r>
          </w:p>
          <w:p w:rsidR="00F477E1" w:rsidRPr="00C51F70" w:rsidRDefault="00F477E1" w:rsidP="009142A9">
            <w:pPr>
              <w:widowControl w:val="0"/>
              <w:autoSpaceDE w:val="0"/>
              <w:autoSpaceDN w:val="0"/>
              <w:adjustRightInd w:val="0"/>
              <w:spacing w:line="229" w:lineRule="exact"/>
              <w:ind w:left="60"/>
            </w:pPr>
            <w:r w:rsidRPr="00C51F70">
              <w:t>Aktivizácia,</w:t>
            </w:r>
          </w:p>
          <w:p w:rsidR="00F477E1" w:rsidRPr="00C51F70" w:rsidRDefault="00F477E1" w:rsidP="009142A9">
            <w:pPr>
              <w:widowControl w:val="0"/>
              <w:autoSpaceDE w:val="0"/>
              <w:autoSpaceDN w:val="0"/>
              <w:adjustRightInd w:val="0"/>
              <w:spacing w:line="227" w:lineRule="exact"/>
              <w:ind w:left="60"/>
            </w:pPr>
            <w:r w:rsidRPr="00C51F70">
              <w:t>Ukážka</w:t>
            </w:r>
          </w:p>
        </w:tc>
        <w:tc>
          <w:tcPr>
            <w:tcW w:w="993"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F477E1" w:rsidRDefault="00A92334" w:rsidP="009142A9">
            <w:pPr>
              <w:widowControl w:val="0"/>
              <w:autoSpaceDE w:val="0"/>
              <w:autoSpaceDN w:val="0"/>
              <w:adjustRightInd w:val="0"/>
              <w:spacing w:line="229" w:lineRule="exact"/>
              <w:ind w:left="60"/>
              <w:jc w:val="center"/>
            </w:pPr>
            <w:r>
              <w:rPr>
                <w:lang w:val="en-US"/>
              </w:rPr>
              <w:t>2</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F477E1" w:rsidRDefault="00A92334" w:rsidP="009142A9">
            <w:pPr>
              <w:widowControl w:val="0"/>
              <w:autoSpaceDE w:val="0"/>
              <w:autoSpaceDN w:val="0"/>
              <w:adjustRightInd w:val="0"/>
              <w:spacing w:line="229" w:lineRule="exact"/>
              <w:ind w:left="60"/>
              <w:jc w:val="center"/>
            </w:pPr>
            <w:r>
              <w:t>2</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F477E1" w:rsidRPr="00C51F70" w:rsidRDefault="00A92334" w:rsidP="009142A9">
            <w:pPr>
              <w:widowControl w:val="0"/>
              <w:autoSpaceDE w:val="0"/>
              <w:autoSpaceDN w:val="0"/>
              <w:adjustRightInd w:val="0"/>
              <w:spacing w:line="229" w:lineRule="exact"/>
              <w:ind w:left="60"/>
              <w:jc w:val="center"/>
            </w:pPr>
            <w:r>
              <w:t>2</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F477E1" w:rsidRPr="00C51F70" w:rsidRDefault="00A92334" w:rsidP="009142A9">
            <w:pPr>
              <w:widowControl w:val="0"/>
              <w:autoSpaceDE w:val="0"/>
              <w:autoSpaceDN w:val="0"/>
              <w:adjustRightInd w:val="0"/>
              <w:spacing w:line="229" w:lineRule="exact"/>
              <w:ind w:left="60"/>
              <w:jc w:val="center"/>
            </w:pPr>
            <w:r w:rsidRPr="00C746A7">
              <w:rPr>
                <w:shd w:val="clear" w:color="auto" w:fill="FFFFFF"/>
              </w:rPr>
              <w:t>2</w:t>
            </w:r>
          </w:p>
        </w:tc>
      </w:tr>
    </w:tbl>
    <w:p w:rsidR="00693778" w:rsidRDefault="00693778" w:rsidP="009142A9">
      <w:pPr>
        <w:rPr>
          <w:b/>
        </w:rPr>
      </w:pPr>
    </w:p>
    <w:p w:rsidR="00FC4890" w:rsidRPr="00693778" w:rsidRDefault="004F7236" w:rsidP="009142A9">
      <w:pPr>
        <w:rPr>
          <w:b/>
        </w:rPr>
      </w:pPr>
      <w:r w:rsidRPr="00693778">
        <w:rPr>
          <w:b/>
        </w:rPr>
        <w:t xml:space="preserve">Počet výchovno-vzdelávacích činností: </w:t>
      </w:r>
      <w:r w:rsidR="00A92334" w:rsidRPr="00693778">
        <w:rPr>
          <w:b/>
        </w:rPr>
        <w:t>1 VVČ týždenne / 36</w:t>
      </w:r>
      <w:r w:rsidRPr="00693778">
        <w:rPr>
          <w:b/>
        </w:rPr>
        <w:t xml:space="preserve"> VVČ ročne</w:t>
      </w:r>
    </w:p>
    <w:p w:rsidR="00DA27F1" w:rsidRDefault="00DA27F1"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430FDA" w:rsidRDefault="00430FDA" w:rsidP="009142A9">
      <w:pPr>
        <w:rPr>
          <w:b/>
        </w:rPr>
      </w:pPr>
    </w:p>
    <w:p w:rsidR="00DA27F1" w:rsidRDefault="00DA27F1" w:rsidP="009142A9">
      <w:pPr>
        <w:rPr>
          <w:b/>
        </w:rPr>
      </w:pPr>
    </w:p>
    <w:p w:rsidR="004F7236" w:rsidRPr="00B35EC8" w:rsidRDefault="004F7236" w:rsidP="009142A9">
      <w:pPr>
        <w:rPr>
          <w:b/>
          <w:sz w:val="28"/>
          <w:szCs w:val="28"/>
        </w:rPr>
      </w:pPr>
      <w:r w:rsidRPr="00B35EC8">
        <w:rPr>
          <w:b/>
          <w:sz w:val="28"/>
          <w:szCs w:val="28"/>
        </w:rPr>
        <w:t>Výchovné osnovy</w:t>
      </w:r>
      <w:r w:rsidR="00261D25">
        <w:rPr>
          <w:b/>
          <w:sz w:val="28"/>
          <w:szCs w:val="28"/>
        </w:rPr>
        <w:t xml:space="preserve"> </w:t>
      </w:r>
      <w:r w:rsidRPr="00B35EC8">
        <w:rPr>
          <w:b/>
          <w:sz w:val="28"/>
          <w:szCs w:val="28"/>
        </w:rPr>
        <w:t>vzde</w:t>
      </w:r>
      <w:r w:rsidR="00302677" w:rsidRPr="00B35EC8">
        <w:rPr>
          <w:b/>
          <w:sz w:val="28"/>
          <w:szCs w:val="28"/>
        </w:rPr>
        <w:t>lávacej oblasti výchovy</w:t>
      </w:r>
    </w:p>
    <w:p w:rsidR="00302677" w:rsidRPr="00C51F70" w:rsidRDefault="00302677" w:rsidP="009142A9">
      <w:pPr>
        <w:rPr>
          <w:b/>
        </w:rPr>
      </w:pPr>
    </w:p>
    <w:tbl>
      <w:tblPr>
        <w:tblW w:w="14317" w:type="dxa"/>
        <w:tblInd w:w="10" w:type="dxa"/>
        <w:tblLayout w:type="fixed"/>
        <w:tblCellMar>
          <w:left w:w="0" w:type="dxa"/>
          <w:right w:w="0" w:type="dxa"/>
        </w:tblCellMar>
        <w:tblLook w:val="0000" w:firstRow="0" w:lastRow="0" w:firstColumn="0" w:lastColumn="0" w:noHBand="0" w:noVBand="0"/>
      </w:tblPr>
      <w:tblGrid>
        <w:gridCol w:w="2500"/>
        <w:gridCol w:w="3596"/>
        <w:gridCol w:w="4536"/>
        <w:gridCol w:w="850"/>
        <w:gridCol w:w="992"/>
        <w:gridCol w:w="851"/>
        <w:gridCol w:w="992"/>
      </w:tblGrid>
      <w:tr w:rsidR="007863AA" w:rsidRPr="00C51F70" w:rsidTr="00F477E1">
        <w:trPr>
          <w:trHeight w:val="592"/>
        </w:trPr>
        <w:tc>
          <w:tcPr>
            <w:tcW w:w="2500" w:type="dxa"/>
            <w:tcBorders>
              <w:top w:val="single" w:sz="4" w:space="0" w:color="auto"/>
              <w:left w:val="single" w:sz="8" w:space="0" w:color="auto"/>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80"/>
              <w:rPr>
                <w:lang w:val="en-US" w:eastAsia="en-US"/>
              </w:rPr>
            </w:pPr>
            <w:r w:rsidRPr="00C51F70">
              <w:rPr>
                <w:b/>
                <w:bCs/>
                <w:lang w:val="en-US" w:eastAsia="en-US"/>
              </w:rPr>
              <w:t>Výchovno</w:t>
            </w:r>
            <w:r w:rsidR="009142A9">
              <w:rPr>
                <w:b/>
                <w:bCs/>
                <w:lang w:val="en-US" w:eastAsia="en-US"/>
              </w:rPr>
              <w:t>-</w:t>
            </w:r>
            <w:r w:rsidRPr="00C51F70">
              <w:rPr>
                <w:b/>
                <w:bCs/>
                <w:lang w:val="en-US" w:eastAsia="en-US"/>
              </w:rPr>
              <w:t>vzdelávací</w:t>
            </w:r>
          </w:p>
          <w:p w:rsidR="007863AA" w:rsidRPr="00C51F70" w:rsidRDefault="007863AA" w:rsidP="009142A9">
            <w:pPr>
              <w:widowControl w:val="0"/>
              <w:autoSpaceDE w:val="0"/>
              <w:autoSpaceDN w:val="0"/>
              <w:adjustRightInd w:val="0"/>
              <w:spacing w:line="229" w:lineRule="exact"/>
              <w:ind w:left="80"/>
              <w:rPr>
                <w:lang w:val="en-US" w:eastAsia="en-US"/>
              </w:rPr>
            </w:pPr>
            <w:r w:rsidRPr="00C51F70">
              <w:rPr>
                <w:b/>
                <w:bCs/>
                <w:lang w:val="en-US" w:eastAsia="en-US"/>
              </w:rPr>
              <w:t>cieľ</w:t>
            </w:r>
          </w:p>
        </w:tc>
        <w:tc>
          <w:tcPr>
            <w:tcW w:w="3596" w:type="dxa"/>
            <w:tcBorders>
              <w:top w:val="single" w:sz="8" w:space="0" w:color="auto"/>
              <w:left w:val="nil"/>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b/>
                <w:bCs/>
                <w:lang w:val="en-US" w:eastAsia="en-US"/>
              </w:rPr>
              <w:t>Obsah</w:t>
            </w:r>
          </w:p>
        </w:tc>
        <w:tc>
          <w:tcPr>
            <w:tcW w:w="4536" w:type="dxa"/>
            <w:tcBorders>
              <w:top w:val="single" w:sz="8" w:space="0" w:color="auto"/>
              <w:left w:val="nil"/>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b/>
                <w:bCs/>
                <w:lang w:val="en-US" w:eastAsia="en-US"/>
              </w:rPr>
              <w:t>Metódy, formy</w:t>
            </w:r>
          </w:p>
        </w:tc>
        <w:tc>
          <w:tcPr>
            <w:tcW w:w="850" w:type="dxa"/>
            <w:tcBorders>
              <w:top w:val="single" w:sz="8" w:space="0" w:color="auto"/>
              <w:left w:val="single" w:sz="8" w:space="0" w:color="auto"/>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40"/>
              <w:rPr>
                <w:lang w:val="en-US" w:eastAsia="en-US"/>
              </w:rPr>
            </w:pPr>
            <w:r w:rsidRPr="00C51F70">
              <w:rPr>
                <w:b/>
                <w:bCs/>
                <w:lang w:val="en-US" w:eastAsia="en-US"/>
              </w:rPr>
              <w:t>I.roč.</w:t>
            </w:r>
          </w:p>
          <w:p w:rsidR="007863AA" w:rsidRPr="00C51F70" w:rsidRDefault="007863AA" w:rsidP="009142A9">
            <w:pPr>
              <w:widowControl w:val="0"/>
              <w:autoSpaceDE w:val="0"/>
              <w:autoSpaceDN w:val="0"/>
              <w:adjustRightInd w:val="0"/>
              <w:ind w:left="40"/>
              <w:rPr>
                <w:lang w:val="en-US" w:eastAsia="en-US"/>
              </w:rPr>
            </w:pPr>
            <w:r w:rsidRPr="00C51F70">
              <w:rPr>
                <w:b/>
                <w:bCs/>
                <w:lang w:val="en-US" w:eastAsia="en-US"/>
              </w:rPr>
              <w:t>VVČ</w:t>
            </w:r>
          </w:p>
        </w:tc>
        <w:tc>
          <w:tcPr>
            <w:tcW w:w="992" w:type="dxa"/>
            <w:tcBorders>
              <w:top w:val="single" w:sz="8" w:space="0" w:color="auto"/>
              <w:left w:val="nil"/>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b/>
                <w:bCs/>
                <w:lang w:val="en-US" w:eastAsia="en-US"/>
              </w:rPr>
              <w:t>II.roč</w:t>
            </w:r>
          </w:p>
          <w:p w:rsidR="007863AA" w:rsidRPr="00C51F70" w:rsidRDefault="007863AA" w:rsidP="009142A9">
            <w:pPr>
              <w:widowControl w:val="0"/>
              <w:autoSpaceDE w:val="0"/>
              <w:autoSpaceDN w:val="0"/>
              <w:adjustRightInd w:val="0"/>
              <w:ind w:left="60"/>
              <w:rPr>
                <w:lang w:val="en-US" w:eastAsia="en-US"/>
              </w:rPr>
            </w:pPr>
            <w:r w:rsidRPr="00C51F70">
              <w:rPr>
                <w:b/>
                <w:bCs/>
                <w:lang w:val="en-US" w:eastAsia="en-US"/>
              </w:rPr>
              <w:t>VVČ</w:t>
            </w:r>
          </w:p>
        </w:tc>
        <w:tc>
          <w:tcPr>
            <w:tcW w:w="851" w:type="dxa"/>
            <w:tcBorders>
              <w:top w:val="single" w:sz="8" w:space="0" w:color="auto"/>
              <w:left w:val="nil"/>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b/>
                <w:bCs/>
                <w:lang w:val="en-US" w:eastAsia="en-US"/>
              </w:rPr>
              <w:t>III.roč</w:t>
            </w:r>
          </w:p>
          <w:p w:rsidR="007863AA" w:rsidRPr="00C51F70" w:rsidRDefault="007863AA" w:rsidP="009142A9">
            <w:pPr>
              <w:widowControl w:val="0"/>
              <w:autoSpaceDE w:val="0"/>
              <w:autoSpaceDN w:val="0"/>
              <w:adjustRightInd w:val="0"/>
              <w:ind w:left="60"/>
              <w:rPr>
                <w:lang w:val="en-US" w:eastAsia="en-US"/>
              </w:rPr>
            </w:pPr>
            <w:r w:rsidRPr="00C51F70">
              <w:rPr>
                <w:b/>
                <w:bCs/>
                <w:lang w:val="en-US" w:eastAsia="en-US"/>
              </w:rPr>
              <w:t>VVČ</w:t>
            </w:r>
          </w:p>
        </w:tc>
        <w:tc>
          <w:tcPr>
            <w:tcW w:w="992" w:type="dxa"/>
            <w:tcBorders>
              <w:top w:val="single" w:sz="8" w:space="0" w:color="auto"/>
              <w:left w:val="nil"/>
              <w:bottom w:val="single" w:sz="4" w:space="0" w:color="auto"/>
              <w:right w:val="single" w:sz="8" w:space="0" w:color="auto"/>
            </w:tcBorders>
            <w:shd w:val="clear" w:color="auto" w:fill="CCFF66"/>
            <w:vAlign w:val="center"/>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b/>
                <w:bCs/>
                <w:lang w:val="en-US" w:eastAsia="en-US"/>
              </w:rPr>
              <w:t>IV.roč</w:t>
            </w:r>
          </w:p>
          <w:p w:rsidR="007863AA" w:rsidRPr="00C51F70" w:rsidRDefault="007863AA" w:rsidP="009142A9">
            <w:pPr>
              <w:widowControl w:val="0"/>
              <w:autoSpaceDE w:val="0"/>
              <w:autoSpaceDN w:val="0"/>
              <w:adjustRightInd w:val="0"/>
              <w:ind w:left="60"/>
              <w:rPr>
                <w:lang w:val="en-US" w:eastAsia="en-US"/>
              </w:rPr>
            </w:pPr>
            <w:r w:rsidRPr="00C51F70">
              <w:rPr>
                <w:b/>
                <w:bCs/>
                <w:lang w:val="en-US" w:eastAsia="en-US"/>
              </w:rPr>
              <w:t>VVČ</w:t>
            </w:r>
          </w:p>
        </w:tc>
      </w:tr>
      <w:tr w:rsidR="007863AA" w:rsidRPr="00C51F70" w:rsidTr="00FD3C57">
        <w:trPr>
          <w:trHeight w:val="81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7863AA" w:rsidRPr="00C51F70" w:rsidRDefault="0044182E" w:rsidP="009142A9">
            <w:pPr>
              <w:widowControl w:val="0"/>
              <w:autoSpaceDE w:val="0"/>
              <w:autoSpaceDN w:val="0"/>
              <w:adjustRightInd w:val="0"/>
              <w:spacing w:line="229" w:lineRule="exact"/>
              <w:ind w:left="80"/>
              <w:rPr>
                <w:lang w:val="en-US" w:eastAsia="en-US"/>
              </w:rPr>
            </w:pPr>
            <w:r>
              <w:rPr>
                <w:lang w:val="en-US" w:eastAsia="en-US"/>
              </w:rPr>
              <w:t>Rozvíjať</w:t>
            </w:r>
            <w:r w:rsidR="00545D43">
              <w:rPr>
                <w:lang w:val="en-US" w:eastAsia="en-US"/>
              </w:rPr>
              <w:t xml:space="preserve"> </w:t>
            </w:r>
            <w:r>
              <w:rPr>
                <w:lang w:val="en-US" w:eastAsia="en-US"/>
              </w:rPr>
              <w:t>autonómnos</w:t>
            </w:r>
            <w:r w:rsidR="007863AA" w:rsidRPr="00C51F70">
              <w:rPr>
                <w:lang w:val="en-US" w:eastAsia="en-US"/>
              </w:rPr>
              <w:t>ť</w:t>
            </w:r>
          </w:p>
          <w:p w:rsidR="007863AA" w:rsidRPr="00C51F70" w:rsidRDefault="007863AA" w:rsidP="009142A9">
            <w:pPr>
              <w:widowControl w:val="0"/>
              <w:autoSpaceDE w:val="0"/>
              <w:autoSpaceDN w:val="0"/>
              <w:adjustRightInd w:val="0"/>
              <w:spacing w:line="229" w:lineRule="exact"/>
              <w:ind w:left="80"/>
              <w:rPr>
                <w:lang w:val="en-US" w:eastAsia="en-US"/>
              </w:rPr>
            </w:pPr>
            <w:r w:rsidRPr="00C51F70">
              <w:rPr>
                <w:lang w:val="en-US" w:eastAsia="en-US"/>
              </w:rPr>
              <w:t>v príprave</w:t>
            </w:r>
          </w:p>
          <w:p w:rsidR="007863AA" w:rsidRPr="00C51F70" w:rsidRDefault="007863AA" w:rsidP="009142A9">
            <w:pPr>
              <w:widowControl w:val="0"/>
              <w:autoSpaceDE w:val="0"/>
              <w:autoSpaceDN w:val="0"/>
              <w:adjustRightInd w:val="0"/>
              <w:spacing w:line="229" w:lineRule="exact"/>
              <w:ind w:left="80"/>
              <w:rPr>
                <w:lang w:val="en-US" w:eastAsia="en-US"/>
              </w:rPr>
            </w:pPr>
            <w:r w:rsidRPr="00C51F70">
              <w:rPr>
                <w:lang w:val="en-US" w:eastAsia="en-US"/>
              </w:rPr>
              <w:t>navyučovanie</w:t>
            </w:r>
          </w:p>
        </w:tc>
        <w:tc>
          <w:tcPr>
            <w:tcW w:w="3596" w:type="dxa"/>
            <w:tcBorders>
              <w:top w:val="single" w:sz="4" w:space="0" w:color="auto"/>
              <w:left w:val="nil"/>
              <w:bottom w:val="single" w:sz="4" w:space="0" w:color="auto"/>
              <w:right w:val="single" w:sz="8" w:space="0" w:color="auto"/>
            </w:tcBorders>
            <w:shd w:val="clear" w:color="auto" w:fill="FFE599" w:themeFill="accent4" w:themeFillTint="66"/>
          </w:tcPr>
          <w:p w:rsidR="007863AA" w:rsidRPr="00C51F70" w:rsidRDefault="007863AA" w:rsidP="009142A9">
            <w:pPr>
              <w:widowControl w:val="0"/>
              <w:autoSpaceDE w:val="0"/>
              <w:autoSpaceDN w:val="0"/>
              <w:adjustRightInd w:val="0"/>
              <w:spacing w:line="229" w:lineRule="exact"/>
              <w:ind w:left="60"/>
              <w:rPr>
                <w:lang w:val="en-US" w:eastAsia="en-US"/>
              </w:rPr>
            </w:pPr>
            <w:r w:rsidRPr="00C51F70">
              <w:rPr>
                <w:lang w:val="en-US" w:eastAsia="en-US"/>
              </w:rPr>
              <w:t>Domác</w:t>
            </w:r>
            <w:r w:rsidR="00545D43">
              <w:rPr>
                <w:lang w:val="en-US" w:eastAsia="en-US"/>
              </w:rPr>
              <w:t xml:space="preserve"> </w:t>
            </w:r>
            <w:r w:rsidRPr="00C51F70">
              <w:rPr>
                <w:lang w:val="en-US" w:eastAsia="en-US"/>
              </w:rPr>
              <w:t>eúlohy</w:t>
            </w:r>
          </w:p>
          <w:p w:rsidR="007863AA" w:rsidRPr="00C51F70" w:rsidRDefault="007863AA" w:rsidP="009142A9">
            <w:pPr>
              <w:widowControl w:val="0"/>
              <w:autoSpaceDE w:val="0"/>
              <w:autoSpaceDN w:val="0"/>
              <w:adjustRightInd w:val="0"/>
              <w:spacing w:line="229" w:lineRule="exact"/>
              <w:ind w:left="100"/>
              <w:rPr>
                <w:lang w:val="en-US" w:eastAsia="en-US"/>
              </w:rPr>
            </w:pPr>
            <w:r w:rsidRPr="00C51F70">
              <w:rPr>
                <w:lang w:val="en-US" w:eastAsia="en-US"/>
              </w:rPr>
              <w:t>Gramatická</w:t>
            </w:r>
            <w:r w:rsidR="00545D43">
              <w:rPr>
                <w:lang w:val="en-US" w:eastAsia="en-US"/>
              </w:rPr>
              <w:t xml:space="preserve"> </w:t>
            </w:r>
            <w:r w:rsidRPr="00C51F70">
              <w:rPr>
                <w:lang w:val="en-US" w:eastAsia="en-US"/>
              </w:rPr>
              <w:t>rozcvička</w:t>
            </w:r>
          </w:p>
          <w:p w:rsidR="007863AA" w:rsidRPr="00C51F70" w:rsidRDefault="0032177E" w:rsidP="009142A9">
            <w:pPr>
              <w:widowControl w:val="0"/>
              <w:autoSpaceDE w:val="0"/>
              <w:autoSpaceDN w:val="0"/>
              <w:adjustRightInd w:val="0"/>
              <w:spacing w:line="229" w:lineRule="exact"/>
              <w:ind w:left="60"/>
              <w:rPr>
                <w:lang w:val="en-US" w:eastAsia="en-US"/>
              </w:rPr>
            </w:pPr>
            <w:r w:rsidRPr="00C51F70">
              <w:rPr>
                <w:lang w:val="en-US" w:eastAsia="en-US"/>
              </w:rPr>
              <w:t>M</w:t>
            </w:r>
            <w:r w:rsidR="007863AA" w:rsidRPr="00C51F70">
              <w:rPr>
                <w:lang w:val="en-US" w:eastAsia="en-US"/>
              </w:rPr>
              <w:t>atematická</w:t>
            </w:r>
            <w:r w:rsidR="00545D43">
              <w:rPr>
                <w:lang w:val="en-US" w:eastAsia="en-US"/>
              </w:rPr>
              <w:t xml:space="preserve">  </w:t>
            </w:r>
            <w:r w:rsidR="007863AA" w:rsidRPr="00C51F70">
              <w:rPr>
                <w:lang w:val="en-US" w:eastAsia="en-US"/>
              </w:rPr>
              <w:t>rozcvička</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7863AA" w:rsidRPr="00C51F70" w:rsidRDefault="007863AA" w:rsidP="009142A9">
            <w:pPr>
              <w:widowControl w:val="0"/>
              <w:autoSpaceDE w:val="0"/>
              <w:autoSpaceDN w:val="0"/>
              <w:adjustRightInd w:val="0"/>
              <w:spacing w:line="229" w:lineRule="exact"/>
              <w:rPr>
                <w:lang w:val="en-US" w:eastAsia="en-US"/>
              </w:rPr>
            </w:pPr>
            <w:r w:rsidRPr="00C51F70">
              <w:rPr>
                <w:lang w:val="en-US" w:eastAsia="en-US"/>
              </w:rPr>
              <w:t>Individuálny</w:t>
            </w:r>
            <w:r w:rsidR="00545D43">
              <w:rPr>
                <w:lang w:val="en-US" w:eastAsia="en-US"/>
              </w:rPr>
              <w:t xml:space="preserve"> </w:t>
            </w:r>
            <w:r w:rsidRPr="00C51F70">
              <w:rPr>
                <w:lang w:val="en-US" w:eastAsia="en-US"/>
              </w:rPr>
              <w:t>prístup,</w:t>
            </w:r>
          </w:p>
          <w:p w:rsidR="007863AA" w:rsidRPr="00C51F70" w:rsidRDefault="007863AA" w:rsidP="009142A9">
            <w:pPr>
              <w:widowControl w:val="0"/>
              <w:autoSpaceDE w:val="0"/>
              <w:autoSpaceDN w:val="0"/>
              <w:adjustRightInd w:val="0"/>
              <w:spacing w:line="229" w:lineRule="exact"/>
              <w:rPr>
                <w:lang w:val="en-US" w:eastAsia="en-US"/>
              </w:rPr>
            </w:pPr>
            <w:r w:rsidRPr="00C51F70">
              <w:rPr>
                <w:lang w:val="en-US" w:eastAsia="en-US"/>
              </w:rPr>
              <w:t>Vysvetlenie</w:t>
            </w:r>
          </w:p>
          <w:p w:rsidR="007863AA" w:rsidRPr="00C51F70" w:rsidRDefault="007863AA" w:rsidP="009142A9">
            <w:pPr>
              <w:widowControl w:val="0"/>
              <w:autoSpaceDE w:val="0"/>
              <w:autoSpaceDN w:val="0"/>
              <w:adjustRightInd w:val="0"/>
              <w:rPr>
                <w:lang w:val="en-US" w:eastAsia="en-US"/>
              </w:rPr>
            </w:pPr>
            <w:r w:rsidRPr="00C51F70">
              <w:rPr>
                <w:lang w:val="en-US" w:eastAsia="en-US"/>
              </w:rPr>
              <w:t>Tréning,</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863AA" w:rsidRPr="00C51F70" w:rsidRDefault="00DA2551" w:rsidP="009142A9">
            <w:pPr>
              <w:widowControl w:val="0"/>
              <w:autoSpaceDE w:val="0"/>
              <w:autoSpaceDN w:val="0"/>
              <w:adjustRightInd w:val="0"/>
              <w:spacing w:line="229" w:lineRule="exact"/>
              <w:ind w:right="300"/>
              <w:jc w:val="center"/>
              <w:rPr>
                <w:lang w:val="en-US" w:eastAsia="en-US"/>
              </w:rPr>
            </w:pPr>
            <w:r>
              <w:rPr>
                <w:lang w:val="en-US" w:eastAsia="en-US"/>
              </w:rPr>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863AA" w:rsidRPr="00C51F70" w:rsidRDefault="00DA2551" w:rsidP="009142A9">
            <w:pPr>
              <w:widowControl w:val="0"/>
              <w:autoSpaceDE w:val="0"/>
              <w:autoSpaceDN w:val="0"/>
              <w:adjustRightInd w:val="0"/>
              <w:spacing w:line="229" w:lineRule="exact"/>
              <w:ind w:right="660"/>
              <w:jc w:val="center"/>
              <w:rPr>
                <w:lang w:val="en-US" w:eastAsia="en-US"/>
              </w:rPr>
            </w:pPr>
            <w:r>
              <w:rPr>
                <w:lang w:val="en-US" w:eastAsia="en-US"/>
              </w:rPr>
              <w:t>6</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863AA" w:rsidRPr="00C51F70" w:rsidRDefault="00DA2551" w:rsidP="009142A9">
            <w:pPr>
              <w:widowControl w:val="0"/>
              <w:autoSpaceDE w:val="0"/>
              <w:autoSpaceDN w:val="0"/>
              <w:adjustRightInd w:val="0"/>
              <w:spacing w:line="229" w:lineRule="exact"/>
              <w:ind w:right="440"/>
              <w:jc w:val="center"/>
              <w:rPr>
                <w:lang w:val="en-US" w:eastAsia="en-US"/>
              </w:rPr>
            </w:pPr>
            <w:r>
              <w:rPr>
                <w:lang w:val="en-US" w:eastAsia="en-US"/>
              </w:rPr>
              <w:t>6</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7863AA" w:rsidRPr="00C51F70" w:rsidRDefault="00DA2551" w:rsidP="009142A9">
            <w:pPr>
              <w:widowControl w:val="0"/>
              <w:autoSpaceDE w:val="0"/>
              <w:autoSpaceDN w:val="0"/>
              <w:adjustRightInd w:val="0"/>
              <w:spacing w:line="229" w:lineRule="exact"/>
              <w:ind w:right="380"/>
              <w:jc w:val="center"/>
              <w:rPr>
                <w:lang w:val="en-US" w:eastAsia="en-US"/>
              </w:rPr>
            </w:pPr>
            <w:r>
              <w:rPr>
                <w:lang w:val="en-US" w:eastAsia="en-US"/>
              </w:rPr>
              <w:t>6</w:t>
            </w:r>
          </w:p>
        </w:tc>
      </w:tr>
      <w:tr w:rsidR="00501E73" w:rsidRPr="00C51F70" w:rsidTr="00FD3C57">
        <w:trPr>
          <w:trHeight w:val="1367"/>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501E73" w:rsidRPr="00C51F70" w:rsidRDefault="00501E73" w:rsidP="009142A9">
            <w:pPr>
              <w:widowControl w:val="0"/>
              <w:autoSpaceDE w:val="0"/>
              <w:autoSpaceDN w:val="0"/>
              <w:adjustRightInd w:val="0"/>
              <w:spacing w:line="229" w:lineRule="exact"/>
              <w:ind w:left="80"/>
              <w:rPr>
                <w:lang w:val="en-US" w:eastAsia="en-US"/>
              </w:rPr>
            </w:pPr>
            <w:r w:rsidRPr="00C51F70">
              <w:rPr>
                <w:lang w:val="en-US" w:eastAsia="en-US"/>
              </w:rPr>
              <w:t>Rozvíjaťefektívnespôsoby</w:t>
            </w:r>
          </w:p>
          <w:p w:rsidR="00501E73" w:rsidRPr="00C51F70" w:rsidRDefault="0032177E" w:rsidP="009142A9">
            <w:pPr>
              <w:widowControl w:val="0"/>
              <w:autoSpaceDE w:val="0"/>
              <w:autoSpaceDN w:val="0"/>
              <w:adjustRightInd w:val="0"/>
              <w:spacing w:line="229" w:lineRule="exact"/>
              <w:ind w:left="80"/>
              <w:rPr>
                <w:lang w:val="en-US" w:eastAsia="en-US"/>
              </w:rPr>
            </w:pPr>
            <w:r w:rsidRPr="00C51F70">
              <w:rPr>
                <w:lang w:val="en-US" w:eastAsia="en-US"/>
              </w:rPr>
              <w:t>U</w:t>
            </w:r>
            <w:r w:rsidR="00501E73" w:rsidRPr="00C51F70">
              <w:rPr>
                <w:lang w:val="en-US" w:eastAsia="en-US"/>
              </w:rPr>
              <w:t>čeniasa</w:t>
            </w:r>
          </w:p>
        </w:tc>
        <w:tc>
          <w:tcPr>
            <w:tcW w:w="3596" w:type="dxa"/>
            <w:tcBorders>
              <w:top w:val="single" w:sz="4" w:space="0" w:color="auto"/>
              <w:left w:val="nil"/>
              <w:bottom w:val="single" w:sz="4" w:space="0" w:color="auto"/>
              <w:right w:val="single" w:sz="8" w:space="0" w:color="auto"/>
            </w:tcBorders>
            <w:shd w:val="clear" w:color="auto" w:fill="FFE599" w:themeFill="accent4" w:themeFillTint="66"/>
          </w:tcPr>
          <w:p w:rsidR="00501E73" w:rsidRPr="00C51F70" w:rsidRDefault="00501E73" w:rsidP="009142A9">
            <w:pPr>
              <w:widowControl w:val="0"/>
              <w:autoSpaceDE w:val="0"/>
              <w:autoSpaceDN w:val="0"/>
              <w:adjustRightInd w:val="0"/>
              <w:spacing w:line="229" w:lineRule="exact"/>
              <w:rPr>
                <w:lang w:val="en-US" w:eastAsia="en-US"/>
              </w:rPr>
            </w:pPr>
            <w:r w:rsidRPr="00C51F70">
              <w:rPr>
                <w:lang w:val="en-US" w:eastAsia="en-US"/>
              </w:rPr>
              <w:t>Techniky u čenia,</w:t>
            </w:r>
          </w:p>
          <w:p w:rsidR="00501E73" w:rsidRPr="00C51F70" w:rsidRDefault="0032177E" w:rsidP="009142A9">
            <w:pPr>
              <w:widowControl w:val="0"/>
              <w:autoSpaceDE w:val="0"/>
              <w:autoSpaceDN w:val="0"/>
              <w:adjustRightInd w:val="0"/>
              <w:spacing w:line="229" w:lineRule="exact"/>
              <w:ind w:left="60"/>
              <w:rPr>
                <w:lang w:val="en-US" w:eastAsia="en-US"/>
              </w:rPr>
            </w:pPr>
            <w:r w:rsidRPr="00C51F70">
              <w:rPr>
                <w:lang w:val="en-US" w:eastAsia="en-US"/>
              </w:rPr>
              <w:t>A</w:t>
            </w:r>
            <w:r w:rsidR="00501E73" w:rsidRPr="00C51F70">
              <w:rPr>
                <w:lang w:val="en-US" w:eastAsia="en-US"/>
              </w:rPr>
              <w:t>kosaučiť, rozvíjanie</w:t>
            </w:r>
          </w:p>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vedomostí, čítanie</w:t>
            </w:r>
          </w:p>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textu, reprodukcia</w:t>
            </w:r>
          </w:p>
          <w:p w:rsidR="00501E73" w:rsidRPr="00C51F70" w:rsidRDefault="0032177E" w:rsidP="009142A9">
            <w:pPr>
              <w:widowControl w:val="0"/>
              <w:autoSpaceDE w:val="0"/>
              <w:autoSpaceDN w:val="0"/>
              <w:adjustRightInd w:val="0"/>
              <w:spacing w:line="229" w:lineRule="exact"/>
              <w:ind w:left="60"/>
              <w:rPr>
                <w:lang w:val="en-US" w:eastAsia="en-US"/>
              </w:rPr>
            </w:pPr>
            <w:r>
              <w:rPr>
                <w:lang w:val="en-US" w:eastAsia="en-US"/>
              </w:rPr>
              <w:t>p</w:t>
            </w:r>
            <w:r w:rsidR="00501E73" w:rsidRPr="00C51F70">
              <w:rPr>
                <w:lang w:val="en-US" w:eastAsia="en-US"/>
              </w:rPr>
              <w:t>ríbehu</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Individuálny</w:t>
            </w:r>
            <w:r w:rsidR="00545D43">
              <w:rPr>
                <w:lang w:val="en-US" w:eastAsia="en-US"/>
              </w:rPr>
              <w:t xml:space="preserve"> </w:t>
            </w:r>
            <w:r w:rsidRPr="00C51F70">
              <w:rPr>
                <w:lang w:val="en-US" w:eastAsia="en-US"/>
              </w:rPr>
              <w:t>prístup</w:t>
            </w:r>
          </w:p>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Motivácia, povzbudenie</w:t>
            </w:r>
          </w:p>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Motivačné</w:t>
            </w:r>
            <w:r w:rsidR="00545D43">
              <w:rPr>
                <w:lang w:val="en-US" w:eastAsia="en-US"/>
              </w:rPr>
              <w:t xml:space="preserve"> </w:t>
            </w:r>
            <w:r w:rsidRPr="00C51F70">
              <w:rPr>
                <w:lang w:val="en-US" w:eastAsia="en-US"/>
              </w:rPr>
              <w:t>hodnotenie</w:t>
            </w:r>
          </w:p>
          <w:p w:rsidR="00501E73" w:rsidRPr="00C51F70" w:rsidRDefault="00501E73" w:rsidP="009142A9">
            <w:pPr>
              <w:widowControl w:val="0"/>
              <w:autoSpaceDE w:val="0"/>
              <w:autoSpaceDN w:val="0"/>
              <w:adjustRightInd w:val="0"/>
              <w:spacing w:line="229" w:lineRule="exact"/>
              <w:ind w:left="60"/>
              <w:rPr>
                <w:lang w:val="en-US" w:eastAsia="en-US"/>
              </w:rPr>
            </w:pPr>
            <w:r w:rsidRPr="00C51F70">
              <w:rPr>
                <w:lang w:val="en-US" w:eastAsia="en-US"/>
              </w:rPr>
              <w:t>Modelová</w:t>
            </w:r>
            <w:r w:rsidR="00545D43">
              <w:rPr>
                <w:lang w:val="en-US" w:eastAsia="en-US"/>
              </w:rPr>
              <w:t xml:space="preserve"> </w:t>
            </w:r>
            <w:r w:rsidRPr="00C51F70">
              <w:rPr>
                <w:lang w:val="en-US" w:eastAsia="en-US"/>
              </w:rPr>
              <w:t>situácia</w:t>
            </w:r>
          </w:p>
          <w:p w:rsidR="00501E73" w:rsidRPr="00C51F70" w:rsidRDefault="00501E73" w:rsidP="009142A9">
            <w:pPr>
              <w:widowControl w:val="0"/>
              <w:autoSpaceDE w:val="0"/>
              <w:autoSpaceDN w:val="0"/>
              <w:adjustRightInd w:val="0"/>
              <w:rPr>
                <w:lang w:val="en-US" w:eastAsia="en-US"/>
              </w:rPr>
            </w:pPr>
            <w:r w:rsidRPr="00C51F70">
              <w:rPr>
                <w:lang w:val="en-US" w:eastAsia="en-US"/>
              </w:rPr>
              <w:t>Prezentácia</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01E73" w:rsidRPr="00C51F70" w:rsidRDefault="00DA2551" w:rsidP="009142A9">
            <w:pPr>
              <w:widowControl w:val="0"/>
              <w:autoSpaceDE w:val="0"/>
              <w:autoSpaceDN w:val="0"/>
              <w:adjustRightInd w:val="0"/>
              <w:spacing w:line="229" w:lineRule="exact"/>
              <w:ind w:right="300"/>
              <w:jc w:val="center"/>
              <w:rPr>
                <w:lang w:val="en-US" w:eastAsia="en-US"/>
              </w:rPr>
            </w:pPr>
            <w:r>
              <w:rPr>
                <w:lang w:val="en-US" w:eastAsia="en-US"/>
              </w:rPr>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01E73" w:rsidRPr="00C51F70" w:rsidRDefault="00DA2551" w:rsidP="009142A9">
            <w:pPr>
              <w:widowControl w:val="0"/>
              <w:autoSpaceDE w:val="0"/>
              <w:autoSpaceDN w:val="0"/>
              <w:adjustRightInd w:val="0"/>
              <w:spacing w:line="229" w:lineRule="exact"/>
              <w:ind w:right="660"/>
              <w:jc w:val="center"/>
              <w:rPr>
                <w:lang w:val="en-US" w:eastAsia="en-US"/>
              </w:rPr>
            </w:pPr>
            <w:r>
              <w:rPr>
                <w:lang w:val="en-US" w:eastAsia="en-US"/>
              </w:rPr>
              <w:t>5</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01E73" w:rsidRPr="00C51F70" w:rsidRDefault="00DA2551" w:rsidP="009142A9">
            <w:pPr>
              <w:widowControl w:val="0"/>
              <w:autoSpaceDE w:val="0"/>
              <w:autoSpaceDN w:val="0"/>
              <w:adjustRightInd w:val="0"/>
              <w:spacing w:line="229" w:lineRule="exact"/>
              <w:ind w:right="440"/>
              <w:jc w:val="center"/>
              <w:rPr>
                <w:lang w:val="en-US" w:eastAsia="en-US"/>
              </w:rPr>
            </w:pPr>
            <w:r>
              <w:rPr>
                <w:lang w:val="en-US" w:eastAsia="en-US"/>
              </w:rPr>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501E73" w:rsidRPr="00C51F70" w:rsidRDefault="00DA2551" w:rsidP="009142A9">
            <w:pPr>
              <w:widowControl w:val="0"/>
              <w:autoSpaceDE w:val="0"/>
              <w:autoSpaceDN w:val="0"/>
              <w:adjustRightInd w:val="0"/>
              <w:spacing w:line="229" w:lineRule="exact"/>
              <w:ind w:right="380"/>
              <w:jc w:val="center"/>
              <w:rPr>
                <w:lang w:val="en-US" w:eastAsia="en-US"/>
              </w:rPr>
            </w:pPr>
            <w:r>
              <w:rPr>
                <w:lang w:val="en-US" w:eastAsia="en-US"/>
              </w:rPr>
              <w:t>3</w:t>
            </w:r>
          </w:p>
        </w:tc>
      </w:tr>
      <w:tr w:rsidR="0044182E" w:rsidRPr="00C51F70" w:rsidTr="00FD3C57">
        <w:trPr>
          <w:trHeight w:val="1320"/>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44182E" w:rsidRPr="00C51F70" w:rsidRDefault="0044182E" w:rsidP="009142A9">
            <w:pPr>
              <w:widowControl w:val="0"/>
              <w:autoSpaceDE w:val="0"/>
              <w:autoSpaceDN w:val="0"/>
              <w:adjustRightInd w:val="0"/>
              <w:spacing w:line="229" w:lineRule="exact"/>
              <w:ind w:left="80"/>
              <w:rPr>
                <w:lang w:val="en-US" w:eastAsia="en-US"/>
              </w:rPr>
            </w:pPr>
            <w:r w:rsidRPr="00C51F70">
              <w:rPr>
                <w:lang w:val="en-US" w:eastAsia="en-US"/>
              </w:rPr>
              <w:t>Získava</w:t>
            </w:r>
            <w:r w:rsidR="0032177E">
              <w:rPr>
                <w:lang w:val="en-US" w:eastAsia="en-US"/>
              </w:rPr>
              <w:t>ť</w:t>
            </w:r>
            <w:r w:rsidR="00545D43">
              <w:rPr>
                <w:lang w:val="en-US" w:eastAsia="en-US"/>
              </w:rPr>
              <w:t xml:space="preserve"> </w:t>
            </w:r>
            <w:r w:rsidRPr="00C51F70">
              <w:rPr>
                <w:lang w:val="en-US" w:eastAsia="en-US"/>
              </w:rPr>
              <w:t>nové</w:t>
            </w:r>
            <w:r w:rsidR="00545D43">
              <w:rPr>
                <w:lang w:val="en-US" w:eastAsia="en-US"/>
              </w:rPr>
              <w:t xml:space="preserve"> </w:t>
            </w:r>
            <w:r w:rsidRPr="00C51F70">
              <w:rPr>
                <w:lang w:val="en-US" w:eastAsia="en-US"/>
              </w:rPr>
              <w:t>poznatky,</w:t>
            </w:r>
          </w:p>
          <w:p w:rsidR="0044182E" w:rsidRPr="00C51F70" w:rsidRDefault="0044182E" w:rsidP="009142A9">
            <w:pPr>
              <w:widowControl w:val="0"/>
              <w:autoSpaceDE w:val="0"/>
              <w:autoSpaceDN w:val="0"/>
              <w:adjustRightInd w:val="0"/>
              <w:spacing w:line="229" w:lineRule="exact"/>
              <w:ind w:left="80"/>
              <w:rPr>
                <w:lang w:val="en-US" w:eastAsia="en-US"/>
              </w:rPr>
            </w:pPr>
            <w:r w:rsidRPr="00C51F70">
              <w:rPr>
                <w:lang w:val="en-US" w:eastAsia="en-US"/>
              </w:rPr>
              <w:t>informácie</w:t>
            </w:r>
          </w:p>
        </w:tc>
        <w:tc>
          <w:tcPr>
            <w:tcW w:w="3596" w:type="dxa"/>
            <w:tcBorders>
              <w:top w:val="single" w:sz="4" w:space="0" w:color="auto"/>
              <w:left w:val="nil"/>
              <w:bottom w:val="single" w:sz="4" w:space="0" w:color="auto"/>
              <w:right w:val="single" w:sz="8" w:space="0" w:color="auto"/>
            </w:tcBorders>
            <w:shd w:val="clear" w:color="auto" w:fill="FFE599" w:themeFill="accent4" w:themeFillTint="66"/>
          </w:tcPr>
          <w:p w:rsidR="0044182E" w:rsidRPr="00C51F70" w:rsidRDefault="0044182E" w:rsidP="009142A9">
            <w:pPr>
              <w:widowControl w:val="0"/>
              <w:autoSpaceDE w:val="0"/>
              <w:autoSpaceDN w:val="0"/>
              <w:adjustRightInd w:val="0"/>
              <w:spacing w:line="229" w:lineRule="exact"/>
              <w:ind w:left="120"/>
              <w:rPr>
                <w:lang w:val="en-US" w:eastAsia="en-US"/>
              </w:rPr>
            </w:pPr>
            <w:r w:rsidRPr="00C51F70">
              <w:rPr>
                <w:lang w:val="en-US" w:eastAsia="en-US"/>
              </w:rPr>
              <w:t>Práca s informačnýmizdrojmi</w:t>
            </w:r>
          </w:p>
          <w:p w:rsidR="0044182E" w:rsidRPr="00C51F70" w:rsidRDefault="0044182E" w:rsidP="009142A9">
            <w:pPr>
              <w:widowControl w:val="0"/>
              <w:autoSpaceDE w:val="0"/>
              <w:autoSpaceDN w:val="0"/>
              <w:adjustRightInd w:val="0"/>
              <w:spacing w:line="229" w:lineRule="exact"/>
              <w:ind w:left="60"/>
              <w:rPr>
                <w:lang w:val="en-US" w:eastAsia="en-US"/>
              </w:rPr>
            </w:pPr>
            <w:r w:rsidRPr="00C51F70">
              <w:rPr>
                <w:lang w:val="en-US" w:eastAsia="en-US"/>
              </w:rPr>
              <w:t>čítanie s porozumením</w:t>
            </w:r>
          </w:p>
          <w:p w:rsidR="0044182E" w:rsidRPr="00C51F70" w:rsidRDefault="0044182E" w:rsidP="009142A9">
            <w:pPr>
              <w:widowControl w:val="0"/>
              <w:autoSpaceDE w:val="0"/>
              <w:autoSpaceDN w:val="0"/>
              <w:adjustRightInd w:val="0"/>
              <w:spacing w:line="229" w:lineRule="exact"/>
              <w:ind w:left="60"/>
              <w:rPr>
                <w:lang w:val="en-US" w:eastAsia="en-US"/>
              </w:rPr>
            </w:pPr>
            <w:r w:rsidRPr="00C51F70">
              <w:rPr>
                <w:lang w:val="en-US" w:eastAsia="en-US"/>
              </w:rPr>
              <w:t>práca s encyklopédiou a slovníkom,</w:t>
            </w:r>
          </w:p>
          <w:p w:rsidR="0044182E" w:rsidRPr="00C51F70" w:rsidRDefault="0044182E" w:rsidP="009142A9">
            <w:pPr>
              <w:widowControl w:val="0"/>
              <w:autoSpaceDE w:val="0"/>
              <w:autoSpaceDN w:val="0"/>
              <w:adjustRightInd w:val="0"/>
              <w:spacing w:line="229" w:lineRule="exact"/>
              <w:ind w:left="60"/>
              <w:rPr>
                <w:lang w:val="en-US" w:eastAsia="en-US"/>
              </w:rPr>
            </w:pPr>
            <w:r w:rsidRPr="00C51F70">
              <w:rPr>
                <w:lang w:val="en-US" w:eastAsia="en-US"/>
              </w:rPr>
              <w:t>Sebavzdelávanie</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44182E" w:rsidRPr="00C51F70" w:rsidRDefault="0044182E" w:rsidP="009142A9">
            <w:pPr>
              <w:widowControl w:val="0"/>
              <w:autoSpaceDE w:val="0"/>
              <w:autoSpaceDN w:val="0"/>
              <w:adjustRightInd w:val="0"/>
              <w:spacing w:line="229" w:lineRule="exact"/>
              <w:ind w:left="20"/>
              <w:rPr>
                <w:lang w:val="en-US" w:eastAsia="en-US"/>
              </w:rPr>
            </w:pPr>
            <w:r w:rsidRPr="00C51F70">
              <w:rPr>
                <w:lang w:val="en-US" w:eastAsia="en-US"/>
              </w:rPr>
              <w:t>Individuálnyprístup</w:t>
            </w:r>
          </w:p>
          <w:p w:rsidR="0044182E" w:rsidRPr="0032177E" w:rsidRDefault="0044182E" w:rsidP="009142A9">
            <w:pPr>
              <w:widowControl w:val="0"/>
              <w:autoSpaceDE w:val="0"/>
              <w:autoSpaceDN w:val="0"/>
              <w:adjustRightInd w:val="0"/>
              <w:rPr>
                <w:lang w:val="en-US" w:eastAsia="en-US"/>
              </w:rPr>
            </w:pPr>
            <w:r w:rsidRPr="00C51F70">
              <w:rPr>
                <w:lang w:val="en-US" w:eastAsia="en-US"/>
              </w:rPr>
              <w:t>Aktivizácie</w:t>
            </w:r>
            <w:r w:rsidR="0032177E">
              <w:rPr>
                <w:lang w:val="en-US" w:eastAsia="en-US"/>
              </w:rPr>
              <w:t>, braistorming</w:t>
            </w:r>
          </w:p>
          <w:p w:rsidR="0044182E" w:rsidRPr="00C51F70" w:rsidRDefault="0044182E" w:rsidP="009142A9">
            <w:pPr>
              <w:widowControl w:val="0"/>
              <w:autoSpaceDE w:val="0"/>
              <w:autoSpaceDN w:val="0"/>
              <w:adjustRightInd w:val="0"/>
              <w:spacing w:line="229" w:lineRule="exact"/>
              <w:rPr>
                <w:lang w:val="en-US" w:eastAsia="en-US"/>
              </w:rPr>
            </w:pPr>
            <w:r w:rsidRPr="00C51F70">
              <w:rPr>
                <w:lang w:val="en-US" w:eastAsia="en-US"/>
              </w:rPr>
              <w:t>Riešenie</w:t>
            </w:r>
            <w:r w:rsidR="00545D43">
              <w:rPr>
                <w:lang w:val="en-US" w:eastAsia="en-US"/>
              </w:rPr>
              <w:t xml:space="preserve"> </w:t>
            </w:r>
            <w:r w:rsidRPr="00C51F70">
              <w:rPr>
                <w:lang w:val="en-US" w:eastAsia="en-US"/>
              </w:rPr>
              <w:t>novýchúloh</w:t>
            </w:r>
          </w:p>
          <w:p w:rsidR="0044182E" w:rsidRPr="00C51F70" w:rsidRDefault="0044182E" w:rsidP="009142A9">
            <w:pPr>
              <w:widowControl w:val="0"/>
              <w:autoSpaceDE w:val="0"/>
              <w:autoSpaceDN w:val="0"/>
              <w:adjustRightInd w:val="0"/>
              <w:rPr>
                <w:lang w:val="en-US" w:eastAsia="en-US"/>
              </w:rPr>
            </w:pPr>
            <w:r w:rsidRPr="00C51F70">
              <w:rPr>
                <w:lang w:val="en-US" w:eastAsia="en-US"/>
              </w:rPr>
              <w:t>Prezentácia</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C51F70" w:rsidRDefault="00DA2551" w:rsidP="009142A9">
            <w:pPr>
              <w:widowControl w:val="0"/>
              <w:autoSpaceDE w:val="0"/>
              <w:autoSpaceDN w:val="0"/>
              <w:adjustRightInd w:val="0"/>
              <w:spacing w:line="229" w:lineRule="exact"/>
              <w:ind w:right="300"/>
              <w:jc w:val="center"/>
              <w:rPr>
                <w:lang w:val="en-US" w:eastAsia="en-US"/>
              </w:rPr>
            </w:pPr>
            <w:r>
              <w:rPr>
                <w:lang w:val="en-US" w:eastAsia="en-US"/>
              </w:rPr>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C51F70" w:rsidRDefault="00DA2551" w:rsidP="009142A9">
            <w:pPr>
              <w:widowControl w:val="0"/>
              <w:autoSpaceDE w:val="0"/>
              <w:autoSpaceDN w:val="0"/>
              <w:adjustRightInd w:val="0"/>
              <w:jc w:val="center"/>
              <w:rPr>
                <w:lang w:val="en-US" w:eastAsia="en-US"/>
              </w:rPr>
            </w:pPr>
            <w:r>
              <w:rPr>
                <w:lang w:val="en-US" w:eastAsia="en-US"/>
              </w:rPr>
              <w:t>3</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C51F70" w:rsidRDefault="00DA2551" w:rsidP="009142A9">
            <w:pPr>
              <w:widowControl w:val="0"/>
              <w:autoSpaceDE w:val="0"/>
              <w:autoSpaceDN w:val="0"/>
              <w:adjustRightInd w:val="0"/>
              <w:spacing w:line="229" w:lineRule="exact"/>
              <w:ind w:right="440"/>
              <w:jc w:val="center"/>
              <w:rPr>
                <w:lang w:val="en-US" w:eastAsia="en-US"/>
              </w:rPr>
            </w:pPr>
            <w:r>
              <w:rPr>
                <w:lang w:val="en-US" w:eastAsia="en-US"/>
              </w:rPr>
              <w:t>5</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4182E" w:rsidRPr="00C51F70" w:rsidRDefault="00DA2551" w:rsidP="009142A9">
            <w:pPr>
              <w:widowControl w:val="0"/>
              <w:autoSpaceDE w:val="0"/>
              <w:autoSpaceDN w:val="0"/>
              <w:adjustRightInd w:val="0"/>
              <w:spacing w:line="229" w:lineRule="exact"/>
              <w:ind w:right="380"/>
              <w:jc w:val="center"/>
              <w:rPr>
                <w:lang w:val="en-US" w:eastAsia="en-US"/>
              </w:rPr>
            </w:pPr>
            <w:r>
              <w:rPr>
                <w:lang w:val="en-US" w:eastAsia="en-US"/>
              </w:rPr>
              <w:t>5</w:t>
            </w:r>
          </w:p>
        </w:tc>
      </w:tr>
      <w:tr w:rsidR="00410FAF" w:rsidRPr="00C51F70" w:rsidTr="00FD3C57">
        <w:trPr>
          <w:trHeight w:val="1384"/>
        </w:trPr>
        <w:tc>
          <w:tcPr>
            <w:tcW w:w="2500" w:type="dxa"/>
            <w:tcBorders>
              <w:top w:val="single" w:sz="4" w:space="0" w:color="auto"/>
              <w:left w:val="single" w:sz="8" w:space="0" w:color="auto"/>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ind w:left="80"/>
              <w:rPr>
                <w:lang w:val="en-US" w:eastAsia="en-US"/>
              </w:rPr>
            </w:pPr>
            <w:r w:rsidRPr="00C51F70">
              <w:rPr>
                <w:lang w:val="en-US" w:eastAsia="en-US"/>
              </w:rPr>
              <w:t>Rozvíjaťzískanépoznatky</w:t>
            </w:r>
          </w:p>
        </w:tc>
        <w:tc>
          <w:tcPr>
            <w:tcW w:w="3596" w:type="dxa"/>
            <w:tcBorders>
              <w:top w:val="single" w:sz="4" w:space="0" w:color="auto"/>
              <w:left w:val="nil"/>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ind w:left="100"/>
              <w:rPr>
                <w:lang w:val="en-US" w:eastAsia="en-US"/>
              </w:rPr>
            </w:pPr>
            <w:r w:rsidRPr="00C51F70">
              <w:rPr>
                <w:lang w:val="en-US" w:eastAsia="en-US"/>
              </w:rPr>
              <w:t>Rozvíjanie</w:t>
            </w:r>
            <w:r w:rsidR="00545D43">
              <w:rPr>
                <w:lang w:val="en-US" w:eastAsia="en-US"/>
              </w:rPr>
              <w:t xml:space="preserve"> </w:t>
            </w:r>
            <w:r w:rsidRPr="00C51F70">
              <w:rPr>
                <w:lang w:val="en-US" w:eastAsia="en-US"/>
              </w:rPr>
              <w:t>slovnej</w:t>
            </w:r>
            <w:r w:rsidR="00545D43">
              <w:rPr>
                <w:lang w:val="en-US" w:eastAsia="en-US"/>
              </w:rPr>
              <w:t xml:space="preserve"> </w:t>
            </w:r>
            <w:r w:rsidRPr="00C51F70">
              <w:rPr>
                <w:lang w:val="en-US" w:eastAsia="en-US"/>
              </w:rPr>
              <w:t>zásoby,</w:t>
            </w:r>
          </w:p>
          <w:p w:rsidR="00410FAF" w:rsidRPr="00C51F70" w:rsidRDefault="00410FAF" w:rsidP="009142A9">
            <w:pPr>
              <w:widowControl w:val="0"/>
              <w:autoSpaceDE w:val="0"/>
              <w:autoSpaceDN w:val="0"/>
              <w:adjustRightInd w:val="0"/>
              <w:spacing w:line="229" w:lineRule="exact"/>
              <w:ind w:left="60"/>
              <w:rPr>
                <w:lang w:val="en-US" w:eastAsia="en-US"/>
              </w:rPr>
            </w:pPr>
            <w:r w:rsidRPr="00C51F70">
              <w:rPr>
                <w:lang w:val="en-US" w:eastAsia="en-US"/>
              </w:rPr>
              <w:t>jazykolamy, zmyslovéhry,</w:t>
            </w:r>
          </w:p>
          <w:p w:rsidR="00410FAF" w:rsidRPr="00C51F70" w:rsidRDefault="00410FAF" w:rsidP="009142A9">
            <w:pPr>
              <w:widowControl w:val="0"/>
              <w:autoSpaceDE w:val="0"/>
              <w:autoSpaceDN w:val="0"/>
              <w:adjustRightInd w:val="0"/>
              <w:spacing w:line="229" w:lineRule="exact"/>
              <w:ind w:left="60"/>
              <w:rPr>
                <w:lang w:val="en-US" w:eastAsia="en-US"/>
              </w:rPr>
            </w:pPr>
            <w:r w:rsidRPr="00C51F70">
              <w:rPr>
                <w:lang w:val="en-US" w:eastAsia="en-US"/>
              </w:rPr>
              <w:t>doplňovačky, didaktické</w:t>
            </w:r>
            <w:r w:rsidR="00545D43">
              <w:rPr>
                <w:lang w:val="en-US" w:eastAsia="en-US"/>
              </w:rPr>
              <w:t xml:space="preserve"> </w:t>
            </w:r>
            <w:r w:rsidRPr="00C51F70">
              <w:rPr>
                <w:lang w:val="en-US" w:eastAsia="en-US"/>
              </w:rPr>
              <w:t>hry</w:t>
            </w:r>
          </w:p>
        </w:tc>
        <w:tc>
          <w:tcPr>
            <w:tcW w:w="4536" w:type="dxa"/>
            <w:tcBorders>
              <w:top w:val="single" w:sz="4" w:space="0" w:color="auto"/>
              <w:left w:val="nil"/>
              <w:bottom w:val="single" w:sz="4" w:space="0" w:color="auto"/>
              <w:right w:val="single" w:sz="8" w:space="0" w:color="auto"/>
            </w:tcBorders>
            <w:shd w:val="clear" w:color="auto" w:fill="FFE599" w:themeFill="accent4" w:themeFillTint="66"/>
          </w:tcPr>
          <w:p w:rsidR="00410FAF" w:rsidRPr="00C51F70" w:rsidRDefault="00410FAF" w:rsidP="009142A9">
            <w:pPr>
              <w:widowControl w:val="0"/>
              <w:autoSpaceDE w:val="0"/>
              <w:autoSpaceDN w:val="0"/>
              <w:adjustRightInd w:val="0"/>
              <w:spacing w:line="229" w:lineRule="exact"/>
              <w:rPr>
                <w:lang w:val="en-US" w:eastAsia="en-US"/>
              </w:rPr>
            </w:pPr>
            <w:r>
              <w:rPr>
                <w:lang w:val="en-US" w:eastAsia="en-US"/>
              </w:rPr>
              <w:t>I</w:t>
            </w:r>
            <w:r w:rsidRPr="00C51F70">
              <w:rPr>
                <w:lang w:val="en-US" w:eastAsia="en-US"/>
              </w:rPr>
              <w:t>ndividuálny</w:t>
            </w:r>
            <w:r w:rsidR="00545D43">
              <w:rPr>
                <w:lang w:val="en-US" w:eastAsia="en-US"/>
              </w:rPr>
              <w:t xml:space="preserve">  </w:t>
            </w:r>
            <w:r w:rsidRPr="00C51F70">
              <w:rPr>
                <w:lang w:val="en-US" w:eastAsia="en-US"/>
              </w:rPr>
              <w:t>prístup</w:t>
            </w:r>
          </w:p>
          <w:p w:rsidR="00410FAF" w:rsidRPr="00C51F70" w:rsidRDefault="00410FAF" w:rsidP="009142A9">
            <w:pPr>
              <w:widowControl w:val="0"/>
              <w:autoSpaceDE w:val="0"/>
              <w:autoSpaceDN w:val="0"/>
              <w:adjustRightInd w:val="0"/>
              <w:spacing w:line="229" w:lineRule="exact"/>
              <w:rPr>
                <w:lang w:val="en-US" w:eastAsia="en-US"/>
              </w:rPr>
            </w:pPr>
            <w:r w:rsidRPr="00C51F70">
              <w:rPr>
                <w:lang w:val="en-US" w:eastAsia="en-US"/>
              </w:rPr>
              <w:t>Riešenie</w:t>
            </w:r>
            <w:r>
              <w:rPr>
                <w:lang w:val="en-US" w:eastAsia="en-US"/>
              </w:rPr>
              <w:t>úloh</w:t>
            </w:r>
          </w:p>
          <w:p w:rsidR="00410FAF" w:rsidRPr="00C51F70" w:rsidRDefault="00410FAF" w:rsidP="009142A9">
            <w:pPr>
              <w:widowControl w:val="0"/>
              <w:autoSpaceDE w:val="0"/>
              <w:autoSpaceDN w:val="0"/>
              <w:adjustRightInd w:val="0"/>
              <w:spacing w:line="229" w:lineRule="exact"/>
              <w:rPr>
                <w:lang w:val="en-US" w:eastAsia="en-US"/>
              </w:rPr>
            </w:pPr>
            <w:r w:rsidRPr="00C51F70">
              <w:rPr>
                <w:lang w:val="en-US" w:eastAsia="en-US"/>
              </w:rPr>
              <w:t>Motivácia</w:t>
            </w:r>
          </w:p>
          <w:p w:rsidR="00410FAF" w:rsidRPr="00C51F70" w:rsidRDefault="00410FAF" w:rsidP="009142A9">
            <w:pPr>
              <w:widowControl w:val="0"/>
              <w:autoSpaceDE w:val="0"/>
              <w:autoSpaceDN w:val="0"/>
              <w:adjustRightInd w:val="0"/>
              <w:spacing w:line="229" w:lineRule="exact"/>
              <w:rPr>
                <w:lang w:val="en-US" w:eastAsia="en-US"/>
              </w:rPr>
            </w:pPr>
            <w:r w:rsidRPr="00C51F70">
              <w:rPr>
                <w:lang w:val="en-US" w:eastAsia="en-US"/>
              </w:rPr>
              <w:t>Tréning</w:t>
            </w:r>
          </w:p>
        </w:tc>
        <w:tc>
          <w:tcPr>
            <w:tcW w:w="850"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Pr="00C51F70" w:rsidRDefault="00DA2551" w:rsidP="009142A9">
            <w:pPr>
              <w:widowControl w:val="0"/>
              <w:autoSpaceDE w:val="0"/>
              <w:autoSpaceDN w:val="0"/>
              <w:adjustRightInd w:val="0"/>
              <w:spacing w:line="229" w:lineRule="exact"/>
              <w:ind w:right="300"/>
              <w:jc w:val="center"/>
              <w:rPr>
                <w:lang w:val="en-US" w:eastAsia="en-US"/>
              </w:rPr>
            </w:pPr>
            <w:r>
              <w:rPr>
                <w:lang w:val="en-US" w:eastAsia="en-US"/>
              </w:rPr>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Default="00DA2551" w:rsidP="009142A9">
            <w:pPr>
              <w:widowControl w:val="0"/>
              <w:autoSpaceDE w:val="0"/>
              <w:autoSpaceDN w:val="0"/>
              <w:adjustRightInd w:val="0"/>
              <w:spacing w:line="229" w:lineRule="exact"/>
              <w:ind w:right="660"/>
              <w:jc w:val="center"/>
              <w:rPr>
                <w:lang w:val="en-US" w:eastAsia="en-US"/>
              </w:rPr>
            </w:pPr>
            <w:r>
              <w:rPr>
                <w:lang w:val="en-US" w:eastAsia="en-US"/>
              </w:rPr>
              <w:t>3</w:t>
            </w:r>
          </w:p>
        </w:tc>
        <w:tc>
          <w:tcPr>
            <w:tcW w:w="851"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Pr="00C51F70" w:rsidRDefault="00DA2551" w:rsidP="009142A9">
            <w:pPr>
              <w:widowControl w:val="0"/>
              <w:autoSpaceDE w:val="0"/>
              <w:autoSpaceDN w:val="0"/>
              <w:adjustRightInd w:val="0"/>
              <w:spacing w:line="229" w:lineRule="exact"/>
              <w:ind w:right="440"/>
              <w:jc w:val="center"/>
              <w:rPr>
                <w:lang w:val="en-US" w:eastAsia="en-US"/>
              </w:rPr>
            </w:pPr>
            <w:r>
              <w:rPr>
                <w:lang w:val="en-US" w:eastAsia="en-US"/>
              </w:rPr>
              <w:t>3</w:t>
            </w:r>
          </w:p>
        </w:tc>
        <w:tc>
          <w:tcPr>
            <w:tcW w:w="992" w:type="dxa"/>
            <w:tcBorders>
              <w:top w:val="single" w:sz="4" w:space="0" w:color="auto"/>
              <w:left w:val="nil"/>
              <w:bottom w:val="single" w:sz="4" w:space="0" w:color="auto"/>
              <w:right w:val="single" w:sz="8" w:space="0" w:color="auto"/>
            </w:tcBorders>
            <w:shd w:val="clear" w:color="auto" w:fill="B4C6E7" w:themeFill="accent5" w:themeFillTint="66"/>
            <w:vAlign w:val="center"/>
          </w:tcPr>
          <w:p w:rsidR="00410FAF" w:rsidRPr="00C51F70" w:rsidRDefault="00DA2551" w:rsidP="009142A9">
            <w:pPr>
              <w:widowControl w:val="0"/>
              <w:autoSpaceDE w:val="0"/>
              <w:autoSpaceDN w:val="0"/>
              <w:adjustRightInd w:val="0"/>
              <w:spacing w:line="229" w:lineRule="exact"/>
              <w:ind w:right="380"/>
              <w:jc w:val="center"/>
              <w:rPr>
                <w:lang w:val="en-US" w:eastAsia="en-US"/>
              </w:rPr>
            </w:pPr>
            <w:r>
              <w:rPr>
                <w:lang w:val="en-US" w:eastAsia="en-US"/>
              </w:rPr>
              <w:t>3</w:t>
            </w:r>
          </w:p>
        </w:tc>
      </w:tr>
    </w:tbl>
    <w:p w:rsidR="00693778" w:rsidRDefault="00693778" w:rsidP="009142A9">
      <w:pPr>
        <w:rPr>
          <w:b/>
        </w:rPr>
      </w:pPr>
    </w:p>
    <w:p w:rsidR="004F7236" w:rsidRPr="00C51F70" w:rsidRDefault="004F7236" w:rsidP="009142A9">
      <w:pPr>
        <w:rPr>
          <w:b/>
        </w:rPr>
      </w:pPr>
      <w:r w:rsidRPr="00C51F70">
        <w:rPr>
          <w:b/>
        </w:rPr>
        <w:t xml:space="preserve">Počet výchovno-vzdelávacích činností: </w:t>
      </w:r>
      <w:r w:rsidR="00F61415">
        <w:rPr>
          <w:b/>
        </w:rPr>
        <w:t>1 VVČ za 2týždne / 17</w:t>
      </w:r>
      <w:r w:rsidR="00F61415" w:rsidRPr="00F61415">
        <w:rPr>
          <w:b/>
        </w:rPr>
        <w:t>VVČ ročne</w:t>
      </w:r>
    </w:p>
    <w:p w:rsidR="004F7236" w:rsidRPr="00C51F70" w:rsidRDefault="004F7236" w:rsidP="009142A9">
      <w:pPr>
        <w:rPr>
          <w:b/>
        </w:rPr>
      </w:pPr>
    </w:p>
    <w:p w:rsidR="004F7236" w:rsidRPr="00C51F70" w:rsidRDefault="004F7236" w:rsidP="009142A9">
      <w:pPr>
        <w:autoSpaceDE w:val="0"/>
        <w:autoSpaceDN w:val="0"/>
        <w:adjustRightInd w:val="0"/>
      </w:pPr>
    </w:p>
    <w:p w:rsidR="004F7236" w:rsidRDefault="004F7236" w:rsidP="009142A9">
      <w:pPr>
        <w:autoSpaceDE w:val="0"/>
        <w:autoSpaceDN w:val="0"/>
        <w:adjustRightInd w:val="0"/>
      </w:pPr>
    </w:p>
    <w:p w:rsidR="0070780A" w:rsidRDefault="0070780A" w:rsidP="001E5C08">
      <w:pPr>
        <w:pStyle w:val="Nadpis1"/>
        <w:rPr>
          <w:rFonts w:ascii="Times New Roman" w:hAnsi="Times New Roman" w:cs="Times New Roman"/>
          <w:sz w:val="28"/>
          <w:szCs w:val="28"/>
        </w:rPr>
      </w:pPr>
      <w:r>
        <w:rPr>
          <w:rFonts w:ascii="Times New Roman" w:hAnsi="Times New Roman" w:cs="Times New Roman"/>
          <w:sz w:val="28"/>
          <w:szCs w:val="28"/>
        </w:rPr>
        <w:lastRenderedPageBreak/>
        <w:t>Reevidácia Výchovného programu</w:t>
      </w:r>
    </w:p>
    <w:p w:rsidR="0070780A" w:rsidRDefault="0070780A" w:rsidP="0070780A"/>
    <w:p w:rsidR="0070780A" w:rsidRPr="0070780A" w:rsidRDefault="0070780A" w:rsidP="0070780A">
      <w:pPr>
        <w:rPr>
          <w:u w:val="single"/>
        </w:rPr>
      </w:pPr>
      <w:r w:rsidRPr="0070780A">
        <w:rPr>
          <w:u w:val="single"/>
        </w:rPr>
        <w:t>Školský rok 2016/2017</w:t>
      </w:r>
    </w:p>
    <w:p w:rsidR="0070780A" w:rsidRPr="0070780A" w:rsidRDefault="0070780A" w:rsidP="001E5C08">
      <w:pPr>
        <w:pStyle w:val="Nadpis1"/>
        <w:rPr>
          <w:rFonts w:ascii="Times New Roman" w:hAnsi="Times New Roman" w:cs="Times New Roman"/>
          <w:sz w:val="28"/>
          <w:szCs w:val="28"/>
          <w:u w:val="single"/>
        </w:rPr>
      </w:pPr>
    </w:p>
    <w:p w:rsidR="001E5C08" w:rsidRDefault="001E5C08" w:rsidP="001E5C08">
      <w:pPr>
        <w:pStyle w:val="Nadpis1"/>
        <w:rPr>
          <w:rFonts w:ascii="Times New Roman" w:hAnsi="Times New Roman" w:cs="Times New Roman"/>
          <w:sz w:val="28"/>
          <w:szCs w:val="28"/>
        </w:rPr>
      </w:pPr>
      <w:r w:rsidRPr="003D5949">
        <w:rPr>
          <w:rFonts w:ascii="Times New Roman" w:hAnsi="Times New Roman" w:cs="Times New Roman"/>
          <w:sz w:val="28"/>
          <w:szCs w:val="28"/>
        </w:rPr>
        <w:t>6. VÝCHOVNÝ PLÁN</w:t>
      </w:r>
    </w:p>
    <w:p w:rsidR="001E5C08" w:rsidRPr="001E5C08" w:rsidRDefault="001E5C08" w:rsidP="001E5C08"/>
    <w:tbl>
      <w:tblPr>
        <w:tblStyle w:val="Mriekatabuky"/>
        <w:tblW w:w="14632" w:type="dxa"/>
        <w:tblLayout w:type="fixed"/>
        <w:tblLook w:val="01E0" w:firstRow="1" w:lastRow="1" w:firstColumn="1" w:lastColumn="1" w:noHBand="0" w:noVBand="0"/>
      </w:tblPr>
      <w:tblGrid>
        <w:gridCol w:w="113"/>
        <w:gridCol w:w="1361"/>
        <w:gridCol w:w="827"/>
        <w:gridCol w:w="96"/>
        <w:gridCol w:w="896"/>
        <w:gridCol w:w="27"/>
        <w:gridCol w:w="895"/>
        <w:gridCol w:w="70"/>
        <w:gridCol w:w="825"/>
        <w:gridCol w:w="243"/>
        <w:gridCol w:w="681"/>
        <w:gridCol w:w="235"/>
        <w:gridCol w:w="660"/>
        <w:gridCol w:w="332"/>
        <w:gridCol w:w="563"/>
        <w:gridCol w:w="288"/>
        <w:gridCol w:w="611"/>
        <w:gridCol w:w="239"/>
        <w:gridCol w:w="656"/>
        <w:gridCol w:w="413"/>
        <w:gridCol w:w="482"/>
        <w:gridCol w:w="510"/>
        <w:gridCol w:w="385"/>
        <w:gridCol w:w="531"/>
        <w:gridCol w:w="364"/>
        <w:gridCol w:w="486"/>
        <w:gridCol w:w="413"/>
        <w:gridCol w:w="580"/>
        <w:gridCol w:w="325"/>
        <w:gridCol w:w="460"/>
        <w:gridCol w:w="65"/>
      </w:tblGrid>
      <w:tr w:rsidR="001E5C08" w:rsidRPr="003D5949" w:rsidTr="00996E16">
        <w:trPr>
          <w:gridAfter w:val="1"/>
          <w:wAfter w:w="65" w:type="dxa"/>
        </w:trPr>
        <w:tc>
          <w:tcPr>
            <w:tcW w:w="2301" w:type="dxa"/>
            <w:gridSpan w:val="3"/>
          </w:tcPr>
          <w:p w:rsidR="001E5C08" w:rsidRPr="00FE59DA" w:rsidRDefault="001E5C08" w:rsidP="00FB3A95">
            <w:pPr>
              <w:shd w:val="clear" w:color="auto" w:fill="FFFFFF"/>
              <w:spacing w:before="120" w:line="360" w:lineRule="auto"/>
              <w:jc w:val="both"/>
              <w:outlineLvl w:val="0"/>
            </w:pPr>
            <w:r w:rsidRPr="00FE59DA">
              <w:t>Názvy tematických oblastí výchovy</w:t>
            </w:r>
          </w:p>
        </w:tc>
        <w:tc>
          <w:tcPr>
            <w:tcW w:w="992" w:type="dxa"/>
            <w:gridSpan w:val="2"/>
          </w:tcPr>
          <w:p w:rsidR="001E5C08" w:rsidRDefault="001E5C08" w:rsidP="00FB3A95">
            <w:pPr>
              <w:shd w:val="clear" w:color="auto" w:fill="FFFFFF"/>
              <w:spacing w:line="360" w:lineRule="auto"/>
              <w:ind w:left="284"/>
              <w:jc w:val="center"/>
              <w:rPr>
                <w:color w:val="000000"/>
              </w:rPr>
            </w:pPr>
            <w:r>
              <w:rPr>
                <w:color w:val="000000"/>
              </w:rPr>
              <w:t>I.</w:t>
            </w:r>
          </w:p>
          <w:p w:rsidR="001E5C08" w:rsidRDefault="001E5C08" w:rsidP="00FB3A95">
            <w:pPr>
              <w:shd w:val="clear" w:color="auto" w:fill="FFFFFF"/>
              <w:spacing w:line="360" w:lineRule="auto"/>
              <w:ind w:left="284"/>
              <w:jc w:val="center"/>
              <w:rPr>
                <w:color w:val="000000"/>
              </w:rPr>
            </w:pPr>
            <w:r>
              <w:rPr>
                <w:color w:val="000000"/>
              </w:rPr>
              <w:t>odd.</w:t>
            </w:r>
          </w:p>
        </w:tc>
        <w:tc>
          <w:tcPr>
            <w:tcW w:w="992" w:type="dxa"/>
            <w:gridSpan w:val="3"/>
          </w:tcPr>
          <w:p w:rsidR="001E5C08" w:rsidRDefault="001E5C08" w:rsidP="00FB3A95">
            <w:pPr>
              <w:shd w:val="clear" w:color="auto" w:fill="FFFFFF"/>
              <w:spacing w:line="360" w:lineRule="auto"/>
              <w:ind w:left="284"/>
              <w:jc w:val="center"/>
              <w:rPr>
                <w:color w:val="000000"/>
              </w:rPr>
            </w:pPr>
            <w:r>
              <w:rPr>
                <w:color w:val="000000"/>
              </w:rPr>
              <w:t>II.</w:t>
            </w:r>
          </w:p>
          <w:p w:rsidR="001E5C08" w:rsidRPr="003D5949" w:rsidRDefault="001E5C08" w:rsidP="00FB3A95">
            <w:pPr>
              <w:shd w:val="clear" w:color="auto" w:fill="FFFFFF"/>
              <w:spacing w:line="360" w:lineRule="auto"/>
              <w:ind w:left="284"/>
              <w:jc w:val="center"/>
              <w:rPr>
                <w:color w:val="000000"/>
              </w:rPr>
            </w:pPr>
            <w:r>
              <w:rPr>
                <w:color w:val="000000"/>
              </w:rPr>
              <w:t>odd.</w:t>
            </w:r>
          </w:p>
        </w:tc>
        <w:tc>
          <w:tcPr>
            <w:tcW w:w="1068" w:type="dxa"/>
            <w:gridSpan w:val="2"/>
          </w:tcPr>
          <w:p w:rsidR="001E5C08" w:rsidRDefault="001E5C08" w:rsidP="00FB3A95">
            <w:pPr>
              <w:shd w:val="clear" w:color="auto" w:fill="FFFFFF"/>
              <w:spacing w:line="360" w:lineRule="auto"/>
              <w:jc w:val="center"/>
              <w:rPr>
                <w:color w:val="000000"/>
              </w:rPr>
            </w:pPr>
            <w:r>
              <w:rPr>
                <w:color w:val="000000"/>
              </w:rPr>
              <w:t>III.</w:t>
            </w:r>
          </w:p>
          <w:p w:rsidR="001E5C08" w:rsidRDefault="001E5C08" w:rsidP="00FB3A95">
            <w:pPr>
              <w:shd w:val="clear" w:color="auto" w:fill="FFFFFF"/>
              <w:spacing w:line="360" w:lineRule="auto"/>
              <w:jc w:val="center"/>
              <w:rPr>
                <w:color w:val="000000"/>
              </w:rPr>
            </w:pPr>
            <w:r>
              <w:rPr>
                <w:color w:val="000000"/>
              </w:rPr>
              <w:t>odd.</w:t>
            </w:r>
          </w:p>
        </w:tc>
        <w:tc>
          <w:tcPr>
            <w:tcW w:w="916" w:type="dxa"/>
            <w:gridSpan w:val="2"/>
          </w:tcPr>
          <w:p w:rsidR="001E5C08" w:rsidRDefault="001E5C08" w:rsidP="00FB3A95">
            <w:pPr>
              <w:shd w:val="clear" w:color="auto" w:fill="FFFFFF"/>
              <w:spacing w:line="360" w:lineRule="auto"/>
              <w:jc w:val="center"/>
              <w:rPr>
                <w:color w:val="000000"/>
              </w:rPr>
            </w:pPr>
            <w:r>
              <w:rPr>
                <w:color w:val="000000"/>
              </w:rPr>
              <w:t>IV. odd.</w:t>
            </w:r>
          </w:p>
        </w:tc>
        <w:tc>
          <w:tcPr>
            <w:tcW w:w="992" w:type="dxa"/>
            <w:gridSpan w:val="2"/>
          </w:tcPr>
          <w:p w:rsidR="001E5C08" w:rsidRDefault="001E5C08" w:rsidP="00FB3A95">
            <w:pPr>
              <w:shd w:val="clear" w:color="auto" w:fill="FFFFFF"/>
              <w:spacing w:line="360" w:lineRule="auto"/>
              <w:ind w:left="284"/>
              <w:jc w:val="center"/>
              <w:rPr>
                <w:color w:val="000000"/>
              </w:rPr>
            </w:pPr>
            <w:r>
              <w:rPr>
                <w:color w:val="000000"/>
              </w:rPr>
              <w:t>V.</w:t>
            </w:r>
          </w:p>
          <w:p w:rsidR="001E5C08" w:rsidRDefault="001E5C08" w:rsidP="00FB3A95">
            <w:pPr>
              <w:shd w:val="clear" w:color="auto" w:fill="FFFFFF"/>
              <w:spacing w:line="360" w:lineRule="auto"/>
              <w:ind w:left="284"/>
              <w:jc w:val="center"/>
              <w:rPr>
                <w:color w:val="000000"/>
              </w:rPr>
            </w:pPr>
            <w:r>
              <w:rPr>
                <w:color w:val="000000"/>
              </w:rPr>
              <w:t>odd.</w:t>
            </w:r>
          </w:p>
        </w:tc>
        <w:tc>
          <w:tcPr>
            <w:tcW w:w="851" w:type="dxa"/>
            <w:gridSpan w:val="2"/>
          </w:tcPr>
          <w:p w:rsidR="001E5C08" w:rsidRDefault="001E5C08" w:rsidP="00FB3A95">
            <w:pPr>
              <w:shd w:val="clear" w:color="auto" w:fill="FFFFFF"/>
              <w:spacing w:line="360" w:lineRule="auto"/>
              <w:jc w:val="center"/>
              <w:rPr>
                <w:color w:val="000000"/>
              </w:rPr>
            </w:pPr>
            <w:r>
              <w:rPr>
                <w:color w:val="000000"/>
              </w:rPr>
              <w:t>VI. odd.</w:t>
            </w:r>
          </w:p>
        </w:tc>
        <w:tc>
          <w:tcPr>
            <w:tcW w:w="850" w:type="dxa"/>
            <w:gridSpan w:val="2"/>
          </w:tcPr>
          <w:p w:rsidR="001E5C08" w:rsidRDefault="001E5C08" w:rsidP="00FB3A95">
            <w:pPr>
              <w:shd w:val="clear" w:color="auto" w:fill="FFFFFF"/>
              <w:spacing w:line="360" w:lineRule="auto"/>
              <w:jc w:val="center"/>
              <w:rPr>
                <w:color w:val="000000"/>
              </w:rPr>
            </w:pPr>
            <w:r>
              <w:rPr>
                <w:color w:val="000000"/>
              </w:rPr>
              <w:t>VII. odd.</w:t>
            </w:r>
          </w:p>
        </w:tc>
        <w:tc>
          <w:tcPr>
            <w:tcW w:w="1069" w:type="dxa"/>
            <w:gridSpan w:val="2"/>
          </w:tcPr>
          <w:p w:rsidR="001E5C08" w:rsidRDefault="001E5C08" w:rsidP="00FB3A95">
            <w:pPr>
              <w:shd w:val="clear" w:color="auto" w:fill="FFFFFF"/>
              <w:spacing w:line="360" w:lineRule="auto"/>
              <w:jc w:val="center"/>
              <w:rPr>
                <w:color w:val="000000"/>
              </w:rPr>
            </w:pPr>
            <w:r>
              <w:rPr>
                <w:color w:val="000000"/>
              </w:rPr>
              <w:t>VIII. odd.</w:t>
            </w:r>
          </w:p>
        </w:tc>
        <w:tc>
          <w:tcPr>
            <w:tcW w:w="992" w:type="dxa"/>
            <w:gridSpan w:val="2"/>
          </w:tcPr>
          <w:p w:rsidR="001E5C08" w:rsidRDefault="001E5C08" w:rsidP="00FB3A95">
            <w:pPr>
              <w:shd w:val="clear" w:color="auto" w:fill="FFFFFF"/>
              <w:spacing w:line="360" w:lineRule="auto"/>
              <w:jc w:val="center"/>
              <w:rPr>
                <w:color w:val="000000"/>
              </w:rPr>
            </w:pPr>
            <w:r>
              <w:rPr>
                <w:color w:val="000000"/>
              </w:rPr>
              <w:t>IX. odd.</w:t>
            </w:r>
          </w:p>
        </w:tc>
        <w:tc>
          <w:tcPr>
            <w:tcW w:w="916" w:type="dxa"/>
            <w:gridSpan w:val="2"/>
          </w:tcPr>
          <w:p w:rsidR="001E5C08" w:rsidRDefault="001E5C08" w:rsidP="00FB3A95">
            <w:pPr>
              <w:shd w:val="clear" w:color="auto" w:fill="FFFFFF"/>
              <w:spacing w:line="360" w:lineRule="auto"/>
              <w:jc w:val="center"/>
              <w:rPr>
                <w:color w:val="000000"/>
              </w:rPr>
            </w:pPr>
            <w:r>
              <w:rPr>
                <w:color w:val="000000"/>
              </w:rPr>
              <w:t>X. odd.</w:t>
            </w:r>
          </w:p>
        </w:tc>
        <w:tc>
          <w:tcPr>
            <w:tcW w:w="850" w:type="dxa"/>
            <w:gridSpan w:val="2"/>
          </w:tcPr>
          <w:p w:rsidR="001E5C08" w:rsidRDefault="001E5C08" w:rsidP="00FB3A95">
            <w:pPr>
              <w:shd w:val="clear" w:color="auto" w:fill="FFFFFF"/>
              <w:spacing w:line="360" w:lineRule="auto"/>
              <w:jc w:val="center"/>
              <w:rPr>
                <w:color w:val="000000"/>
              </w:rPr>
            </w:pPr>
            <w:r>
              <w:rPr>
                <w:color w:val="000000"/>
              </w:rPr>
              <w:t>XI. odd.</w:t>
            </w:r>
          </w:p>
        </w:tc>
        <w:tc>
          <w:tcPr>
            <w:tcW w:w="993" w:type="dxa"/>
            <w:gridSpan w:val="2"/>
          </w:tcPr>
          <w:p w:rsidR="001E5C08" w:rsidRDefault="001E5C08" w:rsidP="00FB3A95">
            <w:pPr>
              <w:shd w:val="clear" w:color="auto" w:fill="FFFFFF"/>
              <w:spacing w:line="360" w:lineRule="auto"/>
              <w:jc w:val="center"/>
              <w:rPr>
                <w:color w:val="000000"/>
              </w:rPr>
            </w:pPr>
            <w:r>
              <w:rPr>
                <w:color w:val="000000"/>
              </w:rPr>
              <w:t>XII. odd.</w:t>
            </w:r>
          </w:p>
        </w:tc>
        <w:tc>
          <w:tcPr>
            <w:tcW w:w="785" w:type="dxa"/>
            <w:gridSpan w:val="2"/>
          </w:tcPr>
          <w:p w:rsidR="001E5C08" w:rsidRPr="003D5949" w:rsidRDefault="001E5C08" w:rsidP="00FB3A95">
            <w:pPr>
              <w:shd w:val="clear" w:color="auto" w:fill="FFFFFF"/>
              <w:spacing w:line="360" w:lineRule="auto"/>
              <w:jc w:val="center"/>
              <w:rPr>
                <w:color w:val="000000"/>
              </w:rPr>
            </w:pPr>
            <w:r>
              <w:rPr>
                <w:color w:val="000000"/>
              </w:rPr>
              <w:t>XIII. odd.</w:t>
            </w:r>
          </w:p>
        </w:tc>
      </w:tr>
      <w:tr w:rsidR="001E5C08" w:rsidRPr="003D5949" w:rsidTr="00996E16">
        <w:tc>
          <w:tcPr>
            <w:tcW w:w="2301" w:type="dxa"/>
            <w:gridSpan w:val="3"/>
          </w:tcPr>
          <w:p w:rsidR="001E5C08" w:rsidRPr="00FE59DA" w:rsidRDefault="001E5C08" w:rsidP="00FB3A95">
            <w:pPr>
              <w:shd w:val="clear" w:color="auto" w:fill="FFFFFF"/>
              <w:spacing w:before="120" w:line="360" w:lineRule="auto"/>
              <w:jc w:val="both"/>
              <w:outlineLvl w:val="0"/>
            </w:pPr>
            <w:r w:rsidRPr="00FE59DA">
              <w:t xml:space="preserve">Spoločensko-vedná oblasť </w:t>
            </w:r>
          </w:p>
        </w:tc>
        <w:tc>
          <w:tcPr>
            <w:tcW w:w="992" w:type="dxa"/>
            <w:gridSpan w:val="2"/>
          </w:tcPr>
          <w:p w:rsidR="001E5C08" w:rsidRDefault="001E5C08" w:rsidP="00FB3A95">
            <w:pPr>
              <w:spacing w:line="360" w:lineRule="auto"/>
              <w:jc w:val="center"/>
              <w:rPr>
                <w:color w:val="000000"/>
              </w:rPr>
            </w:pPr>
            <w:r>
              <w:rPr>
                <w:color w:val="000000"/>
              </w:rPr>
              <w:t>18</w:t>
            </w:r>
          </w:p>
        </w:tc>
        <w:tc>
          <w:tcPr>
            <w:tcW w:w="992" w:type="dxa"/>
            <w:gridSpan w:val="3"/>
          </w:tcPr>
          <w:p w:rsidR="001E5C08" w:rsidRPr="003D5949" w:rsidRDefault="001E5C08" w:rsidP="00FB3A95">
            <w:pPr>
              <w:spacing w:line="360" w:lineRule="auto"/>
              <w:jc w:val="center"/>
              <w:rPr>
                <w:color w:val="000000"/>
              </w:rPr>
            </w:pPr>
            <w:r>
              <w:rPr>
                <w:color w:val="000000"/>
              </w:rPr>
              <w:t>18</w:t>
            </w:r>
          </w:p>
        </w:tc>
        <w:tc>
          <w:tcPr>
            <w:tcW w:w="1068" w:type="dxa"/>
            <w:gridSpan w:val="2"/>
          </w:tcPr>
          <w:p w:rsidR="001E5C08" w:rsidRDefault="001E5C08" w:rsidP="00FB3A95">
            <w:pPr>
              <w:shd w:val="clear" w:color="auto" w:fill="FFFFFF"/>
              <w:spacing w:line="360" w:lineRule="auto"/>
              <w:jc w:val="center"/>
              <w:rPr>
                <w:color w:val="000000"/>
              </w:rPr>
            </w:pPr>
            <w:r>
              <w:rPr>
                <w:color w:val="000000"/>
              </w:rPr>
              <w:t>18</w:t>
            </w:r>
          </w:p>
        </w:tc>
        <w:tc>
          <w:tcPr>
            <w:tcW w:w="916" w:type="dxa"/>
            <w:gridSpan w:val="2"/>
          </w:tcPr>
          <w:p w:rsidR="001E5C08" w:rsidRPr="003D5949" w:rsidRDefault="001E5C08" w:rsidP="00FB3A95">
            <w:pPr>
              <w:shd w:val="clear" w:color="auto" w:fill="FFFFFF"/>
              <w:spacing w:line="360" w:lineRule="auto"/>
              <w:jc w:val="center"/>
              <w:rPr>
                <w:color w:val="000000"/>
              </w:rPr>
            </w:pPr>
            <w:r>
              <w:rPr>
                <w:color w:val="000000"/>
              </w:rPr>
              <w:t>18</w:t>
            </w:r>
          </w:p>
        </w:tc>
        <w:tc>
          <w:tcPr>
            <w:tcW w:w="992" w:type="dxa"/>
            <w:gridSpan w:val="2"/>
          </w:tcPr>
          <w:p w:rsidR="001E5C08" w:rsidRDefault="001E5C08" w:rsidP="00FB3A95">
            <w:pPr>
              <w:spacing w:line="360" w:lineRule="auto"/>
              <w:jc w:val="center"/>
              <w:rPr>
                <w:color w:val="000000"/>
              </w:rPr>
            </w:pPr>
            <w:r>
              <w:rPr>
                <w:color w:val="000000"/>
              </w:rPr>
              <w:t>18</w:t>
            </w:r>
          </w:p>
        </w:tc>
        <w:tc>
          <w:tcPr>
            <w:tcW w:w="851" w:type="dxa"/>
            <w:gridSpan w:val="2"/>
          </w:tcPr>
          <w:p w:rsidR="001E5C08" w:rsidRDefault="001E5C08" w:rsidP="00FB3A95">
            <w:pPr>
              <w:spacing w:line="360" w:lineRule="auto"/>
              <w:jc w:val="center"/>
              <w:rPr>
                <w:color w:val="000000"/>
              </w:rPr>
            </w:pPr>
            <w:r>
              <w:rPr>
                <w:color w:val="000000"/>
              </w:rPr>
              <w:t>18</w:t>
            </w:r>
          </w:p>
        </w:tc>
        <w:tc>
          <w:tcPr>
            <w:tcW w:w="850" w:type="dxa"/>
            <w:gridSpan w:val="2"/>
          </w:tcPr>
          <w:p w:rsidR="001E5C08" w:rsidRPr="003D5949" w:rsidRDefault="001E5C08" w:rsidP="00FB3A95">
            <w:pPr>
              <w:spacing w:line="360" w:lineRule="auto"/>
              <w:jc w:val="center"/>
              <w:rPr>
                <w:color w:val="000000"/>
              </w:rPr>
            </w:pPr>
            <w:r>
              <w:rPr>
                <w:color w:val="000000"/>
              </w:rPr>
              <w:t>18</w:t>
            </w:r>
          </w:p>
        </w:tc>
        <w:tc>
          <w:tcPr>
            <w:tcW w:w="1069" w:type="dxa"/>
            <w:gridSpan w:val="2"/>
          </w:tcPr>
          <w:p w:rsidR="001E5C08" w:rsidRDefault="001E5C08" w:rsidP="00FB3A95">
            <w:pPr>
              <w:shd w:val="clear" w:color="auto" w:fill="FFFFFF"/>
              <w:spacing w:line="360" w:lineRule="auto"/>
              <w:jc w:val="center"/>
              <w:rPr>
                <w:color w:val="000000"/>
              </w:rPr>
            </w:pPr>
            <w:r>
              <w:rPr>
                <w:color w:val="000000"/>
              </w:rPr>
              <w:t>18</w:t>
            </w:r>
          </w:p>
        </w:tc>
        <w:tc>
          <w:tcPr>
            <w:tcW w:w="992" w:type="dxa"/>
            <w:gridSpan w:val="2"/>
          </w:tcPr>
          <w:p w:rsidR="001E5C08" w:rsidRPr="003D5949" w:rsidRDefault="001E5C08" w:rsidP="00FB3A95">
            <w:pPr>
              <w:shd w:val="clear" w:color="auto" w:fill="FFFFFF"/>
              <w:spacing w:line="360" w:lineRule="auto"/>
              <w:jc w:val="center"/>
              <w:rPr>
                <w:color w:val="000000"/>
              </w:rPr>
            </w:pPr>
            <w:r>
              <w:rPr>
                <w:color w:val="000000"/>
              </w:rPr>
              <w:t>18</w:t>
            </w:r>
          </w:p>
        </w:tc>
        <w:tc>
          <w:tcPr>
            <w:tcW w:w="916" w:type="dxa"/>
            <w:gridSpan w:val="2"/>
          </w:tcPr>
          <w:p w:rsidR="001E5C08" w:rsidRDefault="001E5C08" w:rsidP="00FB3A95">
            <w:pPr>
              <w:spacing w:line="360" w:lineRule="auto"/>
              <w:jc w:val="center"/>
              <w:rPr>
                <w:color w:val="000000"/>
              </w:rPr>
            </w:pPr>
            <w:r>
              <w:rPr>
                <w:color w:val="000000"/>
              </w:rPr>
              <w:t>18</w:t>
            </w:r>
          </w:p>
        </w:tc>
        <w:tc>
          <w:tcPr>
            <w:tcW w:w="850" w:type="dxa"/>
            <w:gridSpan w:val="2"/>
          </w:tcPr>
          <w:p w:rsidR="001E5C08" w:rsidRDefault="001E5C08" w:rsidP="00FB3A95">
            <w:pPr>
              <w:shd w:val="clear" w:color="auto" w:fill="FFFFFF"/>
              <w:spacing w:line="360" w:lineRule="auto"/>
              <w:jc w:val="center"/>
              <w:rPr>
                <w:color w:val="000000"/>
              </w:rPr>
            </w:pPr>
            <w:r>
              <w:rPr>
                <w:color w:val="000000"/>
              </w:rPr>
              <w:t>18</w:t>
            </w:r>
          </w:p>
        </w:tc>
        <w:tc>
          <w:tcPr>
            <w:tcW w:w="993" w:type="dxa"/>
            <w:gridSpan w:val="2"/>
          </w:tcPr>
          <w:p w:rsidR="001E5C08" w:rsidRPr="003D5949" w:rsidRDefault="001E5C08" w:rsidP="00FB3A95">
            <w:pPr>
              <w:shd w:val="clear" w:color="auto" w:fill="FFFFFF"/>
              <w:spacing w:line="360" w:lineRule="auto"/>
              <w:jc w:val="center"/>
              <w:rPr>
                <w:color w:val="000000"/>
              </w:rPr>
            </w:pPr>
            <w:r>
              <w:rPr>
                <w:color w:val="000000"/>
              </w:rPr>
              <w:t>18</w:t>
            </w:r>
          </w:p>
        </w:tc>
        <w:tc>
          <w:tcPr>
            <w:tcW w:w="850" w:type="dxa"/>
            <w:gridSpan w:val="3"/>
          </w:tcPr>
          <w:p w:rsidR="001E5C08" w:rsidRPr="003D5949" w:rsidRDefault="001E5C08" w:rsidP="00FB3A95">
            <w:pPr>
              <w:shd w:val="clear" w:color="auto" w:fill="FFFFFF"/>
              <w:spacing w:line="360" w:lineRule="auto"/>
              <w:jc w:val="center"/>
              <w:rPr>
                <w:color w:val="000000"/>
              </w:rPr>
            </w:pPr>
            <w:r>
              <w:rPr>
                <w:color w:val="000000"/>
              </w:rPr>
              <w:t>18</w:t>
            </w:r>
          </w:p>
        </w:tc>
      </w:tr>
      <w:tr w:rsidR="001E5C08" w:rsidRPr="003D5949" w:rsidTr="00996E16">
        <w:trPr>
          <w:trHeight w:val="654"/>
        </w:trPr>
        <w:tc>
          <w:tcPr>
            <w:tcW w:w="2301" w:type="dxa"/>
            <w:gridSpan w:val="3"/>
          </w:tcPr>
          <w:p w:rsidR="001E5C08" w:rsidRPr="00FE59DA" w:rsidRDefault="001E5C08" w:rsidP="00FB3A95">
            <w:pPr>
              <w:shd w:val="clear" w:color="auto" w:fill="FFFFFF"/>
              <w:spacing w:before="120" w:line="360" w:lineRule="auto"/>
              <w:jc w:val="both"/>
              <w:outlineLvl w:val="0"/>
            </w:pPr>
            <w:r w:rsidRPr="00FE59DA">
              <w:t>Esteticko-výchovná  oblasť</w:t>
            </w:r>
          </w:p>
        </w:tc>
        <w:tc>
          <w:tcPr>
            <w:tcW w:w="992" w:type="dxa"/>
            <w:gridSpan w:val="2"/>
          </w:tcPr>
          <w:p w:rsidR="001E5C08" w:rsidRDefault="001E5C08" w:rsidP="00FB3A95">
            <w:pPr>
              <w:spacing w:line="360" w:lineRule="auto"/>
              <w:jc w:val="center"/>
            </w:pPr>
            <w:r>
              <w:t>38</w:t>
            </w:r>
          </w:p>
        </w:tc>
        <w:tc>
          <w:tcPr>
            <w:tcW w:w="992" w:type="dxa"/>
            <w:gridSpan w:val="3"/>
          </w:tcPr>
          <w:p w:rsidR="001E5C08" w:rsidRPr="003D5949" w:rsidRDefault="001E5C08" w:rsidP="00FB3A95">
            <w:pPr>
              <w:spacing w:line="360" w:lineRule="auto"/>
              <w:jc w:val="center"/>
            </w:pPr>
            <w:r>
              <w:t>38</w:t>
            </w:r>
          </w:p>
        </w:tc>
        <w:tc>
          <w:tcPr>
            <w:tcW w:w="1068" w:type="dxa"/>
            <w:gridSpan w:val="2"/>
          </w:tcPr>
          <w:p w:rsidR="001E5C08" w:rsidRDefault="001E5C08" w:rsidP="00FB3A95">
            <w:pPr>
              <w:spacing w:line="360" w:lineRule="auto"/>
              <w:jc w:val="center"/>
            </w:pPr>
            <w:r>
              <w:t>38</w:t>
            </w:r>
          </w:p>
        </w:tc>
        <w:tc>
          <w:tcPr>
            <w:tcW w:w="916" w:type="dxa"/>
            <w:gridSpan w:val="2"/>
          </w:tcPr>
          <w:p w:rsidR="001E5C08" w:rsidRPr="003D5949" w:rsidRDefault="001E5C08" w:rsidP="00FB3A95">
            <w:pPr>
              <w:spacing w:line="360" w:lineRule="auto"/>
              <w:jc w:val="center"/>
            </w:pPr>
            <w:r>
              <w:t>38</w:t>
            </w:r>
          </w:p>
        </w:tc>
        <w:tc>
          <w:tcPr>
            <w:tcW w:w="992" w:type="dxa"/>
            <w:gridSpan w:val="2"/>
          </w:tcPr>
          <w:p w:rsidR="001E5C08" w:rsidRDefault="001E5C08" w:rsidP="00FB3A95">
            <w:pPr>
              <w:spacing w:line="360" w:lineRule="auto"/>
              <w:jc w:val="center"/>
            </w:pPr>
            <w:r>
              <w:t>38</w:t>
            </w:r>
          </w:p>
        </w:tc>
        <w:tc>
          <w:tcPr>
            <w:tcW w:w="851" w:type="dxa"/>
            <w:gridSpan w:val="2"/>
          </w:tcPr>
          <w:p w:rsidR="001E5C08" w:rsidRPr="003D5949" w:rsidRDefault="001E5C08" w:rsidP="00FB3A95">
            <w:pPr>
              <w:spacing w:line="360" w:lineRule="auto"/>
              <w:jc w:val="center"/>
            </w:pPr>
            <w:r>
              <w:t>38</w:t>
            </w:r>
          </w:p>
        </w:tc>
        <w:tc>
          <w:tcPr>
            <w:tcW w:w="850" w:type="dxa"/>
            <w:gridSpan w:val="2"/>
          </w:tcPr>
          <w:p w:rsidR="001E5C08" w:rsidRDefault="001E5C08" w:rsidP="00FB3A95">
            <w:pPr>
              <w:spacing w:line="360" w:lineRule="auto"/>
              <w:jc w:val="center"/>
            </w:pPr>
            <w:r>
              <w:t>38</w:t>
            </w:r>
          </w:p>
        </w:tc>
        <w:tc>
          <w:tcPr>
            <w:tcW w:w="1069" w:type="dxa"/>
            <w:gridSpan w:val="2"/>
          </w:tcPr>
          <w:p w:rsidR="001E5C08" w:rsidRPr="003D5949" w:rsidRDefault="001E5C08" w:rsidP="00FB3A95">
            <w:pPr>
              <w:spacing w:line="360" w:lineRule="auto"/>
              <w:jc w:val="center"/>
            </w:pPr>
            <w:r>
              <w:t>38</w:t>
            </w:r>
          </w:p>
        </w:tc>
        <w:tc>
          <w:tcPr>
            <w:tcW w:w="992" w:type="dxa"/>
            <w:gridSpan w:val="2"/>
          </w:tcPr>
          <w:p w:rsidR="001E5C08" w:rsidRDefault="001E5C08" w:rsidP="00FB3A95">
            <w:pPr>
              <w:spacing w:line="360" w:lineRule="auto"/>
              <w:jc w:val="center"/>
            </w:pPr>
            <w:r>
              <w:t>38</w:t>
            </w:r>
          </w:p>
        </w:tc>
        <w:tc>
          <w:tcPr>
            <w:tcW w:w="916" w:type="dxa"/>
            <w:gridSpan w:val="2"/>
          </w:tcPr>
          <w:p w:rsidR="001E5C08" w:rsidRPr="003D5949" w:rsidRDefault="001E5C08" w:rsidP="00FB3A95">
            <w:pPr>
              <w:spacing w:line="360" w:lineRule="auto"/>
              <w:jc w:val="center"/>
            </w:pPr>
            <w:r>
              <w:t>38</w:t>
            </w:r>
          </w:p>
        </w:tc>
        <w:tc>
          <w:tcPr>
            <w:tcW w:w="850" w:type="dxa"/>
            <w:gridSpan w:val="2"/>
          </w:tcPr>
          <w:p w:rsidR="001E5C08" w:rsidRDefault="001E5C08" w:rsidP="00FB3A95">
            <w:pPr>
              <w:spacing w:line="360" w:lineRule="auto"/>
              <w:jc w:val="center"/>
            </w:pPr>
            <w:r>
              <w:t>38</w:t>
            </w:r>
          </w:p>
        </w:tc>
        <w:tc>
          <w:tcPr>
            <w:tcW w:w="993" w:type="dxa"/>
            <w:gridSpan w:val="2"/>
          </w:tcPr>
          <w:p w:rsidR="001E5C08" w:rsidRPr="003D5949" w:rsidRDefault="001E5C08" w:rsidP="00FB3A95">
            <w:pPr>
              <w:spacing w:line="360" w:lineRule="auto"/>
              <w:jc w:val="center"/>
            </w:pPr>
            <w:r>
              <w:t>38</w:t>
            </w:r>
          </w:p>
        </w:tc>
        <w:tc>
          <w:tcPr>
            <w:tcW w:w="850" w:type="dxa"/>
            <w:gridSpan w:val="3"/>
          </w:tcPr>
          <w:p w:rsidR="001E5C08" w:rsidRPr="003D5949" w:rsidRDefault="001E5C08" w:rsidP="00FB3A95">
            <w:pPr>
              <w:spacing w:line="360" w:lineRule="auto"/>
              <w:jc w:val="center"/>
            </w:pPr>
            <w:r>
              <w:t>38</w:t>
            </w:r>
          </w:p>
        </w:tc>
      </w:tr>
      <w:tr w:rsidR="001E5C08" w:rsidRPr="003D5949" w:rsidTr="00996E16">
        <w:tc>
          <w:tcPr>
            <w:tcW w:w="2301" w:type="dxa"/>
            <w:gridSpan w:val="3"/>
          </w:tcPr>
          <w:p w:rsidR="001E5C08" w:rsidRPr="00FE59DA" w:rsidRDefault="001E5C08" w:rsidP="00FB3A95">
            <w:pPr>
              <w:shd w:val="clear" w:color="auto" w:fill="FFFFFF"/>
              <w:spacing w:before="120" w:line="360" w:lineRule="auto"/>
              <w:jc w:val="both"/>
              <w:outlineLvl w:val="0"/>
            </w:pPr>
            <w:r w:rsidRPr="00FE59DA">
              <w:t>Prírodovedná oblasť</w:t>
            </w:r>
          </w:p>
        </w:tc>
        <w:tc>
          <w:tcPr>
            <w:tcW w:w="992" w:type="dxa"/>
            <w:gridSpan w:val="2"/>
          </w:tcPr>
          <w:p w:rsidR="001E5C08" w:rsidRPr="003D5949" w:rsidRDefault="001E5C08" w:rsidP="00FB3A95">
            <w:pPr>
              <w:spacing w:line="360" w:lineRule="auto"/>
              <w:jc w:val="center"/>
            </w:pPr>
            <w:r>
              <w:t>40</w:t>
            </w:r>
          </w:p>
        </w:tc>
        <w:tc>
          <w:tcPr>
            <w:tcW w:w="992" w:type="dxa"/>
            <w:gridSpan w:val="3"/>
          </w:tcPr>
          <w:p w:rsidR="001E5C08" w:rsidRPr="003D5949" w:rsidRDefault="001E5C08" w:rsidP="00FB3A95">
            <w:pPr>
              <w:spacing w:line="360" w:lineRule="auto"/>
              <w:jc w:val="center"/>
            </w:pPr>
            <w:r>
              <w:t>40</w:t>
            </w:r>
          </w:p>
        </w:tc>
        <w:tc>
          <w:tcPr>
            <w:tcW w:w="1068" w:type="dxa"/>
            <w:gridSpan w:val="2"/>
          </w:tcPr>
          <w:p w:rsidR="001E5C08" w:rsidRPr="003D5949" w:rsidRDefault="001E5C08" w:rsidP="00FB3A95">
            <w:pPr>
              <w:spacing w:line="360" w:lineRule="auto"/>
              <w:jc w:val="center"/>
              <w:rPr>
                <w:color w:val="000000"/>
              </w:rPr>
            </w:pPr>
            <w:r>
              <w:rPr>
                <w:color w:val="000000"/>
              </w:rPr>
              <w:t>40</w:t>
            </w:r>
          </w:p>
        </w:tc>
        <w:tc>
          <w:tcPr>
            <w:tcW w:w="916" w:type="dxa"/>
            <w:gridSpan w:val="2"/>
          </w:tcPr>
          <w:p w:rsidR="001E5C08" w:rsidRPr="003D5949" w:rsidRDefault="001E5C08" w:rsidP="00FB3A95">
            <w:pPr>
              <w:spacing w:line="360" w:lineRule="auto"/>
              <w:jc w:val="center"/>
              <w:rPr>
                <w:color w:val="000000"/>
              </w:rPr>
            </w:pPr>
            <w:r>
              <w:rPr>
                <w:color w:val="000000"/>
              </w:rPr>
              <w:t>40</w:t>
            </w:r>
          </w:p>
        </w:tc>
        <w:tc>
          <w:tcPr>
            <w:tcW w:w="992" w:type="dxa"/>
            <w:gridSpan w:val="2"/>
          </w:tcPr>
          <w:p w:rsidR="001E5C08" w:rsidRPr="003D5949" w:rsidRDefault="001E5C08" w:rsidP="00FB3A95">
            <w:pPr>
              <w:spacing w:line="360" w:lineRule="auto"/>
              <w:jc w:val="center"/>
            </w:pPr>
            <w:r>
              <w:t>40</w:t>
            </w:r>
          </w:p>
        </w:tc>
        <w:tc>
          <w:tcPr>
            <w:tcW w:w="851" w:type="dxa"/>
            <w:gridSpan w:val="2"/>
          </w:tcPr>
          <w:p w:rsidR="001E5C08" w:rsidRPr="003D5949" w:rsidRDefault="001E5C08" w:rsidP="00FB3A95">
            <w:pPr>
              <w:spacing w:line="360" w:lineRule="auto"/>
              <w:jc w:val="center"/>
            </w:pPr>
            <w:r>
              <w:t>40</w:t>
            </w:r>
          </w:p>
        </w:tc>
        <w:tc>
          <w:tcPr>
            <w:tcW w:w="850" w:type="dxa"/>
            <w:gridSpan w:val="2"/>
          </w:tcPr>
          <w:p w:rsidR="001E5C08" w:rsidRPr="003D5949" w:rsidRDefault="001E5C08" w:rsidP="00FB3A95">
            <w:pPr>
              <w:spacing w:line="360" w:lineRule="auto"/>
              <w:jc w:val="center"/>
              <w:rPr>
                <w:color w:val="000000"/>
              </w:rPr>
            </w:pPr>
            <w:r>
              <w:rPr>
                <w:color w:val="000000"/>
              </w:rPr>
              <w:t>40</w:t>
            </w:r>
          </w:p>
        </w:tc>
        <w:tc>
          <w:tcPr>
            <w:tcW w:w="1069" w:type="dxa"/>
            <w:gridSpan w:val="2"/>
          </w:tcPr>
          <w:p w:rsidR="001E5C08" w:rsidRPr="003D5949" w:rsidRDefault="001E5C08" w:rsidP="00FB3A95">
            <w:pPr>
              <w:spacing w:line="360" w:lineRule="auto"/>
              <w:jc w:val="center"/>
              <w:rPr>
                <w:color w:val="000000"/>
              </w:rPr>
            </w:pPr>
            <w:r>
              <w:rPr>
                <w:color w:val="000000"/>
              </w:rPr>
              <w:t>40</w:t>
            </w:r>
          </w:p>
        </w:tc>
        <w:tc>
          <w:tcPr>
            <w:tcW w:w="992" w:type="dxa"/>
            <w:gridSpan w:val="2"/>
          </w:tcPr>
          <w:p w:rsidR="001E5C08" w:rsidRPr="003D5949" w:rsidRDefault="001E5C08" w:rsidP="00FB3A95">
            <w:pPr>
              <w:spacing w:line="360" w:lineRule="auto"/>
              <w:jc w:val="center"/>
            </w:pPr>
            <w:r>
              <w:t>40</w:t>
            </w:r>
          </w:p>
        </w:tc>
        <w:tc>
          <w:tcPr>
            <w:tcW w:w="916" w:type="dxa"/>
            <w:gridSpan w:val="2"/>
          </w:tcPr>
          <w:p w:rsidR="001E5C08" w:rsidRPr="003D5949" w:rsidRDefault="001E5C08" w:rsidP="00FB3A95">
            <w:pPr>
              <w:spacing w:line="360" w:lineRule="auto"/>
              <w:jc w:val="center"/>
            </w:pPr>
            <w:r>
              <w:t>40</w:t>
            </w:r>
          </w:p>
        </w:tc>
        <w:tc>
          <w:tcPr>
            <w:tcW w:w="850" w:type="dxa"/>
            <w:gridSpan w:val="2"/>
          </w:tcPr>
          <w:p w:rsidR="001E5C08" w:rsidRPr="003D5949" w:rsidRDefault="001E5C08" w:rsidP="00FB3A95">
            <w:pPr>
              <w:spacing w:line="360" w:lineRule="auto"/>
              <w:jc w:val="center"/>
              <w:rPr>
                <w:color w:val="000000"/>
              </w:rPr>
            </w:pPr>
            <w:r>
              <w:rPr>
                <w:color w:val="000000"/>
              </w:rPr>
              <w:t>40</w:t>
            </w:r>
          </w:p>
        </w:tc>
        <w:tc>
          <w:tcPr>
            <w:tcW w:w="993" w:type="dxa"/>
            <w:gridSpan w:val="2"/>
          </w:tcPr>
          <w:p w:rsidR="001E5C08" w:rsidRPr="003D5949" w:rsidRDefault="001E5C08" w:rsidP="00FB3A95">
            <w:pPr>
              <w:spacing w:line="360" w:lineRule="auto"/>
              <w:jc w:val="center"/>
              <w:rPr>
                <w:color w:val="000000"/>
              </w:rPr>
            </w:pPr>
            <w:r>
              <w:rPr>
                <w:color w:val="000000"/>
              </w:rPr>
              <w:t>40</w:t>
            </w:r>
          </w:p>
        </w:tc>
        <w:tc>
          <w:tcPr>
            <w:tcW w:w="850" w:type="dxa"/>
            <w:gridSpan w:val="3"/>
          </w:tcPr>
          <w:p w:rsidR="001E5C08" w:rsidRPr="003D5949" w:rsidRDefault="001E5C08" w:rsidP="00FB3A95">
            <w:pPr>
              <w:spacing w:line="360" w:lineRule="auto"/>
              <w:jc w:val="center"/>
            </w:pPr>
            <w:r>
              <w:t>40</w:t>
            </w:r>
          </w:p>
        </w:tc>
      </w:tr>
      <w:tr w:rsidR="001E5C08" w:rsidRPr="003D5949" w:rsidTr="00996E16">
        <w:tc>
          <w:tcPr>
            <w:tcW w:w="2301" w:type="dxa"/>
            <w:gridSpan w:val="3"/>
          </w:tcPr>
          <w:p w:rsidR="001E5C08" w:rsidRPr="00FE59DA" w:rsidRDefault="001E5C08" w:rsidP="00FB3A95">
            <w:pPr>
              <w:shd w:val="clear" w:color="auto" w:fill="FFFFFF"/>
              <w:spacing w:before="120" w:line="360" w:lineRule="auto"/>
              <w:jc w:val="both"/>
              <w:outlineLvl w:val="0"/>
            </w:pPr>
            <w:r w:rsidRPr="00FE59DA">
              <w:t>Pracovno-technická oblasť</w:t>
            </w:r>
          </w:p>
        </w:tc>
        <w:tc>
          <w:tcPr>
            <w:tcW w:w="992" w:type="dxa"/>
            <w:gridSpan w:val="2"/>
          </w:tcPr>
          <w:p w:rsidR="001E5C08" w:rsidRPr="003D5949" w:rsidRDefault="001E5C08" w:rsidP="00FB3A95">
            <w:pPr>
              <w:spacing w:line="360" w:lineRule="auto"/>
              <w:jc w:val="center"/>
            </w:pPr>
            <w:r>
              <w:t>37</w:t>
            </w:r>
          </w:p>
        </w:tc>
        <w:tc>
          <w:tcPr>
            <w:tcW w:w="992" w:type="dxa"/>
            <w:gridSpan w:val="3"/>
          </w:tcPr>
          <w:p w:rsidR="001E5C08" w:rsidRPr="003D5949" w:rsidRDefault="001E5C08" w:rsidP="00FB3A95">
            <w:pPr>
              <w:spacing w:line="360" w:lineRule="auto"/>
              <w:jc w:val="center"/>
            </w:pPr>
            <w:r>
              <w:t>37</w:t>
            </w:r>
          </w:p>
        </w:tc>
        <w:tc>
          <w:tcPr>
            <w:tcW w:w="1068" w:type="dxa"/>
            <w:gridSpan w:val="2"/>
          </w:tcPr>
          <w:p w:rsidR="001E5C08" w:rsidRPr="003D5949" w:rsidRDefault="001E5C08" w:rsidP="00FB3A95">
            <w:pPr>
              <w:spacing w:line="360" w:lineRule="auto"/>
              <w:jc w:val="center"/>
              <w:rPr>
                <w:color w:val="000000"/>
              </w:rPr>
            </w:pPr>
            <w:r>
              <w:rPr>
                <w:color w:val="000000"/>
              </w:rPr>
              <w:t>37</w:t>
            </w:r>
          </w:p>
        </w:tc>
        <w:tc>
          <w:tcPr>
            <w:tcW w:w="916" w:type="dxa"/>
            <w:gridSpan w:val="2"/>
          </w:tcPr>
          <w:p w:rsidR="001E5C08" w:rsidRPr="003D5949" w:rsidRDefault="001E5C08" w:rsidP="00FB3A95">
            <w:pPr>
              <w:spacing w:line="360" w:lineRule="auto"/>
              <w:jc w:val="center"/>
              <w:rPr>
                <w:color w:val="000000"/>
              </w:rPr>
            </w:pPr>
            <w:r>
              <w:rPr>
                <w:color w:val="000000"/>
              </w:rPr>
              <w:t>37</w:t>
            </w:r>
          </w:p>
        </w:tc>
        <w:tc>
          <w:tcPr>
            <w:tcW w:w="992" w:type="dxa"/>
            <w:gridSpan w:val="2"/>
          </w:tcPr>
          <w:p w:rsidR="001E5C08" w:rsidRPr="003D5949" w:rsidRDefault="001E5C08" w:rsidP="00FB3A95">
            <w:pPr>
              <w:spacing w:line="360" w:lineRule="auto"/>
              <w:jc w:val="center"/>
            </w:pPr>
            <w:r>
              <w:t>37</w:t>
            </w:r>
          </w:p>
        </w:tc>
        <w:tc>
          <w:tcPr>
            <w:tcW w:w="851" w:type="dxa"/>
            <w:gridSpan w:val="2"/>
          </w:tcPr>
          <w:p w:rsidR="001E5C08" w:rsidRPr="003D5949" w:rsidRDefault="001E5C08" w:rsidP="00FB3A95">
            <w:pPr>
              <w:spacing w:line="360" w:lineRule="auto"/>
              <w:jc w:val="center"/>
            </w:pPr>
            <w:r>
              <w:t>37</w:t>
            </w:r>
          </w:p>
        </w:tc>
        <w:tc>
          <w:tcPr>
            <w:tcW w:w="850" w:type="dxa"/>
            <w:gridSpan w:val="2"/>
          </w:tcPr>
          <w:p w:rsidR="001E5C08" w:rsidRPr="003D5949" w:rsidRDefault="001E5C08" w:rsidP="00FB3A95">
            <w:pPr>
              <w:spacing w:line="360" w:lineRule="auto"/>
              <w:jc w:val="center"/>
              <w:rPr>
                <w:color w:val="000000"/>
              </w:rPr>
            </w:pPr>
            <w:r>
              <w:rPr>
                <w:color w:val="000000"/>
              </w:rPr>
              <w:t>37</w:t>
            </w:r>
          </w:p>
        </w:tc>
        <w:tc>
          <w:tcPr>
            <w:tcW w:w="1069" w:type="dxa"/>
            <w:gridSpan w:val="2"/>
          </w:tcPr>
          <w:p w:rsidR="001E5C08" w:rsidRPr="003D5949" w:rsidRDefault="001E5C08" w:rsidP="00FB3A95">
            <w:pPr>
              <w:spacing w:line="360" w:lineRule="auto"/>
              <w:jc w:val="center"/>
              <w:rPr>
                <w:color w:val="000000"/>
              </w:rPr>
            </w:pPr>
            <w:r>
              <w:rPr>
                <w:color w:val="000000"/>
              </w:rPr>
              <w:t>37</w:t>
            </w:r>
          </w:p>
        </w:tc>
        <w:tc>
          <w:tcPr>
            <w:tcW w:w="992" w:type="dxa"/>
            <w:gridSpan w:val="2"/>
          </w:tcPr>
          <w:p w:rsidR="001E5C08" w:rsidRPr="003D5949" w:rsidRDefault="001E5C08" w:rsidP="00FB3A95">
            <w:pPr>
              <w:spacing w:line="360" w:lineRule="auto"/>
              <w:jc w:val="center"/>
            </w:pPr>
            <w:r>
              <w:t>37</w:t>
            </w:r>
          </w:p>
        </w:tc>
        <w:tc>
          <w:tcPr>
            <w:tcW w:w="916" w:type="dxa"/>
            <w:gridSpan w:val="2"/>
          </w:tcPr>
          <w:p w:rsidR="001E5C08" w:rsidRPr="003D5949" w:rsidRDefault="001E5C08" w:rsidP="00FB3A95">
            <w:pPr>
              <w:spacing w:line="360" w:lineRule="auto"/>
              <w:jc w:val="center"/>
            </w:pPr>
            <w:r>
              <w:t>37</w:t>
            </w:r>
          </w:p>
        </w:tc>
        <w:tc>
          <w:tcPr>
            <w:tcW w:w="850" w:type="dxa"/>
            <w:gridSpan w:val="2"/>
          </w:tcPr>
          <w:p w:rsidR="001E5C08" w:rsidRPr="003D5949" w:rsidRDefault="001E5C08" w:rsidP="00FB3A95">
            <w:pPr>
              <w:spacing w:line="360" w:lineRule="auto"/>
              <w:jc w:val="center"/>
              <w:rPr>
                <w:color w:val="000000"/>
              </w:rPr>
            </w:pPr>
            <w:r>
              <w:rPr>
                <w:color w:val="000000"/>
              </w:rPr>
              <w:t>37</w:t>
            </w:r>
          </w:p>
        </w:tc>
        <w:tc>
          <w:tcPr>
            <w:tcW w:w="993" w:type="dxa"/>
            <w:gridSpan w:val="2"/>
          </w:tcPr>
          <w:p w:rsidR="001E5C08" w:rsidRPr="003D5949" w:rsidRDefault="001E5C08" w:rsidP="00FB3A95">
            <w:pPr>
              <w:spacing w:line="360" w:lineRule="auto"/>
              <w:jc w:val="center"/>
              <w:rPr>
                <w:color w:val="000000"/>
              </w:rPr>
            </w:pPr>
            <w:r>
              <w:rPr>
                <w:color w:val="000000"/>
              </w:rPr>
              <w:t>37</w:t>
            </w:r>
          </w:p>
        </w:tc>
        <w:tc>
          <w:tcPr>
            <w:tcW w:w="850" w:type="dxa"/>
            <w:gridSpan w:val="3"/>
          </w:tcPr>
          <w:p w:rsidR="001E5C08" w:rsidRPr="003D5949" w:rsidRDefault="001E5C08" w:rsidP="00FB3A95">
            <w:pPr>
              <w:spacing w:line="360" w:lineRule="auto"/>
              <w:jc w:val="center"/>
            </w:pPr>
            <w:r>
              <w:t>37</w:t>
            </w:r>
          </w:p>
        </w:tc>
      </w:tr>
      <w:tr w:rsidR="001E5C08" w:rsidRPr="003D5949" w:rsidTr="00996E16">
        <w:tc>
          <w:tcPr>
            <w:tcW w:w="2301" w:type="dxa"/>
            <w:gridSpan w:val="3"/>
          </w:tcPr>
          <w:p w:rsidR="001E5C08" w:rsidRPr="00FE59DA" w:rsidRDefault="001E5C08" w:rsidP="00FB3A95">
            <w:pPr>
              <w:shd w:val="clear" w:color="auto" w:fill="FFFFFF"/>
              <w:spacing w:before="120" w:line="360" w:lineRule="auto"/>
              <w:jc w:val="both"/>
              <w:outlineLvl w:val="0"/>
            </w:pPr>
            <w:r w:rsidRPr="00FE59DA">
              <w:t>Telovýchovná oblasť</w:t>
            </w:r>
          </w:p>
        </w:tc>
        <w:tc>
          <w:tcPr>
            <w:tcW w:w="992" w:type="dxa"/>
            <w:gridSpan w:val="2"/>
          </w:tcPr>
          <w:p w:rsidR="001E5C08" w:rsidRPr="003D5949" w:rsidRDefault="001E5C08" w:rsidP="00FB3A95">
            <w:pPr>
              <w:spacing w:line="360" w:lineRule="auto"/>
              <w:jc w:val="center"/>
            </w:pPr>
            <w:r>
              <w:t>35</w:t>
            </w:r>
          </w:p>
        </w:tc>
        <w:tc>
          <w:tcPr>
            <w:tcW w:w="992" w:type="dxa"/>
            <w:gridSpan w:val="3"/>
          </w:tcPr>
          <w:p w:rsidR="001E5C08" w:rsidRPr="003D5949" w:rsidRDefault="001E5C08" w:rsidP="00FB3A95">
            <w:pPr>
              <w:spacing w:line="360" w:lineRule="auto"/>
              <w:jc w:val="center"/>
            </w:pPr>
            <w:r>
              <w:t>35</w:t>
            </w:r>
          </w:p>
        </w:tc>
        <w:tc>
          <w:tcPr>
            <w:tcW w:w="1068" w:type="dxa"/>
            <w:gridSpan w:val="2"/>
          </w:tcPr>
          <w:p w:rsidR="001E5C08" w:rsidRPr="003D5949" w:rsidRDefault="001E5C08" w:rsidP="00FB3A95">
            <w:pPr>
              <w:spacing w:line="360" w:lineRule="auto"/>
              <w:jc w:val="center"/>
              <w:rPr>
                <w:color w:val="000000"/>
              </w:rPr>
            </w:pPr>
            <w:r>
              <w:rPr>
                <w:color w:val="000000"/>
              </w:rPr>
              <w:t>35</w:t>
            </w:r>
          </w:p>
        </w:tc>
        <w:tc>
          <w:tcPr>
            <w:tcW w:w="916" w:type="dxa"/>
            <w:gridSpan w:val="2"/>
          </w:tcPr>
          <w:p w:rsidR="001E5C08" w:rsidRPr="003D5949" w:rsidRDefault="001E5C08" w:rsidP="00FB3A95">
            <w:pPr>
              <w:spacing w:line="360" w:lineRule="auto"/>
              <w:jc w:val="center"/>
            </w:pPr>
            <w:r>
              <w:t>35</w:t>
            </w:r>
          </w:p>
        </w:tc>
        <w:tc>
          <w:tcPr>
            <w:tcW w:w="992" w:type="dxa"/>
            <w:gridSpan w:val="2"/>
          </w:tcPr>
          <w:p w:rsidR="001E5C08" w:rsidRPr="003D5949" w:rsidRDefault="001E5C08" w:rsidP="00FB3A95">
            <w:pPr>
              <w:spacing w:line="360" w:lineRule="auto"/>
              <w:jc w:val="center"/>
            </w:pPr>
            <w:r>
              <w:t>35</w:t>
            </w:r>
          </w:p>
        </w:tc>
        <w:tc>
          <w:tcPr>
            <w:tcW w:w="851" w:type="dxa"/>
            <w:gridSpan w:val="2"/>
          </w:tcPr>
          <w:p w:rsidR="001E5C08" w:rsidRPr="003D5949" w:rsidRDefault="001E5C08" w:rsidP="00FB3A95">
            <w:pPr>
              <w:spacing w:line="360" w:lineRule="auto"/>
              <w:jc w:val="center"/>
              <w:rPr>
                <w:color w:val="000000"/>
              </w:rPr>
            </w:pPr>
            <w:r>
              <w:rPr>
                <w:color w:val="000000"/>
              </w:rPr>
              <w:t>35</w:t>
            </w:r>
          </w:p>
        </w:tc>
        <w:tc>
          <w:tcPr>
            <w:tcW w:w="850" w:type="dxa"/>
            <w:gridSpan w:val="2"/>
          </w:tcPr>
          <w:p w:rsidR="001E5C08" w:rsidRPr="003D5949" w:rsidRDefault="001E5C08" w:rsidP="00FB3A95">
            <w:pPr>
              <w:spacing w:line="360" w:lineRule="auto"/>
              <w:jc w:val="center"/>
            </w:pPr>
            <w:r>
              <w:t>35</w:t>
            </w:r>
          </w:p>
        </w:tc>
        <w:tc>
          <w:tcPr>
            <w:tcW w:w="1069" w:type="dxa"/>
            <w:gridSpan w:val="2"/>
          </w:tcPr>
          <w:p w:rsidR="001E5C08" w:rsidRPr="003D5949" w:rsidRDefault="001E5C08" w:rsidP="00FB3A95">
            <w:pPr>
              <w:spacing w:line="360" w:lineRule="auto"/>
              <w:jc w:val="center"/>
            </w:pPr>
            <w:r>
              <w:t>35</w:t>
            </w:r>
          </w:p>
        </w:tc>
        <w:tc>
          <w:tcPr>
            <w:tcW w:w="992" w:type="dxa"/>
            <w:gridSpan w:val="2"/>
          </w:tcPr>
          <w:p w:rsidR="001E5C08" w:rsidRPr="003D5949" w:rsidRDefault="001E5C08" w:rsidP="00FB3A95">
            <w:pPr>
              <w:spacing w:line="360" w:lineRule="auto"/>
              <w:jc w:val="center"/>
              <w:rPr>
                <w:color w:val="000000"/>
              </w:rPr>
            </w:pPr>
            <w:r>
              <w:rPr>
                <w:color w:val="000000"/>
              </w:rPr>
              <w:t>35</w:t>
            </w:r>
          </w:p>
        </w:tc>
        <w:tc>
          <w:tcPr>
            <w:tcW w:w="916" w:type="dxa"/>
            <w:gridSpan w:val="2"/>
          </w:tcPr>
          <w:p w:rsidR="001E5C08" w:rsidRPr="003D5949" w:rsidRDefault="001E5C08" w:rsidP="00FB3A95">
            <w:pPr>
              <w:spacing w:line="360" w:lineRule="auto"/>
              <w:jc w:val="center"/>
            </w:pPr>
            <w:r>
              <w:t>35</w:t>
            </w:r>
          </w:p>
        </w:tc>
        <w:tc>
          <w:tcPr>
            <w:tcW w:w="850" w:type="dxa"/>
            <w:gridSpan w:val="2"/>
          </w:tcPr>
          <w:p w:rsidR="001E5C08" w:rsidRPr="003D5949" w:rsidRDefault="001E5C08" w:rsidP="00FB3A95">
            <w:pPr>
              <w:spacing w:line="360" w:lineRule="auto"/>
              <w:jc w:val="center"/>
            </w:pPr>
            <w:r>
              <w:t>35</w:t>
            </w:r>
          </w:p>
        </w:tc>
        <w:tc>
          <w:tcPr>
            <w:tcW w:w="993" w:type="dxa"/>
            <w:gridSpan w:val="2"/>
          </w:tcPr>
          <w:p w:rsidR="001E5C08" w:rsidRPr="003D5949" w:rsidRDefault="001E5C08" w:rsidP="00FB3A95">
            <w:pPr>
              <w:spacing w:line="360" w:lineRule="auto"/>
              <w:jc w:val="center"/>
              <w:rPr>
                <w:color w:val="000000"/>
              </w:rPr>
            </w:pPr>
            <w:r>
              <w:rPr>
                <w:color w:val="000000"/>
              </w:rPr>
              <w:t>35</w:t>
            </w:r>
          </w:p>
        </w:tc>
        <w:tc>
          <w:tcPr>
            <w:tcW w:w="850" w:type="dxa"/>
            <w:gridSpan w:val="3"/>
          </w:tcPr>
          <w:p w:rsidR="001E5C08" w:rsidRPr="003D5949" w:rsidRDefault="001E5C08" w:rsidP="00FB3A95">
            <w:pPr>
              <w:spacing w:line="360" w:lineRule="auto"/>
              <w:jc w:val="center"/>
            </w:pPr>
            <w:r>
              <w:t>35</w:t>
            </w:r>
          </w:p>
        </w:tc>
      </w:tr>
      <w:tr w:rsidR="00FB3A95" w:rsidRPr="003D5949" w:rsidTr="00996E16">
        <w:trPr>
          <w:trHeight w:val="996"/>
        </w:trPr>
        <w:tc>
          <w:tcPr>
            <w:tcW w:w="2301" w:type="dxa"/>
            <w:gridSpan w:val="3"/>
          </w:tcPr>
          <w:p w:rsidR="00FB3A95" w:rsidRPr="00FE59DA" w:rsidRDefault="00FB3A95" w:rsidP="00FB3A95">
            <w:pPr>
              <w:shd w:val="clear" w:color="auto" w:fill="FFFFFF"/>
              <w:spacing w:before="120" w:line="360" w:lineRule="auto"/>
              <w:jc w:val="both"/>
              <w:outlineLvl w:val="0"/>
            </w:pPr>
            <w:r w:rsidRPr="00FE59DA">
              <w:t>Vzdelávacia oblasť</w:t>
            </w:r>
          </w:p>
        </w:tc>
        <w:tc>
          <w:tcPr>
            <w:tcW w:w="992" w:type="dxa"/>
            <w:gridSpan w:val="2"/>
          </w:tcPr>
          <w:p w:rsidR="00FB3A95" w:rsidRDefault="00B53388" w:rsidP="00FB3A95">
            <w:pPr>
              <w:spacing w:line="360" w:lineRule="auto"/>
              <w:jc w:val="center"/>
              <w:rPr>
                <w:color w:val="000000"/>
              </w:rPr>
            </w:pPr>
            <w:r>
              <w:rPr>
                <w:color w:val="000000"/>
              </w:rPr>
              <w:t>18</w:t>
            </w:r>
          </w:p>
        </w:tc>
        <w:tc>
          <w:tcPr>
            <w:tcW w:w="992" w:type="dxa"/>
            <w:gridSpan w:val="3"/>
          </w:tcPr>
          <w:p w:rsidR="00FB3A95" w:rsidRPr="003D5949" w:rsidRDefault="00FB3A95" w:rsidP="00FB3A95">
            <w:pPr>
              <w:spacing w:line="360" w:lineRule="auto"/>
              <w:jc w:val="center"/>
              <w:rPr>
                <w:color w:val="000000"/>
              </w:rPr>
            </w:pPr>
            <w:r>
              <w:rPr>
                <w:color w:val="000000"/>
              </w:rPr>
              <w:t>18</w:t>
            </w:r>
          </w:p>
        </w:tc>
        <w:tc>
          <w:tcPr>
            <w:tcW w:w="1068" w:type="dxa"/>
            <w:gridSpan w:val="2"/>
          </w:tcPr>
          <w:p w:rsidR="00FB3A95" w:rsidRDefault="00FB3A95" w:rsidP="00FB3A95">
            <w:pPr>
              <w:shd w:val="clear" w:color="auto" w:fill="FFFFFF"/>
              <w:spacing w:line="360" w:lineRule="auto"/>
              <w:jc w:val="center"/>
              <w:rPr>
                <w:color w:val="000000"/>
              </w:rPr>
            </w:pPr>
            <w:r>
              <w:rPr>
                <w:color w:val="000000"/>
              </w:rPr>
              <w:t>18</w:t>
            </w:r>
          </w:p>
        </w:tc>
        <w:tc>
          <w:tcPr>
            <w:tcW w:w="916" w:type="dxa"/>
            <w:gridSpan w:val="2"/>
          </w:tcPr>
          <w:p w:rsidR="00FB3A95" w:rsidRPr="003D5949" w:rsidRDefault="00FB3A95" w:rsidP="00FB3A95">
            <w:pPr>
              <w:shd w:val="clear" w:color="auto" w:fill="FFFFFF"/>
              <w:spacing w:line="360" w:lineRule="auto"/>
              <w:jc w:val="center"/>
              <w:rPr>
                <w:color w:val="000000"/>
              </w:rPr>
            </w:pPr>
            <w:r>
              <w:rPr>
                <w:color w:val="000000"/>
              </w:rPr>
              <w:t>18</w:t>
            </w:r>
          </w:p>
        </w:tc>
        <w:tc>
          <w:tcPr>
            <w:tcW w:w="992" w:type="dxa"/>
            <w:gridSpan w:val="2"/>
          </w:tcPr>
          <w:p w:rsidR="00FB3A95" w:rsidRDefault="00FB3A95" w:rsidP="00FB3A95">
            <w:pPr>
              <w:spacing w:line="360" w:lineRule="auto"/>
              <w:jc w:val="center"/>
              <w:rPr>
                <w:color w:val="000000"/>
              </w:rPr>
            </w:pPr>
            <w:r>
              <w:rPr>
                <w:color w:val="000000"/>
              </w:rPr>
              <w:t>18</w:t>
            </w:r>
          </w:p>
        </w:tc>
        <w:tc>
          <w:tcPr>
            <w:tcW w:w="851" w:type="dxa"/>
            <w:gridSpan w:val="2"/>
          </w:tcPr>
          <w:p w:rsidR="00FB3A95" w:rsidRDefault="00FB3A95" w:rsidP="00FB3A95">
            <w:pPr>
              <w:spacing w:line="360" w:lineRule="auto"/>
              <w:jc w:val="center"/>
              <w:rPr>
                <w:color w:val="000000"/>
              </w:rPr>
            </w:pPr>
            <w:r>
              <w:rPr>
                <w:color w:val="000000"/>
              </w:rPr>
              <w:t>18</w:t>
            </w:r>
          </w:p>
        </w:tc>
        <w:tc>
          <w:tcPr>
            <w:tcW w:w="850" w:type="dxa"/>
            <w:gridSpan w:val="2"/>
          </w:tcPr>
          <w:p w:rsidR="00FB3A95" w:rsidRPr="003D5949" w:rsidRDefault="00FB3A95" w:rsidP="00FB3A95">
            <w:pPr>
              <w:spacing w:line="360" w:lineRule="auto"/>
              <w:jc w:val="center"/>
              <w:rPr>
                <w:color w:val="000000"/>
              </w:rPr>
            </w:pPr>
            <w:r>
              <w:rPr>
                <w:color w:val="000000"/>
              </w:rPr>
              <w:t>18</w:t>
            </w:r>
          </w:p>
        </w:tc>
        <w:tc>
          <w:tcPr>
            <w:tcW w:w="1069" w:type="dxa"/>
            <w:gridSpan w:val="2"/>
          </w:tcPr>
          <w:p w:rsidR="00FB3A95" w:rsidRDefault="00FB3A95" w:rsidP="00FB3A95">
            <w:pPr>
              <w:shd w:val="clear" w:color="auto" w:fill="FFFFFF"/>
              <w:spacing w:line="360" w:lineRule="auto"/>
              <w:jc w:val="center"/>
              <w:rPr>
                <w:color w:val="000000"/>
              </w:rPr>
            </w:pPr>
            <w:r>
              <w:rPr>
                <w:color w:val="000000"/>
              </w:rPr>
              <w:t>18</w:t>
            </w:r>
          </w:p>
        </w:tc>
        <w:tc>
          <w:tcPr>
            <w:tcW w:w="992" w:type="dxa"/>
            <w:gridSpan w:val="2"/>
          </w:tcPr>
          <w:p w:rsidR="00FB3A95" w:rsidRPr="003D5949" w:rsidRDefault="00FB3A95" w:rsidP="00FB3A95">
            <w:pPr>
              <w:shd w:val="clear" w:color="auto" w:fill="FFFFFF"/>
              <w:spacing w:line="360" w:lineRule="auto"/>
              <w:jc w:val="center"/>
              <w:rPr>
                <w:color w:val="000000"/>
              </w:rPr>
            </w:pPr>
            <w:r>
              <w:rPr>
                <w:color w:val="000000"/>
              </w:rPr>
              <w:t>18</w:t>
            </w:r>
          </w:p>
        </w:tc>
        <w:tc>
          <w:tcPr>
            <w:tcW w:w="916" w:type="dxa"/>
            <w:gridSpan w:val="2"/>
          </w:tcPr>
          <w:p w:rsidR="00FB3A95" w:rsidRDefault="00FB3A95" w:rsidP="00FB3A95">
            <w:pPr>
              <w:spacing w:line="360" w:lineRule="auto"/>
              <w:jc w:val="center"/>
              <w:rPr>
                <w:color w:val="000000"/>
              </w:rPr>
            </w:pPr>
            <w:r>
              <w:rPr>
                <w:color w:val="000000"/>
              </w:rPr>
              <w:t>18</w:t>
            </w:r>
          </w:p>
        </w:tc>
        <w:tc>
          <w:tcPr>
            <w:tcW w:w="850" w:type="dxa"/>
            <w:gridSpan w:val="2"/>
          </w:tcPr>
          <w:p w:rsidR="00FB3A95" w:rsidRDefault="00FB3A95" w:rsidP="00FB3A95">
            <w:pPr>
              <w:shd w:val="clear" w:color="auto" w:fill="FFFFFF"/>
              <w:spacing w:line="360" w:lineRule="auto"/>
              <w:jc w:val="center"/>
              <w:rPr>
                <w:color w:val="000000"/>
              </w:rPr>
            </w:pPr>
            <w:r>
              <w:rPr>
                <w:color w:val="000000"/>
              </w:rPr>
              <w:t>18</w:t>
            </w:r>
          </w:p>
        </w:tc>
        <w:tc>
          <w:tcPr>
            <w:tcW w:w="993" w:type="dxa"/>
            <w:gridSpan w:val="2"/>
          </w:tcPr>
          <w:p w:rsidR="00FB3A95" w:rsidRPr="003D5949" w:rsidRDefault="00FB3A95" w:rsidP="00FB3A95">
            <w:pPr>
              <w:shd w:val="clear" w:color="auto" w:fill="FFFFFF"/>
              <w:spacing w:line="360" w:lineRule="auto"/>
              <w:jc w:val="center"/>
              <w:rPr>
                <w:color w:val="000000"/>
              </w:rPr>
            </w:pPr>
            <w:r>
              <w:rPr>
                <w:color w:val="000000"/>
              </w:rPr>
              <w:t>18</w:t>
            </w:r>
          </w:p>
        </w:tc>
        <w:tc>
          <w:tcPr>
            <w:tcW w:w="850" w:type="dxa"/>
            <w:gridSpan w:val="3"/>
          </w:tcPr>
          <w:p w:rsidR="00FB3A95" w:rsidRPr="003D5949" w:rsidRDefault="00FB3A95" w:rsidP="00FB3A95">
            <w:pPr>
              <w:shd w:val="clear" w:color="auto" w:fill="FFFFFF"/>
              <w:spacing w:line="360" w:lineRule="auto"/>
              <w:jc w:val="center"/>
              <w:rPr>
                <w:color w:val="000000"/>
              </w:rPr>
            </w:pPr>
            <w:r>
              <w:rPr>
                <w:color w:val="000000"/>
              </w:rPr>
              <w:t>18</w:t>
            </w:r>
          </w:p>
        </w:tc>
      </w:tr>
      <w:tr w:rsidR="00996E16" w:rsidRPr="009F3126" w:rsidTr="00996E16">
        <w:tblPrEx>
          <w:tblLook w:val="04A0" w:firstRow="1" w:lastRow="0" w:firstColumn="1" w:lastColumn="0" w:noHBand="0" w:noVBand="1"/>
        </w:tblPrEx>
        <w:trPr>
          <w:gridBefore w:val="1"/>
          <w:gridAfter w:val="2"/>
          <w:wBefore w:w="113" w:type="dxa"/>
          <w:wAfter w:w="525" w:type="dxa"/>
          <w:trHeight w:val="708"/>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lastRenderedPageBreak/>
              <w:t>Názvy tematických oblastí výchovy</w:t>
            </w:r>
          </w:p>
        </w:tc>
        <w:tc>
          <w:tcPr>
            <w:tcW w:w="923" w:type="dxa"/>
            <w:gridSpan w:val="2"/>
          </w:tcPr>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I.</w:t>
            </w:r>
          </w:p>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odd.</w:t>
            </w:r>
          </w:p>
        </w:tc>
        <w:tc>
          <w:tcPr>
            <w:tcW w:w="923" w:type="dxa"/>
            <w:gridSpan w:val="2"/>
          </w:tcPr>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II.</w:t>
            </w:r>
          </w:p>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odd.</w:t>
            </w:r>
          </w:p>
        </w:tc>
        <w:tc>
          <w:tcPr>
            <w:tcW w:w="895" w:type="dxa"/>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III.</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odd.</w:t>
            </w:r>
          </w:p>
        </w:tc>
        <w:tc>
          <w:tcPr>
            <w:tcW w:w="895" w:type="dxa"/>
            <w:gridSpan w:val="2"/>
          </w:tcPr>
          <w:p w:rsidR="00996E16" w:rsidRDefault="00996E16" w:rsidP="00BE3EE7">
            <w:pPr>
              <w:shd w:val="clear" w:color="auto" w:fill="FFFFFF"/>
              <w:spacing w:line="360" w:lineRule="auto"/>
              <w:jc w:val="center"/>
              <w:rPr>
                <w:color w:val="000000"/>
                <w:sz w:val="20"/>
                <w:szCs w:val="20"/>
              </w:rPr>
            </w:pPr>
            <w:r w:rsidRPr="009F3126">
              <w:rPr>
                <w:color w:val="000000"/>
                <w:sz w:val="20"/>
                <w:szCs w:val="20"/>
              </w:rPr>
              <w:t>IV.</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 xml:space="preserve"> odd.</w:t>
            </w:r>
          </w:p>
        </w:tc>
        <w:tc>
          <w:tcPr>
            <w:tcW w:w="924" w:type="dxa"/>
            <w:gridSpan w:val="2"/>
          </w:tcPr>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V.</w:t>
            </w:r>
          </w:p>
          <w:p w:rsidR="00996E16" w:rsidRPr="009F3126" w:rsidRDefault="00996E16" w:rsidP="00BE3EE7">
            <w:pPr>
              <w:shd w:val="clear" w:color="auto" w:fill="FFFFFF"/>
              <w:spacing w:line="360" w:lineRule="auto"/>
              <w:ind w:left="284"/>
              <w:jc w:val="center"/>
              <w:rPr>
                <w:color w:val="000000"/>
                <w:sz w:val="20"/>
                <w:szCs w:val="20"/>
              </w:rPr>
            </w:pPr>
            <w:r w:rsidRPr="009F3126">
              <w:rPr>
                <w:color w:val="000000"/>
                <w:sz w:val="20"/>
                <w:szCs w:val="20"/>
              </w:rPr>
              <w:t>odd.</w:t>
            </w:r>
          </w:p>
        </w:tc>
        <w:tc>
          <w:tcPr>
            <w:tcW w:w="895" w:type="dxa"/>
            <w:gridSpan w:val="2"/>
          </w:tcPr>
          <w:p w:rsidR="00996E16" w:rsidRDefault="00996E16" w:rsidP="00BE3EE7">
            <w:pPr>
              <w:shd w:val="clear" w:color="auto" w:fill="FFFFFF"/>
              <w:spacing w:line="360" w:lineRule="auto"/>
              <w:jc w:val="center"/>
              <w:rPr>
                <w:color w:val="000000"/>
                <w:sz w:val="20"/>
                <w:szCs w:val="20"/>
              </w:rPr>
            </w:pPr>
            <w:r w:rsidRPr="009F3126">
              <w:rPr>
                <w:color w:val="000000"/>
                <w:sz w:val="20"/>
                <w:szCs w:val="20"/>
              </w:rPr>
              <w:t>VI.</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 xml:space="preserve"> odd.</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VII. odd.</w:t>
            </w:r>
          </w:p>
        </w:tc>
        <w:tc>
          <w:tcPr>
            <w:tcW w:w="899"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VIII. odd.</w:t>
            </w:r>
          </w:p>
        </w:tc>
        <w:tc>
          <w:tcPr>
            <w:tcW w:w="895" w:type="dxa"/>
            <w:gridSpan w:val="2"/>
          </w:tcPr>
          <w:p w:rsidR="00996E16" w:rsidRDefault="00996E16" w:rsidP="00BE3EE7">
            <w:pPr>
              <w:shd w:val="clear" w:color="auto" w:fill="FFFFFF"/>
              <w:spacing w:line="360" w:lineRule="auto"/>
              <w:jc w:val="center"/>
              <w:rPr>
                <w:color w:val="000000"/>
                <w:sz w:val="20"/>
                <w:szCs w:val="20"/>
              </w:rPr>
            </w:pPr>
            <w:r w:rsidRPr="009F3126">
              <w:rPr>
                <w:color w:val="000000"/>
                <w:sz w:val="20"/>
                <w:szCs w:val="20"/>
              </w:rPr>
              <w:t>IX.</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 xml:space="preserve"> odd.</w:t>
            </w:r>
          </w:p>
        </w:tc>
        <w:tc>
          <w:tcPr>
            <w:tcW w:w="895" w:type="dxa"/>
            <w:gridSpan w:val="2"/>
          </w:tcPr>
          <w:p w:rsidR="00996E16" w:rsidRDefault="00996E16" w:rsidP="00BE3EE7">
            <w:pPr>
              <w:shd w:val="clear" w:color="auto" w:fill="FFFFFF"/>
              <w:spacing w:line="360" w:lineRule="auto"/>
              <w:jc w:val="center"/>
              <w:rPr>
                <w:color w:val="000000"/>
                <w:sz w:val="20"/>
                <w:szCs w:val="20"/>
              </w:rPr>
            </w:pPr>
            <w:r w:rsidRPr="009F3126">
              <w:rPr>
                <w:color w:val="000000"/>
                <w:sz w:val="20"/>
                <w:szCs w:val="20"/>
              </w:rPr>
              <w:t xml:space="preserve">X. </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odd.</w:t>
            </w:r>
          </w:p>
        </w:tc>
        <w:tc>
          <w:tcPr>
            <w:tcW w:w="895" w:type="dxa"/>
            <w:gridSpan w:val="2"/>
          </w:tcPr>
          <w:p w:rsidR="00996E16" w:rsidRDefault="00996E16" w:rsidP="00BE3EE7">
            <w:pPr>
              <w:shd w:val="clear" w:color="auto" w:fill="FFFFFF"/>
              <w:spacing w:line="360" w:lineRule="auto"/>
              <w:jc w:val="center"/>
              <w:rPr>
                <w:color w:val="000000"/>
                <w:sz w:val="20"/>
                <w:szCs w:val="20"/>
              </w:rPr>
            </w:pPr>
            <w:r w:rsidRPr="009F3126">
              <w:rPr>
                <w:color w:val="000000"/>
                <w:sz w:val="20"/>
                <w:szCs w:val="20"/>
              </w:rPr>
              <w:t>XI</w:t>
            </w:r>
          </w:p>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 odd.</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XII. odd.</w:t>
            </w:r>
          </w:p>
        </w:tc>
        <w:tc>
          <w:tcPr>
            <w:tcW w:w="899"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XIII. odd.</w:t>
            </w:r>
          </w:p>
        </w:tc>
        <w:tc>
          <w:tcPr>
            <w:tcW w:w="905" w:type="dxa"/>
            <w:gridSpan w:val="2"/>
          </w:tcPr>
          <w:p w:rsidR="00996E16" w:rsidRDefault="00996E16" w:rsidP="00BE3EE7">
            <w:pPr>
              <w:shd w:val="clear" w:color="auto" w:fill="FFFFFF"/>
              <w:spacing w:before="120" w:line="360" w:lineRule="auto"/>
              <w:jc w:val="both"/>
              <w:outlineLvl w:val="0"/>
            </w:pPr>
            <w:r>
              <w:t>X</w:t>
            </w:r>
            <w:r w:rsidRPr="009F3126">
              <w:rPr>
                <w:sz w:val="22"/>
                <w:szCs w:val="22"/>
              </w:rPr>
              <w:t>IV.</w:t>
            </w:r>
          </w:p>
          <w:p w:rsidR="00996E16" w:rsidRPr="009F3126" w:rsidRDefault="00996E16" w:rsidP="00BE3EE7">
            <w:pPr>
              <w:shd w:val="clear" w:color="auto" w:fill="FFFFFF"/>
              <w:spacing w:before="120" w:line="360" w:lineRule="auto"/>
              <w:jc w:val="both"/>
              <w:outlineLvl w:val="0"/>
              <w:rPr>
                <w:sz w:val="22"/>
                <w:szCs w:val="22"/>
              </w:rPr>
            </w:pPr>
            <w:r w:rsidRPr="009F3126">
              <w:rPr>
                <w:sz w:val="22"/>
                <w:szCs w:val="22"/>
              </w:rPr>
              <w:t>odd.</w:t>
            </w:r>
          </w:p>
        </w:tc>
      </w:tr>
      <w:tr w:rsidR="00996E16" w:rsidRPr="009F3126" w:rsidTr="00996E16">
        <w:tblPrEx>
          <w:tblLook w:val="04A0" w:firstRow="1" w:lastRow="0" w:firstColumn="1" w:lastColumn="0" w:noHBand="0" w:noVBand="1"/>
        </w:tblPrEx>
        <w:trPr>
          <w:gridBefore w:val="1"/>
          <w:gridAfter w:val="2"/>
          <w:wBefore w:w="113" w:type="dxa"/>
          <w:wAfter w:w="525" w:type="dxa"/>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 xml:space="preserve">Spoločensko-vedná oblasť </w:t>
            </w:r>
          </w:p>
        </w:tc>
        <w:tc>
          <w:tcPr>
            <w:tcW w:w="923"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923"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895" w:type="dxa"/>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924"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899"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895"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899" w:type="dxa"/>
            <w:gridSpan w:val="2"/>
          </w:tcPr>
          <w:p w:rsidR="00996E16" w:rsidRPr="009F3126" w:rsidRDefault="00996E16" w:rsidP="00BE3EE7">
            <w:pPr>
              <w:shd w:val="clear" w:color="auto" w:fill="FFFFFF"/>
              <w:spacing w:line="360" w:lineRule="auto"/>
              <w:jc w:val="center"/>
              <w:rPr>
                <w:color w:val="000000"/>
                <w:sz w:val="20"/>
                <w:szCs w:val="20"/>
              </w:rPr>
            </w:pPr>
            <w:r w:rsidRPr="009F3126">
              <w:rPr>
                <w:color w:val="000000"/>
                <w:sz w:val="20"/>
                <w:szCs w:val="20"/>
              </w:rPr>
              <w:t>18</w:t>
            </w:r>
          </w:p>
        </w:tc>
        <w:tc>
          <w:tcPr>
            <w:tcW w:w="905" w:type="dxa"/>
            <w:gridSpan w:val="2"/>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18</w:t>
            </w:r>
          </w:p>
        </w:tc>
      </w:tr>
      <w:tr w:rsidR="00996E16" w:rsidRPr="009F3126" w:rsidTr="00996E16">
        <w:tblPrEx>
          <w:tblLook w:val="04A0" w:firstRow="1" w:lastRow="0" w:firstColumn="1" w:lastColumn="0" w:noHBand="0" w:noVBand="1"/>
        </w:tblPrEx>
        <w:trPr>
          <w:gridBefore w:val="1"/>
          <w:gridAfter w:val="2"/>
          <w:wBefore w:w="113" w:type="dxa"/>
          <w:wAfter w:w="525" w:type="dxa"/>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Esteticko-výchovná  oblasť</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924"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38</w:t>
            </w:r>
          </w:p>
        </w:tc>
        <w:tc>
          <w:tcPr>
            <w:tcW w:w="905" w:type="dxa"/>
            <w:gridSpan w:val="2"/>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38</w:t>
            </w:r>
          </w:p>
        </w:tc>
      </w:tr>
      <w:tr w:rsidR="00996E16" w:rsidRPr="009F3126" w:rsidTr="00996E16">
        <w:tblPrEx>
          <w:tblLook w:val="04A0" w:firstRow="1" w:lastRow="0" w:firstColumn="1" w:lastColumn="0" w:noHBand="0" w:noVBand="1"/>
        </w:tblPrEx>
        <w:trPr>
          <w:gridBefore w:val="1"/>
          <w:gridAfter w:val="2"/>
          <w:wBefore w:w="113" w:type="dxa"/>
          <w:wAfter w:w="525" w:type="dxa"/>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Prírodovedná oblasť</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895" w:type="dxa"/>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924"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899"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40</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40</w:t>
            </w:r>
          </w:p>
        </w:tc>
        <w:tc>
          <w:tcPr>
            <w:tcW w:w="905" w:type="dxa"/>
            <w:gridSpan w:val="2"/>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40</w:t>
            </w:r>
          </w:p>
        </w:tc>
      </w:tr>
      <w:tr w:rsidR="00996E16" w:rsidRPr="009F3126" w:rsidTr="00996E16">
        <w:tblPrEx>
          <w:tblLook w:val="04A0" w:firstRow="1" w:lastRow="0" w:firstColumn="1" w:lastColumn="0" w:noHBand="0" w:noVBand="1"/>
        </w:tblPrEx>
        <w:trPr>
          <w:gridBefore w:val="1"/>
          <w:gridAfter w:val="2"/>
          <w:wBefore w:w="113" w:type="dxa"/>
          <w:wAfter w:w="525" w:type="dxa"/>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Pracovno-technická oblasť</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895" w:type="dxa"/>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924"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899"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37</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37</w:t>
            </w:r>
          </w:p>
        </w:tc>
        <w:tc>
          <w:tcPr>
            <w:tcW w:w="905" w:type="dxa"/>
            <w:gridSpan w:val="2"/>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37</w:t>
            </w:r>
          </w:p>
        </w:tc>
      </w:tr>
      <w:tr w:rsidR="00996E16" w:rsidRPr="009F3126" w:rsidTr="00996E16">
        <w:tblPrEx>
          <w:tblLook w:val="04A0" w:firstRow="1" w:lastRow="0" w:firstColumn="1" w:lastColumn="0" w:noHBand="0" w:noVBand="1"/>
        </w:tblPrEx>
        <w:trPr>
          <w:gridBefore w:val="1"/>
          <w:gridAfter w:val="2"/>
          <w:wBefore w:w="113" w:type="dxa"/>
          <w:wAfter w:w="525" w:type="dxa"/>
        </w:trPr>
        <w:tc>
          <w:tcPr>
            <w:tcW w:w="1361" w:type="dxa"/>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Telovýchovná oblasť</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923"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5" w:type="dxa"/>
          </w:tcPr>
          <w:p w:rsidR="00996E16" w:rsidRPr="009F3126" w:rsidRDefault="00996E16" w:rsidP="00BE3EE7">
            <w:pPr>
              <w:spacing w:line="360" w:lineRule="auto"/>
              <w:jc w:val="center"/>
              <w:rPr>
                <w:color w:val="000000"/>
                <w:sz w:val="20"/>
                <w:szCs w:val="20"/>
              </w:rPr>
            </w:pPr>
            <w:r w:rsidRPr="009F3126">
              <w:rPr>
                <w:color w:val="000000"/>
                <w:sz w:val="20"/>
                <w:szCs w:val="20"/>
              </w:rPr>
              <w:t>35</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924"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35</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35</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5"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895" w:type="dxa"/>
            <w:gridSpan w:val="2"/>
          </w:tcPr>
          <w:p w:rsidR="00996E16" w:rsidRPr="009F3126" w:rsidRDefault="00996E16" w:rsidP="00BE3EE7">
            <w:pPr>
              <w:spacing w:line="360" w:lineRule="auto"/>
              <w:jc w:val="center"/>
              <w:rPr>
                <w:color w:val="000000"/>
                <w:sz w:val="20"/>
                <w:szCs w:val="20"/>
              </w:rPr>
            </w:pPr>
            <w:r w:rsidRPr="009F3126">
              <w:rPr>
                <w:color w:val="000000"/>
                <w:sz w:val="20"/>
                <w:szCs w:val="20"/>
              </w:rPr>
              <w:t>35</w:t>
            </w:r>
          </w:p>
        </w:tc>
        <w:tc>
          <w:tcPr>
            <w:tcW w:w="899" w:type="dxa"/>
            <w:gridSpan w:val="2"/>
          </w:tcPr>
          <w:p w:rsidR="00996E16" w:rsidRPr="009F3126" w:rsidRDefault="00996E16" w:rsidP="00BE3EE7">
            <w:pPr>
              <w:spacing w:line="360" w:lineRule="auto"/>
              <w:jc w:val="center"/>
              <w:rPr>
                <w:sz w:val="20"/>
                <w:szCs w:val="20"/>
              </w:rPr>
            </w:pPr>
            <w:r w:rsidRPr="009F3126">
              <w:rPr>
                <w:sz w:val="20"/>
                <w:szCs w:val="20"/>
              </w:rPr>
              <w:t>35</w:t>
            </w:r>
          </w:p>
        </w:tc>
        <w:tc>
          <w:tcPr>
            <w:tcW w:w="905" w:type="dxa"/>
            <w:gridSpan w:val="2"/>
          </w:tcPr>
          <w:p w:rsidR="00996E16" w:rsidRPr="009F3126" w:rsidRDefault="00996E16" w:rsidP="00BE3EE7">
            <w:pPr>
              <w:shd w:val="clear" w:color="auto" w:fill="FFFFFF"/>
              <w:spacing w:before="120" w:line="360" w:lineRule="auto"/>
              <w:jc w:val="both"/>
              <w:outlineLvl w:val="0"/>
              <w:rPr>
                <w:sz w:val="20"/>
                <w:szCs w:val="20"/>
              </w:rPr>
            </w:pPr>
            <w:r w:rsidRPr="009F3126">
              <w:rPr>
                <w:sz w:val="20"/>
                <w:szCs w:val="20"/>
              </w:rPr>
              <w:t>35</w:t>
            </w:r>
          </w:p>
        </w:tc>
      </w:tr>
    </w:tbl>
    <w:p w:rsidR="00996E16" w:rsidRDefault="00996E16" w:rsidP="00996E16">
      <w:pPr>
        <w:rPr>
          <w:sz w:val="20"/>
          <w:szCs w:val="20"/>
        </w:rPr>
      </w:pPr>
    </w:p>
    <w:p w:rsidR="00996E16" w:rsidRDefault="00996E16" w:rsidP="00996E16">
      <w:pPr>
        <w:rPr>
          <w:sz w:val="20"/>
          <w:szCs w:val="20"/>
        </w:rPr>
      </w:pPr>
    </w:p>
    <w:p w:rsidR="00996E16" w:rsidRPr="009F3126" w:rsidRDefault="00996E16" w:rsidP="00996E16">
      <w:pPr>
        <w:jc w:val="right"/>
        <w:rPr>
          <w:sz w:val="20"/>
          <w:szCs w:val="20"/>
        </w:rPr>
      </w:pPr>
    </w:p>
    <w:p w:rsidR="001E5C08" w:rsidRDefault="001E5C08" w:rsidP="001E5C08">
      <w:pPr>
        <w:pStyle w:val="Nadpis1"/>
        <w:rPr>
          <w:rFonts w:ascii="Times New Roman" w:hAnsi="Times New Roman" w:cs="Times New Roman"/>
          <w:sz w:val="28"/>
          <w:szCs w:val="28"/>
        </w:rPr>
      </w:pPr>
    </w:p>
    <w:p w:rsidR="001E5C08" w:rsidRDefault="001E5C08" w:rsidP="001E5C08">
      <w:pPr>
        <w:spacing w:line="360" w:lineRule="auto"/>
        <w:jc w:val="both"/>
      </w:pPr>
    </w:p>
    <w:p w:rsidR="00996E16" w:rsidRDefault="00996E16" w:rsidP="001E5C08">
      <w:pPr>
        <w:spacing w:line="360" w:lineRule="auto"/>
        <w:jc w:val="both"/>
      </w:pPr>
    </w:p>
    <w:p w:rsidR="001E5C08" w:rsidRDefault="001E5C08" w:rsidP="009142A9">
      <w:pPr>
        <w:autoSpaceDE w:val="0"/>
        <w:autoSpaceDN w:val="0"/>
        <w:adjustRightInd w:val="0"/>
      </w:pPr>
      <w:bookmarkStart w:id="0" w:name="_GoBack"/>
      <w:bookmarkEnd w:id="0"/>
    </w:p>
    <w:p w:rsidR="00C50B6E" w:rsidRPr="00C50B6E" w:rsidRDefault="00C50B6E" w:rsidP="00C50B6E">
      <w:pPr>
        <w:autoSpaceDE w:val="0"/>
        <w:autoSpaceDN w:val="0"/>
        <w:adjustRightInd w:val="0"/>
        <w:rPr>
          <w:b/>
        </w:rPr>
      </w:pPr>
    </w:p>
    <w:p w:rsidR="00D44451" w:rsidRDefault="00D44451" w:rsidP="009142A9"/>
    <w:p w:rsidR="00D44451" w:rsidRDefault="00A57A2A" w:rsidP="007E671D">
      <w:pPr>
        <w:spacing w:line="360" w:lineRule="auto"/>
        <w:jc w:val="both"/>
      </w:pPr>
      <w:r w:rsidRPr="003D5949">
        <w:t xml:space="preserve">  Pobyt v školskom klube znamená pre dieťa zmenu v porovnaní so školským vyučovaním.  Je to zmena predovšetkým v základnej činnosti žiaka v jeho práci v škole .Do popredia sa dostávajú jeho záujmy, odpočinok, zábava, regenerácia fyzických aj psychických síl. Psychika dieťaťa sa stáva </w:t>
      </w:r>
      <w:r w:rsidR="00D118D2" w:rsidRPr="003D5949">
        <w:t>uvoľnenejšia</w:t>
      </w:r>
      <w:r w:rsidRPr="003D5949">
        <w:t xml:space="preserve"> a otvorenejšia  na prijímanie rôznych podnetov. Úlohou vychovávateľa je vychovávať. Aby mohol správne viesť a motivovať deti, musí si vytvoriť vzťah založený na láske k deťom, poznať ich vekové a individuálne osobitosti. Školský klub deti je úžasné miesto na formovanie detskej osobnosti. Nie je viazané striktnými pravidlami pri výbere námetov na činnosti ktoré absolútne nenásilne môžu ovplyvňovať vývin detskej duše, obohacovať ju rozličnými skúsenosťami. Môžu sa  tu vytvárať  nádherné neformálne skupiny kamarátov, kde nikt</w:t>
      </w:r>
      <w:r w:rsidR="007E671D">
        <w:t>o nie je múdrejší lepší, starší.</w:t>
      </w:r>
    </w:p>
    <w:p w:rsidR="00E547FE" w:rsidRDefault="00E547F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3C7BCE" w:rsidRDefault="003C7BCE" w:rsidP="007E671D">
      <w:pPr>
        <w:spacing w:line="360" w:lineRule="auto"/>
        <w:jc w:val="both"/>
      </w:pPr>
    </w:p>
    <w:p w:rsidR="00A57A2A" w:rsidRPr="003D5949" w:rsidRDefault="00A57A2A" w:rsidP="002D4ECB">
      <w:pPr>
        <w:autoSpaceDE w:val="0"/>
        <w:autoSpaceDN w:val="0"/>
        <w:adjustRightInd w:val="0"/>
        <w:rPr>
          <w:rFonts w:ascii="Arial" w:hAnsi="Arial" w:cs="Arial"/>
          <w:b/>
          <w:bCs/>
          <w:color w:val="800080"/>
        </w:rPr>
      </w:pPr>
      <w:r w:rsidRPr="003D5949">
        <w:rPr>
          <w:rFonts w:ascii="Arial" w:hAnsi="Arial" w:cs="Arial"/>
          <w:b/>
          <w:bCs/>
          <w:color w:val="800080"/>
        </w:rPr>
        <w:t>SWOT ANALÝZA ŠKOLSKÉHO KLUBU DETÍ</w:t>
      </w:r>
    </w:p>
    <w:p w:rsidR="00A57A2A" w:rsidRPr="003D5949" w:rsidRDefault="00A57A2A" w:rsidP="002D4ECB">
      <w:pPr>
        <w:autoSpaceDE w:val="0"/>
        <w:autoSpaceDN w:val="0"/>
        <w:adjustRightInd w:val="0"/>
        <w:rPr>
          <w:rFonts w:ascii="Arial" w:hAnsi="Arial" w:cs="Arial"/>
          <w:b/>
          <w:bCs/>
          <w:color w:val="800080"/>
        </w:rPr>
      </w:pPr>
    </w:p>
    <w:p w:rsidR="00A57A2A" w:rsidRPr="003D5949" w:rsidRDefault="000945AC" w:rsidP="002D4ECB">
      <w:pPr>
        <w:autoSpaceDE w:val="0"/>
        <w:autoSpaceDN w:val="0"/>
        <w:adjustRightInd w:val="0"/>
        <w:rPr>
          <w:rFonts w:ascii="Arial" w:hAnsi="Arial" w:cs="Arial"/>
          <w:b/>
          <w:bCs/>
          <w:color w:val="FF6600"/>
        </w:rPr>
      </w:pPr>
      <w:r>
        <w:rPr>
          <w:noProof/>
        </w:rPr>
        <w:drawing>
          <wp:anchor distT="0" distB="0" distL="114300" distR="114300" simplePos="0" relativeHeight="251657216" behindDoc="0" locked="0" layoutInCell="1" allowOverlap="1">
            <wp:simplePos x="0" y="0"/>
            <wp:positionH relativeFrom="column">
              <wp:posOffset>2000250</wp:posOffset>
            </wp:positionH>
            <wp:positionV relativeFrom="paragraph">
              <wp:posOffset>228600</wp:posOffset>
            </wp:positionV>
            <wp:extent cx="428625" cy="428625"/>
            <wp:effectExtent l="0" t="0" r="0" b="0"/>
            <wp:wrapNone/>
            <wp:docPr id="8"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pic:spPr>
                </pic:pic>
              </a:graphicData>
            </a:graphic>
            <wp14:sizeRelH relativeFrom="page">
              <wp14:pctWidth>0</wp14:pctWidth>
            </wp14:sizeRelH>
            <wp14:sizeRelV relativeFrom="page">
              <wp14:pctHeight>0</wp14:pctHeight>
            </wp14:sizeRelV>
          </wp:anchor>
        </w:drawing>
      </w:r>
    </w:p>
    <w:p w:rsidR="00A57A2A" w:rsidRPr="003D5949" w:rsidRDefault="00A57A2A" w:rsidP="002D4ECB">
      <w:pPr>
        <w:autoSpaceDE w:val="0"/>
        <w:autoSpaceDN w:val="0"/>
        <w:adjustRightInd w:val="0"/>
        <w:rPr>
          <w:b/>
          <w:bCs/>
          <w:color w:val="0000FF"/>
        </w:rPr>
      </w:pPr>
      <w:r w:rsidRPr="003D5949">
        <w:rPr>
          <w:b/>
          <w:bCs/>
          <w:color w:val="9933FF"/>
        </w:rPr>
        <w:t>Silné stránky</w:t>
      </w:r>
      <w:r w:rsidR="000945AC">
        <w:rPr>
          <w:noProof/>
        </w:rPr>
        <w:drawing>
          <wp:inline distT="0" distB="0" distL="0" distR="0">
            <wp:extent cx="462915" cy="46291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Pr="003D5949">
        <w:rPr>
          <w:b/>
          <w:bCs/>
          <w:color w:val="660066"/>
        </w:rPr>
        <w:t>Strenghts</w:t>
      </w:r>
    </w:p>
    <w:p w:rsidR="00A57A2A" w:rsidRPr="003D5949" w:rsidRDefault="00A57A2A" w:rsidP="00B113F4">
      <w:pPr>
        <w:numPr>
          <w:ilvl w:val="0"/>
          <w:numId w:val="29"/>
        </w:numPr>
        <w:autoSpaceDE w:val="0"/>
        <w:autoSpaceDN w:val="0"/>
        <w:adjustRightInd w:val="0"/>
        <w:rPr>
          <w:color w:val="000000"/>
        </w:rPr>
      </w:pPr>
      <w:r w:rsidRPr="003D5949">
        <w:rPr>
          <w:color w:val="000000"/>
        </w:rPr>
        <w:t>Široká ponuka pravidelných a príležitostných</w:t>
      </w:r>
    </w:p>
    <w:p w:rsidR="00A57A2A" w:rsidRPr="003D5949" w:rsidRDefault="00A57A2A" w:rsidP="00B113F4">
      <w:pPr>
        <w:numPr>
          <w:ilvl w:val="0"/>
          <w:numId w:val="29"/>
        </w:numPr>
        <w:autoSpaceDE w:val="0"/>
        <w:autoSpaceDN w:val="0"/>
        <w:adjustRightInd w:val="0"/>
        <w:rPr>
          <w:color w:val="000000"/>
        </w:rPr>
      </w:pPr>
      <w:r w:rsidRPr="003D5949">
        <w:rPr>
          <w:color w:val="000000"/>
        </w:rPr>
        <w:t>záujmových aktivít</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Aktívny záujem žiakov o informačné technológie- využitie počítačových učební </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a jazykových laboratórií </w:t>
      </w:r>
    </w:p>
    <w:p w:rsidR="00A57A2A" w:rsidRPr="003D5949" w:rsidRDefault="00A57A2A" w:rsidP="00B113F4">
      <w:pPr>
        <w:numPr>
          <w:ilvl w:val="0"/>
          <w:numId w:val="29"/>
        </w:numPr>
        <w:autoSpaceDE w:val="0"/>
        <w:autoSpaceDN w:val="0"/>
        <w:adjustRightInd w:val="0"/>
        <w:rPr>
          <w:color w:val="000000"/>
        </w:rPr>
      </w:pPr>
      <w:r w:rsidRPr="003D5949">
        <w:rPr>
          <w:color w:val="000000"/>
        </w:rPr>
        <w:t>Tolerancia vychovávateľky a jej schopnosť empatie</w:t>
      </w:r>
    </w:p>
    <w:p w:rsidR="00A57A2A" w:rsidRPr="003D5949" w:rsidRDefault="00A57A2A" w:rsidP="00B113F4">
      <w:pPr>
        <w:numPr>
          <w:ilvl w:val="0"/>
          <w:numId w:val="29"/>
        </w:numPr>
        <w:autoSpaceDE w:val="0"/>
        <w:autoSpaceDN w:val="0"/>
        <w:adjustRightInd w:val="0"/>
        <w:rPr>
          <w:color w:val="000000"/>
        </w:rPr>
      </w:pPr>
      <w:r w:rsidRPr="003D5949">
        <w:rPr>
          <w:color w:val="000000"/>
        </w:rPr>
        <w:t>Každodenný pobyt detí vonku</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Umiestnenie školy v pokojnom mieste sídliska bez dopravnej premávky </w:t>
      </w:r>
    </w:p>
    <w:p w:rsidR="00A57A2A" w:rsidRPr="003D5949" w:rsidRDefault="00A57A2A" w:rsidP="00B113F4">
      <w:pPr>
        <w:numPr>
          <w:ilvl w:val="0"/>
          <w:numId w:val="29"/>
        </w:numPr>
        <w:autoSpaceDE w:val="0"/>
        <w:autoSpaceDN w:val="0"/>
        <w:adjustRightInd w:val="0"/>
        <w:rPr>
          <w:color w:val="000000"/>
        </w:rPr>
      </w:pPr>
      <w:r w:rsidRPr="003D5949">
        <w:rPr>
          <w:color w:val="000000"/>
        </w:rPr>
        <w:t>Otvorený vzťah k deťom – priestor pre osobnú komunikáciu a vlastný názor</w:t>
      </w:r>
    </w:p>
    <w:p w:rsidR="00A57A2A" w:rsidRPr="003D5949" w:rsidRDefault="00A57A2A" w:rsidP="00B113F4">
      <w:pPr>
        <w:numPr>
          <w:ilvl w:val="0"/>
          <w:numId w:val="29"/>
        </w:numPr>
        <w:autoSpaceDE w:val="0"/>
        <w:autoSpaceDN w:val="0"/>
        <w:adjustRightInd w:val="0"/>
        <w:rPr>
          <w:color w:val="000000"/>
        </w:rPr>
      </w:pPr>
      <w:r w:rsidRPr="003D5949">
        <w:rPr>
          <w:color w:val="000000"/>
        </w:rPr>
        <w:t>Dobré podmienky pre zmysluplné trávenie voľného času a tým</w:t>
      </w:r>
    </w:p>
    <w:p w:rsidR="00A57A2A" w:rsidRPr="003D5949" w:rsidRDefault="00A57A2A" w:rsidP="00B113F4">
      <w:pPr>
        <w:numPr>
          <w:ilvl w:val="0"/>
          <w:numId w:val="29"/>
        </w:numPr>
        <w:autoSpaceDE w:val="0"/>
        <w:autoSpaceDN w:val="0"/>
        <w:adjustRightInd w:val="0"/>
        <w:rPr>
          <w:color w:val="000000"/>
        </w:rPr>
      </w:pPr>
      <w:r w:rsidRPr="003D5949">
        <w:rPr>
          <w:color w:val="000000"/>
        </w:rPr>
        <w:t>Preventívne pôsobenie voči akýmkoľvek patologickým javom u detí</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Individuálny prístup a pomoc pri príprave detí na vyučovanie </w:t>
      </w:r>
    </w:p>
    <w:p w:rsidR="00A57A2A" w:rsidRPr="006569A2" w:rsidRDefault="00A57A2A" w:rsidP="00B113F4">
      <w:pPr>
        <w:numPr>
          <w:ilvl w:val="0"/>
          <w:numId w:val="29"/>
        </w:numPr>
        <w:autoSpaceDE w:val="0"/>
        <w:autoSpaceDN w:val="0"/>
        <w:adjustRightInd w:val="0"/>
        <w:rPr>
          <w:b/>
          <w:bCs/>
          <w:color w:val="0000FF"/>
        </w:rPr>
      </w:pPr>
      <w:r w:rsidRPr="006569A2">
        <w:rPr>
          <w:color w:val="000000"/>
        </w:rPr>
        <w:t xml:space="preserve">Stopercentná kvalifikovanosť vychovávateliek </w:t>
      </w:r>
    </w:p>
    <w:p w:rsidR="006569A2" w:rsidRDefault="006569A2" w:rsidP="006569A2">
      <w:pPr>
        <w:autoSpaceDE w:val="0"/>
        <w:autoSpaceDN w:val="0"/>
        <w:adjustRightInd w:val="0"/>
        <w:rPr>
          <w:color w:val="000000"/>
        </w:rPr>
      </w:pPr>
    </w:p>
    <w:p w:rsidR="006569A2" w:rsidRPr="003D5949" w:rsidRDefault="006569A2" w:rsidP="002D4ECB">
      <w:pPr>
        <w:autoSpaceDE w:val="0"/>
        <w:autoSpaceDN w:val="0"/>
        <w:adjustRightInd w:val="0"/>
        <w:rPr>
          <w:b/>
          <w:bCs/>
          <w:color w:val="0000FF"/>
        </w:rPr>
      </w:pPr>
    </w:p>
    <w:p w:rsidR="00A57A2A" w:rsidRPr="003D5949" w:rsidRDefault="00A57A2A" w:rsidP="00B113F4">
      <w:pPr>
        <w:numPr>
          <w:ilvl w:val="0"/>
          <w:numId w:val="29"/>
        </w:numPr>
        <w:autoSpaceDE w:val="0"/>
        <w:autoSpaceDN w:val="0"/>
        <w:adjustRightInd w:val="0"/>
        <w:rPr>
          <w:b/>
          <w:bCs/>
          <w:color w:val="660066"/>
        </w:rPr>
      </w:pPr>
      <w:r w:rsidRPr="003D5949">
        <w:rPr>
          <w:b/>
          <w:bCs/>
          <w:color w:val="9933FF"/>
        </w:rPr>
        <w:t>Slabé stránky</w:t>
      </w:r>
      <w:r w:rsidR="000945AC">
        <w:rPr>
          <w:b/>
          <w:bCs/>
          <w:noProof/>
          <w:color w:val="0000FF"/>
        </w:rPr>
        <w:drawing>
          <wp:inline distT="0" distB="0" distL="0" distR="0">
            <wp:extent cx="558165" cy="55816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 cy="558165"/>
                    </a:xfrm>
                    <a:prstGeom prst="rect">
                      <a:avLst/>
                    </a:prstGeom>
                    <a:noFill/>
                    <a:ln>
                      <a:noFill/>
                    </a:ln>
                  </pic:spPr>
                </pic:pic>
              </a:graphicData>
            </a:graphic>
          </wp:inline>
        </w:drawing>
      </w:r>
      <w:r w:rsidRPr="003D5949">
        <w:rPr>
          <w:b/>
          <w:bCs/>
          <w:color w:val="660066"/>
        </w:rPr>
        <w:t>Weaknesses</w:t>
      </w:r>
    </w:p>
    <w:p w:rsidR="00A57A2A" w:rsidRPr="003D5949" w:rsidRDefault="00A57A2A" w:rsidP="00B113F4">
      <w:pPr>
        <w:numPr>
          <w:ilvl w:val="0"/>
          <w:numId w:val="29"/>
        </w:numPr>
        <w:autoSpaceDE w:val="0"/>
        <w:autoSpaceDN w:val="0"/>
        <w:adjustRightInd w:val="0"/>
        <w:rPr>
          <w:color w:val="000000"/>
        </w:rPr>
      </w:pPr>
      <w:r w:rsidRPr="003D5949">
        <w:rPr>
          <w:color w:val="000000"/>
        </w:rPr>
        <w:t>Nedostatočné priestory pre relaxáciu pri pobyte vonku</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ŠKD nemá vlastné priestory </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Narúšanie práce ŠKD – rozvrhy, mimoškolská činnosť v škole a mimo školy-  </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odchody žiakov    </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Spájanie žiakov  rozličných vekových skupín v ŠKD </w:t>
      </w:r>
    </w:p>
    <w:p w:rsidR="00A57A2A" w:rsidRPr="003D5949" w:rsidRDefault="00A57A2A" w:rsidP="00B113F4">
      <w:pPr>
        <w:numPr>
          <w:ilvl w:val="0"/>
          <w:numId w:val="29"/>
        </w:numPr>
        <w:autoSpaceDE w:val="0"/>
        <w:autoSpaceDN w:val="0"/>
        <w:adjustRightInd w:val="0"/>
        <w:rPr>
          <w:color w:val="000000"/>
        </w:rPr>
      </w:pPr>
      <w:r w:rsidRPr="003D5949">
        <w:rPr>
          <w:color w:val="000000"/>
        </w:rPr>
        <w:lastRenderedPageBreak/>
        <w:t xml:space="preserve">Nedostatočná materiálno-technická vybavenosť pre ŠKD  </w:t>
      </w:r>
    </w:p>
    <w:p w:rsidR="00A57A2A" w:rsidRPr="003D5949" w:rsidRDefault="00A57A2A" w:rsidP="00B113F4">
      <w:pPr>
        <w:numPr>
          <w:ilvl w:val="0"/>
          <w:numId w:val="29"/>
        </w:numPr>
        <w:autoSpaceDE w:val="0"/>
        <w:autoSpaceDN w:val="0"/>
        <w:adjustRightInd w:val="0"/>
        <w:rPr>
          <w:color w:val="000000"/>
        </w:rPr>
      </w:pPr>
      <w:r w:rsidRPr="003D5949">
        <w:rPr>
          <w:color w:val="000000"/>
        </w:rPr>
        <w:t>Nenaplnenosť úväzkov vychovávateliek</w:t>
      </w:r>
    </w:p>
    <w:p w:rsidR="00A57A2A" w:rsidRPr="003D5949" w:rsidRDefault="00A57A2A" w:rsidP="002D4ECB">
      <w:pPr>
        <w:autoSpaceDE w:val="0"/>
        <w:autoSpaceDN w:val="0"/>
        <w:adjustRightInd w:val="0"/>
        <w:rPr>
          <w:b/>
          <w:bCs/>
          <w:color w:val="0000FF"/>
        </w:rPr>
      </w:pPr>
    </w:p>
    <w:p w:rsidR="00A57A2A" w:rsidRPr="003D5949" w:rsidRDefault="00A57A2A" w:rsidP="00B113F4">
      <w:pPr>
        <w:numPr>
          <w:ilvl w:val="0"/>
          <w:numId w:val="29"/>
        </w:numPr>
        <w:autoSpaceDE w:val="0"/>
        <w:autoSpaceDN w:val="0"/>
        <w:adjustRightInd w:val="0"/>
        <w:rPr>
          <w:b/>
          <w:bCs/>
          <w:color w:val="0000FF"/>
        </w:rPr>
      </w:pPr>
      <w:r w:rsidRPr="003D5949">
        <w:rPr>
          <w:b/>
          <w:bCs/>
          <w:color w:val="9933FF"/>
        </w:rPr>
        <w:t xml:space="preserve">Príležitosti  </w:t>
      </w:r>
      <w:r w:rsidR="000945AC">
        <w:rPr>
          <w:noProof/>
        </w:rPr>
        <w:drawing>
          <wp:inline distT="0" distB="0" distL="0" distR="0">
            <wp:extent cx="641350" cy="558165"/>
            <wp:effectExtent l="0" t="0" r="635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1350" cy="558165"/>
                    </a:xfrm>
                    <a:prstGeom prst="rect">
                      <a:avLst/>
                    </a:prstGeom>
                    <a:noFill/>
                    <a:ln>
                      <a:noFill/>
                    </a:ln>
                  </pic:spPr>
                </pic:pic>
              </a:graphicData>
            </a:graphic>
          </wp:inline>
        </w:drawing>
      </w:r>
      <w:r w:rsidRPr="003D5949">
        <w:rPr>
          <w:b/>
          <w:bCs/>
          <w:color w:val="660066"/>
        </w:rPr>
        <w:t>Opportunities</w:t>
      </w:r>
    </w:p>
    <w:p w:rsidR="00A57A2A" w:rsidRPr="003D5949" w:rsidRDefault="00A57A2A" w:rsidP="00B113F4">
      <w:pPr>
        <w:numPr>
          <w:ilvl w:val="0"/>
          <w:numId w:val="29"/>
        </w:numPr>
        <w:autoSpaceDE w:val="0"/>
        <w:autoSpaceDN w:val="0"/>
        <w:adjustRightInd w:val="0"/>
        <w:rPr>
          <w:color w:val="000000"/>
        </w:rPr>
      </w:pPr>
      <w:r w:rsidRPr="003D5949">
        <w:rPr>
          <w:color w:val="000000"/>
        </w:rPr>
        <w:t>Využitie možnosti zapojiť deti do rozhodovania o vlastných činnostiach</w:t>
      </w:r>
    </w:p>
    <w:p w:rsidR="00A57A2A" w:rsidRPr="003D5949" w:rsidRDefault="00A57A2A" w:rsidP="00B113F4">
      <w:pPr>
        <w:numPr>
          <w:ilvl w:val="0"/>
          <w:numId w:val="29"/>
        </w:numPr>
        <w:autoSpaceDE w:val="0"/>
        <w:autoSpaceDN w:val="0"/>
        <w:adjustRightInd w:val="0"/>
        <w:rPr>
          <w:color w:val="000000"/>
        </w:rPr>
      </w:pPr>
      <w:r w:rsidRPr="003D5949">
        <w:rPr>
          <w:color w:val="000000"/>
        </w:rPr>
        <w:t>Možnosť zapojiť do práce s deťmi i ďalšie vzdelávacie inštitúcie</w:t>
      </w:r>
    </w:p>
    <w:p w:rsidR="00A57A2A" w:rsidRPr="003D5949" w:rsidRDefault="00A57A2A" w:rsidP="00B113F4">
      <w:pPr>
        <w:numPr>
          <w:ilvl w:val="0"/>
          <w:numId w:val="29"/>
        </w:numPr>
        <w:autoSpaceDE w:val="0"/>
        <w:autoSpaceDN w:val="0"/>
        <w:adjustRightInd w:val="0"/>
        <w:rPr>
          <w:color w:val="000000"/>
        </w:rPr>
      </w:pPr>
      <w:r w:rsidRPr="003D5949">
        <w:rPr>
          <w:color w:val="000000"/>
        </w:rPr>
        <w:t>Skvalitniť interakciu s rodičmi</w:t>
      </w:r>
    </w:p>
    <w:p w:rsidR="00A57A2A" w:rsidRPr="003D5949" w:rsidRDefault="00A57A2A" w:rsidP="00B113F4">
      <w:pPr>
        <w:numPr>
          <w:ilvl w:val="0"/>
          <w:numId w:val="29"/>
        </w:numPr>
        <w:autoSpaceDE w:val="0"/>
        <w:autoSpaceDN w:val="0"/>
        <w:adjustRightInd w:val="0"/>
        <w:rPr>
          <w:color w:val="000000"/>
        </w:rPr>
      </w:pPr>
      <w:r w:rsidRPr="003D5949">
        <w:rPr>
          <w:color w:val="000000"/>
        </w:rPr>
        <w:t>Zlepšiť obraz práce ŠKD vo verejnosti</w:t>
      </w:r>
    </w:p>
    <w:p w:rsidR="00A57A2A" w:rsidRPr="003D5949" w:rsidRDefault="00A57A2A" w:rsidP="00B113F4">
      <w:pPr>
        <w:numPr>
          <w:ilvl w:val="0"/>
          <w:numId w:val="29"/>
        </w:numPr>
        <w:autoSpaceDE w:val="0"/>
        <w:autoSpaceDN w:val="0"/>
        <w:adjustRightInd w:val="0"/>
        <w:rPr>
          <w:color w:val="000000"/>
        </w:rPr>
      </w:pPr>
      <w:r w:rsidRPr="003D5949">
        <w:rPr>
          <w:color w:val="000000"/>
        </w:rPr>
        <w:t>Sponzori</w:t>
      </w:r>
    </w:p>
    <w:p w:rsidR="00A57A2A" w:rsidRPr="003D5949" w:rsidRDefault="00A57A2A" w:rsidP="002D4ECB">
      <w:pPr>
        <w:autoSpaceDE w:val="0"/>
        <w:autoSpaceDN w:val="0"/>
        <w:adjustRightInd w:val="0"/>
        <w:rPr>
          <w:b/>
          <w:bCs/>
          <w:color w:val="0000FF"/>
        </w:rPr>
      </w:pPr>
    </w:p>
    <w:p w:rsidR="00A57A2A" w:rsidRPr="003D5949" w:rsidRDefault="00A57A2A" w:rsidP="002D4ECB">
      <w:pPr>
        <w:autoSpaceDE w:val="0"/>
        <w:autoSpaceDN w:val="0"/>
        <w:adjustRightInd w:val="0"/>
        <w:rPr>
          <w:b/>
          <w:bCs/>
          <w:color w:val="0000FF"/>
        </w:rPr>
      </w:pPr>
    </w:p>
    <w:p w:rsidR="00A57A2A" w:rsidRPr="003D5949" w:rsidRDefault="00A57A2A" w:rsidP="00B113F4">
      <w:pPr>
        <w:numPr>
          <w:ilvl w:val="0"/>
          <w:numId w:val="29"/>
        </w:numPr>
        <w:autoSpaceDE w:val="0"/>
        <w:autoSpaceDN w:val="0"/>
        <w:adjustRightInd w:val="0"/>
        <w:rPr>
          <w:b/>
          <w:bCs/>
          <w:color w:val="0000FF"/>
        </w:rPr>
      </w:pPr>
      <w:r w:rsidRPr="003D5949">
        <w:rPr>
          <w:b/>
          <w:bCs/>
          <w:color w:val="9933FF"/>
        </w:rPr>
        <w:t xml:space="preserve">Riziká </w:t>
      </w:r>
      <w:r w:rsidR="000945AC">
        <w:rPr>
          <w:b/>
          <w:bCs/>
          <w:noProof/>
          <w:color w:val="0000FF"/>
        </w:rPr>
        <w:drawing>
          <wp:inline distT="0" distB="0" distL="0" distR="0">
            <wp:extent cx="462915" cy="46291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a:ln>
                      <a:noFill/>
                    </a:ln>
                  </pic:spPr>
                </pic:pic>
              </a:graphicData>
            </a:graphic>
          </wp:inline>
        </w:drawing>
      </w:r>
      <w:r w:rsidRPr="003D5949">
        <w:rPr>
          <w:b/>
          <w:bCs/>
          <w:color w:val="660066"/>
        </w:rPr>
        <w:t>Threats</w:t>
      </w:r>
    </w:p>
    <w:p w:rsidR="00A57A2A" w:rsidRPr="003D5949" w:rsidRDefault="00A57A2A" w:rsidP="00B113F4">
      <w:pPr>
        <w:numPr>
          <w:ilvl w:val="0"/>
          <w:numId w:val="29"/>
        </w:numPr>
        <w:autoSpaceDE w:val="0"/>
        <w:autoSpaceDN w:val="0"/>
        <w:adjustRightInd w:val="0"/>
        <w:rPr>
          <w:color w:val="000000"/>
        </w:rPr>
      </w:pPr>
      <w:r w:rsidRPr="003D5949">
        <w:rPr>
          <w:color w:val="000000"/>
        </w:rPr>
        <w:t>Odchod žiakov počas pobytu v ŠKD do záujmových útvarov mimo školy</w:t>
      </w:r>
    </w:p>
    <w:p w:rsidR="00A57A2A" w:rsidRPr="003D5949" w:rsidRDefault="00A57A2A" w:rsidP="00B113F4">
      <w:pPr>
        <w:numPr>
          <w:ilvl w:val="0"/>
          <w:numId w:val="29"/>
        </w:numPr>
        <w:autoSpaceDE w:val="0"/>
        <w:autoSpaceDN w:val="0"/>
        <w:adjustRightInd w:val="0"/>
        <w:rPr>
          <w:color w:val="000000"/>
        </w:rPr>
      </w:pPr>
      <w:r w:rsidRPr="003D5949">
        <w:rPr>
          <w:color w:val="000000"/>
        </w:rPr>
        <w:t>Nedostatočné financovanie</w:t>
      </w:r>
    </w:p>
    <w:p w:rsidR="00A57A2A" w:rsidRPr="003D5949" w:rsidRDefault="00A57A2A" w:rsidP="00B113F4">
      <w:pPr>
        <w:numPr>
          <w:ilvl w:val="0"/>
          <w:numId w:val="29"/>
        </w:numPr>
        <w:autoSpaceDE w:val="0"/>
        <w:autoSpaceDN w:val="0"/>
        <w:adjustRightInd w:val="0"/>
        <w:rPr>
          <w:color w:val="000000"/>
        </w:rPr>
      </w:pPr>
      <w:r w:rsidRPr="003D5949">
        <w:rPr>
          <w:color w:val="000000"/>
        </w:rPr>
        <w:t xml:space="preserve">Znižovanie statusu vychovávateľa v spoločnosti </w:t>
      </w:r>
    </w:p>
    <w:p w:rsidR="00A57A2A" w:rsidRPr="003D5949" w:rsidRDefault="00A57A2A" w:rsidP="002D4ECB"/>
    <w:p w:rsidR="00A57A2A" w:rsidRPr="003D5949" w:rsidRDefault="00A57A2A" w:rsidP="00EF6E93">
      <w:pPr>
        <w:shd w:val="clear" w:color="auto" w:fill="FFFFFF"/>
        <w:spacing w:line="360" w:lineRule="auto"/>
        <w:jc w:val="both"/>
        <w:rPr>
          <w:color w:val="000000"/>
        </w:rPr>
      </w:pPr>
    </w:p>
    <w:p w:rsidR="00A57A2A" w:rsidRPr="003D5949" w:rsidRDefault="00A57A2A" w:rsidP="00EF6E93">
      <w:pPr>
        <w:shd w:val="clear" w:color="auto" w:fill="FFFFFF"/>
        <w:spacing w:line="360" w:lineRule="auto"/>
        <w:jc w:val="both"/>
        <w:rPr>
          <w:color w:val="000000"/>
        </w:rPr>
      </w:pPr>
    </w:p>
    <w:sectPr w:rsidR="00A57A2A" w:rsidRPr="003D5949" w:rsidSect="00FE0F32">
      <w:footerReference w:type="even" r:id="rId14"/>
      <w:footerReference w:type="default" r:id="rId15"/>
      <w:pgSz w:w="16838" w:h="11906" w:orient="landscape"/>
      <w:pgMar w:top="1418" w:right="1418" w:bottom="1843"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E6F" w:rsidRDefault="00D85E6F">
      <w:r>
        <w:separator/>
      </w:r>
    </w:p>
  </w:endnote>
  <w:endnote w:type="continuationSeparator" w:id="0">
    <w:p w:rsidR="00D85E6F" w:rsidRDefault="00D8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Impact">
    <w:panose1 w:val="020B0806030902050204"/>
    <w:charset w:val="EE"/>
    <w:family w:val="swiss"/>
    <w:pitch w:val="variable"/>
    <w:sig w:usb0="00000287" w:usb1="00000000" w:usb2="00000000" w:usb3="00000000" w:csb0="0000009F" w:csb1="00000000"/>
  </w:font>
  <w:font w:name="Times New Roman,Bold">
    <w:altName w:val="Times New Roman"/>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11" w:rsidRDefault="00E55411" w:rsidP="0090188F">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E55411" w:rsidRDefault="00E55411" w:rsidP="00A73D39">
    <w:pPr>
      <w:pStyle w:val="Pta"/>
      <w:ind w:right="360"/>
    </w:pPr>
  </w:p>
  <w:p w:rsidR="00E55411" w:rsidRDefault="00E554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411" w:rsidRDefault="00E55411" w:rsidP="0090188F">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717D1D">
      <w:rPr>
        <w:rStyle w:val="slostrany"/>
        <w:noProof/>
      </w:rPr>
      <w:t>44</w:t>
    </w:r>
    <w:r>
      <w:rPr>
        <w:rStyle w:val="slostrany"/>
      </w:rPr>
      <w:fldChar w:fldCharType="end"/>
    </w:r>
  </w:p>
  <w:p w:rsidR="00E55411" w:rsidRDefault="00E55411" w:rsidP="00A73D39">
    <w:pPr>
      <w:pStyle w:val="Pta"/>
      <w:ind w:right="360"/>
    </w:pPr>
  </w:p>
  <w:p w:rsidR="00E55411" w:rsidRDefault="00E554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E6F" w:rsidRDefault="00D85E6F">
      <w:r>
        <w:separator/>
      </w:r>
    </w:p>
  </w:footnote>
  <w:footnote w:type="continuationSeparator" w:id="0">
    <w:p w:rsidR="00D85E6F" w:rsidRDefault="00D85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2A88"/>
    <w:multiLevelType w:val="hybridMultilevel"/>
    <w:tmpl w:val="F8C8D1C2"/>
    <w:lvl w:ilvl="0" w:tplc="ED56B3CA">
      <w:start w:val="1"/>
      <w:numFmt w:val="decimal"/>
      <w:lvlText w:val="%1."/>
      <w:lvlJc w:val="left"/>
      <w:pPr>
        <w:tabs>
          <w:tab w:val="num" w:pos="720"/>
        </w:tabs>
        <w:ind w:left="720" w:hanging="360"/>
      </w:pPr>
      <w:rPr>
        <w:rFonts w:hint="default"/>
      </w:rPr>
    </w:lvl>
    <w:lvl w:ilvl="1" w:tplc="F24CFD06">
      <w:start w:val="1"/>
      <w:numFmt w:val="lowerLetter"/>
      <w:lvlText w:val="%2."/>
      <w:lvlJc w:val="left"/>
      <w:pPr>
        <w:tabs>
          <w:tab w:val="num" w:pos="1440"/>
        </w:tabs>
        <w:ind w:left="1440" w:hanging="360"/>
      </w:pPr>
    </w:lvl>
    <w:lvl w:ilvl="2" w:tplc="73AA9D38">
      <w:start w:val="1"/>
      <w:numFmt w:val="lowerRoman"/>
      <w:lvlText w:val="%3."/>
      <w:lvlJc w:val="right"/>
      <w:pPr>
        <w:tabs>
          <w:tab w:val="num" w:pos="2160"/>
        </w:tabs>
        <w:ind w:left="2160" w:hanging="180"/>
      </w:pPr>
    </w:lvl>
    <w:lvl w:ilvl="3" w:tplc="D64017F6">
      <w:start w:val="1"/>
      <w:numFmt w:val="decimal"/>
      <w:lvlText w:val="%4."/>
      <w:lvlJc w:val="left"/>
      <w:pPr>
        <w:tabs>
          <w:tab w:val="num" w:pos="2880"/>
        </w:tabs>
        <w:ind w:left="2880" w:hanging="360"/>
      </w:pPr>
    </w:lvl>
    <w:lvl w:ilvl="4" w:tplc="B5982202">
      <w:start w:val="1"/>
      <w:numFmt w:val="lowerLetter"/>
      <w:lvlText w:val="%5."/>
      <w:lvlJc w:val="left"/>
      <w:pPr>
        <w:tabs>
          <w:tab w:val="num" w:pos="3600"/>
        </w:tabs>
        <w:ind w:left="3600" w:hanging="360"/>
      </w:pPr>
    </w:lvl>
    <w:lvl w:ilvl="5" w:tplc="E904E8A6">
      <w:start w:val="1"/>
      <w:numFmt w:val="lowerRoman"/>
      <w:lvlText w:val="%6."/>
      <w:lvlJc w:val="right"/>
      <w:pPr>
        <w:tabs>
          <w:tab w:val="num" w:pos="4320"/>
        </w:tabs>
        <w:ind w:left="4320" w:hanging="180"/>
      </w:pPr>
    </w:lvl>
    <w:lvl w:ilvl="6" w:tplc="CD8632E4">
      <w:start w:val="1"/>
      <w:numFmt w:val="decimal"/>
      <w:lvlText w:val="%7."/>
      <w:lvlJc w:val="left"/>
      <w:pPr>
        <w:tabs>
          <w:tab w:val="num" w:pos="5040"/>
        </w:tabs>
        <w:ind w:left="5040" w:hanging="360"/>
      </w:pPr>
    </w:lvl>
    <w:lvl w:ilvl="7" w:tplc="C6F07416">
      <w:start w:val="1"/>
      <w:numFmt w:val="lowerLetter"/>
      <w:lvlText w:val="%8."/>
      <w:lvlJc w:val="left"/>
      <w:pPr>
        <w:tabs>
          <w:tab w:val="num" w:pos="5760"/>
        </w:tabs>
        <w:ind w:left="5760" w:hanging="360"/>
      </w:pPr>
    </w:lvl>
    <w:lvl w:ilvl="8" w:tplc="E8DA8538">
      <w:start w:val="1"/>
      <w:numFmt w:val="lowerRoman"/>
      <w:lvlText w:val="%9."/>
      <w:lvlJc w:val="right"/>
      <w:pPr>
        <w:tabs>
          <w:tab w:val="num" w:pos="6480"/>
        </w:tabs>
        <w:ind w:left="6480" w:hanging="180"/>
      </w:pPr>
    </w:lvl>
  </w:abstractNum>
  <w:abstractNum w:abstractNumId="1">
    <w:nsid w:val="02B746DB"/>
    <w:multiLevelType w:val="hybridMultilevel"/>
    <w:tmpl w:val="E00E079A"/>
    <w:lvl w:ilvl="0" w:tplc="576C49AE">
      <w:start w:val="1"/>
      <w:numFmt w:val="decimal"/>
      <w:lvlText w:val="%1."/>
      <w:lvlJc w:val="left"/>
      <w:pPr>
        <w:tabs>
          <w:tab w:val="num" w:pos="720"/>
        </w:tabs>
        <w:ind w:left="720" w:hanging="360"/>
      </w:pPr>
      <w:rPr>
        <w:rFonts w:hint="default"/>
      </w:rPr>
    </w:lvl>
    <w:lvl w:ilvl="1" w:tplc="0950C624">
      <w:start w:val="1"/>
      <w:numFmt w:val="lowerLetter"/>
      <w:lvlText w:val="%2."/>
      <w:lvlJc w:val="left"/>
      <w:pPr>
        <w:tabs>
          <w:tab w:val="num" w:pos="1440"/>
        </w:tabs>
        <w:ind w:left="1440" w:hanging="360"/>
      </w:pPr>
    </w:lvl>
    <w:lvl w:ilvl="2" w:tplc="0726AC0A">
      <w:start w:val="1"/>
      <w:numFmt w:val="lowerRoman"/>
      <w:lvlText w:val="%3."/>
      <w:lvlJc w:val="right"/>
      <w:pPr>
        <w:tabs>
          <w:tab w:val="num" w:pos="2160"/>
        </w:tabs>
        <w:ind w:left="2160" w:hanging="180"/>
      </w:pPr>
    </w:lvl>
    <w:lvl w:ilvl="3" w:tplc="AEB4D67A">
      <w:start w:val="1"/>
      <w:numFmt w:val="decimal"/>
      <w:lvlText w:val="%4."/>
      <w:lvlJc w:val="left"/>
      <w:pPr>
        <w:tabs>
          <w:tab w:val="num" w:pos="2880"/>
        </w:tabs>
        <w:ind w:left="2880" w:hanging="360"/>
      </w:pPr>
    </w:lvl>
    <w:lvl w:ilvl="4" w:tplc="8CFADBE0">
      <w:start w:val="1"/>
      <w:numFmt w:val="lowerLetter"/>
      <w:lvlText w:val="%5."/>
      <w:lvlJc w:val="left"/>
      <w:pPr>
        <w:tabs>
          <w:tab w:val="num" w:pos="3600"/>
        </w:tabs>
        <w:ind w:left="3600" w:hanging="360"/>
      </w:pPr>
    </w:lvl>
    <w:lvl w:ilvl="5" w:tplc="DD70A480">
      <w:start w:val="1"/>
      <w:numFmt w:val="lowerRoman"/>
      <w:lvlText w:val="%6."/>
      <w:lvlJc w:val="right"/>
      <w:pPr>
        <w:tabs>
          <w:tab w:val="num" w:pos="4320"/>
        </w:tabs>
        <w:ind w:left="4320" w:hanging="180"/>
      </w:pPr>
    </w:lvl>
    <w:lvl w:ilvl="6" w:tplc="38849292">
      <w:start w:val="1"/>
      <w:numFmt w:val="decimal"/>
      <w:lvlText w:val="%7."/>
      <w:lvlJc w:val="left"/>
      <w:pPr>
        <w:tabs>
          <w:tab w:val="num" w:pos="5040"/>
        </w:tabs>
        <w:ind w:left="5040" w:hanging="360"/>
      </w:pPr>
    </w:lvl>
    <w:lvl w:ilvl="7" w:tplc="8B4C5552">
      <w:start w:val="1"/>
      <w:numFmt w:val="lowerLetter"/>
      <w:lvlText w:val="%8."/>
      <w:lvlJc w:val="left"/>
      <w:pPr>
        <w:tabs>
          <w:tab w:val="num" w:pos="5760"/>
        </w:tabs>
        <w:ind w:left="5760" w:hanging="360"/>
      </w:pPr>
    </w:lvl>
    <w:lvl w:ilvl="8" w:tplc="94AC113C">
      <w:start w:val="1"/>
      <w:numFmt w:val="lowerRoman"/>
      <w:lvlText w:val="%9."/>
      <w:lvlJc w:val="right"/>
      <w:pPr>
        <w:tabs>
          <w:tab w:val="num" w:pos="6480"/>
        </w:tabs>
        <w:ind w:left="6480" w:hanging="180"/>
      </w:pPr>
    </w:lvl>
  </w:abstractNum>
  <w:abstractNum w:abstractNumId="2">
    <w:nsid w:val="02BA389E"/>
    <w:multiLevelType w:val="hybridMultilevel"/>
    <w:tmpl w:val="910268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54F61DF"/>
    <w:multiLevelType w:val="hybridMultilevel"/>
    <w:tmpl w:val="FB6C0512"/>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06D37F66"/>
    <w:multiLevelType w:val="hybridMultilevel"/>
    <w:tmpl w:val="71BC9E4C"/>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
    <w:nsid w:val="0A57653E"/>
    <w:multiLevelType w:val="hybridMultilevel"/>
    <w:tmpl w:val="9728741C"/>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6">
    <w:nsid w:val="0A941106"/>
    <w:multiLevelType w:val="hybridMultilevel"/>
    <w:tmpl w:val="0256FA92"/>
    <w:lvl w:ilvl="0" w:tplc="C03444E4">
      <w:start w:val="1"/>
      <w:numFmt w:val="decimal"/>
      <w:lvlText w:val="%1."/>
      <w:lvlJc w:val="left"/>
      <w:pPr>
        <w:tabs>
          <w:tab w:val="num" w:pos="720"/>
        </w:tabs>
        <w:ind w:left="720" w:hanging="360"/>
      </w:pPr>
      <w:rPr>
        <w:rFonts w:hint="default"/>
      </w:rPr>
    </w:lvl>
    <w:lvl w:ilvl="1" w:tplc="50702F08">
      <w:start w:val="1"/>
      <w:numFmt w:val="lowerLetter"/>
      <w:lvlText w:val="%2."/>
      <w:lvlJc w:val="left"/>
      <w:pPr>
        <w:tabs>
          <w:tab w:val="num" w:pos="1440"/>
        </w:tabs>
        <w:ind w:left="1440" w:hanging="360"/>
      </w:pPr>
    </w:lvl>
    <w:lvl w:ilvl="2" w:tplc="8DBE2DA4">
      <w:start w:val="1"/>
      <w:numFmt w:val="lowerRoman"/>
      <w:lvlText w:val="%3."/>
      <w:lvlJc w:val="right"/>
      <w:pPr>
        <w:tabs>
          <w:tab w:val="num" w:pos="2160"/>
        </w:tabs>
        <w:ind w:left="2160" w:hanging="180"/>
      </w:pPr>
    </w:lvl>
    <w:lvl w:ilvl="3" w:tplc="72709202">
      <w:start w:val="1"/>
      <w:numFmt w:val="decimal"/>
      <w:lvlText w:val="%4."/>
      <w:lvlJc w:val="left"/>
      <w:pPr>
        <w:tabs>
          <w:tab w:val="num" w:pos="2880"/>
        </w:tabs>
        <w:ind w:left="2880" w:hanging="360"/>
      </w:pPr>
    </w:lvl>
    <w:lvl w:ilvl="4" w:tplc="C6508838">
      <w:start w:val="1"/>
      <w:numFmt w:val="lowerLetter"/>
      <w:lvlText w:val="%5."/>
      <w:lvlJc w:val="left"/>
      <w:pPr>
        <w:tabs>
          <w:tab w:val="num" w:pos="3600"/>
        </w:tabs>
        <w:ind w:left="3600" w:hanging="360"/>
      </w:pPr>
    </w:lvl>
    <w:lvl w:ilvl="5" w:tplc="491ACA4A">
      <w:start w:val="1"/>
      <w:numFmt w:val="lowerRoman"/>
      <w:lvlText w:val="%6."/>
      <w:lvlJc w:val="right"/>
      <w:pPr>
        <w:tabs>
          <w:tab w:val="num" w:pos="4320"/>
        </w:tabs>
        <w:ind w:left="4320" w:hanging="180"/>
      </w:pPr>
    </w:lvl>
    <w:lvl w:ilvl="6" w:tplc="FD64A038">
      <w:start w:val="1"/>
      <w:numFmt w:val="decimal"/>
      <w:lvlText w:val="%7."/>
      <w:lvlJc w:val="left"/>
      <w:pPr>
        <w:tabs>
          <w:tab w:val="num" w:pos="5040"/>
        </w:tabs>
        <w:ind w:left="5040" w:hanging="360"/>
      </w:pPr>
    </w:lvl>
    <w:lvl w:ilvl="7" w:tplc="30547D60">
      <w:start w:val="1"/>
      <w:numFmt w:val="lowerLetter"/>
      <w:lvlText w:val="%8."/>
      <w:lvlJc w:val="left"/>
      <w:pPr>
        <w:tabs>
          <w:tab w:val="num" w:pos="5760"/>
        </w:tabs>
        <w:ind w:left="5760" w:hanging="360"/>
      </w:pPr>
    </w:lvl>
    <w:lvl w:ilvl="8" w:tplc="57560450">
      <w:start w:val="1"/>
      <w:numFmt w:val="lowerRoman"/>
      <w:lvlText w:val="%9."/>
      <w:lvlJc w:val="right"/>
      <w:pPr>
        <w:tabs>
          <w:tab w:val="num" w:pos="6480"/>
        </w:tabs>
        <w:ind w:left="6480" w:hanging="180"/>
      </w:pPr>
    </w:lvl>
  </w:abstractNum>
  <w:abstractNum w:abstractNumId="7">
    <w:nsid w:val="0B417F81"/>
    <w:multiLevelType w:val="hybridMultilevel"/>
    <w:tmpl w:val="8660BB2C"/>
    <w:lvl w:ilvl="0" w:tplc="041B000B">
      <w:start w:val="1"/>
      <w:numFmt w:val="bullet"/>
      <w:lvlText w:val=""/>
      <w:lvlJc w:val="left"/>
      <w:pPr>
        <w:tabs>
          <w:tab w:val="num" w:pos="1080"/>
        </w:tabs>
        <w:ind w:left="1080" w:hanging="360"/>
      </w:pPr>
      <w:rPr>
        <w:rFonts w:ascii="Wingdings" w:hAnsi="Wingdings" w:hint="default"/>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8">
    <w:nsid w:val="0C026B81"/>
    <w:multiLevelType w:val="hybridMultilevel"/>
    <w:tmpl w:val="5DCA8F1A"/>
    <w:lvl w:ilvl="0" w:tplc="041B000B">
      <w:start w:val="1"/>
      <w:numFmt w:val="bullet"/>
      <w:lvlText w:val=""/>
      <w:lvlJc w:val="left"/>
      <w:pPr>
        <w:tabs>
          <w:tab w:val="num" w:pos="720"/>
        </w:tabs>
        <w:ind w:left="720" w:hanging="360"/>
      </w:pPr>
      <w:rPr>
        <w:rFonts w:ascii="Wingdings" w:hAnsi="Wingdings" w:hint="default"/>
      </w:rPr>
    </w:lvl>
    <w:lvl w:ilvl="1" w:tplc="4D0E896C">
      <w:numFmt w:val="bullet"/>
      <w:lvlText w:val="-"/>
      <w:lvlJc w:val="left"/>
      <w:pPr>
        <w:tabs>
          <w:tab w:val="num" w:pos="1440"/>
        </w:tabs>
        <w:ind w:left="1440" w:hanging="360"/>
      </w:pPr>
      <w:rPr>
        <w:rFonts w:ascii="Times New Roman" w:eastAsia="Times New Roman" w:hAnsi="Times New Roman" w:cs="Times New Roman"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
    <w:nsid w:val="0ED8293B"/>
    <w:multiLevelType w:val="hybridMultilevel"/>
    <w:tmpl w:val="CCA0CE36"/>
    <w:lvl w:ilvl="0" w:tplc="041B000F">
      <w:start w:val="1"/>
      <w:numFmt w:val="decimal"/>
      <w:lvlText w:val="%1."/>
      <w:lvlJc w:val="left"/>
      <w:pPr>
        <w:tabs>
          <w:tab w:val="num" w:pos="1080"/>
        </w:tabs>
        <w:ind w:left="1080" w:hanging="360"/>
      </w:pPr>
    </w:lvl>
    <w:lvl w:ilvl="1" w:tplc="041B0019">
      <w:start w:val="1"/>
      <w:numFmt w:val="lowerLetter"/>
      <w:lvlText w:val="%2."/>
      <w:lvlJc w:val="left"/>
      <w:pPr>
        <w:tabs>
          <w:tab w:val="num" w:pos="1800"/>
        </w:tabs>
        <w:ind w:left="1800" w:hanging="360"/>
      </w:pPr>
    </w:lvl>
    <w:lvl w:ilvl="2" w:tplc="041B001B">
      <w:start w:val="1"/>
      <w:numFmt w:val="lowerRoman"/>
      <w:lvlText w:val="%3."/>
      <w:lvlJc w:val="right"/>
      <w:pPr>
        <w:tabs>
          <w:tab w:val="num" w:pos="2520"/>
        </w:tabs>
        <w:ind w:left="2520" w:hanging="180"/>
      </w:pPr>
    </w:lvl>
    <w:lvl w:ilvl="3" w:tplc="041B000F">
      <w:start w:val="1"/>
      <w:numFmt w:val="decimal"/>
      <w:lvlText w:val="%4."/>
      <w:lvlJc w:val="left"/>
      <w:pPr>
        <w:tabs>
          <w:tab w:val="num" w:pos="3240"/>
        </w:tabs>
        <w:ind w:left="3240" w:hanging="360"/>
      </w:pPr>
    </w:lvl>
    <w:lvl w:ilvl="4" w:tplc="041B0019">
      <w:start w:val="1"/>
      <w:numFmt w:val="lowerLetter"/>
      <w:lvlText w:val="%5."/>
      <w:lvlJc w:val="left"/>
      <w:pPr>
        <w:tabs>
          <w:tab w:val="num" w:pos="3960"/>
        </w:tabs>
        <w:ind w:left="3960" w:hanging="360"/>
      </w:pPr>
    </w:lvl>
    <w:lvl w:ilvl="5" w:tplc="041B001B">
      <w:start w:val="1"/>
      <w:numFmt w:val="lowerRoman"/>
      <w:lvlText w:val="%6."/>
      <w:lvlJc w:val="right"/>
      <w:pPr>
        <w:tabs>
          <w:tab w:val="num" w:pos="4680"/>
        </w:tabs>
        <w:ind w:left="4680" w:hanging="180"/>
      </w:pPr>
    </w:lvl>
    <w:lvl w:ilvl="6" w:tplc="041B000F">
      <w:start w:val="1"/>
      <w:numFmt w:val="decimal"/>
      <w:lvlText w:val="%7."/>
      <w:lvlJc w:val="left"/>
      <w:pPr>
        <w:tabs>
          <w:tab w:val="num" w:pos="5400"/>
        </w:tabs>
        <w:ind w:left="5400" w:hanging="360"/>
      </w:pPr>
    </w:lvl>
    <w:lvl w:ilvl="7" w:tplc="041B0019">
      <w:start w:val="1"/>
      <w:numFmt w:val="lowerLetter"/>
      <w:lvlText w:val="%8."/>
      <w:lvlJc w:val="left"/>
      <w:pPr>
        <w:tabs>
          <w:tab w:val="num" w:pos="6120"/>
        </w:tabs>
        <w:ind w:left="6120" w:hanging="360"/>
      </w:pPr>
    </w:lvl>
    <w:lvl w:ilvl="8" w:tplc="041B001B">
      <w:start w:val="1"/>
      <w:numFmt w:val="lowerRoman"/>
      <w:lvlText w:val="%9."/>
      <w:lvlJc w:val="right"/>
      <w:pPr>
        <w:tabs>
          <w:tab w:val="num" w:pos="6840"/>
        </w:tabs>
        <w:ind w:left="6840" w:hanging="180"/>
      </w:pPr>
    </w:lvl>
  </w:abstractNum>
  <w:abstractNum w:abstractNumId="10">
    <w:nsid w:val="12E46D15"/>
    <w:multiLevelType w:val="hybridMultilevel"/>
    <w:tmpl w:val="2C18F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13C362FF"/>
    <w:multiLevelType w:val="hybridMultilevel"/>
    <w:tmpl w:val="272E7792"/>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2">
    <w:nsid w:val="141468F0"/>
    <w:multiLevelType w:val="hybridMultilevel"/>
    <w:tmpl w:val="F376B918"/>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nsid w:val="1569111A"/>
    <w:multiLevelType w:val="hybridMultilevel"/>
    <w:tmpl w:val="7B222838"/>
    <w:lvl w:ilvl="0" w:tplc="DA7EA67A">
      <w:start w:val="1"/>
      <w:numFmt w:val="decimal"/>
      <w:lvlText w:val="%1."/>
      <w:lvlJc w:val="left"/>
      <w:pPr>
        <w:tabs>
          <w:tab w:val="num" w:pos="720"/>
        </w:tabs>
        <w:ind w:left="720" w:hanging="360"/>
      </w:pPr>
      <w:rPr>
        <w:rFonts w:hint="default"/>
      </w:rPr>
    </w:lvl>
    <w:lvl w:ilvl="1" w:tplc="12300A2E">
      <w:start w:val="1"/>
      <w:numFmt w:val="lowerLetter"/>
      <w:lvlText w:val="%2."/>
      <w:lvlJc w:val="left"/>
      <w:pPr>
        <w:tabs>
          <w:tab w:val="num" w:pos="1440"/>
        </w:tabs>
        <w:ind w:left="1440" w:hanging="360"/>
      </w:pPr>
    </w:lvl>
    <w:lvl w:ilvl="2" w:tplc="036A719C">
      <w:start w:val="1"/>
      <w:numFmt w:val="lowerRoman"/>
      <w:lvlText w:val="%3."/>
      <w:lvlJc w:val="right"/>
      <w:pPr>
        <w:tabs>
          <w:tab w:val="num" w:pos="2160"/>
        </w:tabs>
        <w:ind w:left="2160" w:hanging="180"/>
      </w:pPr>
    </w:lvl>
    <w:lvl w:ilvl="3" w:tplc="F4F64D4A">
      <w:start w:val="1"/>
      <w:numFmt w:val="decimal"/>
      <w:lvlText w:val="%4."/>
      <w:lvlJc w:val="left"/>
      <w:pPr>
        <w:tabs>
          <w:tab w:val="num" w:pos="2880"/>
        </w:tabs>
        <w:ind w:left="2880" w:hanging="360"/>
      </w:pPr>
    </w:lvl>
    <w:lvl w:ilvl="4" w:tplc="A8E00732">
      <w:start w:val="1"/>
      <w:numFmt w:val="lowerLetter"/>
      <w:lvlText w:val="%5."/>
      <w:lvlJc w:val="left"/>
      <w:pPr>
        <w:tabs>
          <w:tab w:val="num" w:pos="3600"/>
        </w:tabs>
        <w:ind w:left="3600" w:hanging="360"/>
      </w:pPr>
    </w:lvl>
    <w:lvl w:ilvl="5" w:tplc="88F6CA96">
      <w:start w:val="1"/>
      <w:numFmt w:val="lowerRoman"/>
      <w:lvlText w:val="%6."/>
      <w:lvlJc w:val="right"/>
      <w:pPr>
        <w:tabs>
          <w:tab w:val="num" w:pos="4320"/>
        </w:tabs>
        <w:ind w:left="4320" w:hanging="180"/>
      </w:pPr>
    </w:lvl>
    <w:lvl w:ilvl="6" w:tplc="8722C994">
      <w:start w:val="1"/>
      <w:numFmt w:val="decimal"/>
      <w:lvlText w:val="%7."/>
      <w:lvlJc w:val="left"/>
      <w:pPr>
        <w:tabs>
          <w:tab w:val="num" w:pos="5040"/>
        </w:tabs>
        <w:ind w:left="5040" w:hanging="360"/>
      </w:pPr>
    </w:lvl>
    <w:lvl w:ilvl="7" w:tplc="C27E03F0">
      <w:start w:val="1"/>
      <w:numFmt w:val="lowerLetter"/>
      <w:lvlText w:val="%8."/>
      <w:lvlJc w:val="left"/>
      <w:pPr>
        <w:tabs>
          <w:tab w:val="num" w:pos="5760"/>
        </w:tabs>
        <w:ind w:left="5760" w:hanging="360"/>
      </w:pPr>
    </w:lvl>
    <w:lvl w:ilvl="8" w:tplc="8B8844D0">
      <w:start w:val="1"/>
      <w:numFmt w:val="lowerRoman"/>
      <w:lvlText w:val="%9."/>
      <w:lvlJc w:val="right"/>
      <w:pPr>
        <w:tabs>
          <w:tab w:val="num" w:pos="6480"/>
        </w:tabs>
        <w:ind w:left="6480" w:hanging="180"/>
      </w:pPr>
    </w:lvl>
  </w:abstractNum>
  <w:abstractNum w:abstractNumId="14">
    <w:nsid w:val="15C612EA"/>
    <w:multiLevelType w:val="hybridMultilevel"/>
    <w:tmpl w:val="4586721A"/>
    <w:lvl w:ilvl="0" w:tplc="1C124BF4">
      <w:start w:val="1"/>
      <w:numFmt w:val="decimal"/>
      <w:lvlText w:val="%1."/>
      <w:lvlJc w:val="left"/>
      <w:pPr>
        <w:tabs>
          <w:tab w:val="num" w:pos="720"/>
        </w:tabs>
        <w:ind w:left="720" w:hanging="360"/>
      </w:pPr>
      <w:rPr>
        <w:rFonts w:hint="default"/>
      </w:rPr>
    </w:lvl>
    <w:lvl w:ilvl="1" w:tplc="57EED8EE">
      <w:start w:val="1"/>
      <w:numFmt w:val="lowerLetter"/>
      <w:lvlText w:val="%2."/>
      <w:lvlJc w:val="left"/>
      <w:pPr>
        <w:tabs>
          <w:tab w:val="num" w:pos="1440"/>
        </w:tabs>
        <w:ind w:left="1440" w:hanging="360"/>
      </w:pPr>
    </w:lvl>
    <w:lvl w:ilvl="2" w:tplc="B210B768">
      <w:start w:val="1"/>
      <w:numFmt w:val="lowerRoman"/>
      <w:lvlText w:val="%3."/>
      <w:lvlJc w:val="right"/>
      <w:pPr>
        <w:tabs>
          <w:tab w:val="num" w:pos="2160"/>
        </w:tabs>
        <w:ind w:left="2160" w:hanging="180"/>
      </w:pPr>
    </w:lvl>
    <w:lvl w:ilvl="3" w:tplc="8E68D2A4">
      <w:start w:val="1"/>
      <w:numFmt w:val="decimal"/>
      <w:lvlText w:val="%4."/>
      <w:lvlJc w:val="left"/>
      <w:pPr>
        <w:tabs>
          <w:tab w:val="num" w:pos="2880"/>
        </w:tabs>
        <w:ind w:left="2880" w:hanging="360"/>
      </w:pPr>
    </w:lvl>
    <w:lvl w:ilvl="4" w:tplc="70D2A95A">
      <w:start w:val="1"/>
      <w:numFmt w:val="lowerLetter"/>
      <w:lvlText w:val="%5."/>
      <w:lvlJc w:val="left"/>
      <w:pPr>
        <w:tabs>
          <w:tab w:val="num" w:pos="3600"/>
        </w:tabs>
        <w:ind w:left="3600" w:hanging="360"/>
      </w:pPr>
    </w:lvl>
    <w:lvl w:ilvl="5" w:tplc="63644ECE">
      <w:start w:val="1"/>
      <w:numFmt w:val="lowerRoman"/>
      <w:lvlText w:val="%6."/>
      <w:lvlJc w:val="right"/>
      <w:pPr>
        <w:tabs>
          <w:tab w:val="num" w:pos="4320"/>
        </w:tabs>
        <w:ind w:left="4320" w:hanging="180"/>
      </w:pPr>
    </w:lvl>
    <w:lvl w:ilvl="6" w:tplc="C468816A">
      <w:start w:val="1"/>
      <w:numFmt w:val="decimal"/>
      <w:lvlText w:val="%7."/>
      <w:lvlJc w:val="left"/>
      <w:pPr>
        <w:tabs>
          <w:tab w:val="num" w:pos="5040"/>
        </w:tabs>
        <w:ind w:left="5040" w:hanging="360"/>
      </w:pPr>
    </w:lvl>
    <w:lvl w:ilvl="7" w:tplc="66CE7490">
      <w:start w:val="1"/>
      <w:numFmt w:val="lowerLetter"/>
      <w:lvlText w:val="%8."/>
      <w:lvlJc w:val="left"/>
      <w:pPr>
        <w:tabs>
          <w:tab w:val="num" w:pos="5760"/>
        </w:tabs>
        <w:ind w:left="5760" w:hanging="360"/>
      </w:pPr>
    </w:lvl>
    <w:lvl w:ilvl="8" w:tplc="5E1240A8">
      <w:start w:val="1"/>
      <w:numFmt w:val="lowerRoman"/>
      <w:lvlText w:val="%9."/>
      <w:lvlJc w:val="right"/>
      <w:pPr>
        <w:tabs>
          <w:tab w:val="num" w:pos="6480"/>
        </w:tabs>
        <w:ind w:left="6480" w:hanging="180"/>
      </w:pPr>
    </w:lvl>
  </w:abstractNum>
  <w:abstractNum w:abstractNumId="15">
    <w:nsid w:val="17E43DBE"/>
    <w:multiLevelType w:val="hybridMultilevel"/>
    <w:tmpl w:val="D7989F0E"/>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nsid w:val="1B1D59BE"/>
    <w:multiLevelType w:val="hybridMultilevel"/>
    <w:tmpl w:val="2C7CEDEA"/>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7">
    <w:nsid w:val="1EE854FE"/>
    <w:multiLevelType w:val="hybridMultilevel"/>
    <w:tmpl w:val="A9303B00"/>
    <w:lvl w:ilvl="0" w:tplc="1AB60970">
      <w:start w:val="1"/>
      <w:numFmt w:val="decimal"/>
      <w:lvlText w:val="%1."/>
      <w:lvlJc w:val="left"/>
      <w:pPr>
        <w:tabs>
          <w:tab w:val="num" w:pos="720"/>
        </w:tabs>
        <w:ind w:left="720" w:hanging="360"/>
      </w:pPr>
      <w:rPr>
        <w:rFonts w:hint="default"/>
      </w:rPr>
    </w:lvl>
    <w:lvl w:ilvl="1" w:tplc="50FE6F2A">
      <w:start w:val="1"/>
      <w:numFmt w:val="lowerLetter"/>
      <w:lvlText w:val="%2."/>
      <w:lvlJc w:val="left"/>
      <w:pPr>
        <w:tabs>
          <w:tab w:val="num" w:pos="1440"/>
        </w:tabs>
        <w:ind w:left="1440" w:hanging="360"/>
      </w:pPr>
    </w:lvl>
    <w:lvl w:ilvl="2" w:tplc="042AFB70">
      <w:start w:val="1"/>
      <w:numFmt w:val="lowerRoman"/>
      <w:lvlText w:val="%3."/>
      <w:lvlJc w:val="right"/>
      <w:pPr>
        <w:tabs>
          <w:tab w:val="num" w:pos="2160"/>
        </w:tabs>
        <w:ind w:left="2160" w:hanging="180"/>
      </w:pPr>
    </w:lvl>
    <w:lvl w:ilvl="3" w:tplc="962CB0FC">
      <w:start w:val="1"/>
      <w:numFmt w:val="decimal"/>
      <w:lvlText w:val="%4."/>
      <w:lvlJc w:val="left"/>
      <w:pPr>
        <w:tabs>
          <w:tab w:val="num" w:pos="2880"/>
        </w:tabs>
        <w:ind w:left="2880" w:hanging="360"/>
      </w:pPr>
    </w:lvl>
    <w:lvl w:ilvl="4" w:tplc="55C61F2A">
      <w:start w:val="1"/>
      <w:numFmt w:val="lowerLetter"/>
      <w:lvlText w:val="%5."/>
      <w:lvlJc w:val="left"/>
      <w:pPr>
        <w:tabs>
          <w:tab w:val="num" w:pos="3600"/>
        </w:tabs>
        <w:ind w:left="3600" w:hanging="360"/>
      </w:pPr>
    </w:lvl>
    <w:lvl w:ilvl="5" w:tplc="F57426D4">
      <w:start w:val="1"/>
      <w:numFmt w:val="lowerRoman"/>
      <w:lvlText w:val="%6."/>
      <w:lvlJc w:val="right"/>
      <w:pPr>
        <w:tabs>
          <w:tab w:val="num" w:pos="4320"/>
        </w:tabs>
        <w:ind w:left="4320" w:hanging="180"/>
      </w:pPr>
    </w:lvl>
    <w:lvl w:ilvl="6" w:tplc="0E06604E">
      <w:start w:val="1"/>
      <w:numFmt w:val="decimal"/>
      <w:lvlText w:val="%7."/>
      <w:lvlJc w:val="left"/>
      <w:pPr>
        <w:tabs>
          <w:tab w:val="num" w:pos="5040"/>
        </w:tabs>
        <w:ind w:left="5040" w:hanging="360"/>
      </w:pPr>
    </w:lvl>
    <w:lvl w:ilvl="7" w:tplc="F0884A1C">
      <w:start w:val="1"/>
      <w:numFmt w:val="lowerLetter"/>
      <w:lvlText w:val="%8."/>
      <w:lvlJc w:val="left"/>
      <w:pPr>
        <w:tabs>
          <w:tab w:val="num" w:pos="5760"/>
        </w:tabs>
        <w:ind w:left="5760" w:hanging="360"/>
      </w:pPr>
    </w:lvl>
    <w:lvl w:ilvl="8" w:tplc="97EA70FA">
      <w:start w:val="1"/>
      <w:numFmt w:val="lowerRoman"/>
      <w:lvlText w:val="%9."/>
      <w:lvlJc w:val="right"/>
      <w:pPr>
        <w:tabs>
          <w:tab w:val="num" w:pos="6480"/>
        </w:tabs>
        <w:ind w:left="6480" w:hanging="180"/>
      </w:pPr>
    </w:lvl>
  </w:abstractNum>
  <w:abstractNum w:abstractNumId="18">
    <w:nsid w:val="1F257D92"/>
    <w:multiLevelType w:val="hybridMultilevel"/>
    <w:tmpl w:val="F3F0CAD6"/>
    <w:lvl w:ilvl="0" w:tplc="5434E980">
      <w:start w:val="1"/>
      <w:numFmt w:val="decimal"/>
      <w:lvlText w:val="%1."/>
      <w:lvlJc w:val="left"/>
      <w:pPr>
        <w:tabs>
          <w:tab w:val="num" w:pos="720"/>
        </w:tabs>
        <w:ind w:left="720" w:hanging="360"/>
      </w:pPr>
      <w:rPr>
        <w:rFonts w:hint="default"/>
      </w:rPr>
    </w:lvl>
    <w:lvl w:ilvl="1" w:tplc="81D65320">
      <w:start w:val="1"/>
      <w:numFmt w:val="lowerLetter"/>
      <w:lvlText w:val="%2."/>
      <w:lvlJc w:val="left"/>
      <w:pPr>
        <w:tabs>
          <w:tab w:val="num" w:pos="1440"/>
        </w:tabs>
        <w:ind w:left="1440" w:hanging="360"/>
      </w:pPr>
    </w:lvl>
    <w:lvl w:ilvl="2" w:tplc="88EE8DCA">
      <w:start w:val="1"/>
      <w:numFmt w:val="lowerRoman"/>
      <w:lvlText w:val="%3."/>
      <w:lvlJc w:val="right"/>
      <w:pPr>
        <w:tabs>
          <w:tab w:val="num" w:pos="2160"/>
        </w:tabs>
        <w:ind w:left="2160" w:hanging="180"/>
      </w:pPr>
    </w:lvl>
    <w:lvl w:ilvl="3" w:tplc="030EA39E">
      <w:start w:val="1"/>
      <w:numFmt w:val="decimal"/>
      <w:lvlText w:val="%4."/>
      <w:lvlJc w:val="left"/>
      <w:pPr>
        <w:tabs>
          <w:tab w:val="num" w:pos="2880"/>
        </w:tabs>
        <w:ind w:left="2880" w:hanging="360"/>
      </w:pPr>
    </w:lvl>
    <w:lvl w:ilvl="4" w:tplc="8F2E6CB2">
      <w:start w:val="1"/>
      <w:numFmt w:val="lowerLetter"/>
      <w:lvlText w:val="%5."/>
      <w:lvlJc w:val="left"/>
      <w:pPr>
        <w:tabs>
          <w:tab w:val="num" w:pos="3600"/>
        </w:tabs>
        <w:ind w:left="3600" w:hanging="360"/>
      </w:pPr>
    </w:lvl>
    <w:lvl w:ilvl="5" w:tplc="779C0D50">
      <w:start w:val="1"/>
      <w:numFmt w:val="lowerRoman"/>
      <w:lvlText w:val="%6."/>
      <w:lvlJc w:val="right"/>
      <w:pPr>
        <w:tabs>
          <w:tab w:val="num" w:pos="4320"/>
        </w:tabs>
        <w:ind w:left="4320" w:hanging="180"/>
      </w:pPr>
    </w:lvl>
    <w:lvl w:ilvl="6" w:tplc="261099DC">
      <w:start w:val="1"/>
      <w:numFmt w:val="decimal"/>
      <w:lvlText w:val="%7."/>
      <w:lvlJc w:val="left"/>
      <w:pPr>
        <w:tabs>
          <w:tab w:val="num" w:pos="5040"/>
        </w:tabs>
        <w:ind w:left="5040" w:hanging="360"/>
      </w:pPr>
    </w:lvl>
    <w:lvl w:ilvl="7" w:tplc="30F4635C">
      <w:start w:val="1"/>
      <w:numFmt w:val="lowerLetter"/>
      <w:lvlText w:val="%8."/>
      <w:lvlJc w:val="left"/>
      <w:pPr>
        <w:tabs>
          <w:tab w:val="num" w:pos="5760"/>
        </w:tabs>
        <w:ind w:left="5760" w:hanging="360"/>
      </w:pPr>
    </w:lvl>
    <w:lvl w:ilvl="8" w:tplc="4D229E28">
      <w:start w:val="1"/>
      <w:numFmt w:val="lowerRoman"/>
      <w:lvlText w:val="%9."/>
      <w:lvlJc w:val="right"/>
      <w:pPr>
        <w:tabs>
          <w:tab w:val="num" w:pos="6480"/>
        </w:tabs>
        <w:ind w:left="6480" w:hanging="180"/>
      </w:pPr>
    </w:lvl>
  </w:abstractNum>
  <w:abstractNum w:abstractNumId="19">
    <w:nsid w:val="1F2D2826"/>
    <w:multiLevelType w:val="hybridMultilevel"/>
    <w:tmpl w:val="02EC8C22"/>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nsid w:val="21A2695C"/>
    <w:multiLevelType w:val="hybridMultilevel"/>
    <w:tmpl w:val="2068B86C"/>
    <w:lvl w:ilvl="0" w:tplc="041B000B">
      <w:start w:val="1"/>
      <w:numFmt w:val="bullet"/>
      <w:lvlText w:val=""/>
      <w:lvlJc w:val="left"/>
      <w:pPr>
        <w:tabs>
          <w:tab w:val="num" w:pos="720"/>
        </w:tabs>
        <w:ind w:left="720" w:hanging="360"/>
      </w:pPr>
      <w:rPr>
        <w:rFonts w:ascii="Wingdings" w:hAnsi="Wingdings" w:hint="default"/>
      </w:rPr>
    </w:lvl>
    <w:lvl w:ilvl="1" w:tplc="9FF61ED2">
      <w:numFmt w:val="bullet"/>
      <w:lvlText w:val="-"/>
      <w:lvlJc w:val="left"/>
      <w:pPr>
        <w:tabs>
          <w:tab w:val="num" w:pos="1440"/>
        </w:tabs>
        <w:ind w:left="1440" w:hanging="360"/>
      </w:pPr>
      <w:rPr>
        <w:rFonts w:ascii="Times New Roman" w:eastAsia="Times New Roman" w:hAnsi="Times New Roman" w:cs="Times New Roman" w:hint="default"/>
        <w:sz w:val="24"/>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1">
    <w:nsid w:val="23ED67A5"/>
    <w:multiLevelType w:val="multilevel"/>
    <w:tmpl w:val="19949E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27290DDD"/>
    <w:multiLevelType w:val="hybridMultilevel"/>
    <w:tmpl w:val="0BFAE6AC"/>
    <w:lvl w:ilvl="0" w:tplc="D7F0CF88">
      <w:start w:val="1"/>
      <w:numFmt w:val="upperRoman"/>
      <w:lvlText w:val="%1."/>
      <w:lvlJc w:val="left"/>
      <w:pPr>
        <w:ind w:left="1004" w:hanging="720"/>
      </w:pPr>
      <w:rPr>
        <w:rFonts w:ascii="Times New Roman" w:eastAsia="Times New Roman" w:hAnsi="Times New Roman" w:cs="Times New Roman"/>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23">
    <w:nsid w:val="27505B9A"/>
    <w:multiLevelType w:val="hybridMultilevel"/>
    <w:tmpl w:val="53345774"/>
    <w:lvl w:ilvl="0" w:tplc="FA24DD66">
      <w:start w:val="1"/>
      <w:numFmt w:val="bullet"/>
      <w:lvlText w:val=""/>
      <w:lvlJc w:val="left"/>
      <w:pPr>
        <w:tabs>
          <w:tab w:val="num" w:pos="720"/>
        </w:tabs>
        <w:ind w:left="644" w:hanging="284"/>
      </w:pPr>
      <w:rPr>
        <w:rFonts w:ascii="Symbol" w:hAnsi="Symbol" w:cs="Symbol" w:hint="default"/>
      </w:rPr>
    </w:lvl>
    <w:lvl w:ilvl="1" w:tplc="FA24DD66">
      <w:start w:val="1"/>
      <w:numFmt w:val="bullet"/>
      <w:lvlText w:val=""/>
      <w:lvlJc w:val="left"/>
      <w:pPr>
        <w:tabs>
          <w:tab w:val="num" w:pos="1440"/>
        </w:tabs>
        <w:ind w:left="1364" w:hanging="284"/>
      </w:pPr>
      <w:rPr>
        <w:rFonts w:ascii="Symbol" w:hAnsi="Symbol" w:cs="Symbol" w:hint="default"/>
      </w:rPr>
    </w:lvl>
    <w:lvl w:ilvl="2" w:tplc="041B0005">
      <w:start w:val="1"/>
      <w:numFmt w:val="bullet"/>
      <w:lvlText w:val=""/>
      <w:lvlJc w:val="left"/>
      <w:pPr>
        <w:tabs>
          <w:tab w:val="num" w:pos="2160"/>
        </w:tabs>
        <w:ind w:left="2160" w:hanging="360"/>
      </w:pPr>
      <w:rPr>
        <w:rFonts w:ascii="Wingdings" w:hAnsi="Wingdings" w:cs="Wingdings" w:hint="default"/>
      </w:rPr>
    </w:lvl>
    <w:lvl w:ilvl="3" w:tplc="041B0001">
      <w:start w:val="1"/>
      <w:numFmt w:val="bullet"/>
      <w:lvlText w:val=""/>
      <w:lvlJc w:val="left"/>
      <w:pPr>
        <w:tabs>
          <w:tab w:val="num" w:pos="2880"/>
        </w:tabs>
        <w:ind w:left="2880" w:hanging="360"/>
      </w:pPr>
      <w:rPr>
        <w:rFonts w:ascii="Symbol" w:hAnsi="Symbol" w:cs="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cs="Wingdings" w:hint="default"/>
      </w:rPr>
    </w:lvl>
    <w:lvl w:ilvl="6" w:tplc="041B0001">
      <w:start w:val="1"/>
      <w:numFmt w:val="bullet"/>
      <w:lvlText w:val=""/>
      <w:lvlJc w:val="left"/>
      <w:pPr>
        <w:tabs>
          <w:tab w:val="num" w:pos="5040"/>
        </w:tabs>
        <w:ind w:left="5040" w:hanging="360"/>
      </w:pPr>
      <w:rPr>
        <w:rFonts w:ascii="Symbol" w:hAnsi="Symbol" w:cs="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cs="Wingdings" w:hint="default"/>
      </w:rPr>
    </w:lvl>
  </w:abstractNum>
  <w:abstractNum w:abstractNumId="24">
    <w:nsid w:val="2A7D417B"/>
    <w:multiLevelType w:val="hybridMultilevel"/>
    <w:tmpl w:val="7A441642"/>
    <w:lvl w:ilvl="0" w:tplc="EB70CCB8">
      <w:start w:val="1"/>
      <w:numFmt w:val="decimal"/>
      <w:lvlText w:val="%1."/>
      <w:lvlJc w:val="left"/>
      <w:pPr>
        <w:tabs>
          <w:tab w:val="num" w:pos="720"/>
        </w:tabs>
        <w:ind w:left="720" w:hanging="360"/>
      </w:pPr>
      <w:rPr>
        <w:rFonts w:hint="default"/>
      </w:rPr>
    </w:lvl>
    <w:lvl w:ilvl="1" w:tplc="46E88EE2">
      <w:start w:val="1"/>
      <w:numFmt w:val="lowerLetter"/>
      <w:lvlText w:val="%2."/>
      <w:lvlJc w:val="left"/>
      <w:pPr>
        <w:tabs>
          <w:tab w:val="num" w:pos="1440"/>
        </w:tabs>
        <w:ind w:left="1440" w:hanging="360"/>
      </w:pPr>
    </w:lvl>
    <w:lvl w:ilvl="2" w:tplc="1C9E5914">
      <w:start w:val="1"/>
      <w:numFmt w:val="lowerRoman"/>
      <w:lvlText w:val="%3."/>
      <w:lvlJc w:val="right"/>
      <w:pPr>
        <w:tabs>
          <w:tab w:val="num" w:pos="2160"/>
        </w:tabs>
        <w:ind w:left="2160" w:hanging="180"/>
      </w:pPr>
    </w:lvl>
    <w:lvl w:ilvl="3" w:tplc="B13282F2">
      <w:start w:val="1"/>
      <w:numFmt w:val="decimal"/>
      <w:lvlText w:val="%4."/>
      <w:lvlJc w:val="left"/>
      <w:pPr>
        <w:tabs>
          <w:tab w:val="num" w:pos="2880"/>
        </w:tabs>
        <w:ind w:left="2880" w:hanging="360"/>
      </w:pPr>
    </w:lvl>
    <w:lvl w:ilvl="4" w:tplc="00A6271C">
      <w:start w:val="1"/>
      <w:numFmt w:val="lowerLetter"/>
      <w:lvlText w:val="%5."/>
      <w:lvlJc w:val="left"/>
      <w:pPr>
        <w:tabs>
          <w:tab w:val="num" w:pos="3600"/>
        </w:tabs>
        <w:ind w:left="3600" w:hanging="360"/>
      </w:pPr>
    </w:lvl>
    <w:lvl w:ilvl="5" w:tplc="A28A0860">
      <w:start w:val="1"/>
      <w:numFmt w:val="lowerRoman"/>
      <w:lvlText w:val="%6."/>
      <w:lvlJc w:val="right"/>
      <w:pPr>
        <w:tabs>
          <w:tab w:val="num" w:pos="4320"/>
        </w:tabs>
        <w:ind w:left="4320" w:hanging="180"/>
      </w:pPr>
    </w:lvl>
    <w:lvl w:ilvl="6" w:tplc="A024114C">
      <w:start w:val="1"/>
      <w:numFmt w:val="decimal"/>
      <w:lvlText w:val="%7."/>
      <w:lvlJc w:val="left"/>
      <w:pPr>
        <w:tabs>
          <w:tab w:val="num" w:pos="5040"/>
        </w:tabs>
        <w:ind w:left="5040" w:hanging="360"/>
      </w:pPr>
    </w:lvl>
    <w:lvl w:ilvl="7" w:tplc="DE200300">
      <w:start w:val="1"/>
      <w:numFmt w:val="lowerLetter"/>
      <w:lvlText w:val="%8."/>
      <w:lvlJc w:val="left"/>
      <w:pPr>
        <w:tabs>
          <w:tab w:val="num" w:pos="5760"/>
        </w:tabs>
        <w:ind w:left="5760" w:hanging="360"/>
      </w:pPr>
    </w:lvl>
    <w:lvl w:ilvl="8" w:tplc="56D0F362">
      <w:start w:val="1"/>
      <w:numFmt w:val="lowerRoman"/>
      <w:lvlText w:val="%9."/>
      <w:lvlJc w:val="right"/>
      <w:pPr>
        <w:tabs>
          <w:tab w:val="num" w:pos="6480"/>
        </w:tabs>
        <w:ind w:left="6480" w:hanging="180"/>
      </w:pPr>
    </w:lvl>
  </w:abstractNum>
  <w:abstractNum w:abstractNumId="25">
    <w:nsid w:val="2AF823DE"/>
    <w:multiLevelType w:val="hybridMultilevel"/>
    <w:tmpl w:val="2DA2FEEC"/>
    <w:lvl w:ilvl="0" w:tplc="041B000B">
      <w:start w:val="1"/>
      <w:numFmt w:val="bullet"/>
      <w:lvlText w:val=""/>
      <w:lvlJc w:val="left"/>
      <w:pPr>
        <w:tabs>
          <w:tab w:val="num" w:pos="720"/>
        </w:tabs>
        <w:ind w:left="720" w:hanging="360"/>
      </w:pPr>
      <w:rPr>
        <w:rFonts w:ascii="Wingdings" w:hAnsi="Wingdings"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6">
    <w:nsid w:val="2BB45418"/>
    <w:multiLevelType w:val="hybridMultilevel"/>
    <w:tmpl w:val="18480912"/>
    <w:lvl w:ilvl="0" w:tplc="041B0001">
      <w:start w:val="5"/>
      <w:numFmt w:val="bullet"/>
      <w:lvlText w:val="-"/>
      <w:lvlJc w:val="left"/>
      <w:pPr>
        <w:tabs>
          <w:tab w:val="num" w:pos="720"/>
        </w:tabs>
        <w:ind w:left="720" w:hanging="360"/>
      </w:pPr>
      <w:rPr>
        <w:rFonts w:ascii="Times New Roman" w:eastAsia="Times New Roman" w:hAnsi="Times New Roman"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27">
    <w:nsid w:val="2BCA2688"/>
    <w:multiLevelType w:val="hybridMultilevel"/>
    <w:tmpl w:val="AA7AB654"/>
    <w:lvl w:ilvl="0" w:tplc="B97EA600">
      <w:start w:val="1"/>
      <w:numFmt w:val="decimal"/>
      <w:lvlText w:val="%1."/>
      <w:lvlJc w:val="left"/>
      <w:pPr>
        <w:tabs>
          <w:tab w:val="num" w:pos="720"/>
        </w:tabs>
        <w:ind w:left="720" w:hanging="360"/>
      </w:pPr>
      <w:rPr>
        <w:rFonts w:hint="default"/>
      </w:rPr>
    </w:lvl>
    <w:lvl w:ilvl="1" w:tplc="C5FAAF2C">
      <w:start w:val="1"/>
      <w:numFmt w:val="lowerLetter"/>
      <w:lvlText w:val="%2."/>
      <w:lvlJc w:val="left"/>
      <w:pPr>
        <w:tabs>
          <w:tab w:val="num" w:pos="1440"/>
        </w:tabs>
        <w:ind w:left="1440" w:hanging="360"/>
      </w:pPr>
    </w:lvl>
    <w:lvl w:ilvl="2" w:tplc="DBA6F812">
      <w:start w:val="1"/>
      <w:numFmt w:val="lowerRoman"/>
      <w:lvlText w:val="%3."/>
      <w:lvlJc w:val="right"/>
      <w:pPr>
        <w:tabs>
          <w:tab w:val="num" w:pos="2160"/>
        </w:tabs>
        <w:ind w:left="2160" w:hanging="180"/>
      </w:pPr>
    </w:lvl>
    <w:lvl w:ilvl="3" w:tplc="5DC0FF50">
      <w:start w:val="1"/>
      <w:numFmt w:val="decimal"/>
      <w:lvlText w:val="%4."/>
      <w:lvlJc w:val="left"/>
      <w:pPr>
        <w:tabs>
          <w:tab w:val="num" w:pos="2880"/>
        </w:tabs>
        <w:ind w:left="2880" w:hanging="360"/>
      </w:pPr>
    </w:lvl>
    <w:lvl w:ilvl="4" w:tplc="407AEC50">
      <w:start w:val="1"/>
      <w:numFmt w:val="lowerLetter"/>
      <w:lvlText w:val="%5."/>
      <w:lvlJc w:val="left"/>
      <w:pPr>
        <w:tabs>
          <w:tab w:val="num" w:pos="3600"/>
        </w:tabs>
        <w:ind w:left="3600" w:hanging="360"/>
      </w:pPr>
    </w:lvl>
    <w:lvl w:ilvl="5" w:tplc="7DFCCE50">
      <w:start w:val="1"/>
      <w:numFmt w:val="lowerRoman"/>
      <w:lvlText w:val="%6."/>
      <w:lvlJc w:val="right"/>
      <w:pPr>
        <w:tabs>
          <w:tab w:val="num" w:pos="4320"/>
        </w:tabs>
        <w:ind w:left="4320" w:hanging="180"/>
      </w:pPr>
    </w:lvl>
    <w:lvl w:ilvl="6" w:tplc="74429EE8">
      <w:start w:val="1"/>
      <w:numFmt w:val="decimal"/>
      <w:lvlText w:val="%7."/>
      <w:lvlJc w:val="left"/>
      <w:pPr>
        <w:tabs>
          <w:tab w:val="num" w:pos="5040"/>
        </w:tabs>
        <w:ind w:left="5040" w:hanging="360"/>
      </w:pPr>
    </w:lvl>
    <w:lvl w:ilvl="7" w:tplc="B5FADD42">
      <w:start w:val="1"/>
      <w:numFmt w:val="lowerLetter"/>
      <w:lvlText w:val="%8."/>
      <w:lvlJc w:val="left"/>
      <w:pPr>
        <w:tabs>
          <w:tab w:val="num" w:pos="5760"/>
        </w:tabs>
        <w:ind w:left="5760" w:hanging="360"/>
      </w:pPr>
    </w:lvl>
    <w:lvl w:ilvl="8" w:tplc="D480D428">
      <w:start w:val="1"/>
      <w:numFmt w:val="lowerRoman"/>
      <w:lvlText w:val="%9."/>
      <w:lvlJc w:val="right"/>
      <w:pPr>
        <w:tabs>
          <w:tab w:val="num" w:pos="6480"/>
        </w:tabs>
        <w:ind w:left="6480" w:hanging="180"/>
      </w:pPr>
    </w:lvl>
  </w:abstractNum>
  <w:abstractNum w:abstractNumId="28">
    <w:nsid w:val="30EB57B3"/>
    <w:multiLevelType w:val="hybridMultilevel"/>
    <w:tmpl w:val="DF78AE1A"/>
    <w:lvl w:ilvl="0" w:tplc="3108515A">
      <w:start w:val="1"/>
      <w:numFmt w:val="decimal"/>
      <w:lvlText w:val="%1."/>
      <w:lvlJc w:val="left"/>
      <w:pPr>
        <w:tabs>
          <w:tab w:val="num" w:pos="720"/>
        </w:tabs>
        <w:ind w:left="720" w:hanging="360"/>
      </w:pPr>
      <w:rPr>
        <w:rFonts w:hint="default"/>
      </w:rPr>
    </w:lvl>
    <w:lvl w:ilvl="1" w:tplc="6EB0F3F2">
      <w:start w:val="1"/>
      <w:numFmt w:val="lowerLetter"/>
      <w:lvlText w:val="%2."/>
      <w:lvlJc w:val="left"/>
      <w:pPr>
        <w:tabs>
          <w:tab w:val="num" w:pos="1440"/>
        </w:tabs>
        <w:ind w:left="1440" w:hanging="360"/>
      </w:pPr>
    </w:lvl>
    <w:lvl w:ilvl="2" w:tplc="24B820A0">
      <w:start w:val="1"/>
      <w:numFmt w:val="lowerRoman"/>
      <w:lvlText w:val="%3."/>
      <w:lvlJc w:val="right"/>
      <w:pPr>
        <w:tabs>
          <w:tab w:val="num" w:pos="2160"/>
        </w:tabs>
        <w:ind w:left="2160" w:hanging="180"/>
      </w:pPr>
    </w:lvl>
    <w:lvl w:ilvl="3" w:tplc="0E9AA606">
      <w:start w:val="1"/>
      <w:numFmt w:val="decimal"/>
      <w:lvlText w:val="%4."/>
      <w:lvlJc w:val="left"/>
      <w:pPr>
        <w:tabs>
          <w:tab w:val="num" w:pos="2880"/>
        </w:tabs>
        <w:ind w:left="2880" w:hanging="360"/>
      </w:pPr>
    </w:lvl>
    <w:lvl w:ilvl="4" w:tplc="CF50CDBA">
      <w:start w:val="1"/>
      <w:numFmt w:val="lowerLetter"/>
      <w:lvlText w:val="%5."/>
      <w:lvlJc w:val="left"/>
      <w:pPr>
        <w:tabs>
          <w:tab w:val="num" w:pos="3600"/>
        </w:tabs>
        <w:ind w:left="3600" w:hanging="360"/>
      </w:pPr>
    </w:lvl>
    <w:lvl w:ilvl="5" w:tplc="E208F1C0">
      <w:start w:val="1"/>
      <w:numFmt w:val="lowerRoman"/>
      <w:lvlText w:val="%6."/>
      <w:lvlJc w:val="right"/>
      <w:pPr>
        <w:tabs>
          <w:tab w:val="num" w:pos="4320"/>
        </w:tabs>
        <w:ind w:left="4320" w:hanging="180"/>
      </w:pPr>
    </w:lvl>
    <w:lvl w:ilvl="6" w:tplc="18D04AD8">
      <w:start w:val="1"/>
      <w:numFmt w:val="decimal"/>
      <w:lvlText w:val="%7."/>
      <w:lvlJc w:val="left"/>
      <w:pPr>
        <w:tabs>
          <w:tab w:val="num" w:pos="5040"/>
        </w:tabs>
        <w:ind w:left="5040" w:hanging="360"/>
      </w:pPr>
    </w:lvl>
    <w:lvl w:ilvl="7" w:tplc="90BC0960">
      <w:start w:val="1"/>
      <w:numFmt w:val="lowerLetter"/>
      <w:lvlText w:val="%8."/>
      <w:lvlJc w:val="left"/>
      <w:pPr>
        <w:tabs>
          <w:tab w:val="num" w:pos="5760"/>
        </w:tabs>
        <w:ind w:left="5760" w:hanging="360"/>
      </w:pPr>
    </w:lvl>
    <w:lvl w:ilvl="8" w:tplc="EB3C1DA6">
      <w:start w:val="1"/>
      <w:numFmt w:val="lowerRoman"/>
      <w:lvlText w:val="%9."/>
      <w:lvlJc w:val="right"/>
      <w:pPr>
        <w:tabs>
          <w:tab w:val="num" w:pos="6480"/>
        </w:tabs>
        <w:ind w:left="6480" w:hanging="180"/>
      </w:pPr>
    </w:lvl>
  </w:abstractNum>
  <w:abstractNum w:abstractNumId="29">
    <w:nsid w:val="31AB1A4C"/>
    <w:multiLevelType w:val="hybridMultilevel"/>
    <w:tmpl w:val="1F6E208C"/>
    <w:lvl w:ilvl="0" w:tplc="90CA157C">
      <w:start w:val="7"/>
      <w:numFmt w:val="bullet"/>
      <w:lvlText w:val="-"/>
      <w:lvlJc w:val="left"/>
      <w:pPr>
        <w:tabs>
          <w:tab w:val="num" w:pos="720"/>
        </w:tabs>
        <w:ind w:left="720" w:hanging="360"/>
      </w:pPr>
      <w:rPr>
        <w:rFonts w:ascii="Times New Roman" w:eastAsia="Times New Roman" w:hAnsi="Times New Roman"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30">
    <w:nsid w:val="338F32F8"/>
    <w:multiLevelType w:val="hybridMultilevel"/>
    <w:tmpl w:val="4606AB2A"/>
    <w:lvl w:ilvl="0" w:tplc="041B000B">
      <w:start w:val="1"/>
      <w:numFmt w:val="bullet"/>
      <w:lvlText w:val=""/>
      <w:lvlJc w:val="left"/>
      <w:pPr>
        <w:tabs>
          <w:tab w:val="num" w:pos="720"/>
        </w:tabs>
        <w:ind w:left="720" w:hanging="360"/>
      </w:pPr>
      <w:rPr>
        <w:rFonts w:ascii="Wingdings" w:hAnsi="Wingdings" w:hint="default"/>
      </w:rPr>
    </w:lvl>
    <w:lvl w:ilvl="1" w:tplc="E7E4C204">
      <w:numFmt w:val="bullet"/>
      <w:lvlText w:val="-"/>
      <w:lvlJc w:val="left"/>
      <w:pPr>
        <w:tabs>
          <w:tab w:val="num" w:pos="1440"/>
        </w:tabs>
        <w:ind w:left="1440" w:hanging="360"/>
      </w:pPr>
      <w:rPr>
        <w:rFonts w:ascii="Times New Roman" w:eastAsia="Times New Roman" w:hAnsi="Times New Roman" w:cs="Times New Roman" w:hint="default"/>
        <w:sz w:val="24"/>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1">
    <w:nsid w:val="35BE7DFB"/>
    <w:multiLevelType w:val="hybridMultilevel"/>
    <w:tmpl w:val="094E6A08"/>
    <w:lvl w:ilvl="0" w:tplc="041B0005">
      <w:start w:val="1"/>
      <w:numFmt w:val="bullet"/>
      <w:lvlText w:val=""/>
      <w:lvlJc w:val="left"/>
      <w:pPr>
        <w:tabs>
          <w:tab w:val="num" w:pos="720"/>
        </w:tabs>
        <w:ind w:left="720" w:hanging="360"/>
      </w:pPr>
      <w:rPr>
        <w:rFonts w:ascii="Wingdings" w:hAnsi="Wingdings" w:cs="Wingdings"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cs="Wingdings" w:hint="default"/>
      </w:rPr>
    </w:lvl>
    <w:lvl w:ilvl="3" w:tplc="041B0001">
      <w:start w:val="1"/>
      <w:numFmt w:val="bullet"/>
      <w:lvlText w:val=""/>
      <w:lvlJc w:val="left"/>
      <w:pPr>
        <w:tabs>
          <w:tab w:val="num" w:pos="2880"/>
        </w:tabs>
        <w:ind w:left="2880" w:hanging="360"/>
      </w:pPr>
      <w:rPr>
        <w:rFonts w:ascii="Symbol" w:hAnsi="Symbol" w:cs="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cs="Wingdings" w:hint="default"/>
      </w:rPr>
    </w:lvl>
    <w:lvl w:ilvl="6" w:tplc="041B0001">
      <w:start w:val="1"/>
      <w:numFmt w:val="bullet"/>
      <w:lvlText w:val=""/>
      <w:lvlJc w:val="left"/>
      <w:pPr>
        <w:tabs>
          <w:tab w:val="num" w:pos="5040"/>
        </w:tabs>
        <w:ind w:left="5040" w:hanging="360"/>
      </w:pPr>
      <w:rPr>
        <w:rFonts w:ascii="Symbol" w:hAnsi="Symbol" w:cs="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cs="Wingdings" w:hint="default"/>
      </w:rPr>
    </w:lvl>
  </w:abstractNum>
  <w:abstractNum w:abstractNumId="32">
    <w:nsid w:val="371C66A9"/>
    <w:multiLevelType w:val="hybridMultilevel"/>
    <w:tmpl w:val="5C0CBF24"/>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3">
    <w:nsid w:val="37643615"/>
    <w:multiLevelType w:val="hybridMultilevel"/>
    <w:tmpl w:val="FA76480A"/>
    <w:lvl w:ilvl="0" w:tplc="041B000B">
      <w:start w:val="1"/>
      <w:numFmt w:val="bullet"/>
      <w:lvlText w:val=""/>
      <w:lvlJc w:val="left"/>
      <w:pPr>
        <w:tabs>
          <w:tab w:val="num" w:pos="1080"/>
        </w:tabs>
        <w:ind w:left="1080" w:hanging="360"/>
      </w:pPr>
      <w:rPr>
        <w:rFonts w:ascii="Wingdings" w:hAnsi="Wingdings" w:hint="default"/>
        <w:sz w:val="24"/>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34">
    <w:nsid w:val="381D651C"/>
    <w:multiLevelType w:val="hybridMultilevel"/>
    <w:tmpl w:val="7068BD26"/>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5">
    <w:nsid w:val="3AEB7D80"/>
    <w:multiLevelType w:val="hybridMultilevel"/>
    <w:tmpl w:val="69BA9C84"/>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6">
    <w:nsid w:val="3B1E279B"/>
    <w:multiLevelType w:val="hybridMultilevel"/>
    <w:tmpl w:val="015ECC3C"/>
    <w:lvl w:ilvl="0" w:tplc="E5349F6A">
      <w:start w:val="1"/>
      <w:numFmt w:val="decimal"/>
      <w:lvlText w:val="%1."/>
      <w:lvlJc w:val="left"/>
      <w:pPr>
        <w:tabs>
          <w:tab w:val="num" w:pos="720"/>
        </w:tabs>
        <w:ind w:left="720" w:hanging="360"/>
      </w:pPr>
      <w:rPr>
        <w:rFonts w:hint="default"/>
      </w:rPr>
    </w:lvl>
    <w:lvl w:ilvl="1" w:tplc="50AC7170">
      <w:start w:val="1"/>
      <w:numFmt w:val="lowerLetter"/>
      <w:lvlText w:val="%2."/>
      <w:lvlJc w:val="left"/>
      <w:pPr>
        <w:tabs>
          <w:tab w:val="num" w:pos="1440"/>
        </w:tabs>
        <w:ind w:left="1440" w:hanging="360"/>
      </w:pPr>
    </w:lvl>
    <w:lvl w:ilvl="2" w:tplc="34785E82">
      <w:start w:val="1"/>
      <w:numFmt w:val="lowerRoman"/>
      <w:lvlText w:val="%3."/>
      <w:lvlJc w:val="right"/>
      <w:pPr>
        <w:tabs>
          <w:tab w:val="num" w:pos="2160"/>
        </w:tabs>
        <w:ind w:left="2160" w:hanging="180"/>
      </w:pPr>
    </w:lvl>
    <w:lvl w:ilvl="3" w:tplc="2188BE1A">
      <w:start w:val="1"/>
      <w:numFmt w:val="decimal"/>
      <w:lvlText w:val="%4."/>
      <w:lvlJc w:val="left"/>
      <w:pPr>
        <w:tabs>
          <w:tab w:val="num" w:pos="2880"/>
        </w:tabs>
        <w:ind w:left="2880" w:hanging="360"/>
      </w:pPr>
    </w:lvl>
    <w:lvl w:ilvl="4" w:tplc="7B94609C">
      <w:start w:val="1"/>
      <w:numFmt w:val="lowerLetter"/>
      <w:lvlText w:val="%5."/>
      <w:lvlJc w:val="left"/>
      <w:pPr>
        <w:tabs>
          <w:tab w:val="num" w:pos="3600"/>
        </w:tabs>
        <w:ind w:left="3600" w:hanging="360"/>
      </w:pPr>
    </w:lvl>
    <w:lvl w:ilvl="5" w:tplc="D632E268">
      <w:start w:val="1"/>
      <w:numFmt w:val="lowerRoman"/>
      <w:lvlText w:val="%6."/>
      <w:lvlJc w:val="right"/>
      <w:pPr>
        <w:tabs>
          <w:tab w:val="num" w:pos="4320"/>
        </w:tabs>
        <w:ind w:left="4320" w:hanging="180"/>
      </w:pPr>
    </w:lvl>
    <w:lvl w:ilvl="6" w:tplc="48566E5E">
      <w:start w:val="1"/>
      <w:numFmt w:val="decimal"/>
      <w:lvlText w:val="%7."/>
      <w:lvlJc w:val="left"/>
      <w:pPr>
        <w:tabs>
          <w:tab w:val="num" w:pos="5040"/>
        </w:tabs>
        <w:ind w:left="5040" w:hanging="360"/>
      </w:pPr>
    </w:lvl>
    <w:lvl w:ilvl="7" w:tplc="70D6505C">
      <w:start w:val="1"/>
      <w:numFmt w:val="lowerLetter"/>
      <w:lvlText w:val="%8."/>
      <w:lvlJc w:val="left"/>
      <w:pPr>
        <w:tabs>
          <w:tab w:val="num" w:pos="5760"/>
        </w:tabs>
        <w:ind w:left="5760" w:hanging="360"/>
      </w:pPr>
    </w:lvl>
    <w:lvl w:ilvl="8" w:tplc="405A51BA">
      <w:start w:val="1"/>
      <w:numFmt w:val="lowerRoman"/>
      <w:lvlText w:val="%9."/>
      <w:lvlJc w:val="right"/>
      <w:pPr>
        <w:tabs>
          <w:tab w:val="num" w:pos="6480"/>
        </w:tabs>
        <w:ind w:left="6480" w:hanging="180"/>
      </w:pPr>
    </w:lvl>
  </w:abstractNum>
  <w:abstractNum w:abstractNumId="37">
    <w:nsid w:val="3D4D6885"/>
    <w:multiLevelType w:val="hybridMultilevel"/>
    <w:tmpl w:val="1B00206C"/>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8">
    <w:nsid w:val="3DF22971"/>
    <w:multiLevelType w:val="hybridMultilevel"/>
    <w:tmpl w:val="1A6AA712"/>
    <w:lvl w:ilvl="0" w:tplc="184212B8">
      <w:start w:val="1"/>
      <w:numFmt w:val="decimal"/>
      <w:lvlText w:val="%1."/>
      <w:lvlJc w:val="left"/>
      <w:pPr>
        <w:tabs>
          <w:tab w:val="num" w:pos="720"/>
        </w:tabs>
        <w:ind w:left="720" w:hanging="360"/>
      </w:pPr>
      <w:rPr>
        <w:rFonts w:hint="default"/>
      </w:rPr>
    </w:lvl>
    <w:lvl w:ilvl="1" w:tplc="938E3342">
      <w:start w:val="1"/>
      <w:numFmt w:val="lowerLetter"/>
      <w:lvlText w:val="%2."/>
      <w:lvlJc w:val="left"/>
      <w:pPr>
        <w:tabs>
          <w:tab w:val="num" w:pos="1440"/>
        </w:tabs>
        <w:ind w:left="1440" w:hanging="360"/>
      </w:pPr>
    </w:lvl>
    <w:lvl w:ilvl="2" w:tplc="B36A885A">
      <w:start w:val="1"/>
      <w:numFmt w:val="lowerRoman"/>
      <w:lvlText w:val="%3."/>
      <w:lvlJc w:val="right"/>
      <w:pPr>
        <w:tabs>
          <w:tab w:val="num" w:pos="2160"/>
        </w:tabs>
        <w:ind w:left="2160" w:hanging="180"/>
      </w:pPr>
    </w:lvl>
    <w:lvl w:ilvl="3" w:tplc="8B9C5B44">
      <w:start w:val="1"/>
      <w:numFmt w:val="decimal"/>
      <w:lvlText w:val="%4."/>
      <w:lvlJc w:val="left"/>
      <w:pPr>
        <w:tabs>
          <w:tab w:val="num" w:pos="2880"/>
        </w:tabs>
        <w:ind w:left="2880" w:hanging="360"/>
      </w:pPr>
    </w:lvl>
    <w:lvl w:ilvl="4" w:tplc="A02AE8D2">
      <w:start w:val="1"/>
      <w:numFmt w:val="lowerLetter"/>
      <w:lvlText w:val="%5."/>
      <w:lvlJc w:val="left"/>
      <w:pPr>
        <w:tabs>
          <w:tab w:val="num" w:pos="3600"/>
        </w:tabs>
        <w:ind w:left="3600" w:hanging="360"/>
      </w:pPr>
    </w:lvl>
    <w:lvl w:ilvl="5" w:tplc="58DE96AE">
      <w:start w:val="1"/>
      <w:numFmt w:val="lowerRoman"/>
      <w:lvlText w:val="%6."/>
      <w:lvlJc w:val="right"/>
      <w:pPr>
        <w:tabs>
          <w:tab w:val="num" w:pos="4320"/>
        </w:tabs>
        <w:ind w:left="4320" w:hanging="180"/>
      </w:pPr>
    </w:lvl>
    <w:lvl w:ilvl="6" w:tplc="14B001EA">
      <w:start w:val="1"/>
      <w:numFmt w:val="decimal"/>
      <w:lvlText w:val="%7."/>
      <w:lvlJc w:val="left"/>
      <w:pPr>
        <w:tabs>
          <w:tab w:val="num" w:pos="5040"/>
        </w:tabs>
        <w:ind w:left="5040" w:hanging="360"/>
      </w:pPr>
    </w:lvl>
    <w:lvl w:ilvl="7" w:tplc="D0D88E28">
      <w:start w:val="1"/>
      <w:numFmt w:val="lowerLetter"/>
      <w:lvlText w:val="%8."/>
      <w:lvlJc w:val="left"/>
      <w:pPr>
        <w:tabs>
          <w:tab w:val="num" w:pos="5760"/>
        </w:tabs>
        <w:ind w:left="5760" w:hanging="360"/>
      </w:pPr>
    </w:lvl>
    <w:lvl w:ilvl="8" w:tplc="1C36C61A">
      <w:start w:val="1"/>
      <w:numFmt w:val="lowerRoman"/>
      <w:lvlText w:val="%9."/>
      <w:lvlJc w:val="right"/>
      <w:pPr>
        <w:tabs>
          <w:tab w:val="num" w:pos="6480"/>
        </w:tabs>
        <w:ind w:left="6480" w:hanging="180"/>
      </w:pPr>
    </w:lvl>
  </w:abstractNum>
  <w:abstractNum w:abstractNumId="39">
    <w:nsid w:val="450057ED"/>
    <w:multiLevelType w:val="hybridMultilevel"/>
    <w:tmpl w:val="D9AC2448"/>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0">
    <w:nsid w:val="454A6E56"/>
    <w:multiLevelType w:val="hybridMultilevel"/>
    <w:tmpl w:val="5B04227A"/>
    <w:lvl w:ilvl="0" w:tplc="041B000F">
      <w:start w:val="1"/>
      <w:numFmt w:val="upperRoman"/>
      <w:pStyle w:val="Nadpis5"/>
      <w:lvlText w:val="%1."/>
      <w:lvlJc w:val="left"/>
      <w:pPr>
        <w:tabs>
          <w:tab w:val="num" w:pos="720"/>
        </w:tabs>
        <w:ind w:left="720" w:hanging="720"/>
      </w:pPr>
      <w:rPr>
        <w:b/>
        <w:bCs/>
      </w:rPr>
    </w:lvl>
    <w:lvl w:ilvl="1" w:tplc="041B0019">
      <w:numFmt w:val="none"/>
      <w:lvlText w:val=""/>
      <w:lvlJc w:val="left"/>
      <w:pPr>
        <w:tabs>
          <w:tab w:val="num" w:pos="0"/>
        </w:tabs>
      </w:pPr>
    </w:lvl>
    <w:lvl w:ilvl="2" w:tplc="041B001B">
      <w:numFmt w:val="none"/>
      <w:lvlText w:val=""/>
      <w:lvlJc w:val="left"/>
      <w:pPr>
        <w:tabs>
          <w:tab w:val="num" w:pos="0"/>
        </w:tabs>
      </w:pPr>
    </w:lvl>
    <w:lvl w:ilvl="3" w:tplc="041B000F">
      <w:numFmt w:val="none"/>
      <w:lvlText w:val=""/>
      <w:lvlJc w:val="left"/>
      <w:pPr>
        <w:tabs>
          <w:tab w:val="num" w:pos="0"/>
        </w:tabs>
      </w:pPr>
    </w:lvl>
    <w:lvl w:ilvl="4" w:tplc="041B0019">
      <w:numFmt w:val="none"/>
      <w:lvlText w:val=""/>
      <w:lvlJc w:val="left"/>
      <w:pPr>
        <w:tabs>
          <w:tab w:val="num" w:pos="0"/>
        </w:tabs>
      </w:pPr>
    </w:lvl>
    <w:lvl w:ilvl="5" w:tplc="041B001B">
      <w:numFmt w:val="none"/>
      <w:lvlText w:val=""/>
      <w:lvlJc w:val="left"/>
      <w:pPr>
        <w:tabs>
          <w:tab w:val="num" w:pos="0"/>
        </w:tabs>
      </w:pPr>
    </w:lvl>
    <w:lvl w:ilvl="6" w:tplc="041B000F">
      <w:numFmt w:val="none"/>
      <w:lvlText w:val=""/>
      <w:lvlJc w:val="left"/>
      <w:pPr>
        <w:tabs>
          <w:tab w:val="num" w:pos="0"/>
        </w:tabs>
      </w:pPr>
    </w:lvl>
    <w:lvl w:ilvl="7" w:tplc="041B0019">
      <w:numFmt w:val="none"/>
      <w:lvlText w:val=""/>
      <w:lvlJc w:val="left"/>
      <w:pPr>
        <w:tabs>
          <w:tab w:val="num" w:pos="0"/>
        </w:tabs>
      </w:pPr>
    </w:lvl>
    <w:lvl w:ilvl="8" w:tplc="041B001B">
      <w:numFmt w:val="none"/>
      <w:lvlText w:val=""/>
      <w:lvlJc w:val="left"/>
      <w:pPr>
        <w:tabs>
          <w:tab w:val="num" w:pos="0"/>
        </w:tabs>
      </w:pPr>
    </w:lvl>
  </w:abstractNum>
  <w:abstractNum w:abstractNumId="41">
    <w:nsid w:val="47FA75D4"/>
    <w:multiLevelType w:val="hybridMultilevel"/>
    <w:tmpl w:val="1408EE6C"/>
    <w:lvl w:ilvl="0" w:tplc="5BDEBDEC">
      <w:numFmt w:val="bullet"/>
      <w:lvlText w:val="-"/>
      <w:lvlJc w:val="left"/>
      <w:pPr>
        <w:tabs>
          <w:tab w:val="num" w:pos="786"/>
        </w:tabs>
        <w:ind w:left="786" w:hanging="360"/>
      </w:pPr>
      <w:rPr>
        <w:rFonts w:ascii="Times New Roman" w:eastAsia="Times New Roman" w:hAnsi="Times New Roman" w:hint="default"/>
        <w:color w:val="auto"/>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42">
    <w:nsid w:val="50773B25"/>
    <w:multiLevelType w:val="hybridMultilevel"/>
    <w:tmpl w:val="926A64EA"/>
    <w:lvl w:ilvl="0" w:tplc="CF300766">
      <w:start w:val="1"/>
      <w:numFmt w:val="bullet"/>
      <w:pStyle w:val="Zoznamsodrkami"/>
      <w:lvlText w:val=""/>
      <w:lvlJc w:val="left"/>
      <w:pPr>
        <w:ind w:left="644" w:hanging="360"/>
      </w:pPr>
      <w:rPr>
        <w:rFonts w:ascii="Symbol" w:hAnsi="Symbol" w:cs="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cs="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abstractNum w:abstractNumId="43">
    <w:nsid w:val="5A900841"/>
    <w:multiLevelType w:val="hybridMultilevel"/>
    <w:tmpl w:val="45F8CCF8"/>
    <w:lvl w:ilvl="0" w:tplc="F53A325E">
      <w:start w:val="1"/>
      <w:numFmt w:val="decimal"/>
      <w:lvlText w:val="%1."/>
      <w:lvlJc w:val="left"/>
      <w:pPr>
        <w:tabs>
          <w:tab w:val="num" w:pos="720"/>
        </w:tabs>
        <w:ind w:left="720" w:hanging="360"/>
      </w:pPr>
      <w:rPr>
        <w:b/>
        <w:bCs/>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44">
    <w:nsid w:val="5B40720B"/>
    <w:multiLevelType w:val="hybridMultilevel"/>
    <w:tmpl w:val="9EE890BC"/>
    <w:lvl w:ilvl="0" w:tplc="6986D070">
      <w:start w:val="1"/>
      <w:numFmt w:val="decimal"/>
      <w:lvlText w:val="%1."/>
      <w:lvlJc w:val="left"/>
      <w:pPr>
        <w:tabs>
          <w:tab w:val="num" w:pos="720"/>
        </w:tabs>
        <w:ind w:left="720" w:hanging="360"/>
      </w:pPr>
      <w:rPr>
        <w:b/>
        <w:bCs/>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45">
    <w:nsid w:val="5C2A7645"/>
    <w:multiLevelType w:val="hybridMultilevel"/>
    <w:tmpl w:val="06928072"/>
    <w:lvl w:ilvl="0" w:tplc="F1FC0498">
      <w:start w:val="1"/>
      <w:numFmt w:val="decimal"/>
      <w:lvlText w:val="%1."/>
      <w:lvlJc w:val="left"/>
      <w:pPr>
        <w:tabs>
          <w:tab w:val="num" w:pos="720"/>
        </w:tabs>
        <w:ind w:left="720" w:hanging="360"/>
      </w:pPr>
      <w:rPr>
        <w:rFonts w:hint="default"/>
      </w:rPr>
    </w:lvl>
    <w:lvl w:ilvl="1" w:tplc="BEF43D96">
      <w:start w:val="1"/>
      <w:numFmt w:val="lowerLetter"/>
      <w:lvlText w:val="%2."/>
      <w:lvlJc w:val="left"/>
      <w:pPr>
        <w:tabs>
          <w:tab w:val="num" w:pos="1440"/>
        </w:tabs>
        <w:ind w:left="1440" w:hanging="360"/>
      </w:pPr>
    </w:lvl>
    <w:lvl w:ilvl="2" w:tplc="F51E4A3A">
      <w:start w:val="1"/>
      <w:numFmt w:val="lowerRoman"/>
      <w:lvlText w:val="%3."/>
      <w:lvlJc w:val="right"/>
      <w:pPr>
        <w:tabs>
          <w:tab w:val="num" w:pos="2160"/>
        </w:tabs>
        <w:ind w:left="2160" w:hanging="180"/>
      </w:pPr>
    </w:lvl>
    <w:lvl w:ilvl="3" w:tplc="ED5ED788">
      <w:start w:val="1"/>
      <w:numFmt w:val="decimal"/>
      <w:lvlText w:val="%4."/>
      <w:lvlJc w:val="left"/>
      <w:pPr>
        <w:tabs>
          <w:tab w:val="num" w:pos="2880"/>
        </w:tabs>
        <w:ind w:left="2880" w:hanging="360"/>
      </w:pPr>
    </w:lvl>
    <w:lvl w:ilvl="4" w:tplc="FFA85DDA">
      <w:start w:val="1"/>
      <w:numFmt w:val="lowerLetter"/>
      <w:lvlText w:val="%5."/>
      <w:lvlJc w:val="left"/>
      <w:pPr>
        <w:tabs>
          <w:tab w:val="num" w:pos="3600"/>
        </w:tabs>
        <w:ind w:left="3600" w:hanging="360"/>
      </w:pPr>
    </w:lvl>
    <w:lvl w:ilvl="5" w:tplc="CBC0FEC0">
      <w:start w:val="1"/>
      <w:numFmt w:val="lowerRoman"/>
      <w:lvlText w:val="%6."/>
      <w:lvlJc w:val="right"/>
      <w:pPr>
        <w:tabs>
          <w:tab w:val="num" w:pos="4320"/>
        </w:tabs>
        <w:ind w:left="4320" w:hanging="180"/>
      </w:pPr>
    </w:lvl>
    <w:lvl w:ilvl="6" w:tplc="AB36CC06">
      <w:start w:val="1"/>
      <w:numFmt w:val="decimal"/>
      <w:lvlText w:val="%7."/>
      <w:lvlJc w:val="left"/>
      <w:pPr>
        <w:tabs>
          <w:tab w:val="num" w:pos="5040"/>
        </w:tabs>
        <w:ind w:left="5040" w:hanging="360"/>
      </w:pPr>
    </w:lvl>
    <w:lvl w:ilvl="7" w:tplc="A73C27C8">
      <w:start w:val="1"/>
      <w:numFmt w:val="lowerLetter"/>
      <w:lvlText w:val="%8."/>
      <w:lvlJc w:val="left"/>
      <w:pPr>
        <w:tabs>
          <w:tab w:val="num" w:pos="5760"/>
        </w:tabs>
        <w:ind w:left="5760" w:hanging="360"/>
      </w:pPr>
    </w:lvl>
    <w:lvl w:ilvl="8" w:tplc="6DEA479A">
      <w:start w:val="1"/>
      <w:numFmt w:val="lowerRoman"/>
      <w:lvlText w:val="%9."/>
      <w:lvlJc w:val="right"/>
      <w:pPr>
        <w:tabs>
          <w:tab w:val="num" w:pos="6480"/>
        </w:tabs>
        <w:ind w:left="6480" w:hanging="180"/>
      </w:pPr>
    </w:lvl>
  </w:abstractNum>
  <w:abstractNum w:abstractNumId="46">
    <w:nsid w:val="5F8B10DB"/>
    <w:multiLevelType w:val="hybridMultilevel"/>
    <w:tmpl w:val="9C48E2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7">
    <w:nsid w:val="60CD5ECC"/>
    <w:multiLevelType w:val="hybridMultilevel"/>
    <w:tmpl w:val="0F709BC0"/>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8">
    <w:nsid w:val="61C86F44"/>
    <w:multiLevelType w:val="hybridMultilevel"/>
    <w:tmpl w:val="E2682A20"/>
    <w:lvl w:ilvl="0" w:tplc="2DEAB84A">
      <w:start w:val="5"/>
      <w:numFmt w:val="bullet"/>
      <w:lvlText w:val="-"/>
      <w:lvlJc w:val="left"/>
      <w:pPr>
        <w:tabs>
          <w:tab w:val="num" w:pos="720"/>
        </w:tabs>
        <w:ind w:left="720" w:hanging="360"/>
      </w:pPr>
      <w:rPr>
        <w:rFonts w:ascii="Times New Roman" w:eastAsia="Times New Roman" w:hAnsi="Times New Roman" w:hint="default"/>
      </w:rPr>
    </w:lvl>
    <w:lvl w:ilvl="1" w:tplc="041B0003">
      <w:start w:val="1"/>
      <w:numFmt w:val="decimal"/>
      <w:lvlText w:val="%2."/>
      <w:lvlJc w:val="left"/>
      <w:pPr>
        <w:tabs>
          <w:tab w:val="num" w:pos="1440"/>
        </w:tabs>
        <w:ind w:left="1440" w:hanging="360"/>
      </w:pPr>
    </w:lvl>
    <w:lvl w:ilvl="2" w:tplc="041B0005">
      <w:start w:val="1"/>
      <w:numFmt w:val="decimal"/>
      <w:lvlText w:val="%3."/>
      <w:lvlJc w:val="left"/>
      <w:pPr>
        <w:tabs>
          <w:tab w:val="num" w:pos="2160"/>
        </w:tabs>
        <w:ind w:left="2160" w:hanging="360"/>
      </w:pPr>
    </w:lvl>
    <w:lvl w:ilvl="3" w:tplc="041B0001">
      <w:start w:val="1"/>
      <w:numFmt w:val="decimal"/>
      <w:lvlText w:val="%4."/>
      <w:lvlJc w:val="left"/>
      <w:pPr>
        <w:tabs>
          <w:tab w:val="num" w:pos="2880"/>
        </w:tabs>
        <w:ind w:left="2880" w:hanging="360"/>
      </w:pPr>
    </w:lvl>
    <w:lvl w:ilvl="4" w:tplc="041B0003">
      <w:start w:val="1"/>
      <w:numFmt w:val="decimal"/>
      <w:lvlText w:val="%5."/>
      <w:lvlJc w:val="left"/>
      <w:pPr>
        <w:tabs>
          <w:tab w:val="num" w:pos="3600"/>
        </w:tabs>
        <w:ind w:left="3600" w:hanging="360"/>
      </w:pPr>
    </w:lvl>
    <w:lvl w:ilvl="5" w:tplc="041B0005">
      <w:start w:val="1"/>
      <w:numFmt w:val="decimal"/>
      <w:lvlText w:val="%6."/>
      <w:lvlJc w:val="left"/>
      <w:pPr>
        <w:tabs>
          <w:tab w:val="num" w:pos="4320"/>
        </w:tabs>
        <w:ind w:left="4320" w:hanging="360"/>
      </w:pPr>
    </w:lvl>
    <w:lvl w:ilvl="6" w:tplc="041B0001">
      <w:start w:val="1"/>
      <w:numFmt w:val="decimal"/>
      <w:lvlText w:val="%7."/>
      <w:lvlJc w:val="left"/>
      <w:pPr>
        <w:tabs>
          <w:tab w:val="num" w:pos="5040"/>
        </w:tabs>
        <w:ind w:left="5040" w:hanging="360"/>
      </w:pPr>
    </w:lvl>
    <w:lvl w:ilvl="7" w:tplc="041B0003">
      <w:start w:val="1"/>
      <w:numFmt w:val="decimal"/>
      <w:lvlText w:val="%8."/>
      <w:lvlJc w:val="left"/>
      <w:pPr>
        <w:tabs>
          <w:tab w:val="num" w:pos="5760"/>
        </w:tabs>
        <w:ind w:left="5760" w:hanging="360"/>
      </w:pPr>
    </w:lvl>
    <w:lvl w:ilvl="8" w:tplc="041B0005">
      <w:start w:val="1"/>
      <w:numFmt w:val="decimal"/>
      <w:lvlText w:val="%9."/>
      <w:lvlJc w:val="left"/>
      <w:pPr>
        <w:tabs>
          <w:tab w:val="num" w:pos="6480"/>
        </w:tabs>
        <w:ind w:left="6480" w:hanging="360"/>
      </w:pPr>
    </w:lvl>
  </w:abstractNum>
  <w:abstractNum w:abstractNumId="49">
    <w:nsid w:val="678E0476"/>
    <w:multiLevelType w:val="hybridMultilevel"/>
    <w:tmpl w:val="FD4010DC"/>
    <w:lvl w:ilvl="0" w:tplc="3B7A0FEC">
      <w:start w:val="1"/>
      <w:numFmt w:val="bullet"/>
      <w:lvlText w:val="-"/>
      <w:lvlJc w:val="left"/>
      <w:pPr>
        <w:tabs>
          <w:tab w:val="num" w:pos="720"/>
        </w:tabs>
        <w:ind w:left="720" w:hanging="360"/>
      </w:pPr>
      <w:rPr>
        <w:rFonts w:ascii="Times New Roman" w:eastAsia="Times New Roman" w:hAnsi="Times New Roman" w:hint="default"/>
        <w:color w:val="000000"/>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50">
    <w:nsid w:val="699F52FD"/>
    <w:multiLevelType w:val="hybridMultilevel"/>
    <w:tmpl w:val="F64EC8F2"/>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1">
    <w:nsid w:val="6A337E8A"/>
    <w:multiLevelType w:val="hybridMultilevel"/>
    <w:tmpl w:val="768A1844"/>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2">
    <w:nsid w:val="6A6A3E06"/>
    <w:multiLevelType w:val="hybridMultilevel"/>
    <w:tmpl w:val="49103A52"/>
    <w:lvl w:ilvl="0" w:tplc="AF0A954A">
      <w:start w:val="1"/>
      <w:numFmt w:val="decimal"/>
      <w:lvlText w:val="%1."/>
      <w:lvlJc w:val="left"/>
      <w:pPr>
        <w:tabs>
          <w:tab w:val="num" w:pos="720"/>
        </w:tabs>
        <w:ind w:left="720" w:hanging="360"/>
      </w:pPr>
      <w:rPr>
        <w:rFonts w:hint="default"/>
      </w:rPr>
    </w:lvl>
    <w:lvl w:ilvl="1" w:tplc="9E9E8252">
      <w:start w:val="1"/>
      <w:numFmt w:val="lowerLetter"/>
      <w:lvlText w:val="%2."/>
      <w:lvlJc w:val="left"/>
      <w:pPr>
        <w:tabs>
          <w:tab w:val="num" w:pos="1440"/>
        </w:tabs>
        <w:ind w:left="1440" w:hanging="360"/>
      </w:pPr>
    </w:lvl>
    <w:lvl w:ilvl="2" w:tplc="FE1074D8">
      <w:start w:val="1"/>
      <w:numFmt w:val="lowerRoman"/>
      <w:lvlText w:val="%3."/>
      <w:lvlJc w:val="right"/>
      <w:pPr>
        <w:tabs>
          <w:tab w:val="num" w:pos="2160"/>
        </w:tabs>
        <w:ind w:left="2160" w:hanging="180"/>
      </w:pPr>
    </w:lvl>
    <w:lvl w:ilvl="3" w:tplc="FD6A4FE6">
      <w:start w:val="1"/>
      <w:numFmt w:val="decimal"/>
      <w:lvlText w:val="%4."/>
      <w:lvlJc w:val="left"/>
      <w:pPr>
        <w:tabs>
          <w:tab w:val="num" w:pos="2880"/>
        </w:tabs>
        <w:ind w:left="2880" w:hanging="360"/>
      </w:pPr>
    </w:lvl>
    <w:lvl w:ilvl="4" w:tplc="910E583E">
      <w:start w:val="1"/>
      <w:numFmt w:val="lowerLetter"/>
      <w:lvlText w:val="%5."/>
      <w:lvlJc w:val="left"/>
      <w:pPr>
        <w:tabs>
          <w:tab w:val="num" w:pos="3600"/>
        </w:tabs>
        <w:ind w:left="3600" w:hanging="360"/>
      </w:pPr>
    </w:lvl>
    <w:lvl w:ilvl="5" w:tplc="C56AFE92">
      <w:start w:val="1"/>
      <w:numFmt w:val="lowerRoman"/>
      <w:lvlText w:val="%6."/>
      <w:lvlJc w:val="right"/>
      <w:pPr>
        <w:tabs>
          <w:tab w:val="num" w:pos="4320"/>
        </w:tabs>
        <w:ind w:left="4320" w:hanging="180"/>
      </w:pPr>
    </w:lvl>
    <w:lvl w:ilvl="6" w:tplc="DB3ABF3A">
      <w:start w:val="1"/>
      <w:numFmt w:val="decimal"/>
      <w:lvlText w:val="%7."/>
      <w:lvlJc w:val="left"/>
      <w:pPr>
        <w:tabs>
          <w:tab w:val="num" w:pos="5040"/>
        </w:tabs>
        <w:ind w:left="5040" w:hanging="360"/>
      </w:pPr>
    </w:lvl>
    <w:lvl w:ilvl="7" w:tplc="C750CC16">
      <w:start w:val="1"/>
      <w:numFmt w:val="lowerLetter"/>
      <w:lvlText w:val="%8."/>
      <w:lvlJc w:val="left"/>
      <w:pPr>
        <w:tabs>
          <w:tab w:val="num" w:pos="5760"/>
        </w:tabs>
        <w:ind w:left="5760" w:hanging="360"/>
      </w:pPr>
    </w:lvl>
    <w:lvl w:ilvl="8" w:tplc="06F65898">
      <w:start w:val="1"/>
      <w:numFmt w:val="lowerRoman"/>
      <w:lvlText w:val="%9."/>
      <w:lvlJc w:val="right"/>
      <w:pPr>
        <w:tabs>
          <w:tab w:val="num" w:pos="6480"/>
        </w:tabs>
        <w:ind w:left="6480" w:hanging="180"/>
      </w:pPr>
    </w:lvl>
  </w:abstractNum>
  <w:abstractNum w:abstractNumId="53">
    <w:nsid w:val="6E337C93"/>
    <w:multiLevelType w:val="hybridMultilevel"/>
    <w:tmpl w:val="F9CCC6A8"/>
    <w:lvl w:ilvl="0" w:tplc="091AA460">
      <w:start w:val="1"/>
      <w:numFmt w:val="decimal"/>
      <w:lvlText w:val="%1."/>
      <w:lvlJc w:val="left"/>
      <w:pPr>
        <w:tabs>
          <w:tab w:val="num" w:pos="720"/>
        </w:tabs>
        <w:ind w:left="720" w:hanging="360"/>
      </w:pPr>
      <w:rPr>
        <w:rFonts w:hint="default"/>
      </w:rPr>
    </w:lvl>
    <w:lvl w:ilvl="1" w:tplc="67709662">
      <w:start w:val="1"/>
      <w:numFmt w:val="lowerLetter"/>
      <w:lvlText w:val="%2."/>
      <w:lvlJc w:val="left"/>
      <w:pPr>
        <w:tabs>
          <w:tab w:val="num" w:pos="1440"/>
        </w:tabs>
        <w:ind w:left="1440" w:hanging="360"/>
      </w:pPr>
    </w:lvl>
    <w:lvl w:ilvl="2" w:tplc="D5C0B838">
      <w:start w:val="1"/>
      <w:numFmt w:val="lowerRoman"/>
      <w:lvlText w:val="%3."/>
      <w:lvlJc w:val="right"/>
      <w:pPr>
        <w:tabs>
          <w:tab w:val="num" w:pos="2160"/>
        </w:tabs>
        <w:ind w:left="2160" w:hanging="180"/>
      </w:pPr>
    </w:lvl>
    <w:lvl w:ilvl="3" w:tplc="AA48F938">
      <w:start w:val="1"/>
      <w:numFmt w:val="decimal"/>
      <w:lvlText w:val="%4."/>
      <w:lvlJc w:val="left"/>
      <w:pPr>
        <w:tabs>
          <w:tab w:val="num" w:pos="2880"/>
        </w:tabs>
        <w:ind w:left="2880" w:hanging="360"/>
      </w:pPr>
    </w:lvl>
    <w:lvl w:ilvl="4" w:tplc="90EE7948">
      <w:start w:val="1"/>
      <w:numFmt w:val="lowerLetter"/>
      <w:lvlText w:val="%5."/>
      <w:lvlJc w:val="left"/>
      <w:pPr>
        <w:tabs>
          <w:tab w:val="num" w:pos="3600"/>
        </w:tabs>
        <w:ind w:left="3600" w:hanging="360"/>
      </w:pPr>
    </w:lvl>
    <w:lvl w:ilvl="5" w:tplc="482E6408">
      <w:start w:val="1"/>
      <w:numFmt w:val="lowerRoman"/>
      <w:lvlText w:val="%6."/>
      <w:lvlJc w:val="right"/>
      <w:pPr>
        <w:tabs>
          <w:tab w:val="num" w:pos="4320"/>
        </w:tabs>
        <w:ind w:left="4320" w:hanging="180"/>
      </w:pPr>
    </w:lvl>
    <w:lvl w:ilvl="6" w:tplc="0BBCA730">
      <w:start w:val="1"/>
      <w:numFmt w:val="decimal"/>
      <w:lvlText w:val="%7."/>
      <w:lvlJc w:val="left"/>
      <w:pPr>
        <w:tabs>
          <w:tab w:val="num" w:pos="5040"/>
        </w:tabs>
        <w:ind w:left="5040" w:hanging="360"/>
      </w:pPr>
    </w:lvl>
    <w:lvl w:ilvl="7" w:tplc="50EA8878">
      <w:start w:val="1"/>
      <w:numFmt w:val="lowerLetter"/>
      <w:lvlText w:val="%8."/>
      <w:lvlJc w:val="left"/>
      <w:pPr>
        <w:tabs>
          <w:tab w:val="num" w:pos="5760"/>
        </w:tabs>
        <w:ind w:left="5760" w:hanging="360"/>
      </w:pPr>
    </w:lvl>
    <w:lvl w:ilvl="8" w:tplc="0F22F1FA">
      <w:start w:val="1"/>
      <w:numFmt w:val="lowerRoman"/>
      <w:lvlText w:val="%9."/>
      <w:lvlJc w:val="right"/>
      <w:pPr>
        <w:tabs>
          <w:tab w:val="num" w:pos="6480"/>
        </w:tabs>
        <w:ind w:left="6480" w:hanging="180"/>
      </w:pPr>
    </w:lvl>
  </w:abstractNum>
  <w:abstractNum w:abstractNumId="54">
    <w:nsid w:val="731820CD"/>
    <w:multiLevelType w:val="hybridMultilevel"/>
    <w:tmpl w:val="41F6F5BA"/>
    <w:lvl w:ilvl="0" w:tplc="041B000B">
      <w:start w:val="1"/>
      <w:numFmt w:val="bullet"/>
      <w:lvlText w:val=""/>
      <w:lvlJc w:val="left"/>
      <w:pPr>
        <w:tabs>
          <w:tab w:val="num" w:pos="1080"/>
        </w:tabs>
        <w:ind w:left="1080" w:hanging="360"/>
      </w:pPr>
      <w:rPr>
        <w:rFonts w:ascii="Wingdings" w:hAnsi="Wingdings" w:hint="default"/>
        <w:sz w:val="24"/>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55">
    <w:nsid w:val="73972F35"/>
    <w:multiLevelType w:val="hybridMultilevel"/>
    <w:tmpl w:val="A1AA6624"/>
    <w:lvl w:ilvl="0" w:tplc="041B000B">
      <w:start w:val="1"/>
      <w:numFmt w:val="bullet"/>
      <w:lvlText w:val=""/>
      <w:lvlJc w:val="left"/>
      <w:pPr>
        <w:tabs>
          <w:tab w:val="num" w:pos="720"/>
        </w:tabs>
        <w:ind w:left="720" w:hanging="360"/>
      </w:pPr>
      <w:rPr>
        <w:rFonts w:ascii="Wingdings" w:hAnsi="Wingdings" w:hint="default"/>
      </w:rPr>
    </w:lvl>
    <w:lvl w:ilvl="1" w:tplc="4D0E896C">
      <w:numFmt w:val="bullet"/>
      <w:lvlText w:val="-"/>
      <w:lvlJc w:val="left"/>
      <w:pPr>
        <w:tabs>
          <w:tab w:val="num" w:pos="1440"/>
        </w:tabs>
        <w:ind w:left="1440" w:hanging="360"/>
      </w:pPr>
      <w:rPr>
        <w:rFonts w:ascii="Times New Roman" w:eastAsia="Times New Roman" w:hAnsi="Times New Roman" w:cs="Times New Roman"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6">
    <w:nsid w:val="76933636"/>
    <w:multiLevelType w:val="hybridMultilevel"/>
    <w:tmpl w:val="713C6E44"/>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7">
    <w:nsid w:val="77110622"/>
    <w:multiLevelType w:val="hybridMultilevel"/>
    <w:tmpl w:val="F4D64332"/>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8">
    <w:nsid w:val="796852FF"/>
    <w:multiLevelType w:val="hybridMultilevel"/>
    <w:tmpl w:val="7DDE48FA"/>
    <w:lvl w:ilvl="0" w:tplc="42AE6ED6">
      <w:start w:val="1"/>
      <w:numFmt w:val="decimal"/>
      <w:lvlText w:val="%1."/>
      <w:lvlJc w:val="left"/>
      <w:pPr>
        <w:tabs>
          <w:tab w:val="num" w:pos="720"/>
        </w:tabs>
        <w:ind w:left="720" w:hanging="360"/>
      </w:pPr>
      <w:rPr>
        <w:b/>
        <w:bCs/>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59">
    <w:nsid w:val="799C2841"/>
    <w:multiLevelType w:val="hybridMultilevel"/>
    <w:tmpl w:val="183C1E6E"/>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60">
    <w:nsid w:val="79DC3B10"/>
    <w:multiLevelType w:val="hybridMultilevel"/>
    <w:tmpl w:val="334EA4BE"/>
    <w:lvl w:ilvl="0" w:tplc="B7642474">
      <w:start w:val="1"/>
      <w:numFmt w:val="upperRoman"/>
      <w:lvlText w:val="%1."/>
      <w:lvlJc w:val="left"/>
      <w:pPr>
        <w:ind w:left="1004" w:hanging="720"/>
      </w:pPr>
      <w:rPr>
        <w:rFonts w:ascii="Times New Roman" w:eastAsia="Times New Roman" w:hAnsi="Times New Roman" w:cs="Times New Roman"/>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61">
    <w:nsid w:val="7BFB31DF"/>
    <w:multiLevelType w:val="hybridMultilevel"/>
    <w:tmpl w:val="B96C04B0"/>
    <w:lvl w:ilvl="0" w:tplc="4B7083E6">
      <w:start w:val="1"/>
      <w:numFmt w:val="decimal"/>
      <w:lvlText w:val="%1."/>
      <w:lvlJc w:val="left"/>
      <w:pPr>
        <w:tabs>
          <w:tab w:val="num" w:pos="720"/>
        </w:tabs>
        <w:ind w:left="720" w:hanging="360"/>
      </w:pPr>
      <w:rPr>
        <w:rFonts w:hint="default"/>
      </w:rPr>
    </w:lvl>
    <w:lvl w:ilvl="1" w:tplc="98708EB6">
      <w:start w:val="1"/>
      <w:numFmt w:val="lowerLetter"/>
      <w:lvlText w:val="%2."/>
      <w:lvlJc w:val="left"/>
      <w:pPr>
        <w:tabs>
          <w:tab w:val="num" w:pos="1440"/>
        </w:tabs>
        <w:ind w:left="1440" w:hanging="360"/>
      </w:pPr>
    </w:lvl>
    <w:lvl w:ilvl="2" w:tplc="6D385712">
      <w:start w:val="1"/>
      <w:numFmt w:val="lowerRoman"/>
      <w:lvlText w:val="%3."/>
      <w:lvlJc w:val="right"/>
      <w:pPr>
        <w:tabs>
          <w:tab w:val="num" w:pos="2160"/>
        </w:tabs>
        <w:ind w:left="2160" w:hanging="180"/>
      </w:pPr>
    </w:lvl>
    <w:lvl w:ilvl="3" w:tplc="E6D2C9C6">
      <w:start w:val="1"/>
      <w:numFmt w:val="decimal"/>
      <w:lvlText w:val="%4."/>
      <w:lvlJc w:val="left"/>
      <w:pPr>
        <w:tabs>
          <w:tab w:val="num" w:pos="2880"/>
        </w:tabs>
        <w:ind w:left="2880" w:hanging="360"/>
      </w:pPr>
    </w:lvl>
    <w:lvl w:ilvl="4" w:tplc="5DB0C71C">
      <w:start w:val="1"/>
      <w:numFmt w:val="lowerLetter"/>
      <w:lvlText w:val="%5."/>
      <w:lvlJc w:val="left"/>
      <w:pPr>
        <w:tabs>
          <w:tab w:val="num" w:pos="3600"/>
        </w:tabs>
        <w:ind w:left="3600" w:hanging="360"/>
      </w:pPr>
    </w:lvl>
    <w:lvl w:ilvl="5" w:tplc="08087ED8">
      <w:start w:val="1"/>
      <w:numFmt w:val="lowerRoman"/>
      <w:lvlText w:val="%6."/>
      <w:lvlJc w:val="right"/>
      <w:pPr>
        <w:tabs>
          <w:tab w:val="num" w:pos="4320"/>
        </w:tabs>
        <w:ind w:left="4320" w:hanging="180"/>
      </w:pPr>
    </w:lvl>
    <w:lvl w:ilvl="6" w:tplc="BB1CD5F8">
      <w:start w:val="1"/>
      <w:numFmt w:val="decimal"/>
      <w:lvlText w:val="%7."/>
      <w:lvlJc w:val="left"/>
      <w:pPr>
        <w:tabs>
          <w:tab w:val="num" w:pos="5040"/>
        </w:tabs>
        <w:ind w:left="5040" w:hanging="360"/>
      </w:pPr>
    </w:lvl>
    <w:lvl w:ilvl="7" w:tplc="2BB8BE48">
      <w:start w:val="1"/>
      <w:numFmt w:val="lowerLetter"/>
      <w:lvlText w:val="%8."/>
      <w:lvlJc w:val="left"/>
      <w:pPr>
        <w:tabs>
          <w:tab w:val="num" w:pos="5760"/>
        </w:tabs>
        <w:ind w:left="5760" w:hanging="360"/>
      </w:pPr>
    </w:lvl>
    <w:lvl w:ilvl="8" w:tplc="643816B6">
      <w:start w:val="1"/>
      <w:numFmt w:val="lowerRoman"/>
      <w:lvlText w:val="%9."/>
      <w:lvlJc w:val="right"/>
      <w:pPr>
        <w:tabs>
          <w:tab w:val="num" w:pos="6480"/>
        </w:tabs>
        <w:ind w:left="6480" w:hanging="180"/>
      </w:pPr>
    </w:lvl>
  </w:abstractNum>
  <w:abstractNum w:abstractNumId="62">
    <w:nsid w:val="7D284DB6"/>
    <w:multiLevelType w:val="hybridMultilevel"/>
    <w:tmpl w:val="D17E8A82"/>
    <w:lvl w:ilvl="0" w:tplc="50705FEC">
      <w:start w:val="1"/>
      <w:numFmt w:val="decimal"/>
      <w:lvlText w:val="%1."/>
      <w:lvlJc w:val="left"/>
      <w:pPr>
        <w:tabs>
          <w:tab w:val="num" w:pos="720"/>
        </w:tabs>
        <w:ind w:left="720" w:hanging="360"/>
      </w:pPr>
      <w:rPr>
        <w:rFonts w:hint="default"/>
      </w:rPr>
    </w:lvl>
    <w:lvl w:ilvl="1" w:tplc="7E169ADA">
      <w:start w:val="1"/>
      <w:numFmt w:val="lowerLetter"/>
      <w:lvlText w:val="%2."/>
      <w:lvlJc w:val="left"/>
      <w:pPr>
        <w:tabs>
          <w:tab w:val="num" w:pos="1440"/>
        </w:tabs>
        <w:ind w:left="1440" w:hanging="360"/>
      </w:pPr>
    </w:lvl>
    <w:lvl w:ilvl="2" w:tplc="1632E352">
      <w:start w:val="1"/>
      <w:numFmt w:val="lowerRoman"/>
      <w:lvlText w:val="%3."/>
      <w:lvlJc w:val="right"/>
      <w:pPr>
        <w:tabs>
          <w:tab w:val="num" w:pos="2160"/>
        </w:tabs>
        <w:ind w:left="2160" w:hanging="180"/>
      </w:pPr>
    </w:lvl>
    <w:lvl w:ilvl="3" w:tplc="65144EA8">
      <w:start w:val="1"/>
      <w:numFmt w:val="decimal"/>
      <w:lvlText w:val="%4."/>
      <w:lvlJc w:val="left"/>
      <w:pPr>
        <w:tabs>
          <w:tab w:val="num" w:pos="2880"/>
        </w:tabs>
        <w:ind w:left="2880" w:hanging="360"/>
      </w:pPr>
    </w:lvl>
    <w:lvl w:ilvl="4" w:tplc="157CA3AC">
      <w:start w:val="1"/>
      <w:numFmt w:val="lowerLetter"/>
      <w:lvlText w:val="%5."/>
      <w:lvlJc w:val="left"/>
      <w:pPr>
        <w:tabs>
          <w:tab w:val="num" w:pos="3600"/>
        </w:tabs>
        <w:ind w:left="3600" w:hanging="360"/>
      </w:pPr>
    </w:lvl>
    <w:lvl w:ilvl="5" w:tplc="A6827C48">
      <w:start w:val="1"/>
      <w:numFmt w:val="lowerRoman"/>
      <w:lvlText w:val="%6."/>
      <w:lvlJc w:val="right"/>
      <w:pPr>
        <w:tabs>
          <w:tab w:val="num" w:pos="4320"/>
        </w:tabs>
        <w:ind w:left="4320" w:hanging="180"/>
      </w:pPr>
    </w:lvl>
    <w:lvl w:ilvl="6" w:tplc="6EE6E2EC">
      <w:start w:val="1"/>
      <w:numFmt w:val="decimal"/>
      <w:lvlText w:val="%7."/>
      <w:lvlJc w:val="left"/>
      <w:pPr>
        <w:tabs>
          <w:tab w:val="num" w:pos="5040"/>
        </w:tabs>
        <w:ind w:left="5040" w:hanging="360"/>
      </w:pPr>
    </w:lvl>
    <w:lvl w:ilvl="7" w:tplc="1910F166">
      <w:start w:val="1"/>
      <w:numFmt w:val="lowerLetter"/>
      <w:lvlText w:val="%8."/>
      <w:lvlJc w:val="left"/>
      <w:pPr>
        <w:tabs>
          <w:tab w:val="num" w:pos="5760"/>
        </w:tabs>
        <w:ind w:left="5760" w:hanging="360"/>
      </w:pPr>
    </w:lvl>
    <w:lvl w:ilvl="8" w:tplc="6C2AEA72">
      <w:start w:val="1"/>
      <w:numFmt w:val="lowerRoman"/>
      <w:lvlText w:val="%9."/>
      <w:lvlJc w:val="right"/>
      <w:pPr>
        <w:tabs>
          <w:tab w:val="num" w:pos="6480"/>
        </w:tabs>
        <w:ind w:left="6480" w:hanging="180"/>
      </w:pPr>
    </w:lvl>
  </w:abstractNum>
  <w:abstractNum w:abstractNumId="63">
    <w:nsid w:val="7F8450F3"/>
    <w:multiLevelType w:val="hybridMultilevel"/>
    <w:tmpl w:val="6A2A625A"/>
    <w:lvl w:ilvl="0" w:tplc="54A47D06">
      <w:start w:val="1"/>
      <w:numFmt w:val="decimal"/>
      <w:lvlText w:val="%1."/>
      <w:lvlJc w:val="left"/>
      <w:pPr>
        <w:tabs>
          <w:tab w:val="num" w:pos="720"/>
        </w:tabs>
        <w:ind w:left="720" w:hanging="360"/>
      </w:pPr>
      <w:rPr>
        <w:b/>
        <w:bCs/>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num w:numId="1">
    <w:abstractNumId w:val="4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3"/>
  </w:num>
  <w:num w:numId="10">
    <w:abstractNumId w:val="0"/>
  </w:num>
  <w:num w:numId="11">
    <w:abstractNumId w:val="38"/>
  </w:num>
  <w:num w:numId="12">
    <w:abstractNumId w:val="18"/>
  </w:num>
  <w:num w:numId="13">
    <w:abstractNumId w:val="14"/>
  </w:num>
  <w:num w:numId="14">
    <w:abstractNumId w:val="28"/>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21"/>
  </w:num>
  <w:num w:numId="29">
    <w:abstractNumId w:val="31"/>
  </w:num>
  <w:num w:numId="30">
    <w:abstractNumId w:val="37"/>
  </w:num>
  <w:num w:numId="31">
    <w:abstractNumId w:val="16"/>
  </w:num>
  <w:num w:numId="32">
    <w:abstractNumId w:val="5"/>
  </w:num>
  <w:num w:numId="33">
    <w:abstractNumId w:val="57"/>
  </w:num>
  <w:num w:numId="34">
    <w:abstractNumId w:val="30"/>
  </w:num>
  <w:num w:numId="35">
    <w:abstractNumId w:val="50"/>
  </w:num>
  <w:num w:numId="36">
    <w:abstractNumId w:val="33"/>
  </w:num>
  <w:num w:numId="37">
    <w:abstractNumId w:val="54"/>
  </w:num>
  <w:num w:numId="38">
    <w:abstractNumId w:val="19"/>
  </w:num>
  <w:num w:numId="39">
    <w:abstractNumId w:val="32"/>
  </w:num>
  <w:num w:numId="40">
    <w:abstractNumId w:val="39"/>
  </w:num>
  <w:num w:numId="41">
    <w:abstractNumId w:val="47"/>
  </w:num>
  <w:num w:numId="42">
    <w:abstractNumId w:val="11"/>
  </w:num>
  <w:num w:numId="43">
    <w:abstractNumId w:val="25"/>
  </w:num>
  <w:num w:numId="44">
    <w:abstractNumId w:val="34"/>
  </w:num>
  <w:num w:numId="45">
    <w:abstractNumId w:val="20"/>
  </w:num>
  <w:num w:numId="46">
    <w:abstractNumId w:val="4"/>
  </w:num>
  <w:num w:numId="47">
    <w:abstractNumId w:val="51"/>
  </w:num>
  <w:num w:numId="48">
    <w:abstractNumId w:val="15"/>
  </w:num>
  <w:num w:numId="49">
    <w:abstractNumId w:val="56"/>
  </w:num>
  <w:num w:numId="50">
    <w:abstractNumId w:val="8"/>
  </w:num>
  <w:num w:numId="51">
    <w:abstractNumId w:val="55"/>
  </w:num>
  <w:num w:numId="52">
    <w:abstractNumId w:val="12"/>
  </w:num>
  <w:num w:numId="53">
    <w:abstractNumId w:val="7"/>
  </w:num>
  <w:num w:numId="54">
    <w:abstractNumId w:val="35"/>
  </w:num>
  <w:num w:numId="55">
    <w:abstractNumId w:val="44"/>
  </w:num>
  <w:num w:numId="56">
    <w:abstractNumId w:val="63"/>
  </w:num>
  <w:num w:numId="57">
    <w:abstractNumId w:val="43"/>
  </w:num>
  <w:num w:numId="58">
    <w:abstractNumId w:val="58"/>
  </w:num>
  <w:num w:numId="59">
    <w:abstractNumId w:val="59"/>
  </w:num>
  <w:num w:numId="60">
    <w:abstractNumId w:val="22"/>
  </w:num>
  <w:num w:numId="61">
    <w:abstractNumId w:val="60"/>
  </w:num>
  <w:num w:numId="62">
    <w:abstractNumId w:val="46"/>
  </w:num>
  <w:num w:numId="63">
    <w:abstractNumId w:val="10"/>
  </w:num>
  <w:num w:numId="64">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defaultTabStop w:val="708"/>
  <w:hyphenationZone w:val="425"/>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A9"/>
    <w:rsid w:val="00001ED6"/>
    <w:rsid w:val="00015762"/>
    <w:rsid w:val="00060295"/>
    <w:rsid w:val="00084B1B"/>
    <w:rsid w:val="000879BF"/>
    <w:rsid w:val="000945AC"/>
    <w:rsid w:val="000A2F5B"/>
    <w:rsid w:val="000A59E9"/>
    <w:rsid w:val="000B0D30"/>
    <w:rsid w:val="000C135B"/>
    <w:rsid w:val="000C3E43"/>
    <w:rsid w:val="000D2CB6"/>
    <w:rsid w:val="000D7B74"/>
    <w:rsid w:val="000F09E2"/>
    <w:rsid w:val="000F6079"/>
    <w:rsid w:val="001126CE"/>
    <w:rsid w:val="00127F2C"/>
    <w:rsid w:val="00136D35"/>
    <w:rsid w:val="001406E2"/>
    <w:rsid w:val="001469C9"/>
    <w:rsid w:val="00166FD6"/>
    <w:rsid w:val="001716D9"/>
    <w:rsid w:val="00181596"/>
    <w:rsid w:val="00191F15"/>
    <w:rsid w:val="001A00FD"/>
    <w:rsid w:val="001A1E65"/>
    <w:rsid w:val="001B129F"/>
    <w:rsid w:val="001B4937"/>
    <w:rsid w:val="001B5577"/>
    <w:rsid w:val="001C5A53"/>
    <w:rsid w:val="001E5C08"/>
    <w:rsid w:val="001F225C"/>
    <w:rsid w:val="00211BE3"/>
    <w:rsid w:val="00235D68"/>
    <w:rsid w:val="002532DB"/>
    <w:rsid w:val="00256522"/>
    <w:rsid w:val="00261D25"/>
    <w:rsid w:val="002623F4"/>
    <w:rsid w:val="00263B18"/>
    <w:rsid w:val="00277280"/>
    <w:rsid w:val="00293E5F"/>
    <w:rsid w:val="00297A00"/>
    <w:rsid w:val="002B729E"/>
    <w:rsid w:val="002D4ECB"/>
    <w:rsid w:val="002E09DA"/>
    <w:rsid w:val="00302677"/>
    <w:rsid w:val="00315AC4"/>
    <w:rsid w:val="0032177E"/>
    <w:rsid w:val="00346167"/>
    <w:rsid w:val="00346498"/>
    <w:rsid w:val="00356F67"/>
    <w:rsid w:val="0036702F"/>
    <w:rsid w:val="00374797"/>
    <w:rsid w:val="00381E96"/>
    <w:rsid w:val="003864F3"/>
    <w:rsid w:val="003B6AC9"/>
    <w:rsid w:val="003C07AA"/>
    <w:rsid w:val="003C3CB8"/>
    <w:rsid w:val="003C66EA"/>
    <w:rsid w:val="003C7BCE"/>
    <w:rsid w:val="003D4840"/>
    <w:rsid w:val="003D5949"/>
    <w:rsid w:val="003D63CC"/>
    <w:rsid w:val="003D6F0B"/>
    <w:rsid w:val="003E4013"/>
    <w:rsid w:val="004070A7"/>
    <w:rsid w:val="00410FAF"/>
    <w:rsid w:val="004308DC"/>
    <w:rsid w:val="00430FDA"/>
    <w:rsid w:val="0044182E"/>
    <w:rsid w:val="00456F62"/>
    <w:rsid w:val="00491DBD"/>
    <w:rsid w:val="0049232F"/>
    <w:rsid w:val="0049744D"/>
    <w:rsid w:val="004A429E"/>
    <w:rsid w:val="004B1F87"/>
    <w:rsid w:val="004D72D3"/>
    <w:rsid w:val="004E26F4"/>
    <w:rsid w:val="004F11B0"/>
    <w:rsid w:val="004F7236"/>
    <w:rsid w:val="00501E73"/>
    <w:rsid w:val="00503769"/>
    <w:rsid w:val="0051027D"/>
    <w:rsid w:val="0052643C"/>
    <w:rsid w:val="0053276C"/>
    <w:rsid w:val="00545D43"/>
    <w:rsid w:val="00560567"/>
    <w:rsid w:val="00561C91"/>
    <w:rsid w:val="00562D6C"/>
    <w:rsid w:val="005A2E11"/>
    <w:rsid w:val="005A4FD5"/>
    <w:rsid w:val="005C2E81"/>
    <w:rsid w:val="005E1E93"/>
    <w:rsid w:val="005E5B34"/>
    <w:rsid w:val="005F7127"/>
    <w:rsid w:val="005F7833"/>
    <w:rsid w:val="0061728A"/>
    <w:rsid w:val="00620F44"/>
    <w:rsid w:val="006254A9"/>
    <w:rsid w:val="006425E7"/>
    <w:rsid w:val="006506E0"/>
    <w:rsid w:val="00651601"/>
    <w:rsid w:val="006569A2"/>
    <w:rsid w:val="0067454E"/>
    <w:rsid w:val="00681FFD"/>
    <w:rsid w:val="006867F0"/>
    <w:rsid w:val="00691643"/>
    <w:rsid w:val="006931D2"/>
    <w:rsid w:val="00693778"/>
    <w:rsid w:val="00695F31"/>
    <w:rsid w:val="006B33ED"/>
    <w:rsid w:val="006C20D1"/>
    <w:rsid w:val="006D5018"/>
    <w:rsid w:val="006D727E"/>
    <w:rsid w:val="006D7499"/>
    <w:rsid w:val="006E6CB9"/>
    <w:rsid w:val="0070780A"/>
    <w:rsid w:val="00711E41"/>
    <w:rsid w:val="00712945"/>
    <w:rsid w:val="00717D08"/>
    <w:rsid w:val="00717D1D"/>
    <w:rsid w:val="007312CF"/>
    <w:rsid w:val="00755D1D"/>
    <w:rsid w:val="00756749"/>
    <w:rsid w:val="00762E64"/>
    <w:rsid w:val="00762FBC"/>
    <w:rsid w:val="007741CB"/>
    <w:rsid w:val="007775CF"/>
    <w:rsid w:val="007832A5"/>
    <w:rsid w:val="0078448D"/>
    <w:rsid w:val="007863AA"/>
    <w:rsid w:val="007A3E6E"/>
    <w:rsid w:val="007A62A6"/>
    <w:rsid w:val="007A6A21"/>
    <w:rsid w:val="007B2306"/>
    <w:rsid w:val="007C4E5C"/>
    <w:rsid w:val="007C6481"/>
    <w:rsid w:val="007C6E34"/>
    <w:rsid w:val="007E39DA"/>
    <w:rsid w:val="007E472C"/>
    <w:rsid w:val="007E671D"/>
    <w:rsid w:val="007E7F0F"/>
    <w:rsid w:val="007F08AE"/>
    <w:rsid w:val="007F25D9"/>
    <w:rsid w:val="00870607"/>
    <w:rsid w:val="00877CFA"/>
    <w:rsid w:val="00894787"/>
    <w:rsid w:val="008A092F"/>
    <w:rsid w:val="008D3C07"/>
    <w:rsid w:val="008D5818"/>
    <w:rsid w:val="008E2375"/>
    <w:rsid w:val="008F7CFB"/>
    <w:rsid w:val="0090188F"/>
    <w:rsid w:val="00902AA8"/>
    <w:rsid w:val="009070F1"/>
    <w:rsid w:val="009142A9"/>
    <w:rsid w:val="00930015"/>
    <w:rsid w:val="009455C7"/>
    <w:rsid w:val="00947237"/>
    <w:rsid w:val="00951B2F"/>
    <w:rsid w:val="0096694F"/>
    <w:rsid w:val="00966E58"/>
    <w:rsid w:val="00971065"/>
    <w:rsid w:val="00973221"/>
    <w:rsid w:val="00996E16"/>
    <w:rsid w:val="009A1DAF"/>
    <w:rsid w:val="009A2A81"/>
    <w:rsid w:val="009A4024"/>
    <w:rsid w:val="009D5328"/>
    <w:rsid w:val="009F10B7"/>
    <w:rsid w:val="009F64EC"/>
    <w:rsid w:val="009F7D6B"/>
    <w:rsid w:val="00A03AF8"/>
    <w:rsid w:val="00A04893"/>
    <w:rsid w:val="00A13629"/>
    <w:rsid w:val="00A17988"/>
    <w:rsid w:val="00A26389"/>
    <w:rsid w:val="00A26451"/>
    <w:rsid w:val="00A4376B"/>
    <w:rsid w:val="00A44CC2"/>
    <w:rsid w:val="00A47517"/>
    <w:rsid w:val="00A57A2A"/>
    <w:rsid w:val="00A73D39"/>
    <w:rsid w:val="00A84558"/>
    <w:rsid w:val="00A8523E"/>
    <w:rsid w:val="00A85326"/>
    <w:rsid w:val="00A92334"/>
    <w:rsid w:val="00AC0BC3"/>
    <w:rsid w:val="00AD3075"/>
    <w:rsid w:val="00AD72DE"/>
    <w:rsid w:val="00AF4F01"/>
    <w:rsid w:val="00B113F4"/>
    <w:rsid w:val="00B157FB"/>
    <w:rsid w:val="00B21246"/>
    <w:rsid w:val="00B3071B"/>
    <w:rsid w:val="00B34017"/>
    <w:rsid w:val="00B35EC8"/>
    <w:rsid w:val="00B53388"/>
    <w:rsid w:val="00B62C41"/>
    <w:rsid w:val="00B82927"/>
    <w:rsid w:val="00B91D48"/>
    <w:rsid w:val="00B944F7"/>
    <w:rsid w:val="00BB65C0"/>
    <w:rsid w:val="00BE1E79"/>
    <w:rsid w:val="00BE4429"/>
    <w:rsid w:val="00BF6318"/>
    <w:rsid w:val="00C10267"/>
    <w:rsid w:val="00C10454"/>
    <w:rsid w:val="00C129ED"/>
    <w:rsid w:val="00C15CF8"/>
    <w:rsid w:val="00C31085"/>
    <w:rsid w:val="00C3191F"/>
    <w:rsid w:val="00C323F7"/>
    <w:rsid w:val="00C454AB"/>
    <w:rsid w:val="00C50B6E"/>
    <w:rsid w:val="00C51F70"/>
    <w:rsid w:val="00C62293"/>
    <w:rsid w:val="00C704E3"/>
    <w:rsid w:val="00C746A7"/>
    <w:rsid w:val="00C9070D"/>
    <w:rsid w:val="00CB220B"/>
    <w:rsid w:val="00CB239F"/>
    <w:rsid w:val="00CB4974"/>
    <w:rsid w:val="00CB66D6"/>
    <w:rsid w:val="00CB7235"/>
    <w:rsid w:val="00CD2288"/>
    <w:rsid w:val="00CE5587"/>
    <w:rsid w:val="00CE6019"/>
    <w:rsid w:val="00CF7D21"/>
    <w:rsid w:val="00D118D2"/>
    <w:rsid w:val="00D30F0B"/>
    <w:rsid w:val="00D44451"/>
    <w:rsid w:val="00D6260E"/>
    <w:rsid w:val="00D720EB"/>
    <w:rsid w:val="00D81A7D"/>
    <w:rsid w:val="00D85E6F"/>
    <w:rsid w:val="00D92A35"/>
    <w:rsid w:val="00DA2551"/>
    <w:rsid w:val="00DA27F1"/>
    <w:rsid w:val="00DC1787"/>
    <w:rsid w:val="00DC2763"/>
    <w:rsid w:val="00DC7CFF"/>
    <w:rsid w:val="00DF27C1"/>
    <w:rsid w:val="00DF7B9E"/>
    <w:rsid w:val="00E1075C"/>
    <w:rsid w:val="00E1716B"/>
    <w:rsid w:val="00E17376"/>
    <w:rsid w:val="00E21386"/>
    <w:rsid w:val="00E36368"/>
    <w:rsid w:val="00E47D09"/>
    <w:rsid w:val="00E547FE"/>
    <w:rsid w:val="00E54CD3"/>
    <w:rsid w:val="00E55411"/>
    <w:rsid w:val="00E573DC"/>
    <w:rsid w:val="00E61E68"/>
    <w:rsid w:val="00E83D16"/>
    <w:rsid w:val="00E949D3"/>
    <w:rsid w:val="00E96462"/>
    <w:rsid w:val="00EA3363"/>
    <w:rsid w:val="00EB6977"/>
    <w:rsid w:val="00ED04D3"/>
    <w:rsid w:val="00ED5484"/>
    <w:rsid w:val="00EE55D3"/>
    <w:rsid w:val="00EF6E93"/>
    <w:rsid w:val="00F03A50"/>
    <w:rsid w:val="00F05488"/>
    <w:rsid w:val="00F16F23"/>
    <w:rsid w:val="00F24999"/>
    <w:rsid w:val="00F24D90"/>
    <w:rsid w:val="00F27CC1"/>
    <w:rsid w:val="00F34981"/>
    <w:rsid w:val="00F477E1"/>
    <w:rsid w:val="00F52671"/>
    <w:rsid w:val="00F575CA"/>
    <w:rsid w:val="00F60B87"/>
    <w:rsid w:val="00F61415"/>
    <w:rsid w:val="00F62758"/>
    <w:rsid w:val="00F71B55"/>
    <w:rsid w:val="00F8102C"/>
    <w:rsid w:val="00F87F27"/>
    <w:rsid w:val="00FA4180"/>
    <w:rsid w:val="00FB1790"/>
    <w:rsid w:val="00FB3A95"/>
    <w:rsid w:val="00FC225B"/>
    <w:rsid w:val="00FC47C1"/>
    <w:rsid w:val="00FC4890"/>
    <w:rsid w:val="00FC503C"/>
    <w:rsid w:val="00FD0F86"/>
    <w:rsid w:val="00FD3C57"/>
    <w:rsid w:val="00FE0F32"/>
    <w:rsid w:val="00FE5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F020E3-727A-4CAD-A7DC-EA241974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73221"/>
    <w:rPr>
      <w:sz w:val="24"/>
      <w:szCs w:val="24"/>
      <w:lang w:val="sk-SK" w:eastAsia="sk-SK"/>
    </w:rPr>
  </w:style>
  <w:style w:type="paragraph" w:styleId="Nadpis1">
    <w:name w:val="heading 1"/>
    <w:basedOn w:val="Normlny"/>
    <w:next w:val="Normlny"/>
    <w:link w:val="Nadpis1Char"/>
    <w:uiPriority w:val="99"/>
    <w:qFormat/>
    <w:rsid w:val="00973221"/>
    <w:pPr>
      <w:keepNext/>
      <w:spacing w:before="240" w:after="60"/>
      <w:outlineLvl w:val="0"/>
    </w:pPr>
    <w:rPr>
      <w:rFonts w:ascii="Arial" w:hAnsi="Arial" w:cs="Arial"/>
      <w:b/>
      <w:bCs/>
      <w:kern w:val="32"/>
      <w:sz w:val="32"/>
      <w:szCs w:val="32"/>
    </w:rPr>
  </w:style>
  <w:style w:type="paragraph" w:styleId="Nadpis2">
    <w:name w:val="heading 2"/>
    <w:basedOn w:val="Normlny"/>
    <w:next w:val="Normlny"/>
    <w:link w:val="Nadpis2Char"/>
    <w:uiPriority w:val="99"/>
    <w:qFormat/>
    <w:rsid w:val="006254A9"/>
    <w:pPr>
      <w:keepNext/>
      <w:spacing w:before="240" w:after="60"/>
      <w:outlineLvl w:val="1"/>
    </w:pPr>
    <w:rPr>
      <w:rFonts w:ascii="Arial" w:hAnsi="Arial" w:cs="Arial"/>
      <w:b/>
      <w:bCs/>
      <w:i/>
      <w:iCs/>
      <w:sz w:val="28"/>
      <w:szCs w:val="28"/>
    </w:rPr>
  </w:style>
  <w:style w:type="paragraph" w:styleId="Nadpis3">
    <w:name w:val="heading 3"/>
    <w:basedOn w:val="Normlny"/>
    <w:next w:val="Normlny"/>
    <w:link w:val="Nadpis3Char"/>
    <w:uiPriority w:val="99"/>
    <w:qFormat/>
    <w:rsid w:val="00C15CF8"/>
    <w:pPr>
      <w:keepNext/>
      <w:spacing w:before="240" w:after="60"/>
      <w:outlineLvl w:val="2"/>
    </w:pPr>
    <w:rPr>
      <w:rFonts w:ascii="Cambria" w:hAnsi="Cambria" w:cs="Cambria"/>
      <w:b/>
      <w:bCs/>
      <w:sz w:val="26"/>
      <w:szCs w:val="26"/>
    </w:rPr>
  </w:style>
  <w:style w:type="paragraph" w:styleId="Nadpis4">
    <w:name w:val="heading 4"/>
    <w:basedOn w:val="Normlny"/>
    <w:next w:val="Normlny"/>
    <w:link w:val="Nadpis4Char"/>
    <w:unhideWhenUsed/>
    <w:qFormat/>
    <w:locked/>
    <w:rsid w:val="006931D2"/>
    <w:pPr>
      <w:keepNext/>
      <w:spacing w:before="240" w:after="60"/>
      <w:outlineLvl w:val="3"/>
    </w:pPr>
    <w:rPr>
      <w:rFonts w:ascii="Calibri" w:hAnsi="Calibri"/>
      <w:b/>
      <w:bCs/>
      <w:sz w:val="28"/>
      <w:szCs w:val="28"/>
    </w:rPr>
  </w:style>
  <w:style w:type="paragraph" w:styleId="Nadpis5">
    <w:name w:val="heading 5"/>
    <w:basedOn w:val="Normlny"/>
    <w:next w:val="Normlny"/>
    <w:link w:val="Nadpis5Char"/>
    <w:uiPriority w:val="99"/>
    <w:qFormat/>
    <w:rsid w:val="00973221"/>
    <w:pPr>
      <w:keepNext/>
      <w:numPr>
        <w:numId w:val="1"/>
      </w:numPr>
      <w:tabs>
        <w:tab w:val="num" w:pos="360"/>
      </w:tabs>
      <w:ind w:hanging="1080"/>
      <w:outlineLvl w:val="4"/>
    </w:pPr>
    <w:rPr>
      <w:rFonts w:ascii="Arial" w:hAnsi="Arial" w:cs="Arial"/>
      <w:b/>
      <w:bCs/>
      <w:lang w:eastAsia="cs-CZ"/>
    </w:rPr>
  </w:style>
  <w:style w:type="paragraph" w:styleId="Nadpis6">
    <w:name w:val="heading 6"/>
    <w:basedOn w:val="Normlny"/>
    <w:next w:val="Normlny"/>
    <w:link w:val="Nadpis6Char"/>
    <w:uiPriority w:val="99"/>
    <w:qFormat/>
    <w:rsid w:val="00973221"/>
    <w:pPr>
      <w:keepNext/>
      <w:shd w:val="clear" w:color="auto" w:fill="FFFFFF"/>
      <w:spacing w:line="360" w:lineRule="auto"/>
      <w:jc w:val="center"/>
      <w:outlineLvl w:val="5"/>
    </w:pPr>
    <w:rPr>
      <w:color w:val="000000"/>
      <w:sz w:val="32"/>
      <w:szCs w:val="32"/>
    </w:rPr>
  </w:style>
  <w:style w:type="paragraph" w:styleId="Nadpis7">
    <w:name w:val="heading 7"/>
    <w:basedOn w:val="Normlny"/>
    <w:next w:val="Normlny"/>
    <w:link w:val="Nadpis7Char"/>
    <w:uiPriority w:val="99"/>
    <w:qFormat/>
    <w:rsid w:val="00973221"/>
    <w:pPr>
      <w:keepNext/>
      <w:shd w:val="clear" w:color="auto" w:fill="FFFFFF"/>
      <w:spacing w:line="360" w:lineRule="auto"/>
      <w:jc w:val="both"/>
      <w:outlineLvl w:val="6"/>
    </w:pPr>
    <w:rPr>
      <w:b/>
      <w:bCs/>
      <w:color w:val="000000"/>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link w:val="Nadpis1"/>
    <w:uiPriority w:val="9"/>
    <w:rsid w:val="005715CD"/>
    <w:rPr>
      <w:rFonts w:ascii="Cambria" w:eastAsia="Times New Roman" w:hAnsi="Cambria" w:cs="Times New Roman"/>
      <w:b/>
      <w:bCs/>
      <w:kern w:val="32"/>
      <w:sz w:val="32"/>
      <w:szCs w:val="32"/>
    </w:rPr>
  </w:style>
  <w:style w:type="character" w:customStyle="1" w:styleId="Nadpis2Char">
    <w:name w:val="Nadpis 2 Char"/>
    <w:link w:val="Nadpis2"/>
    <w:uiPriority w:val="99"/>
    <w:locked/>
    <w:rsid w:val="006254A9"/>
    <w:rPr>
      <w:rFonts w:ascii="Arial" w:hAnsi="Arial" w:cs="Arial"/>
      <w:b/>
      <w:bCs/>
      <w:i/>
      <w:iCs/>
      <w:sz w:val="28"/>
      <w:szCs w:val="28"/>
    </w:rPr>
  </w:style>
  <w:style w:type="character" w:customStyle="1" w:styleId="Nadpis3Char">
    <w:name w:val="Nadpis 3 Char"/>
    <w:link w:val="Nadpis3"/>
    <w:uiPriority w:val="99"/>
    <w:locked/>
    <w:rsid w:val="00C15CF8"/>
    <w:rPr>
      <w:rFonts w:ascii="Cambria" w:hAnsi="Cambria" w:cs="Cambria"/>
      <w:b/>
      <w:bCs/>
      <w:sz w:val="26"/>
      <w:szCs w:val="26"/>
    </w:rPr>
  </w:style>
  <w:style w:type="character" w:customStyle="1" w:styleId="Nadpis5Char">
    <w:name w:val="Nadpis 5 Char"/>
    <w:link w:val="Nadpis5"/>
    <w:uiPriority w:val="99"/>
    <w:rsid w:val="005715CD"/>
    <w:rPr>
      <w:rFonts w:ascii="Arial" w:hAnsi="Arial" w:cs="Arial"/>
      <w:b/>
      <w:bCs/>
      <w:sz w:val="24"/>
      <w:szCs w:val="24"/>
      <w:lang w:eastAsia="cs-CZ"/>
    </w:rPr>
  </w:style>
  <w:style w:type="character" w:customStyle="1" w:styleId="Nadpis6Char">
    <w:name w:val="Nadpis 6 Char"/>
    <w:link w:val="Nadpis6"/>
    <w:uiPriority w:val="9"/>
    <w:semiHidden/>
    <w:rsid w:val="005715CD"/>
    <w:rPr>
      <w:rFonts w:ascii="Calibri" w:eastAsia="Times New Roman" w:hAnsi="Calibri" w:cs="Times New Roman"/>
      <w:b/>
      <w:bCs/>
    </w:rPr>
  </w:style>
  <w:style w:type="character" w:customStyle="1" w:styleId="Nadpis7Char">
    <w:name w:val="Nadpis 7 Char"/>
    <w:link w:val="Nadpis7"/>
    <w:uiPriority w:val="9"/>
    <w:semiHidden/>
    <w:rsid w:val="005715CD"/>
    <w:rPr>
      <w:rFonts w:ascii="Calibri" w:eastAsia="Times New Roman" w:hAnsi="Calibri" w:cs="Times New Roman"/>
      <w:sz w:val="24"/>
      <w:szCs w:val="24"/>
    </w:rPr>
  </w:style>
  <w:style w:type="paragraph" w:styleId="Zoznamsodrkami">
    <w:name w:val="List Bullet"/>
    <w:basedOn w:val="Normlny"/>
    <w:autoRedefine/>
    <w:uiPriority w:val="99"/>
    <w:semiHidden/>
    <w:rsid w:val="007B2306"/>
    <w:pPr>
      <w:numPr>
        <w:numId w:val="27"/>
      </w:numPr>
      <w:shd w:val="clear" w:color="auto" w:fill="FFFFFF"/>
      <w:spacing w:before="120" w:line="360" w:lineRule="auto"/>
      <w:jc w:val="both"/>
    </w:pPr>
    <w:rPr>
      <w:rFonts w:ascii="Arial" w:hAnsi="Arial" w:cs="Arial"/>
      <w:lang w:val="cs-CZ" w:eastAsia="cs-CZ"/>
    </w:rPr>
  </w:style>
  <w:style w:type="paragraph" w:styleId="Hlavika">
    <w:name w:val="header"/>
    <w:basedOn w:val="Normlny"/>
    <w:link w:val="HlavikaChar"/>
    <w:uiPriority w:val="99"/>
    <w:semiHidden/>
    <w:rsid w:val="00973221"/>
    <w:pPr>
      <w:tabs>
        <w:tab w:val="center" w:pos="4536"/>
        <w:tab w:val="right" w:pos="9072"/>
      </w:tabs>
    </w:pPr>
  </w:style>
  <w:style w:type="character" w:customStyle="1" w:styleId="HlavikaChar">
    <w:name w:val="Hlavička Char"/>
    <w:link w:val="Hlavika"/>
    <w:uiPriority w:val="99"/>
    <w:semiHidden/>
    <w:rsid w:val="005715CD"/>
    <w:rPr>
      <w:sz w:val="24"/>
      <w:szCs w:val="24"/>
    </w:rPr>
  </w:style>
  <w:style w:type="paragraph" w:styleId="Nzov">
    <w:name w:val="Title"/>
    <w:basedOn w:val="Normlny"/>
    <w:link w:val="NzovChar"/>
    <w:uiPriority w:val="99"/>
    <w:qFormat/>
    <w:rsid w:val="00973221"/>
    <w:pPr>
      <w:jc w:val="center"/>
    </w:pPr>
    <w:rPr>
      <w:b/>
      <w:bCs/>
      <w:sz w:val="28"/>
      <w:szCs w:val="28"/>
    </w:rPr>
  </w:style>
  <w:style w:type="character" w:customStyle="1" w:styleId="NzovChar">
    <w:name w:val="Názov Char"/>
    <w:link w:val="Nzov"/>
    <w:uiPriority w:val="10"/>
    <w:rsid w:val="005715CD"/>
    <w:rPr>
      <w:rFonts w:ascii="Cambria" w:eastAsia="Times New Roman" w:hAnsi="Cambria" w:cs="Times New Roman"/>
      <w:b/>
      <w:bCs/>
      <w:kern w:val="28"/>
      <w:sz w:val="32"/>
      <w:szCs w:val="32"/>
    </w:rPr>
  </w:style>
  <w:style w:type="paragraph" w:styleId="Zkladntext2">
    <w:name w:val="Body Text 2"/>
    <w:basedOn w:val="Normlny"/>
    <w:link w:val="Zkladntext2Char"/>
    <w:uiPriority w:val="99"/>
    <w:semiHidden/>
    <w:rsid w:val="00973221"/>
    <w:pPr>
      <w:spacing w:after="120" w:line="480" w:lineRule="auto"/>
    </w:pPr>
  </w:style>
  <w:style w:type="character" w:customStyle="1" w:styleId="Zkladntext2Char">
    <w:name w:val="Základný text 2 Char"/>
    <w:link w:val="Zkladntext2"/>
    <w:uiPriority w:val="99"/>
    <w:semiHidden/>
    <w:rsid w:val="005715CD"/>
    <w:rPr>
      <w:sz w:val="24"/>
      <w:szCs w:val="24"/>
    </w:rPr>
  </w:style>
  <w:style w:type="paragraph" w:styleId="Zkladntext">
    <w:name w:val="Body Text"/>
    <w:basedOn w:val="Normlny"/>
    <w:link w:val="ZkladntextChar"/>
    <w:uiPriority w:val="99"/>
    <w:semiHidden/>
    <w:rsid w:val="00973221"/>
    <w:pPr>
      <w:jc w:val="both"/>
    </w:pPr>
    <w:rPr>
      <w:b/>
      <w:bCs/>
      <w:lang w:eastAsia="ja-JP"/>
    </w:rPr>
  </w:style>
  <w:style w:type="character" w:customStyle="1" w:styleId="ZkladntextChar">
    <w:name w:val="Základný text Char"/>
    <w:link w:val="Zkladntext"/>
    <w:uiPriority w:val="99"/>
    <w:semiHidden/>
    <w:rsid w:val="005715CD"/>
    <w:rPr>
      <w:sz w:val="24"/>
      <w:szCs w:val="24"/>
    </w:rPr>
  </w:style>
  <w:style w:type="paragraph" w:styleId="Prvzarkazkladnhotextu">
    <w:name w:val="Body Text First Indent"/>
    <w:basedOn w:val="Zkladntext"/>
    <w:link w:val="PrvzarkazkladnhotextuChar"/>
    <w:uiPriority w:val="99"/>
    <w:semiHidden/>
    <w:rsid w:val="00973221"/>
    <w:pPr>
      <w:spacing w:after="120"/>
      <w:ind w:firstLine="210"/>
      <w:jc w:val="left"/>
    </w:pPr>
    <w:rPr>
      <w:b w:val="0"/>
      <w:bCs w:val="0"/>
      <w:lang w:eastAsia="sk-SK"/>
    </w:rPr>
  </w:style>
  <w:style w:type="character" w:customStyle="1" w:styleId="PrvzarkazkladnhotextuChar">
    <w:name w:val="Prvá zarážka základného textu Char"/>
    <w:link w:val="Prvzarkazkladnhotextu"/>
    <w:uiPriority w:val="99"/>
    <w:semiHidden/>
    <w:rsid w:val="005715CD"/>
    <w:rPr>
      <w:sz w:val="24"/>
      <w:szCs w:val="24"/>
    </w:rPr>
  </w:style>
  <w:style w:type="paragraph" w:styleId="Zarkazkladnhotextu">
    <w:name w:val="Body Text Indent"/>
    <w:basedOn w:val="Normlny"/>
    <w:link w:val="ZarkazkladnhotextuChar"/>
    <w:uiPriority w:val="99"/>
    <w:semiHidden/>
    <w:rsid w:val="00973221"/>
    <w:pPr>
      <w:spacing w:after="120"/>
      <w:ind w:firstLine="567"/>
      <w:jc w:val="both"/>
    </w:pPr>
    <w:rPr>
      <w:lang w:eastAsia="ja-JP"/>
    </w:rPr>
  </w:style>
  <w:style w:type="character" w:customStyle="1" w:styleId="ZarkazkladnhotextuChar">
    <w:name w:val="Zarážka základného textu Char"/>
    <w:link w:val="Zarkazkladnhotextu"/>
    <w:uiPriority w:val="99"/>
    <w:semiHidden/>
    <w:rsid w:val="005715CD"/>
    <w:rPr>
      <w:sz w:val="24"/>
      <w:szCs w:val="24"/>
    </w:rPr>
  </w:style>
  <w:style w:type="table" w:styleId="Mriekatabuky">
    <w:name w:val="Table Grid"/>
    <w:basedOn w:val="Normlnatabuka"/>
    <w:uiPriority w:val="39"/>
    <w:rsid w:val="003B6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ekzoznamu1">
    <w:name w:val="Odsek zoznamu1"/>
    <w:basedOn w:val="Normlny"/>
    <w:uiPriority w:val="99"/>
    <w:qFormat/>
    <w:rsid w:val="001406E2"/>
    <w:pPr>
      <w:ind w:left="720"/>
    </w:pPr>
  </w:style>
  <w:style w:type="paragraph" w:styleId="Textbubliny">
    <w:name w:val="Balloon Text"/>
    <w:basedOn w:val="Normlny"/>
    <w:link w:val="TextbublinyChar"/>
    <w:uiPriority w:val="99"/>
    <w:semiHidden/>
    <w:rsid w:val="00C323F7"/>
    <w:rPr>
      <w:rFonts w:ascii="Tahoma" w:hAnsi="Tahoma" w:cs="Tahoma"/>
      <w:sz w:val="16"/>
      <w:szCs w:val="16"/>
    </w:rPr>
  </w:style>
  <w:style w:type="character" w:customStyle="1" w:styleId="TextbublinyChar">
    <w:name w:val="Text bubliny Char"/>
    <w:link w:val="Textbubliny"/>
    <w:uiPriority w:val="99"/>
    <w:semiHidden/>
    <w:locked/>
    <w:rsid w:val="00C323F7"/>
    <w:rPr>
      <w:rFonts w:ascii="Tahoma" w:hAnsi="Tahoma" w:cs="Tahoma"/>
      <w:sz w:val="16"/>
      <w:szCs w:val="16"/>
    </w:rPr>
  </w:style>
  <w:style w:type="paragraph" w:customStyle="1" w:styleId="Default">
    <w:name w:val="Default"/>
    <w:rsid w:val="00CB4974"/>
    <w:rPr>
      <w:color w:val="000000"/>
      <w:sz w:val="24"/>
      <w:lang w:val="cs-CZ" w:eastAsia="cs-CZ"/>
    </w:rPr>
  </w:style>
  <w:style w:type="character" w:customStyle="1" w:styleId="apple-converted-space">
    <w:name w:val="apple-converted-space"/>
    <w:basedOn w:val="Predvolenpsmoodseku"/>
    <w:rsid w:val="00AF4F01"/>
  </w:style>
  <w:style w:type="paragraph" w:styleId="Pta">
    <w:name w:val="footer"/>
    <w:basedOn w:val="Normlny"/>
    <w:rsid w:val="00A73D39"/>
    <w:pPr>
      <w:tabs>
        <w:tab w:val="center" w:pos="4536"/>
        <w:tab w:val="right" w:pos="9072"/>
      </w:tabs>
    </w:pPr>
  </w:style>
  <w:style w:type="character" w:styleId="slostrany">
    <w:name w:val="page number"/>
    <w:basedOn w:val="Predvolenpsmoodseku"/>
    <w:rsid w:val="00A73D39"/>
  </w:style>
  <w:style w:type="character" w:customStyle="1" w:styleId="Nadpis4Char">
    <w:name w:val="Nadpis 4 Char"/>
    <w:link w:val="Nadpis4"/>
    <w:rsid w:val="006931D2"/>
    <w:rPr>
      <w:rFonts w:ascii="Calibri" w:eastAsia="Times New Roman" w:hAnsi="Calibri" w:cs="Times New Roman"/>
      <w:b/>
      <w:bCs/>
      <w:sz w:val="28"/>
      <w:szCs w:val="28"/>
      <w:lang w:val="sk-SK" w:eastAsia="sk-SK"/>
    </w:rPr>
  </w:style>
  <w:style w:type="character" w:styleId="Odkaznakomentr">
    <w:name w:val="annotation reference"/>
    <w:uiPriority w:val="99"/>
    <w:semiHidden/>
    <w:unhideWhenUsed/>
    <w:rsid w:val="0067454E"/>
    <w:rPr>
      <w:sz w:val="16"/>
      <w:szCs w:val="16"/>
    </w:rPr>
  </w:style>
  <w:style w:type="paragraph" w:styleId="Textkomentra">
    <w:name w:val="annotation text"/>
    <w:basedOn w:val="Normlny"/>
    <w:link w:val="TextkomentraChar"/>
    <w:uiPriority w:val="99"/>
    <w:semiHidden/>
    <w:unhideWhenUsed/>
    <w:rsid w:val="0067454E"/>
    <w:rPr>
      <w:sz w:val="20"/>
      <w:szCs w:val="20"/>
    </w:rPr>
  </w:style>
  <w:style w:type="character" w:customStyle="1" w:styleId="TextkomentraChar">
    <w:name w:val="Text komentára Char"/>
    <w:link w:val="Textkomentra"/>
    <w:uiPriority w:val="99"/>
    <w:semiHidden/>
    <w:rsid w:val="0067454E"/>
    <w:rPr>
      <w:lang w:val="sk-SK" w:eastAsia="sk-SK"/>
    </w:rPr>
  </w:style>
  <w:style w:type="paragraph" w:styleId="Predmetkomentra">
    <w:name w:val="annotation subject"/>
    <w:basedOn w:val="Textkomentra"/>
    <w:next w:val="Textkomentra"/>
    <w:link w:val="PredmetkomentraChar"/>
    <w:uiPriority w:val="99"/>
    <w:semiHidden/>
    <w:unhideWhenUsed/>
    <w:rsid w:val="0067454E"/>
    <w:rPr>
      <w:b/>
      <w:bCs/>
    </w:rPr>
  </w:style>
  <w:style w:type="character" w:customStyle="1" w:styleId="PredmetkomentraChar">
    <w:name w:val="Predmet komentára Char"/>
    <w:link w:val="Predmetkomentra"/>
    <w:uiPriority w:val="99"/>
    <w:semiHidden/>
    <w:rsid w:val="0067454E"/>
    <w:rPr>
      <w:b/>
      <w:bCs/>
      <w:lang w:val="sk-SK" w:eastAsia="sk-SK"/>
    </w:rPr>
  </w:style>
  <w:style w:type="paragraph" w:styleId="Normlnywebov">
    <w:name w:val="Normal (Web)"/>
    <w:basedOn w:val="Normlny"/>
    <w:uiPriority w:val="99"/>
    <w:semiHidden/>
    <w:unhideWhenUsed/>
    <w:rsid w:val="000945A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7DB81-2F2F-468C-9554-F46C02FA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7086</Words>
  <Characters>40394</Characters>
  <Application>Microsoft Office Word</Application>
  <DocSecurity>0</DocSecurity>
  <Lines>336</Lines>
  <Paragraphs>94</Paragraphs>
  <ScaleCrop>false</ScaleCrop>
  <HeadingPairs>
    <vt:vector size="2" baseType="variant">
      <vt:variant>
        <vt:lpstr>Názov</vt:lpstr>
      </vt:variant>
      <vt:variant>
        <vt:i4>1</vt:i4>
      </vt:variant>
    </vt:vector>
  </HeadingPairs>
  <TitlesOfParts>
    <vt:vector size="1" baseType="lpstr">
      <vt:lpstr>Školský klub detí pri základnej škole, Nám</vt:lpstr>
    </vt:vector>
  </TitlesOfParts>
  <Company>Organizacia</Company>
  <LinksUpToDate>false</LinksUpToDate>
  <CharactersWithSpaces>47386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klub detí pri základnej škole, Nám</dc:title>
  <dc:creator>Meno</dc:creator>
  <cp:lastModifiedBy>Trieda</cp:lastModifiedBy>
  <cp:revision>4</cp:revision>
  <cp:lastPrinted>2017-07-07T06:48:00Z</cp:lastPrinted>
  <dcterms:created xsi:type="dcterms:W3CDTF">2017-07-07T07:36:00Z</dcterms:created>
  <dcterms:modified xsi:type="dcterms:W3CDTF">2017-07-07T09:08:00Z</dcterms:modified>
</cp:coreProperties>
</file>