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E44" w:rsidRPr="001D1E44" w:rsidRDefault="001D1E44" w:rsidP="001D1E44">
      <w:pPr>
        <w:jc w:val="center"/>
        <w:rPr>
          <w:rFonts w:ascii="Snap ITC" w:hAnsi="Snap ITC"/>
          <w:sz w:val="50"/>
          <w:szCs w:val="50"/>
        </w:rPr>
      </w:pPr>
      <w:r w:rsidRPr="001D1E44">
        <w:rPr>
          <w:rFonts w:ascii="Snap ITC" w:hAnsi="Snap ITC"/>
          <w:color w:val="385623" w:themeColor="accent6" w:themeShade="80"/>
          <w:sz w:val="50"/>
          <w:szCs w:val="50"/>
        </w:rPr>
        <w:t>V</w:t>
      </w:r>
      <w:r w:rsidRPr="001D1E44">
        <w:rPr>
          <w:rFonts w:ascii="Snap ITC" w:hAnsi="Snap ITC"/>
          <w:color w:val="C00000"/>
          <w:sz w:val="50"/>
          <w:szCs w:val="50"/>
        </w:rPr>
        <w:t>i</w:t>
      </w:r>
      <w:r w:rsidRPr="001D1E44">
        <w:rPr>
          <w:rFonts w:ascii="Snap ITC" w:hAnsi="Snap ITC"/>
          <w:color w:val="385623" w:themeColor="accent6" w:themeShade="80"/>
          <w:sz w:val="50"/>
          <w:szCs w:val="50"/>
        </w:rPr>
        <w:t>a</w:t>
      </w:r>
      <w:r w:rsidRPr="001D1E44">
        <w:rPr>
          <w:rFonts w:ascii="Snap ITC" w:hAnsi="Snap ITC"/>
          <w:color w:val="C00000"/>
          <w:sz w:val="50"/>
          <w:szCs w:val="50"/>
        </w:rPr>
        <w:t>n</w:t>
      </w:r>
      <w:r w:rsidRPr="001D1E44">
        <w:rPr>
          <w:rFonts w:ascii="Snap ITC" w:hAnsi="Snap ITC"/>
          <w:color w:val="385623" w:themeColor="accent6" w:themeShade="80"/>
          <w:sz w:val="50"/>
          <w:szCs w:val="50"/>
        </w:rPr>
        <w:t>o</w:t>
      </w:r>
      <w:r w:rsidRPr="001D1E44">
        <w:rPr>
          <w:rFonts w:ascii="Snap ITC" w:hAnsi="Snap ITC"/>
          <w:color w:val="C00000"/>
          <w:sz w:val="50"/>
          <w:szCs w:val="50"/>
        </w:rPr>
        <w:t>č</w:t>
      </w:r>
      <w:r w:rsidRPr="001D1E44">
        <w:rPr>
          <w:rFonts w:ascii="Snap ITC" w:hAnsi="Snap ITC"/>
          <w:color w:val="385623" w:themeColor="accent6" w:themeShade="80"/>
          <w:sz w:val="50"/>
          <w:szCs w:val="50"/>
        </w:rPr>
        <w:t>n</w:t>
      </w:r>
      <w:r w:rsidRPr="001D1E44">
        <w:rPr>
          <w:rFonts w:ascii="Snap ITC" w:hAnsi="Snap ITC"/>
          <w:color w:val="C00000"/>
          <w:sz w:val="50"/>
          <w:szCs w:val="50"/>
        </w:rPr>
        <w:t>á</w:t>
      </w:r>
      <w:r w:rsidRPr="001D1E44">
        <w:rPr>
          <w:rFonts w:ascii="Snap ITC" w:hAnsi="Snap ITC"/>
          <w:sz w:val="50"/>
          <w:szCs w:val="50"/>
        </w:rPr>
        <w:t xml:space="preserve"> </w:t>
      </w:r>
      <w:r w:rsidRPr="001D1E44">
        <w:rPr>
          <w:rFonts w:ascii="Snap ITC" w:hAnsi="Snap ITC"/>
          <w:color w:val="385623" w:themeColor="accent6" w:themeShade="80"/>
          <w:sz w:val="50"/>
          <w:szCs w:val="50"/>
        </w:rPr>
        <w:t>t</w:t>
      </w:r>
      <w:r w:rsidRPr="001D1E44">
        <w:rPr>
          <w:rFonts w:ascii="Snap ITC" w:hAnsi="Snap ITC"/>
          <w:color w:val="C00000"/>
          <w:sz w:val="50"/>
          <w:szCs w:val="50"/>
        </w:rPr>
        <w:t>a</w:t>
      </w:r>
      <w:r w:rsidRPr="001D1E44">
        <w:rPr>
          <w:rFonts w:ascii="Snap ITC" w:hAnsi="Snap ITC"/>
          <w:color w:val="385623" w:themeColor="accent6" w:themeShade="80"/>
          <w:sz w:val="50"/>
          <w:szCs w:val="50"/>
        </w:rPr>
        <w:t>j</w:t>
      </w:r>
      <w:r w:rsidRPr="001D1E44">
        <w:rPr>
          <w:rFonts w:ascii="Snap ITC" w:hAnsi="Snap ITC"/>
          <w:color w:val="C00000"/>
          <w:sz w:val="50"/>
          <w:szCs w:val="50"/>
        </w:rPr>
        <w:t>n</w:t>
      </w:r>
      <w:r w:rsidRPr="001D1E44">
        <w:rPr>
          <w:rFonts w:ascii="Snap ITC" w:hAnsi="Snap ITC"/>
          <w:color w:val="385623" w:themeColor="accent6" w:themeShade="80"/>
          <w:sz w:val="50"/>
          <w:szCs w:val="50"/>
        </w:rPr>
        <w:t>i</w:t>
      </w:r>
      <w:r w:rsidRPr="001D1E44">
        <w:rPr>
          <w:rFonts w:ascii="Snap ITC" w:hAnsi="Snap ITC"/>
          <w:color w:val="C00000"/>
          <w:sz w:val="50"/>
          <w:szCs w:val="50"/>
        </w:rPr>
        <w:t>č</w:t>
      </w:r>
      <w:r w:rsidRPr="001D1E44">
        <w:rPr>
          <w:rFonts w:ascii="Snap ITC" w:hAnsi="Snap ITC"/>
          <w:color w:val="385623" w:themeColor="accent6" w:themeShade="80"/>
          <w:sz w:val="50"/>
          <w:szCs w:val="50"/>
        </w:rPr>
        <w:t>k</w:t>
      </w:r>
      <w:r w:rsidRPr="001D1E44">
        <w:rPr>
          <w:rFonts w:ascii="Snap ITC" w:hAnsi="Snap ITC"/>
          <w:color w:val="C00000"/>
          <w:sz w:val="50"/>
          <w:szCs w:val="50"/>
        </w:rPr>
        <w:t>a</w:t>
      </w:r>
    </w:p>
    <w:tbl>
      <w:tblPr>
        <w:tblStyle w:val="Mkatabulky"/>
        <w:tblW w:w="0" w:type="auto"/>
        <w:tblInd w:w="378" w:type="dxa"/>
        <w:tblLook w:val="04A0" w:firstRow="1" w:lastRow="0" w:firstColumn="1" w:lastColumn="0" w:noHBand="0" w:noVBand="1"/>
      </w:tblPr>
      <w:tblGrid>
        <w:gridCol w:w="705"/>
        <w:gridCol w:w="859"/>
        <w:gridCol w:w="859"/>
        <w:gridCol w:w="860"/>
        <w:gridCol w:w="860"/>
        <w:gridCol w:w="860"/>
        <w:gridCol w:w="860"/>
        <w:gridCol w:w="860"/>
        <w:gridCol w:w="860"/>
        <w:gridCol w:w="840"/>
      </w:tblGrid>
      <w:tr w:rsidR="006A5D8F" w:rsidTr="006A5D8F">
        <w:trPr>
          <w:gridBefore w:val="4"/>
          <w:gridAfter w:val="1"/>
          <w:wBefore w:w="3283" w:type="dxa"/>
          <w:wAfter w:w="840" w:type="dxa"/>
          <w:trHeight w:val="540"/>
        </w:trPr>
        <w:tc>
          <w:tcPr>
            <w:tcW w:w="860" w:type="dxa"/>
            <w:shd w:val="clear" w:color="auto" w:fill="FF5050"/>
            <w:vAlign w:val="center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  <w:tcBorders>
              <w:top w:val="nil"/>
              <w:right w:val="nil"/>
            </w:tcBorders>
          </w:tcPr>
          <w:p w:rsidR="006A5D8F" w:rsidRDefault="006A5D8F" w:rsidP="001D1E44">
            <w:pPr>
              <w:jc w:val="center"/>
            </w:pPr>
          </w:p>
        </w:tc>
      </w:tr>
      <w:tr w:rsidR="006A5D8F" w:rsidTr="006A5D8F">
        <w:trPr>
          <w:gridBefore w:val="1"/>
          <w:wBefore w:w="705" w:type="dxa"/>
          <w:trHeight w:val="540"/>
        </w:trPr>
        <w:tc>
          <w:tcPr>
            <w:tcW w:w="859" w:type="dxa"/>
            <w:tcBorders>
              <w:top w:val="nil"/>
              <w:left w:val="nil"/>
              <w:bottom w:val="nil"/>
            </w:tcBorders>
          </w:tcPr>
          <w:p w:rsidR="001D1E44" w:rsidRDefault="001D1E44" w:rsidP="001D1E44">
            <w:pPr>
              <w:jc w:val="center"/>
            </w:pPr>
          </w:p>
        </w:tc>
        <w:tc>
          <w:tcPr>
            <w:tcW w:w="859" w:type="dxa"/>
          </w:tcPr>
          <w:p w:rsidR="001D1E44" w:rsidRDefault="001D1E44" w:rsidP="001D1E44">
            <w:pPr>
              <w:jc w:val="center"/>
            </w:pPr>
          </w:p>
        </w:tc>
        <w:tc>
          <w:tcPr>
            <w:tcW w:w="860" w:type="dxa"/>
          </w:tcPr>
          <w:p w:rsidR="001D1E44" w:rsidRDefault="001D1E44" w:rsidP="001D1E44">
            <w:pPr>
              <w:jc w:val="center"/>
            </w:pPr>
          </w:p>
        </w:tc>
        <w:tc>
          <w:tcPr>
            <w:tcW w:w="860" w:type="dxa"/>
            <w:shd w:val="clear" w:color="auto" w:fill="FF5050"/>
          </w:tcPr>
          <w:p w:rsidR="001D1E44" w:rsidRDefault="001D1E44" w:rsidP="001D1E44">
            <w:pPr>
              <w:jc w:val="center"/>
            </w:pPr>
          </w:p>
        </w:tc>
        <w:tc>
          <w:tcPr>
            <w:tcW w:w="860" w:type="dxa"/>
          </w:tcPr>
          <w:p w:rsidR="001D1E44" w:rsidRDefault="001D1E44" w:rsidP="001D1E44">
            <w:pPr>
              <w:jc w:val="center"/>
            </w:pPr>
          </w:p>
        </w:tc>
        <w:tc>
          <w:tcPr>
            <w:tcW w:w="860" w:type="dxa"/>
          </w:tcPr>
          <w:p w:rsidR="001D1E44" w:rsidRDefault="001D1E44" w:rsidP="001D1E44">
            <w:pPr>
              <w:jc w:val="center"/>
            </w:pPr>
          </w:p>
        </w:tc>
        <w:tc>
          <w:tcPr>
            <w:tcW w:w="860" w:type="dxa"/>
          </w:tcPr>
          <w:p w:rsidR="001D1E44" w:rsidRDefault="001D1E44" w:rsidP="001D1E44">
            <w:pPr>
              <w:jc w:val="center"/>
            </w:pPr>
          </w:p>
        </w:tc>
        <w:tc>
          <w:tcPr>
            <w:tcW w:w="860" w:type="dxa"/>
          </w:tcPr>
          <w:p w:rsidR="001D1E44" w:rsidRDefault="001D1E44" w:rsidP="001D1E44">
            <w:pPr>
              <w:jc w:val="center"/>
            </w:pPr>
          </w:p>
        </w:tc>
        <w:tc>
          <w:tcPr>
            <w:tcW w:w="840" w:type="dxa"/>
            <w:shd w:val="clear" w:color="auto" w:fill="auto"/>
          </w:tcPr>
          <w:p w:rsidR="006A5D8F" w:rsidRDefault="006A5D8F">
            <w:pPr>
              <w:jc w:val="left"/>
            </w:pPr>
          </w:p>
        </w:tc>
        <w:bookmarkStart w:id="0" w:name="_GoBack"/>
        <w:bookmarkEnd w:id="0"/>
      </w:tr>
      <w:tr w:rsidR="006A5D8F" w:rsidTr="006A5D8F">
        <w:trPr>
          <w:gridBefore w:val="1"/>
          <w:wBefore w:w="705" w:type="dxa"/>
          <w:trHeight w:val="540"/>
        </w:trPr>
        <w:tc>
          <w:tcPr>
            <w:tcW w:w="2578" w:type="dxa"/>
            <w:gridSpan w:val="3"/>
            <w:tcBorders>
              <w:top w:val="nil"/>
              <w:left w:val="nil"/>
            </w:tcBorders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  <w:shd w:val="clear" w:color="auto" w:fill="FF5050"/>
          </w:tcPr>
          <w:p w:rsidR="006A5D8F" w:rsidRDefault="006A5D8F" w:rsidP="006A5D8F"/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40" w:type="dxa"/>
            <w:shd w:val="clear" w:color="auto" w:fill="auto"/>
          </w:tcPr>
          <w:p w:rsidR="006A5D8F" w:rsidRDefault="006A5D8F">
            <w:pPr>
              <w:jc w:val="left"/>
            </w:pPr>
          </w:p>
        </w:tc>
      </w:tr>
      <w:tr w:rsidR="006A5D8F" w:rsidTr="006A5D8F">
        <w:trPr>
          <w:gridAfter w:val="1"/>
          <w:wAfter w:w="840" w:type="dxa"/>
          <w:trHeight w:val="540"/>
        </w:trPr>
        <w:tc>
          <w:tcPr>
            <w:tcW w:w="705" w:type="dxa"/>
            <w:shd w:val="clear" w:color="auto" w:fill="auto"/>
          </w:tcPr>
          <w:p w:rsidR="006A5D8F" w:rsidRDefault="006A5D8F" w:rsidP="001D1E44">
            <w:pPr>
              <w:jc w:val="center"/>
            </w:pPr>
          </w:p>
        </w:tc>
        <w:tc>
          <w:tcPr>
            <w:tcW w:w="859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59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  <w:shd w:val="clear" w:color="auto" w:fill="FF5050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860" w:type="dxa"/>
          </w:tcPr>
          <w:p w:rsidR="006A5D8F" w:rsidRDefault="006A5D8F" w:rsidP="001D1E44">
            <w:pPr>
              <w:jc w:val="center"/>
            </w:pPr>
          </w:p>
        </w:tc>
        <w:tc>
          <w:tcPr>
            <w:tcW w:w="1720" w:type="dxa"/>
            <w:gridSpan w:val="2"/>
            <w:tcBorders>
              <w:bottom w:val="nil"/>
              <w:right w:val="nil"/>
            </w:tcBorders>
          </w:tcPr>
          <w:p w:rsidR="006A5D8F" w:rsidRDefault="006A5D8F" w:rsidP="001D1E44">
            <w:pPr>
              <w:jc w:val="center"/>
            </w:pPr>
          </w:p>
        </w:tc>
      </w:tr>
      <w:tr w:rsidR="00406CAC" w:rsidTr="00406CAC">
        <w:trPr>
          <w:gridAfter w:val="4"/>
          <w:wAfter w:w="3420" w:type="dxa"/>
          <w:trHeight w:val="540"/>
        </w:trPr>
        <w:tc>
          <w:tcPr>
            <w:tcW w:w="705" w:type="dxa"/>
            <w:shd w:val="clear" w:color="auto" w:fill="auto"/>
          </w:tcPr>
          <w:p w:rsidR="00406CAC" w:rsidRDefault="00406CAC" w:rsidP="001D1E44">
            <w:pPr>
              <w:jc w:val="center"/>
            </w:pPr>
          </w:p>
        </w:tc>
        <w:tc>
          <w:tcPr>
            <w:tcW w:w="859" w:type="dxa"/>
            <w:shd w:val="clear" w:color="auto" w:fill="auto"/>
          </w:tcPr>
          <w:p w:rsidR="00406CAC" w:rsidRDefault="00406CAC" w:rsidP="001D1E44">
            <w:pPr>
              <w:jc w:val="center"/>
            </w:pPr>
          </w:p>
        </w:tc>
        <w:tc>
          <w:tcPr>
            <w:tcW w:w="859" w:type="dxa"/>
          </w:tcPr>
          <w:p w:rsidR="00406CAC" w:rsidRDefault="00406CAC" w:rsidP="001D1E44">
            <w:pPr>
              <w:jc w:val="center"/>
            </w:pPr>
          </w:p>
        </w:tc>
        <w:tc>
          <w:tcPr>
            <w:tcW w:w="860" w:type="dxa"/>
          </w:tcPr>
          <w:p w:rsidR="00406CAC" w:rsidRDefault="00406CAC" w:rsidP="001D1E44">
            <w:pPr>
              <w:jc w:val="center"/>
            </w:pPr>
          </w:p>
        </w:tc>
        <w:tc>
          <w:tcPr>
            <w:tcW w:w="860" w:type="dxa"/>
            <w:shd w:val="clear" w:color="auto" w:fill="FF5050"/>
          </w:tcPr>
          <w:p w:rsidR="00406CAC" w:rsidRDefault="00406CAC" w:rsidP="001D1E44">
            <w:pPr>
              <w:jc w:val="center"/>
            </w:pPr>
          </w:p>
        </w:tc>
        <w:tc>
          <w:tcPr>
            <w:tcW w:w="860" w:type="dxa"/>
            <w:tcBorders>
              <w:bottom w:val="nil"/>
              <w:right w:val="nil"/>
            </w:tcBorders>
          </w:tcPr>
          <w:p w:rsidR="00406CAC" w:rsidRDefault="00406CAC" w:rsidP="001D1E44">
            <w:pPr>
              <w:jc w:val="center"/>
            </w:pPr>
          </w:p>
        </w:tc>
      </w:tr>
      <w:tr w:rsidR="00406CAC" w:rsidTr="00406CAC">
        <w:trPr>
          <w:gridBefore w:val="1"/>
          <w:gridAfter w:val="5"/>
          <w:wBefore w:w="705" w:type="dxa"/>
          <w:wAfter w:w="4280" w:type="dxa"/>
          <w:trHeight w:val="540"/>
        </w:trPr>
        <w:tc>
          <w:tcPr>
            <w:tcW w:w="2578" w:type="dxa"/>
            <w:gridSpan w:val="3"/>
            <w:tcBorders>
              <w:left w:val="nil"/>
              <w:bottom w:val="nil"/>
            </w:tcBorders>
          </w:tcPr>
          <w:p w:rsidR="00406CAC" w:rsidRDefault="00406CAC" w:rsidP="001D1E44">
            <w:pPr>
              <w:jc w:val="center"/>
            </w:pPr>
          </w:p>
        </w:tc>
        <w:tc>
          <w:tcPr>
            <w:tcW w:w="860" w:type="dxa"/>
            <w:shd w:val="clear" w:color="auto" w:fill="FF5050"/>
            <w:vAlign w:val="center"/>
          </w:tcPr>
          <w:p w:rsidR="00406CAC" w:rsidRDefault="00406CAC" w:rsidP="00A373BC">
            <w:pPr>
              <w:jc w:val="center"/>
            </w:pPr>
            <w:r>
              <w:t>É</w:t>
            </w:r>
          </w:p>
        </w:tc>
      </w:tr>
    </w:tbl>
    <w:tbl>
      <w:tblPr>
        <w:tblStyle w:val="Mkatabulky"/>
        <w:tblpPr w:leftFromText="141" w:rightFromText="141" w:vertAnchor="text" w:horzAnchor="margin" w:tblpX="1148" w:tblpY="361"/>
        <w:tblW w:w="0" w:type="auto"/>
        <w:tblLook w:val="04A0" w:firstRow="1" w:lastRow="0" w:firstColumn="1" w:lastColumn="0" w:noHBand="0" w:noVBand="1"/>
      </w:tblPr>
      <w:tblGrid>
        <w:gridCol w:w="848"/>
        <w:gridCol w:w="7"/>
        <w:gridCol w:w="841"/>
        <w:gridCol w:w="849"/>
        <w:gridCol w:w="849"/>
        <w:gridCol w:w="849"/>
        <w:gridCol w:w="849"/>
        <w:gridCol w:w="849"/>
        <w:gridCol w:w="849"/>
        <w:gridCol w:w="780"/>
        <w:gridCol w:w="255"/>
      </w:tblGrid>
      <w:tr w:rsidR="00A373BC" w:rsidTr="00406CAC">
        <w:trPr>
          <w:gridAfter w:val="2"/>
          <w:wAfter w:w="1035" w:type="dxa"/>
          <w:trHeight w:val="522"/>
        </w:trPr>
        <w:tc>
          <w:tcPr>
            <w:tcW w:w="848" w:type="dxa"/>
            <w:tcBorders>
              <w:top w:val="nil"/>
              <w:left w:val="nil"/>
              <w:bottom w:val="nil"/>
            </w:tcBorders>
          </w:tcPr>
          <w:p w:rsidR="00A373BC" w:rsidRDefault="00A373BC" w:rsidP="00406CAC"/>
        </w:tc>
        <w:tc>
          <w:tcPr>
            <w:tcW w:w="848" w:type="dxa"/>
            <w:gridSpan w:val="2"/>
          </w:tcPr>
          <w:p w:rsidR="00A373BC" w:rsidRDefault="00A373BC" w:rsidP="00406CAC"/>
        </w:tc>
        <w:tc>
          <w:tcPr>
            <w:tcW w:w="849" w:type="dxa"/>
          </w:tcPr>
          <w:p w:rsidR="00A373BC" w:rsidRDefault="00A373BC" w:rsidP="00406CAC"/>
        </w:tc>
        <w:tc>
          <w:tcPr>
            <w:tcW w:w="849" w:type="dxa"/>
            <w:shd w:val="clear" w:color="auto" w:fill="FF5050"/>
          </w:tcPr>
          <w:p w:rsidR="00A373BC" w:rsidRDefault="00A373BC" w:rsidP="00406CAC"/>
        </w:tc>
        <w:tc>
          <w:tcPr>
            <w:tcW w:w="849" w:type="dxa"/>
          </w:tcPr>
          <w:p w:rsidR="00A373BC" w:rsidRDefault="00A373BC" w:rsidP="00406CAC"/>
        </w:tc>
        <w:tc>
          <w:tcPr>
            <w:tcW w:w="849" w:type="dxa"/>
          </w:tcPr>
          <w:p w:rsidR="00A373BC" w:rsidRDefault="00A373BC" w:rsidP="00406CAC"/>
        </w:tc>
        <w:tc>
          <w:tcPr>
            <w:tcW w:w="849" w:type="dxa"/>
          </w:tcPr>
          <w:p w:rsidR="00A373BC" w:rsidRDefault="00A373BC" w:rsidP="00406CAC"/>
        </w:tc>
        <w:tc>
          <w:tcPr>
            <w:tcW w:w="849" w:type="dxa"/>
          </w:tcPr>
          <w:p w:rsidR="00A373BC" w:rsidRDefault="00A373BC" w:rsidP="00406CAC"/>
        </w:tc>
      </w:tr>
      <w:tr w:rsidR="00406CAC" w:rsidTr="00406CAC">
        <w:trPr>
          <w:gridAfter w:val="1"/>
          <w:wAfter w:w="255" w:type="dxa"/>
          <w:trHeight w:val="522"/>
        </w:trPr>
        <w:tc>
          <w:tcPr>
            <w:tcW w:w="1696" w:type="dxa"/>
            <w:gridSpan w:val="3"/>
            <w:tcBorders>
              <w:top w:val="nil"/>
              <w:left w:val="nil"/>
              <w:bottom w:val="nil"/>
            </w:tcBorders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  <w:shd w:val="clear" w:color="auto" w:fill="FF5050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780" w:type="dxa"/>
            <w:shd w:val="clear" w:color="auto" w:fill="auto"/>
          </w:tcPr>
          <w:p w:rsidR="00406CAC" w:rsidRDefault="00406CAC" w:rsidP="00406CAC">
            <w:pPr>
              <w:jc w:val="left"/>
            </w:pPr>
          </w:p>
        </w:tc>
      </w:tr>
      <w:tr w:rsidR="00406CAC" w:rsidTr="00406CAC">
        <w:trPr>
          <w:gridAfter w:val="2"/>
          <w:wAfter w:w="1035" w:type="dxa"/>
          <w:trHeight w:val="522"/>
        </w:trPr>
        <w:tc>
          <w:tcPr>
            <w:tcW w:w="2545" w:type="dxa"/>
            <w:gridSpan w:val="4"/>
            <w:tcBorders>
              <w:top w:val="nil"/>
              <w:left w:val="nil"/>
            </w:tcBorders>
          </w:tcPr>
          <w:p w:rsidR="00406CAC" w:rsidRDefault="00406CAC" w:rsidP="00406CAC"/>
        </w:tc>
        <w:tc>
          <w:tcPr>
            <w:tcW w:w="849" w:type="dxa"/>
            <w:shd w:val="clear" w:color="auto" w:fill="FF5050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1698" w:type="dxa"/>
            <w:gridSpan w:val="2"/>
            <w:tcBorders>
              <w:bottom w:val="nil"/>
              <w:right w:val="nil"/>
            </w:tcBorders>
          </w:tcPr>
          <w:p w:rsidR="00406CAC" w:rsidRDefault="00406CAC" w:rsidP="00406CAC"/>
        </w:tc>
      </w:tr>
      <w:tr w:rsidR="00406CAC" w:rsidTr="00406CAC">
        <w:trPr>
          <w:gridAfter w:val="2"/>
          <w:wAfter w:w="1035" w:type="dxa"/>
          <w:trHeight w:val="522"/>
        </w:trPr>
        <w:tc>
          <w:tcPr>
            <w:tcW w:w="855" w:type="dxa"/>
            <w:gridSpan w:val="2"/>
          </w:tcPr>
          <w:p w:rsidR="00406CAC" w:rsidRDefault="00406CAC" w:rsidP="00406CAC"/>
        </w:tc>
        <w:tc>
          <w:tcPr>
            <w:tcW w:w="841" w:type="dxa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  <w:shd w:val="clear" w:color="auto" w:fill="FF5050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2547" w:type="dxa"/>
            <w:gridSpan w:val="3"/>
            <w:tcBorders>
              <w:top w:val="nil"/>
              <w:right w:val="nil"/>
            </w:tcBorders>
          </w:tcPr>
          <w:p w:rsidR="00406CAC" w:rsidRDefault="00406CAC" w:rsidP="00406CAC"/>
        </w:tc>
      </w:tr>
      <w:tr w:rsidR="00406CAC" w:rsidTr="00406CAC">
        <w:trPr>
          <w:trHeight w:val="522"/>
        </w:trPr>
        <w:tc>
          <w:tcPr>
            <w:tcW w:w="2545" w:type="dxa"/>
            <w:gridSpan w:val="4"/>
            <w:vMerge w:val="restart"/>
            <w:tcBorders>
              <w:left w:val="nil"/>
            </w:tcBorders>
          </w:tcPr>
          <w:p w:rsidR="00406CAC" w:rsidRDefault="00406CAC" w:rsidP="00406CAC"/>
        </w:tc>
        <w:tc>
          <w:tcPr>
            <w:tcW w:w="849" w:type="dxa"/>
            <w:shd w:val="clear" w:color="auto" w:fill="FF5050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1035" w:type="dxa"/>
            <w:gridSpan w:val="2"/>
            <w:shd w:val="clear" w:color="auto" w:fill="auto"/>
          </w:tcPr>
          <w:p w:rsidR="00406CAC" w:rsidRDefault="00406CAC" w:rsidP="00406CAC">
            <w:pPr>
              <w:jc w:val="left"/>
            </w:pPr>
          </w:p>
        </w:tc>
      </w:tr>
      <w:tr w:rsidR="00406CAC" w:rsidTr="00406CAC">
        <w:trPr>
          <w:gridAfter w:val="2"/>
          <w:wAfter w:w="1035" w:type="dxa"/>
          <w:trHeight w:val="522"/>
        </w:trPr>
        <w:tc>
          <w:tcPr>
            <w:tcW w:w="2545" w:type="dxa"/>
            <w:gridSpan w:val="4"/>
            <w:vMerge/>
            <w:tcBorders>
              <w:left w:val="nil"/>
              <w:bottom w:val="nil"/>
            </w:tcBorders>
          </w:tcPr>
          <w:p w:rsidR="00406CAC" w:rsidRDefault="00406CAC" w:rsidP="00406CAC"/>
        </w:tc>
        <w:tc>
          <w:tcPr>
            <w:tcW w:w="849" w:type="dxa"/>
            <w:shd w:val="clear" w:color="auto" w:fill="FF5050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849" w:type="dxa"/>
          </w:tcPr>
          <w:p w:rsidR="00406CAC" w:rsidRDefault="00406CAC" w:rsidP="00406CAC"/>
        </w:tc>
        <w:tc>
          <w:tcPr>
            <w:tcW w:w="1698" w:type="dxa"/>
            <w:gridSpan w:val="2"/>
            <w:tcBorders>
              <w:bottom w:val="nil"/>
              <w:right w:val="nil"/>
            </w:tcBorders>
          </w:tcPr>
          <w:p w:rsidR="00406CAC" w:rsidRDefault="00406CAC" w:rsidP="00406CAC"/>
        </w:tc>
      </w:tr>
    </w:tbl>
    <w:p w:rsidR="00CD21FB" w:rsidRDefault="00CD21FB" w:rsidP="00A373BC"/>
    <w:p w:rsidR="00A373BC" w:rsidRDefault="00A373BC" w:rsidP="00A373BC"/>
    <w:p w:rsidR="00A373BC" w:rsidRDefault="00A373BC" w:rsidP="00A373BC"/>
    <w:p w:rsidR="00A373BC" w:rsidRDefault="00A373BC" w:rsidP="00A373BC"/>
    <w:p w:rsidR="00A373BC" w:rsidRDefault="00A373BC" w:rsidP="00A373BC"/>
    <w:p w:rsidR="00A373BC" w:rsidRDefault="00A373BC" w:rsidP="00A373BC"/>
    <w:p w:rsidR="00A373BC" w:rsidRDefault="00A373BC" w:rsidP="00A373BC"/>
    <w:p w:rsidR="00A373BC" w:rsidRDefault="00A373BC" w:rsidP="00A373BC"/>
    <w:p w:rsidR="00A373BC" w:rsidRDefault="00A373BC" w:rsidP="00A373BC"/>
    <w:p w:rsidR="00A373BC" w:rsidRDefault="00A373BC" w:rsidP="00A373BC"/>
    <w:p w:rsidR="00A373BC" w:rsidRDefault="00A373BC" w:rsidP="00A373BC"/>
    <w:p w:rsidR="00A373BC" w:rsidRDefault="006A5D8F" w:rsidP="006A5D8F">
      <w:pPr>
        <w:pStyle w:val="Odstavecseseznamem"/>
        <w:numPr>
          <w:ilvl w:val="0"/>
          <w:numId w:val="2"/>
        </w:numPr>
      </w:pPr>
      <w:r>
        <w:t>Je  z toho vyrobená sviečka</w:t>
      </w:r>
    </w:p>
    <w:p w:rsidR="006A5D8F" w:rsidRDefault="006A5D8F" w:rsidP="006A5D8F">
      <w:pPr>
        <w:pStyle w:val="Odstavecseseznamem"/>
        <w:numPr>
          <w:ilvl w:val="0"/>
          <w:numId w:val="2"/>
        </w:numPr>
      </w:pPr>
      <w:r>
        <w:t>Stavia sa zo snehu</w:t>
      </w:r>
    </w:p>
    <w:p w:rsidR="006A5D8F" w:rsidRDefault="006A5D8F" w:rsidP="006A5D8F">
      <w:pPr>
        <w:pStyle w:val="Odstavecseseznamem"/>
        <w:numPr>
          <w:ilvl w:val="0"/>
          <w:numId w:val="2"/>
        </w:numPr>
      </w:pPr>
      <w:r>
        <w:t xml:space="preserve">Je z vosku </w:t>
      </w:r>
    </w:p>
    <w:p w:rsidR="006A5D8F" w:rsidRDefault="006A5D8F" w:rsidP="006A5D8F">
      <w:pPr>
        <w:pStyle w:val="Odstavecseseznamem"/>
        <w:numPr>
          <w:ilvl w:val="0"/>
          <w:numId w:val="2"/>
        </w:numPr>
      </w:pPr>
      <w:r>
        <w:t>Dávajú sa pod stromček</w:t>
      </w:r>
    </w:p>
    <w:p w:rsidR="00406CAC" w:rsidRDefault="00406CAC" w:rsidP="006A5D8F">
      <w:pPr>
        <w:pStyle w:val="Odstavecseseznamem"/>
        <w:numPr>
          <w:ilvl w:val="0"/>
          <w:numId w:val="2"/>
        </w:numPr>
      </w:pPr>
      <w:r>
        <w:t>Chodí s Mikulášom (má krídla)</w:t>
      </w:r>
    </w:p>
    <w:p w:rsidR="00406CAC" w:rsidRDefault="00406CAC" w:rsidP="00406CAC">
      <w:pPr>
        <w:pStyle w:val="Odstavecseseznamem"/>
        <w:numPr>
          <w:ilvl w:val="0"/>
          <w:numId w:val="2"/>
        </w:numPr>
      </w:pPr>
      <w:r>
        <w:t>É</w:t>
      </w:r>
    </w:p>
    <w:p w:rsidR="00406CAC" w:rsidRDefault="00406CAC" w:rsidP="00406CAC">
      <w:pPr>
        <w:pStyle w:val="Odstavecseseznamem"/>
        <w:numPr>
          <w:ilvl w:val="0"/>
          <w:numId w:val="2"/>
        </w:numPr>
      </w:pPr>
      <w:r>
        <w:t>Obdobie pre Vianocami (zapaľovanie sviečok)</w:t>
      </w:r>
    </w:p>
    <w:p w:rsidR="00406CAC" w:rsidRDefault="00406CAC" w:rsidP="00406CAC">
      <w:pPr>
        <w:pStyle w:val="Odstavecseseznamem"/>
        <w:numPr>
          <w:ilvl w:val="0"/>
          <w:numId w:val="2"/>
        </w:numPr>
      </w:pPr>
      <w:r>
        <w:t>Sladké pletené pečivo</w:t>
      </w:r>
    </w:p>
    <w:p w:rsidR="00406CAC" w:rsidRDefault="00406CAC" w:rsidP="00406CAC">
      <w:pPr>
        <w:pStyle w:val="Odstavecseseznamem"/>
        <w:numPr>
          <w:ilvl w:val="0"/>
          <w:numId w:val="2"/>
        </w:numPr>
      </w:pPr>
      <w:r>
        <w:t>Deň a ....</w:t>
      </w:r>
    </w:p>
    <w:p w:rsidR="00406CAC" w:rsidRDefault="00406CAC" w:rsidP="00406CAC">
      <w:pPr>
        <w:pStyle w:val="Odstavecseseznamem"/>
        <w:numPr>
          <w:ilvl w:val="0"/>
          <w:numId w:val="2"/>
        </w:numPr>
      </w:pPr>
      <w:r>
        <w:t>Ryba, ktorá sa je na Štedrý večer</w:t>
      </w:r>
    </w:p>
    <w:p w:rsidR="00406CAC" w:rsidRDefault="00406CAC" w:rsidP="00406CAC">
      <w:pPr>
        <w:pStyle w:val="Odstavecseseznamem"/>
        <w:numPr>
          <w:ilvl w:val="0"/>
          <w:numId w:val="2"/>
        </w:numPr>
      </w:pPr>
      <w:r>
        <w:t>Papá sa s oblátkami</w:t>
      </w:r>
    </w:p>
    <w:p w:rsidR="00406CAC" w:rsidRDefault="00406CAC" w:rsidP="00406CAC">
      <w:pPr>
        <w:pStyle w:val="Odstavecseseznamem"/>
        <w:numPr>
          <w:ilvl w:val="0"/>
          <w:numId w:val="2"/>
        </w:numPr>
      </w:pPr>
      <w:r>
        <w:t>Má meniny 24.12.</w:t>
      </w:r>
    </w:p>
    <w:p w:rsidR="006A5D8F" w:rsidRDefault="006A5D8F" w:rsidP="006A5D8F">
      <w:pPr>
        <w:pStyle w:val="Odstavecseseznamem"/>
      </w:pPr>
    </w:p>
    <w:p w:rsidR="00A373BC" w:rsidRDefault="00A373BC" w:rsidP="00A373BC"/>
    <w:p w:rsidR="00A373BC" w:rsidRDefault="00A373BC" w:rsidP="00A373BC"/>
    <w:p w:rsidR="00A373BC" w:rsidRDefault="00A373BC" w:rsidP="00A373BC"/>
    <w:p w:rsidR="00A373BC" w:rsidRDefault="00A373BC" w:rsidP="00A373BC"/>
    <w:sectPr w:rsidR="00A37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34714"/>
    <w:multiLevelType w:val="hybridMultilevel"/>
    <w:tmpl w:val="19C027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D5B87"/>
    <w:multiLevelType w:val="hybridMultilevel"/>
    <w:tmpl w:val="3F6683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44"/>
    <w:rsid w:val="001D1E44"/>
    <w:rsid w:val="00406CAC"/>
    <w:rsid w:val="006A5D8F"/>
    <w:rsid w:val="009B6D21"/>
    <w:rsid w:val="00A373BC"/>
    <w:rsid w:val="00BD565E"/>
    <w:rsid w:val="00C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97F37-AF26-40EA-8DFA-3AF4FEEB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D565E"/>
    <w:pPr>
      <w:jc w:val="both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D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3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EF32-4C56-4967-A7B5-25961550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2022-12-13T11:51:00Z</dcterms:created>
  <dcterms:modified xsi:type="dcterms:W3CDTF">2022-12-13T11:51:00Z</dcterms:modified>
</cp:coreProperties>
</file>