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C32" w:rsidRPr="000F55FF" w:rsidRDefault="000F55FF" w:rsidP="000F55FF">
      <w:pPr>
        <w:pStyle w:val="Bezriadkovania"/>
        <w:ind w:left="-851" w:right="-851"/>
        <w:rPr>
          <w:rFonts w:ascii="Book Antiqua" w:hAnsi="Book Antiqua"/>
          <w:b/>
          <w:sz w:val="24"/>
          <w:szCs w:val="24"/>
          <w:lang w:eastAsia="sk-SK"/>
        </w:rPr>
      </w:pPr>
      <w:r w:rsidRPr="000F55FF">
        <w:rPr>
          <w:rFonts w:ascii="Book Antiqua" w:hAnsi="Book Antiqua"/>
          <w:b/>
          <w:sz w:val="24"/>
          <w:szCs w:val="24"/>
          <w:lang w:eastAsia="sk-SK"/>
        </w:rPr>
        <w:t>Vianoce (v noci)Tit 2,11-14</w:t>
      </w:r>
      <w:r w:rsidR="00A75015">
        <w:rPr>
          <w:rFonts w:ascii="Book Antiqua" w:hAnsi="Book Antiqua"/>
          <w:b/>
          <w:sz w:val="24"/>
          <w:szCs w:val="24"/>
          <w:lang w:eastAsia="sk-SK"/>
        </w:rPr>
        <w:t xml:space="preserve"> </w:t>
      </w:r>
    </w:p>
    <w:p w:rsidR="000F55FF" w:rsidRPr="00150C32" w:rsidRDefault="000F55FF" w:rsidP="000F55FF">
      <w:pPr>
        <w:pStyle w:val="Bezriadkovania"/>
        <w:ind w:left="-851" w:right="-851"/>
        <w:rPr>
          <w:rFonts w:ascii="Book Antiqua" w:hAnsi="Book Antiqua"/>
          <w:sz w:val="24"/>
          <w:szCs w:val="24"/>
          <w:lang w:eastAsia="sk-SK"/>
        </w:rPr>
      </w:pPr>
    </w:p>
    <w:p w:rsidR="00150C32" w:rsidRPr="00150C32" w:rsidRDefault="00150C32" w:rsidP="000F55FF">
      <w:pPr>
        <w:pStyle w:val="Bezriadkovania"/>
        <w:ind w:left="-851" w:right="-851"/>
        <w:rPr>
          <w:rFonts w:ascii="Book Antiqua" w:hAnsi="Book Antiqua"/>
          <w:sz w:val="24"/>
          <w:szCs w:val="24"/>
          <w:lang w:eastAsia="sk-SK"/>
        </w:rPr>
      </w:pPr>
      <w:r w:rsidRPr="00150C32">
        <w:rPr>
          <w:rFonts w:ascii="Book Antiqua" w:hAnsi="Book Antiqua"/>
          <w:sz w:val="24"/>
          <w:szCs w:val="24"/>
          <w:lang w:eastAsia="sk-SK"/>
        </w:rPr>
        <w:t>Pred veľkými sviatkami a počas nich sú kňazi v chúlostivej situácii. Práve vtedy, keď sa od nás veľa očakáva a príde veľa ľudí na bohoslužby do kostolov, máme najmenej času na prípravu. Povinností, ktoré treba vybaviť, ľudí, s ktorými sa treba stretnúť, je jednoducho naraz príliš veľa. Z tohto dôvodu už niekoľko rokov nepíšem pozdravy k Vianociam, neposielam maily či sms-ky, a samozrejme, temer nedvíham telefóny. Pokiaľ sa mi dá, odpisujem  na pozdravy neskôr, často až po 6. januári. Na druhej strane dostávam k sviatkom veľa pozdravov a medzi nimi často nájdem niečo pekné, čo mi pomôže pripraviť sa na</w:t>
      </w:r>
      <w:r w:rsidR="000F55FF">
        <w:rPr>
          <w:rFonts w:ascii="Book Antiqua" w:hAnsi="Book Antiqua"/>
          <w:sz w:val="24"/>
          <w:szCs w:val="24"/>
          <w:lang w:eastAsia="sk-SK"/>
        </w:rPr>
        <w:t xml:space="preserve"> sviatočný príhovor v kostole. Práve v tomto predvianočnom čase sa mi dostal do rúk</w:t>
      </w:r>
      <w:r w:rsidRPr="00150C32">
        <w:rPr>
          <w:rFonts w:ascii="Book Antiqua" w:hAnsi="Book Antiqua"/>
          <w:sz w:val="24"/>
          <w:szCs w:val="24"/>
          <w:lang w:eastAsia="sk-SK"/>
        </w:rPr>
        <w:t xml:space="preserve"> text s otázkou: </w:t>
      </w:r>
      <w:r w:rsidRPr="000F55FF">
        <w:rPr>
          <w:rFonts w:ascii="Book Antiqua" w:hAnsi="Book Antiqua"/>
          <w:sz w:val="24"/>
          <w:szCs w:val="24"/>
          <w:u w:val="single"/>
          <w:lang w:eastAsia="sk-SK"/>
        </w:rPr>
        <w:t>Kedy začínajú Vianoce? Pod textom je podpísaný istý Rolf Krenzer.</w:t>
      </w:r>
      <w:r w:rsidRPr="00150C32">
        <w:rPr>
          <w:rFonts w:ascii="Book Antiqua" w:hAnsi="Book Antiqua"/>
          <w:sz w:val="24"/>
          <w:szCs w:val="24"/>
          <w:lang w:eastAsia="sk-SK"/>
        </w:rPr>
        <w:t> </w:t>
      </w:r>
    </w:p>
    <w:p w:rsidR="000F55FF" w:rsidRDefault="00150C32" w:rsidP="000F55FF">
      <w:pPr>
        <w:pStyle w:val="Bezriadkovania"/>
        <w:ind w:left="-851" w:right="-851"/>
        <w:rPr>
          <w:rFonts w:ascii="Book Antiqua" w:hAnsi="Book Antiqua" w:cs="Times New Roman"/>
          <w:sz w:val="24"/>
          <w:szCs w:val="24"/>
          <w:lang w:eastAsia="sk-SK"/>
        </w:rPr>
      </w:pPr>
      <w:r w:rsidRPr="00150C32">
        <w:rPr>
          <w:rFonts w:ascii="Book Antiqua" w:hAnsi="Book Antiqua" w:cs="Times New Roman"/>
          <w:sz w:val="24"/>
          <w:szCs w:val="24"/>
          <w:lang w:eastAsia="sk-SK"/>
        </w:rPr>
        <w:t xml:space="preserve">Čo by sme odpovedali na túto otázku: Kedy začínajú Vianoce? Zrejme začínajú práve v týchto chvíľach, keď sme spolu pri štedrej večeri, keď sme spolu na polnočnej sv. omši. To je však odpoveď  len na časový začiatok Vianoc. Aby sme poznali aj ich obsahový začiatok, podelím sa s Vami o myšlienky Rolfa Krenzera: </w:t>
      </w:r>
    </w:p>
    <w:p w:rsidR="00150C32" w:rsidRDefault="00150C32" w:rsidP="000F55FF">
      <w:pPr>
        <w:pStyle w:val="Bezriadkovania"/>
        <w:ind w:left="-851" w:right="-851"/>
        <w:rPr>
          <w:rFonts w:ascii="Book Antiqua" w:hAnsi="Book Antiqua" w:cs="Times New Roman"/>
          <w:sz w:val="24"/>
          <w:szCs w:val="24"/>
          <w:lang w:eastAsia="sk-SK"/>
        </w:rPr>
      </w:pPr>
      <w:r w:rsidRPr="00150C32">
        <w:rPr>
          <w:rFonts w:ascii="Book Antiqua" w:hAnsi="Book Antiqua" w:cs="Times New Roman"/>
          <w:sz w:val="24"/>
          <w:szCs w:val="24"/>
          <w:lang w:eastAsia="sk-SK"/>
        </w:rPr>
        <w:t xml:space="preserve">„Kedy začínajú Vianoce? – </w:t>
      </w:r>
      <w:r w:rsidRPr="008D60CC">
        <w:rPr>
          <w:rFonts w:ascii="Book Antiqua" w:hAnsi="Book Antiqua" w:cs="Times New Roman"/>
          <w:b/>
          <w:sz w:val="24"/>
          <w:szCs w:val="24"/>
          <w:lang w:eastAsia="sk-SK"/>
        </w:rPr>
        <w:t>Keď slabý odpúšťa silnému slabosť</w:t>
      </w:r>
      <w:r w:rsidRPr="00150C32">
        <w:rPr>
          <w:rFonts w:ascii="Book Antiqua" w:hAnsi="Book Antiqua" w:cs="Times New Roman"/>
          <w:sz w:val="24"/>
          <w:szCs w:val="24"/>
          <w:lang w:eastAsia="sk-SK"/>
        </w:rPr>
        <w:t xml:space="preserve">, </w:t>
      </w:r>
      <w:r w:rsidRPr="008D60CC">
        <w:rPr>
          <w:rFonts w:ascii="Book Antiqua" w:hAnsi="Book Antiqua" w:cs="Times New Roman"/>
          <w:i/>
          <w:sz w:val="24"/>
          <w:szCs w:val="24"/>
          <w:lang w:eastAsia="sk-SK"/>
        </w:rPr>
        <w:t>keď silný miluje silu slabého</w:t>
      </w:r>
      <w:r w:rsidRPr="00150C32">
        <w:rPr>
          <w:rFonts w:ascii="Book Antiqua" w:hAnsi="Book Antiqua" w:cs="Times New Roman"/>
          <w:sz w:val="24"/>
          <w:szCs w:val="24"/>
          <w:lang w:eastAsia="sk-SK"/>
        </w:rPr>
        <w:t xml:space="preserve">, </w:t>
      </w:r>
      <w:r w:rsidRPr="008D60CC">
        <w:rPr>
          <w:rFonts w:ascii="Book Antiqua" w:hAnsi="Book Antiqua" w:cs="Times New Roman"/>
          <w:b/>
          <w:sz w:val="24"/>
          <w:szCs w:val="24"/>
          <w:lang w:eastAsia="sk-SK"/>
        </w:rPr>
        <w:t>keď ten, čo niečo má, delí sa s tým, čo nemá nič</w:t>
      </w:r>
      <w:r w:rsidRPr="00150C32">
        <w:rPr>
          <w:rFonts w:ascii="Book Antiqua" w:hAnsi="Book Antiqua" w:cs="Times New Roman"/>
          <w:sz w:val="24"/>
          <w:szCs w:val="24"/>
          <w:lang w:eastAsia="sk-SK"/>
        </w:rPr>
        <w:t xml:space="preserve">, </w:t>
      </w:r>
      <w:r w:rsidRPr="008D60CC">
        <w:rPr>
          <w:rFonts w:ascii="Book Antiqua" w:hAnsi="Book Antiqua" w:cs="Times New Roman"/>
          <w:i/>
          <w:sz w:val="24"/>
          <w:szCs w:val="24"/>
          <w:lang w:eastAsia="sk-SK"/>
        </w:rPr>
        <w:t>keď hlasný stíchne pri nemom a pochopí, čo mu chce nemý povedať</w:t>
      </w:r>
      <w:r w:rsidRPr="00150C32">
        <w:rPr>
          <w:rFonts w:ascii="Book Antiqua" w:hAnsi="Book Antiqua" w:cs="Times New Roman"/>
          <w:sz w:val="24"/>
          <w:szCs w:val="24"/>
          <w:lang w:eastAsia="sk-SK"/>
        </w:rPr>
        <w:t xml:space="preserve">, </w:t>
      </w:r>
      <w:r w:rsidRPr="008D60CC">
        <w:rPr>
          <w:rFonts w:ascii="Book Antiqua" w:hAnsi="Book Antiqua" w:cs="Times New Roman"/>
          <w:b/>
          <w:sz w:val="24"/>
          <w:szCs w:val="24"/>
          <w:lang w:eastAsia="sk-SK"/>
        </w:rPr>
        <w:t>keď tichý sa stane hlasným a hlučný stíchne</w:t>
      </w:r>
      <w:r w:rsidRPr="00150C32">
        <w:rPr>
          <w:rFonts w:ascii="Book Antiqua" w:hAnsi="Book Antiqua" w:cs="Times New Roman"/>
          <w:sz w:val="24"/>
          <w:szCs w:val="24"/>
          <w:lang w:eastAsia="sk-SK"/>
        </w:rPr>
        <w:t xml:space="preserve">, </w:t>
      </w:r>
      <w:r w:rsidRPr="008D60CC">
        <w:rPr>
          <w:rFonts w:ascii="Book Antiqua" w:hAnsi="Book Antiqua" w:cs="Times New Roman"/>
          <w:i/>
          <w:sz w:val="24"/>
          <w:szCs w:val="24"/>
          <w:lang w:eastAsia="sk-SK"/>
        </w:rPr>
        <w:t>keď významné sa stane nevýznamným,</w:t>
      </w:r>
      <w:r w:rsidRPr="00150C32">
        <w:rPr>
          <w:rFonts w:ascii="Book Antiqua" w:hAnsi="Book Antiqua" w:cs="Times New Roman"/>
          <w:sz w:val="24"/>
          <w:szCs w:val="24"/>
          <w:lang w:eastAsia="sk-SK"/>
        </w:rPr>
        <w:t xml:space="preserve"> zdanlivo </w:t>
      </w:r>
      <w:r w:rsidRPr="008D60CC">
        <w:rPr>
          <w:rFonts w:ascii="Book Antiqua" w:hAnsi="Book Antiqua" w:cs="Times New Roman"/>
          <w:b/>
          <w:sz w:val="24"/>
          <w:szCs w:val="24"/>
          <w:lang w:eastAsia="sk-SK"/>
        </w:rPr>
        <w:t>nedôležité dôležitým</w:t>
      </w:r>
      <w:r w:rsidRPr="00150C32">
        <w:rPr>
          <w:rFonts w:ascii="Book Antiqua" w:hAnsi="Book Antiqua" w:cs="Times New Roman"/>
          <w:sz w:val="24"/>
          <w:szCs w:val="24"/>
          <w:lang w:eastAsia="sk-SK"/>
        </w:rPr>
        <w:t xml:space="preserve">, </w:t>
      </w:r>
      <w:r w:rsidRPr="008D60CC">
        <w:rPr>
          <w:rFonts w:ascii="Book Antiqua" w:hAnsi="Book Antiqua" w:cs="Times New Roman"/>
          <w:i/>
          <w:sz w:val="24"/>
          <w:szCs w:val="24"/>
          <w:lang w:eastAsia="sk-SK"/>
        </w:rPr>
        <w:t>keď uprostred temnoty maličké svetlo v skrytosti sľubuje veľkú žiaru,</w:t>
      </w:r>
      <w:r w:rsidRPr="00150C32">
        <w:rPr>
          <w:rFonts w:ascii="Book Antiqua" w:hAnsi="Book Antiqua" w:cs="Times New Roman"/>
          <w:sz w:val="24"/>
          <w:szCs w:val="24"/>
          <w:lang w:eastAsia="sk-SK"/>
        </w:rPr>
        <w:t xml:space="preserve"> </w:t>
      </w:r>
      <w:r w:rsidRPr="008D60CC">
        <w:rPr>
          <w:rFonts w:ascii="Book Antiqua" w:hAnsi="Book Antiqua" w:cs="Times New Roman"/>
          <w:i/>
          <w:sz w:val="24"/>
          <w:szCs w:val="24"/>
          <w:lang w:eastAsia="sk-SK"/>
        </w:rPr>
        <w:t>a ty sa nebrániš, ale ideš za ním taký, aký si</w:t>
      </w:r>
      <w:r w:rsidRPr="008D60CC">
        <w:rPr>
          <w:rFonts w:ascii="Book Antiqua" w:hAnsi="Book Antiqua" w:cs="Times New Roman"/>
          <w:b/>
          <w:i/>
          <w:sz w:val="24"/>
          <w:szCs w:val="24"/>
          <w:lang w:eastAsia="sk-SK"/>
        </w:rPr>
        <w:t>,</w:t>
      </w:r>
      <w:r w:rsidRPr="00150C32">
        <w:rPr>
          <w:rFonts w:ascii="Book Antiqua" w:hAnsi="Book Antiqua" w:cs="Times New Roman"/>
          <w:sz w:val="24"/>
          <w:szCs w:val="24"/>
          <w:lang w:eastAsia="sk-SK"/>
        </w:rPr>
        <w:t xml:space="preserve"> potom, áno, potom začínajú Vianoce.“</w:t>
      </w:r>
    </w:p>
    <w:p w:rsidR="000F55FF" w:rsidRPr="00150C32" w:rsidRDefault="000F55FF" w:rsidP="000F55FF">
      <w:pPr>
        <w:pStyle w:val="Bezriadkovania"/>
        <w:ind w:left="-851" w:right="-851"/>
        <w:rPr>
          <w:rFonts w:ascii="Book Antiqua" w:hAnsi="Book Antiqua" w:cs="Times New Roman"/>
          <w:sz w:val="24"/>
          <w:szCs w:val="24"/>
          <w:lang w:eastAsia="sk-SK"/>
        </w:rPr>
      </w:pPr>
    </w:p>
    <w:p w:rsidR="00150C32" w:rsidRPr="00150C32" w:rsidRDefault="00150C32" w:rsidP="000F55FF">
      <w:pPr>
        <w:pStyle w:val="Bezriadkovania"/>
        <w:ind w:left="-851" w:right="-851"/>
        <w:rPr>
          <w:rFonts w:ascii="Book Antiqua" w:hAnsi="Book Antiqua" w:cs="Times New Roman"/>
          <w:sz w:val="24"/>
          <w:szCs w:val="24"/>
          <w:lang w:eastAsia="sk-SK"/>
        </w:rPr>
      </w:pPr>
      <w:r w:rsidRPr="00150C32">
        <w:rPr>
          <w:rFonts w:ascii="Book Antiqua" w:hAnsi="Book Antiqua" w:cs="Times New Roman"/>
          <w:sz w:val="24"/>
          <w:szCs w:val="24"/>
          <w:lang w:eastAsia="sk-SK"/>
        </w:rPr>
        <w:t>Je to trochu poézia, ale myslím, že veľmi trefná, menujúca to, čo je na Vianociach podstatné. Počas celého roka mnohí ľudia obdivujú to, čo je veľké, silné a hlučné, ba sa tomu aj klaňajú a snažia sa to napodobňovať. Ale niektorí sa na Vianoce zahanbíme, lebo vplyvom Vianoc pochopíme, že všetko, čo je navonok veľké, silné a hlučné, je o ničom, a že priestor treba dať tomu, čo je ako „maličké svetielko v skrytosti“. Keď sa Ježiš narodil, nebolo to pre vtedajší svet nič významné. A aj tí anjeli, čo spievali nad Betlehemom, nespievali do uška na párty boháčom, ktorí si zaplatili predstavenie. Ich spev v skrytosti svojho srdca počuli len Ježišovi rodičia a pastieri, ktorí netúžili po oslave namyslených a pokoji pre pohodlných, ale po oslave Boha a pokoji pre ľudí dobrej vôle.</w:t>
      </w:r>
    </w:p>
    <w:p w:rsidR="00150C32" w:rsidRPr="00150C32" w:rsidRDefault="00150C32" w:rsidP="000F55FF">
      <w:pPr>
        <w:pStyle w:val="Bezriadkovania"/>
        <w:ind w:left="-851" w:right="-851"/>
        <w:rPr>
          <w:rFonts w:ascii="Book Antiqua" w:hAnsi="Book Antiqua" w:cs="Times New Roman"/>
          <w:sz w:val="24"/>
          <w:szCs w:val="24"/>
          <w:lang w:eastAsia="sk-SK"/>
        </w:rPr>
      </w:pPr>
      <w:r w:rsidRPr="00150C32">
        <w:rPr>
          <w:rFonts w:ascii="Book Antiqua" w:hAnsi="Book Antiqua" w:cs="Times New Roman"/>
          <w:sz w:val="24"/>
          <w:szCs w:val="24"/>
          <w:lang w:eastAsia="sk-SK"/>
        </w:rPr>
        <w:t xml:space="preserve">V dnešnom druhom čítaní z listu Títovi sme počuli, že na Vianoce sa </w:t>
      </w:r>
      <w:r w:rsidRPr="000F55FF">
        <w:rPr>
          <w:rFonts w:ascii="Book Antiqua" w:hAnsi="Book Antiqua" w:cs="Times New Roman"/>
          <w:i/>
          <w:sz w:val="24"/>
          <w:szCs w:val="24"/>
          <w:lang w:eastAsia="sk-SK"/>
        </w:rPr>
        <w:t>„zjavila Božia milosť ako záchrana pre všetkých ľudí“</w:t>
      </w:r>
      <w:r w:rsidRPr="00150C32">
        <w:rPr>
          <w:rFonts w:ascii="Book Antiqua" w:hAnsi="Book Antiqua" w:cs="Times New Roman"/>
          <w:sz w:val="24"/>
          <w:szCs w:val="24"/>
          <w:lang w:eastAsia="sk-SK"/>
        </w:rPr>
        <w:t>. List Títovi napísal niektorý spolupracovník apoštola Pavla pred r. 67 prvého storočia n. l. alebo pravdepodobnejšie až okolo r. 100 a na Pavla ako autoritu sa len odvoláva. Na Vianoce čítame z tohto listu preto, lebo vhodne vystihuje situáciu, v ktorej sa nachádzalo prvotné kresťanstvo a v ktorej sa v mnohom ohľade nachádza i dnes. Hlavným protivníkom kresťanov nie sú iné náboženstvá, ale zbožšťovanie politickej, ekonomickej a vojenskej moci a životný štýl s tým súvisiaci. A tak autor listu Títovi píše, že nie rímsky cisár vtedy a rôzni mocipáni dnes milostivo zhliadnu na svoj ľud, a nie oni prinášajú zdravie a blahobyt, ale Boh zhliadne, prejaví milosť a prináša spásu, zdravie a blaho v Ježišovi Kristovi. V ňom sme takpovediac vychovávaní k životnej zmene, keď už nebudeme obdivovať namyslencov a násilníkov, ale „odpustíme slabosť silnému, lebo silný ma miluje v mojej slabosti“.</w:t>
      </w:r>
    </w:p>
    <w:p w:rsidR="00150C32" w:rsidRPr="00150C32" w:rsidRDefault="00150C32" w:rsidP="000F55FF">
      <w:pPr>
        <w:pStyle w:val="Bezriadkovania"/>
        <w:ind w:left="-851" w:right="-851"/>
        <w:rPr>
          <w:rFonts w:ascii="Book Antiqua" w:hAnsi="Book Antiqua"/>
          <w:sz w:val="24"/>
          <w:szCs w:val="24"/>
          <w:lang w:eastAsia="sk-SK"/>
        </w:rPr>
      </w:pPr>
      <w:r w:rsidRPr="00150C32">
        <w:rPr>
          <w:rFonts w:ascii="Book Antiqua" w:hAnsi="Book Antiqua"/>
          <w:sz w:val="24"/>
          <w:szCs w:val="24"/>
          <w:lang w:eastAsia="sk-SK"/>
        </w:rPr>
        <w:br/>
        <w:t>Tak koná s nami Boh. On silný nechá sa uctievať vo svojej slabosti, v dieťati narodenom na slame, neskôr v priateľskej náklonnosti Ježišovej voči malým a chudobným, ako aj v jeho slabosti na kríži, aby poukázal na dôležitosť toho, čo je podceňované a oslobodil z biedy to, čo je boľavé a zviazané. Aby sme uverili, že nie cez hlučnosť, násilie a pompu sa ide k šťastiu, ale cez ticho, skromnosť a lásku. Prajem nám všetkým, aby sme skúsili, že v tomto pochopení nejde o plané reči, ale skutočnosť, ktorá zmení náš život a naplní nás pokojom a radosťou.</w:t>
      </w:r>
    </w:p>
    <w:p w:rsidR="00C32BC8" w:rsidRDefault="008C46CD" w:rsidP="000F55FF">
      <w:pPr>
        <w:pStyle w:val="Bezriadkovania"/>
        <w:ind w:left="-851" w:right="-851"/>
        <w:rPr>
          <w:rFonts w:ascii="Book Antiqua" w:hAnsi="Book Antiqua"/>
          <w:sz w:val="24"/>
          <w:szCs w:val="24"/>
        </w:rPr>
      </w:pPr>
    </w:p>
    <w:p w:rsidR="000F55FF" w:rsidRDefault="000F55FF" w:rsidP="000F55FF">
      <w:pPr>
        <w:pStyle w:val="Bezriadkovania"/>
        <w:ind w:left="-851" w:right="-851"/>
        <w:rPr>
          <w:rFonts w:ascii="Book Antiqua" w:hAnsi="Book Antiqua"/>
          <w:sz w:val="24"/>
          <w:szCs w:val="24"/>
        </w:rPr>
      </w:pPr>
    </w:p>
    <w:p w:rsidR="000F55FF" w:rsidRDefault="000F55FF"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0F55FF" w:rsidRPr="00150C32" w:rsidRDefault="000F55FF" w:rsidP="000F55FF">
      <w:pPr>
        <w:pStyle w:val="Bezriadkovania"/>
        <w:ind w:left="-851" w:right="-851"/>
        <w:rPr>
          <w:rFonts w:ascii="Book Antiqua" w:hAnsi="Book Antiqua"/>
          <w:sz w:val="24"/>
          <w:szCs w:val="24"/>
        </w:rPr>
      </w:pPr>
    </w:p>
    <w:p w:rsidR="000F55FF" w:rsidRPr="000F55FF" w:rsidRDefault="000F55FF" w:rsidP="000F55FF">
      <w:pPr>
        <w:pStyle w:val="Nadpis"/>
        <w:ind w:left="-851" w:right="-851"/>
        <w:rPr>
          <w:rFonts w:ascii="Book Antiqua" w:hAnsi="Book Antiqua"/>
          <w:szCs w:val="24"/>
        </w:rPr>
      </w:pPr>
      <w:r w:rsidRPr="000F55FF">
        <w:rPr>
          <w:rFonts w:ascii="Book Antiqua" w:hAnsi="Book Antiqua"/>
          <w:szCs w:val="24"/>
        </w:rPr>
        <w:lastRenderedPageBreak/>
        <w:t>Polnočná sv. omša</w:t>
      </w:r>
      <w:r w:rsidR="00A75015">
        <w:rPr>
          <w:rFonts w:ascii="Book Antiqua" w:hAnsi="Book Antiqua"/>
          <w:szCs w:val="24"/>
        </w:rPr>
        <w:t xml:space="preserve"> </w:t>
      </w:r>
      <w:r w:rsidR="00A75015" w:rsidRPr="00A75015">
        <w:rPr>
          <w:rFonts w:ascii="Book Antiqua" w:hAnsi="Book Antiqua"/>
          <w:b w:val="0"/>
          <w:sz w:val="16"/>
          <w:szCs w:val="16"/>
        </w:rPr>
        <w:t>Hul 2013</w:t>
      </w:r>
      <w:r w:rsidR="00BB773D" w:rsidRPr="000F55FF">
        <w:rPr>
          <w:rFonts w:ascii="Book Antiqua" w:hAnsi="Book Antiqua"/>
          <w:szCs w:val="24"/>
        </w:rPr>
        <w:fldChar w:fldCharType="begin"/>
      </w:r>
      <w:r w:rsidRPr="000F55FF">
        <w:rPr>
          <w:rFonts w:ascii="Book Antiqua" w:hAnsi="Book Antiqua"/>
          <w:szCs w:val="24"/>
        </w:rPr>
        <w:instrText>tc "Polnočná sv. omša"</w:instrText>
      </w:r>
      <w:r w:rsidR="00BB773D" w:rsidRPr="000F55FF">
        <w:rPr>
          <w:rFonts w:ascii="Book Antiqua" w:hAnsi="Book Antiqua"/>
          <w:szCs w:val="24"/>
        </w:rPr>
        <w:fldChar w:fldCharType="end"/>
      </w:r>
    </w:p>
    <w:p w:rsidR="000F55FF" w:rsidRPr="000F55FF" w:rsidRDefault="000F55FF" w:rsidP="000F55FF">
      <w:pPr>
        <w:pStyle w:val="Text"/>
        <w:ind w:left="-851" w:right="-851"/>
        <w:rPr>
          <w:rFonts w:ascii="Book Antiqua" w:hAnsi="Book Antiqua"/>
          <w:color w:val="auto"/>
          <w:sz w:val="24"/>
          <w:lang w:val="sk-SK"/>
        </w:rPr>
      </w:pPr>
      <w:r w:rsidRPr="000F55FF">
        <w:rPr>
          <w:rFonts w:ascii="Book Antiqua" w:hAnsi="Book Antiqua"/>
          <w:sz w:val="24"/>
          <w:lang w:val="sk-SK"/>
        </w:rPr>
        <w:t xml:space="preserve"> </w:t>
      </w:r>
    </w:p>
    <w:p w:rsidR="000F55FF" w:rsidRDefault="000F55FF" w:rsidP="000F55FF">
      <w:pPr>
        <w:pStyle w:val="Text"/>
        <w:ind w:left="-851" w:right="-851"/>
        <w:rPr>
          <w:rFonts w:ascii="Book Antiqua" w:hAnsi="Book Antiqua"/>
          <w:color w:val="auto"/>
          <w:sz w:val="24"/>
          <w:lang w:val="sk-SK"/>
        </w:rPr>
      </w:pPr>
      <w:r w:rsidRPr="000F55FF">
        <w:rPr>
          <w:rFonts w:ascii="Book Antiqua" w:hAnsi="Book Antiqua"/>
          <w:color w:val="auto"/>
          <w:sz w:val="24"/>
          <w:lang w:val="sk-SK"/>
        </w:rPr>
        <w:t xml:space="preserve">Na celom svete majú vianočné sviatky veľa tradícií, zvyklostí a symbolov. Je ale nejaký symbol, ktorý je známy na celom svete? Takýto symbol existuje a nazýva sa </w:t>
      </w:r>
      <w:r w:rsidRPr="000F55FF">
        <w:rPr>
          <w:rFonts w:ascii="Book Antiqua" w:hAnsi="Book Antiqua"/>
          <w:i/>
          <w:iCs/>
          <w:color w:val="auto"/>
          <w:sz w:val="24"/>
          <w:lang w:val="sk-SK"/>
        </w:rPr>
        <w:t xml:space="preserve">Betlehem. </w:t>
      </w:r>
      <w:r w:rsidRPr="000F55FF">
        <w:rPr>
          <w:rFonts w:ascii="Book Antiqua" w:hAnsi="Book Antiqua"/>
          <w:color w:val="auto"/>
          <w:sz w:val="24"/>
          <w:lang w:val="sk-SK"/>
        </w:rPr>
        <w:t xml:space="preserve">Všade poznajú ľudia obraz malebného mesta, v ktorom dominuje malý dom, v dome leží v jasliach dieťa, nad ním stojí muž a žena, okolo neho pastieri, pred ním kľačiaci traja mudrci a obraz doplňujú rozličné zvieratá. Aj vy ste, milí bratia a sestry, k svojmu vianočnému stromčeku postavili betlehem, možno z papiera alebo z drevených figúriek. Betlehem sme postavili aj v našom kostole. A možno keby sa nás niekto opýtal, načo to robíme, asi by sme odpovedali: Aké by to boli Vianoce bez betlehema? </w:t>
      </w:r>
    </w:p>
    <w:p w:rsidR="000F55FF" w:rsidRDefault="000F55FF" w:rsidP="000F55FF">
      <w:pPr>
        <w:pStyle w:val="Text"/>
        <w:ind w:left="-851" w:right="-851"/>
        <w:rPr>
          <w:rFonts w:ascii="Book Antiqua" w:hAnsi="Book Antiqua"/>
          <w:color w:val="auto"/>
          <w:sz w:val="24"/>
          <w:lang w:val="sk-SK"/>
        </w:rPr>
      </w:pPr>
      <w:r w:rsidRPr="000F55FF">
        <w:rPr>
          <w:rFonts w:ascii="Book Antiqua" w:hAnsi="Book Antiqua"/>
          <w:color w:val="auto"/>
          <w:sz w:val="24"/>
          <w:lang w:val="sk-SK"/>
        </w:rPr>
        <w:t xml:space="preserve">Táto krásna vianočná noc nám však hovorí, že nestačí mať doma a v kostole najkrajší vianočný symbol k doplneniu idylickej atmosféry. Symbol betlehema má rozhodne hlbší zmysel. Aký? Predovšetkým nám hovorí, že v jednej noci sa na zemi narodil Boží Syn, Ježiš, narodený z Nepoškvrnenej Panny. V tom momente sa stal svet krajším. V tomto momente sa Ježiš stal naším súrodencom. Odvtedy je naša zem najkrajšou, najvznešenejšou zo všetkých telies vesmíru. A keďže v skutočnom Betleheme bola atmosféra lásky, stal sa Betlehem symbolom lásky. Betlehemský Ježiš, keď vyrástol, chcel atmosféru z Betlehema preniesť na celý svet. Preto najviac hovoril o láske. O láske Božej k všetkým ľuďom o láske medzi ľuďmi navzájom. </w:t>
      </w:r>
    </w:p>
    <w:p w:rsidR="000F55FF" w:rsidRPr="000F55FF" w:rsidRDefault="000F55FF" w:rsidP="000F55FF">
      <w:pPr>
        <w:pStyle w:val="Text"/>
        <w:ind w:left="-851" w:right="-851"/>
        <w:rPr>
          <w:rFonts w:ascii="Book Antiqua" w:hAnsi="Book Antiqua"/>
          <w:color w:val="auto"/>
          <w:sz w:val="24"/>
          <w:lang w:val="sk-SK"/>
        </w:rPr>
      </w:pPr>
      <w:r>
        <w:rPr>
          <w:rFonts w:ascii="Book Antiqua" w:hAnsi="Book Antiqua"/>
          <w:color w:val="auto"/>
          <w:sz w:val="24"/>
          <w:lang w:val="sk-SK"/>
        </w:rPr>
        <w:t>Sv. Otec Bl. Ján Pavol II.</w:t>
      </w:r>
      <w:r w:rsidRPr="000F55FF">
        <w:rPr>
          <w:rFonts w:ascii="Book Antiqua" w:hAnsi="Book Antiqua"/>
          <w:color w:val="auto"/>
          <w:sz w:val="24"/>
          <w:lang w:val="sk-SK"/>
        </w:rPr>
        <w:t>, keď sa prihováral k mládeži v Nitre, povedal aj prekvapivé a krásne slová: „</w:t>
      </w:r>
      <w:r w:rsidRPr="000F55FF">
        <w:rPr>
          <w:rFonts w:ascii="Book Antiqua" w:hAnsi="Book Antiqua"/>
          <w:i/>
          <w:iCs/>
          <w:color w:val="auto"/>
          <w:sz w:val="24"/>
          <w:lang w:val="sk-SK"/>
        </w:rPr>
        <w:t>Som vďačný Pánu Bohu a som rád, že som mohol prísť do starobylej Nitry, ktorá je Betlehemom kresťanstva na Slovensku.</w:t>
      </w:r>
      <w:r w:rsidRPr="000F55FF">
        <w:rPr>
          <w:rFonts w:ascii="Book Antiqua" w:hAnsi="Book Antiqua"/>
          <w:color w:val="auto"/>
          <w:sz w:val="24"/>
          <w:lang w:val="sk-SK"/>
        </w:rPr>
        <w:t>“ Týmito slovami Sv. Otec nevyzdvihol len historický význam Nitry pri šírení kresťanstva na Slovensku, ale zároveň naznačil, že Betlehemom sa môže nazývať aj každé miesto na svete, odkiaľ sa šíri viera a láska. V duchu tejto myšlienky Sv. Otca sa nám prihovára aj dnešná vianočná noc. Betlehemom by sa mala stať každá naša kresťanská rodina, ktorá je naplnená vzájomnou láskou. Všetci jej členovia by mali mať ducha lásky a zbožnosti nielen cez vianočné sviatky, ale aj vo všedných dňoch ich vzájomného života. Betlehemom by sa mala stať aj naša farnosť. Vzájomná láska medzi veriacimi, ochota vzájomne a nezištne si pomáhať, túžba nežiť v nepriateľstvách, mať cirkevného ducha, sú predpokladom, že aj farnosť sa môže stať živým Betlehemom. Živým Betlehemom sa môže sťať aj každý človek. Lebo každý, kto šíri lásku v zamestnaní, v škole, na každej spoločenskej udalosti, kto sa nehanbí vyznávať svoju vieru, stáva sa Betlehemom tam, kde sa práve nachádza. Za niekoľko dní papierový betlehem poskladáme, figúrky dáme do krabice a odložíme ich na rok na nejaké miesto, aby nám nezavadzali. Ja vám všetkým želám, aby nikto z vás neodložil ducha Betlehema z vašich rodín, z vašich sŕdc, z našej farnosti.</w:t>
      </w:r>
    </w:p>
    <w:p w:rsidR="00150C32" w:rsidRDefault="00150C32"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0F55FF">
      <w:pPr>
        <w:pStyle w:val="Bezriadkovania"/>
        <w:ind w:left="-851" w:right="-851"/>
        <w:rPr>
          <w:rFonts w:ascii="Book Antiqua" w:hAnsi="Book Antiqua"/>
          <w:sz w:val="24"/>
          <w:szCs w:val="24"/>
        </w:rPr>
      </w:pPr>
    </w:p>
    <w:p w:rsidR="00A75015" w:rsidRDefault="00A75015" w:rsidP="00A75015">
      <w:pPr>
        <w:pStyle w:val="Bezriadkovania"/>
        <w:ind w:left="-851" w:right="-851"/>
        <w:jc w:val="center"/>
        <w:rPr>
          <w:rFonts w:ascii="Book Antiqua" w:hAnsi="Book Antiqua"/>
          <w:sz w:val="24"/>
          <w:szCs w:val="24"/>
        </w:rPr>
      </w:pPr>
      <w:r w:rsidRPr="00A75015">
        <w:rPr>
          <w:rFonts w:ascii="Book Antiqua" w:hAnsi="Book Antiqua"/>
          <w:b/>
          <w:sz w:val="24"/>
          <w:szCs w:val="24"/>
        </w:rPr>
        <w:lastRenderedPageBreak/>
        <w:t>Božie narodenie</w:t>
      </w:r>
      <w:r>
        <w:rPr>
          <w:rFonts w:ascii="Book Antiqua" w:hAnsi="Book Antiqua"/>
          <w:sz w:val="24"/>
          <w:szCs w:val="24"/>
        </w:rPr>
        <w:t xml:space="preserve"> </w:t>
      </w:r>
      <w:r w:rsidRPr="00A75015">
        <w:rPr>
          <w:rFonts w:ascii="Book Antiqua" w:hAnsi="Book Antiqua"/>
          <w:sz w:val="16"/>
          <w:szCs w:val="16"/>
        </w:rPr>
        <w:t>Hul 2013</w:t>
      </w:r>
    </w:p>
    <w:p w:rsidR="00A75015" w:rsidRPr="00BF6A5C" w:rsidRDefault="00A75015" w:rsidP="00A75015">
      <w:pPr>
        <w:pStyle w:val="Text"/>
        <w:ind w:left="-851" w:right="-851"/>
        <w:rPr>
          <w:rFonts w:ascii="Book Antiqua" w:hAnsi="Book Antiqua"/>
          <w:color w:val="auto"/>
          <w:sz w:val="24"/>
          <w:lang w:val="sk-SK"/>
        </w:rPr>
      </w:pPr>
      <w:r w:rsidRPr="00BF6A5C">
        <w:rPr>
          <w:rFonts w:ascii="Book Antiqua" w:hAnsi="Book Antiqua"/>
          <w:color w:val="auto"/>
          <w:sz w:val="24"/>
          <w:lang w:val="sk-SK"/>
        </w:rPr>
        <w:t xml:space="preserve">Vy starší často hovoríte, že sa svet veľmi mení. Porovnávate ako to bolo kedysi a ako je to teraz. Zároveň však dodávate, že je aj veľa toho, čo sa nemení. Choroby boli vtedy aj teraz, vojny boli tak isto vtedy vo svete a sú aj teraz, aj vtedy boli chudobní a bohatí, ako je tomu aj dnes. Napokon však ešte poviete: Ľudia však boli akýsi spokojnejší a šťastnejší ako dnes. </w:t>
      </w:r>
    </w:p>
    <w:p w:rsidR="00A75015" w:rsidRPr="00BF6A5C" w:rsidRDefault="00A75015" w:rsidP="00A75015">
      <w:pPr>
        <w:pStyle w:val="Text"/>
        <w:ind w:left="-851" w:right="-851"/>
        <w:rPr>
          <w:rFonts w:ascii="Book Antiqua" w:hAnsi="Book Antiqua"/>
          <w:color w:val="auto"/>
          <w:sz w:val="24"/>
          <w:lang w:val="sk-SK"/>
        </w:rPr>
      </w:pPr>
      <w:r w:rsidRPr="00BF6A5C">
        <w:rPr>
          <w:rFonts w:ascii="Book Antiqua" w:hAnsi="Book Antiqua"/>
          <w:b/>
          <w:bCs/>
          <w:color w:val="auto"/>
          <w:sz w:val="24"/>
          <w:lang w:val="sk-SK"/>
        </w:rPr>
        <w:t>KE</w:t>
      </w:r>
      <w:r w:rsidRPr="00BF6A5C">
        <w:rPr>
          <w:rFonts w:ascii="Book Antiqua" w:hAnsi="Book Antiqua"/>
          <w:i/>
          <w:iCs/>
          <w:color w:val="auto"/>
          <w:sz w:val="24"/>
          <w:lang w:val="sk-SK"/>
        </w:rPr>
        <w:t xml:space="preserve"> </w:t>
      </w:r>
      <w:r w:rsidRPr="00BF6A5C">
        <w:rPr>
          <w:rFonts w:ascii="Book Antiqua" w:hAnsi="Book Antiqua"/>
          <w:color w:val="auto"/>
          <w:sz w:val="24"/>
          <w:lang w:val="sk-SK"/>
        </w:rPr>
        <w:tab/>
        <w:t xml:space="preserve">Vianoce sú krátkym obdobím, kedy sú tak isto ľudia spokojnejší a šťastnejší. Človek sa však môže opýtať: Prečo to všetko trvá tak krátko? Nemohol by som byť spokojný aj po Vianociach? Niekoľko dní, týždňov, stále? Ježiš nám dnes odpovedá: Mohol! Budeš šťastný a spokojný vtedy ak uveríš, že ja som Svetlo, ktoré bude svietiť v tmách tvojho života. </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b/>
          <w:bCs/>
          <w:color w:val="auto"/>
          <w:sz w:val="24"/>
          <w:lang w:val="sk-SK"/>
        </w:rPr>
        <w:t>DI</w:t>
      </w:r>
      <w:r w:rsidRPr="00A75015">
        <w:rPr>
          <w:rFonts w:ascii="Book Antiqua" w:hAnsi="Book Antiqua"/>
          <w:i/>
          <w:iCs/>
          <w:color w:val="auto"/>
          <w:sz w:val="24"/>
          <w:lang w:val="sk-SK"/>
        </w:rPr>
        <w:t xml:space="preserve"> </w:t>
      </w:r>
      <w:r w:rsidRPr="00A75015">
        <w:rPr>
          <w:rFonts w:ascii="Book Antiqua" w:hAnsi="Book Antiqua"/>
          <w:color w:val="auto"/>
          <w:sz w:val="24"/>
          <w:lang w:val="sk-SK"/>
        </w:rPr>
        <w:tab/>
        <w:t xml:space="preserve">Čo je však tou tmou, v ktorej my žijeme? Odpovedať by sme mohli krátko: je to často naša </w:t>
      </w:r>
      <w:r w:rsidRPr="00A75015">
        <w:rPr>
          <w:rFonts w:ascii="Book Antiqua" w:hAnsi="Book Antiqua"/>
          <w:b/>
          <w:color w:val="auto"/>
          <w:sz w:val="24"/>
          <w:lang w:val="sk-SK"/>
        </w:rPr>
        <w:t>nespokojnosť</w:t>
      </w:r>
      <w:r w:rsidRPr="00A75015">
        <w:rPr>
          <w:rFonts w:ascii="Book Antiqua" w:hAnsi="Book Antiqua"/>
          <w:color w:val="auto"/>
          <w:sz w:val="24"/>
          <w:lang w:val="sk-SK"/>
        </w:rPr>
        <w:t xml:space="preserve">. Určite každý z nás by vedel rozprávať o tom, čo všetko mu spôsobuje nespokojnosť. Vedeli by sme rozprávať o politike, o zlých susedoch, o nedostatku peňazí, o rôznych osobných trápeniach. Často sme nespokojní aj z toho, že nemáme to, čo majú iní. To je tá naša tma, v ktorej žijeme. Ak nám dnes Ježiš hovorí, že chce byť svetlom pre náš život, tak to znamená, že nechce, aby sme svoj život prežívali v tme nespokojnosti. Chce nám dnes otvoriť oči, aby sme v svojom živote objavili aj čosi krásne, čosi hodnotné, aby sme si to uvedomovali, aby sme sa vedeli z toho radovať. </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b/>
          <w:bCs/>
          <w:color w:val="auto"/>
          <w:sz w:val="24"/>
          <w:lang w:val="sk-SK"/>
        </w:rPr>
        <w:t>PAR</w:t>
      </w:r>
      <w:r w:rsidRPr="00A75015">
        <w:rPr>
          <w:rFonts w:ascii="Book Antiqua" w:hAnsi="Book Antiqua"/>
          <w:i/>
          <w:iCs/>
          <w:color w:val="auto"/>
          <w:sz w:val="24"/>
          <w:lang w:val="sk-SK"/>
        </w:rPr>
        <w:t xml:space="preserve"> </w:t>
      </w:r>
      <w:r w:rsidRPr="00A75015">
        <w:rPr>
          <w:rFonts w:ascii="Book Antiqua" w:hAnsi="Book Antiqua"/>
          <w:color w:val="auto"/>
          <w:sz w:val="24"/>
          <w:lang w:val="sk-SK"/>
        </w:rPr>
        <w:tab/>
        <w:t xml:space="preserve">Čo je to, čo nám chce Kristus ukázať, aby sme boli spokojní? Napríklad nám chce pripomenúť jeden pohľad. Aký? Milí rodičia, aký je to pocit, keď večer vaše deti zaspia a vy sa na ne pozeráte ako sladko spia? Nie je to fantastický pocit? A povedzte, za čo by ste to vymenili? Existuje niečo, za čo by ste predali pohľad na svoje dieťa? Určite nie. </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color w:val="auto"/>
          <w:sz w:val="24"/>
          <w:lang w:val="sk-SK"/>
        </w:rPr>
        <w:t>Alebo ak niekto z vás, po návšteve nemocnice, prešiel sklenými dverami von a prežil to ovzdušie bolesti a nádeje, tragédie a osudu, neotrasiteľnej vôle k životu a tichej trpezlivosti, nie je to dôvod povedať si: Bože, ďakujem ti za zdravie. Je niečo, za čo by ste svoje zdravie vymenili?</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color w:val="auto"/>
          <w:sz w:val="24"/>
          <w:lang w:val="sk-SK"/>
        </w:rPr>
        <w:t>Alebo aký máme pocit, keď navštívime psychiatrickú liečebňu? Nie sme šťastní, že máme zdravý rozum? Vymenili by sme za niečo svoj rozum? Alebo vymenili by sme za niečo svoje nohy a ruky?</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color w:val="auto"/>
          <w:sz w:val="24"/>
          <w:lang w:val="sk-SK"/>
        </w:rPr>
        <w:t xml:space="preserve">Alebo za čo by ste, milí manželia, predali svoje manželské šťastie? Zaiste si uvedomujete, aká je to veľká hodnota vo svete preplnenom nešťastných manželstiev. </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color w:val="auto"/>
          <w:sz w:val="24"/>
          <w:lang w:val="sk-SK"/>
        </w:rPr>
        <w:t>Alebo nie je to veľký dar, že sme mohli sedieť pri štedrovečernom stole preplnenom rôznymi jedlami? Pomysleli sme si, že v tej sekunde, keď sme my večerali, niekto na svete zomiera od hladu alebo smädu? Vymenili by sme za kus zlata peceň chleba, pohár vody, hrudu masla alebo soli?</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color w:val="auto"/>
          <w:sz w:val="24"/>
          <w:lang w:val="sk-SK"/>
        </w:rPr>
        <w:t>Alebo nie je to krásny pocit, keď sa môžeme pozerať na východ slnka, na jasnú nočnú oblohu, keď sa vieme skloniť nad zázrakom, ktorý sa volá kvet a obdivovať jeho krásu? Môžu sa z toho tešiť ľudia, keď im slnko, hviezdy a polia zastiera mrak výbuchov a bombardovaní vo vojne?</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color w:val="auto"/>
          <w:sz w:val="24"/>
          <w:lang w:val="sk-SK"/>
        </w:rPr>
        <w:t xml:space="preserve">Ježiš nám chce otvoriť oči, aby sme videli to, o čom si myslíme, že je samozrejmé, že to tak musí byť, že na to máme právo, že to sa nikdy nezmení. To je to jeho svetlo, ktoré nám má vrátiť spokojnosť. </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b/>
          <w:bCs/>
          <w:color w:val="auto"/>
          <w:sz w:val="24"/>
          <w:lang w:val="sk-SK"/>
        </w:rPr>
        <w:t>MY</w:t>
      </w:r>
      <w:r w:rsidRPr="00A75015">
        <w:rPr>
          <w:rFonts w:ascii="Book Antiqua" w:hAnsi="Book Antiqua"/>
          <w:i/>
          <w:iCs/>
          <w:color w:val="auto"/>
          <w:sz w:val="24"/>
          <w:lang w:val="sk-SK"/>
        </w:rPr>
        <w:t xml:space="preserve"> </w:t>
      </w:r>
      <w:r w:rsidR="00BF6A5C">
        <w:rPr>
          <w:rFonts w:ascii="Book Antiqua" w:hAnsi="Book Antiqua"/>
          <w:color w:val="auto"/>
          <w:sz w:val="24"/>
          <w:lang w:val="sk-SK"/>
        </w:rPr>
        <w:tab/>
        <w:t>S</w:t>
      </w:r>
      <w:r w:rsidRPr="00A75015">
        <w:rPr>
          <w:rFonts w:ascii="Book Antiqua" w:hAnsi="Book Antiqua"/>
          <w:color w:val="auto"/>
          <w:sz w:val="24"/>
          <w:lang w:val="sk-SK"/>
        </w:rPr>
        <w:t>pomína na jedny svoje Viano</w:t>
      </w:r>
      <w:r w:rsidR="00BF6A5C">
        <w:rPr>
          <w:rFonts w:ascii="Book Antiqua" w:hAnsi="Book Antiqua"/>
          <w:color w:val="auto"/>
          <w:sz w:val="24"/>
          <w:lang w:val="sk-SK"/>
        </w:rPr>
        <w:t>ce najznámejší a najväčší</w:t>
      </w:r>
      <w:r w:rsidRPr="00A75015">
        <w:rPr>
          <w:rFonts w:ascii="Book Antiqua" w:hAnsi="Book Antiqua"/>
          <w:color w:val="auto"/>
          <w:sz w:val="24"/>
          <w:lang w:val="sk-SK"/>
        </w:rPr>
        <w:t xml:space="preserve"> operný spevák Luciano Pavarotti. </w:t>
      </w:r>
      <w:r w:rsidRPr="00A75015">
        <w:rPr>
          <w:rFonts w:ascii="Book Antiqua" w:hAnsi="Book Antiqua"/>
          <w:i/>
          <w:iCs/>
          <w:color w:val="auto"/>
          <w:sz w:val="24"/>
          <w:lang w:val="sk-SK"/>
        </w:rPr>
        <w:t xml:space="preserve">„Mal som 40 rokov. Bol som bohatý, slávny, na vrchole popularity. Množstvo práce a veľký úspech mi však zruinovali ducha. Dosiahol som všetko, čo sa dá, ale to vo mne vyvolávalo pocit znudenia a nechuti. V rodine som si dokonca prestal rozumieť so ženou a dcérami. Dňa 22. decembra 1975 som sa vracal lietadlom z Ameriky do Talianska. Bol som pohrúžený do svojich myšlienok. Už sme mali pristávať, keď pilot ohlásil, že je hmla a nemôže pristáť. Urobil ešte niekoľko okruhov a pokúsil sa o pristátie. Nepristal však presne. Keď sa lietadlo dotklo nerovného terénu, krídlo sa nachýlilo a prasklo na polovicu. Jeden z motorov vyletel ako z praku a druhý tiež odpadol. Lietadlo pokračovalo v svojom šialenom behu, strašne nadskakujúc. Keď sa kýpeť krídla dotkol zeme, lietadlo sa otočilo okolo seba a rozlomilo sa na dve časti. Vo vnútri panoval chaos. Ľudia kričali, plakali, volali o pomoc. Tej noci, keď som bol už konečne doma pri žene a dcérach, pochopil som, aký pekný a cenný je život. Všetko sa mi zrazu stalo dôležité: popílené drevo v ohrade, psi, ktorí skákali okolo mňa, starý oblek, každý kút môjho domu. Nemohol som zažmúriť oka. Chodil som po izbách a pozeral na spiace dcéry. Nuda a apatia, ktoré ma už celé mesiace ťažili, úplne zanikli. Nasledujúcich niekoľko dní dovolenky som prežíval v eufórii dieťaťa. Pomáhal som doma robiť jasličky a počúvanie kolied ma nútilo do plaču. Začal som pri betlehemskej biede môj druhý život.“ </w:t>
      </w:r>
      <w:r w:rsidRPr="00A75015">
        <w:rPr>
          <w:rFonts w:ascii="Book Antiqua" w:hAnsi="Book Antiqua"/>
          <w:color w:val="auto"/>
          <w:sz w:val="24"/>
          <w:lang w:val="sk-SK"/>
        </w:rPr>
        <w:t xml:space="preserve">Áno, taký býva často náš ľudský život. Musí sa niečo stať, až potom si uvedomíme, čo všetko máme alebo čo sme stratili. Preto nemá pravdu známy psychoanalytik Sigmund Freud, ktorému vďačíme za niektoré poznatky o hlbinách duše, že človek </w:t>
      </w:r>
      <w:r w:rsidRPr="00A75015">
        <w:rPr>
          <w:rFonts w:ascii="Book Antiqua" w:hAnsi="Book Antiqua"/>
          <w:color w:val="auto"/>
          <w:sz w:val="24"/>
          <w:lang w:val="sk-SK"/>
        </w:rPr>
        <w:lastRenderedPageBreak/>
        <w:t xml:space="preserve">sa len preto obracia k Bohu, lebo žije v tme a nešťastí. Nie, človek sa preto obracia k Bohu, lebo vždy má za čo ďakovať. Vždy sa má z čoho tešiť. A práve dnes Ježiš osvecuje náš život, aby sme videli, čo všetko sme od Boha dostali. </w:t>
      </w:r>
    </w:p>
    <w:p w:rsidR="00A75015" w:rsidRPr="00A75015" w:rsidRDefault="00A75015" w:rsidP="00A75015">
      <w:pPr>
        <w:pStyle w:val="Text"/>
        <w:ind w:left="-851" w:right="-851"/>
        <w:rPr>
          <w:rFonts w:ascii="Book Antiqua" w:hAnsi="Book Antiqua"/>
          <w:color w:val="auto"/>
          <w:sz w:val="24"/>
          <w:lang w:val="sk-SK"/>
        </w:rPr>
      </w:pPr>
      <w:r w:rsidRPr="00A75015">
        <w:rPr>
          <w:rFonts w:ascii="Book Antiqua" w:hAnsi="Book Antiqua"/>
          <w:b/>
          <w:bCs/>
          <w:color w:val="auto"/>
          <w:sz w:val="24"/>
          <w:lang w:val="sk-SK"/>
        </w:rPr>
        <w:t>ADE</w:t>
      </w:r>
      <w:r w:rsidRPr="00A75015">
        <w:rPr>
          <w:rFonts w:ascii="Book Antiqua" w:hAnsi="Book Antiqua"/>
          <w:i/>
          <w:iCs/>
          <w:color w:val="auto"/>
          <w:sz w:val="24"/>
          <w:lang w:val="sk-SK"/>
        </w:rPr>
        <w:t xml:space="preserve"> </w:t>
      </w:r>
      <w:r w:rsidRPr="00A75015">
        <w:rPr>
          <w:rFonts w:ascii="Book Antiqua" w:hAnsi="Book Antiqua"/>
          <w:color w:val="auto"/>
          <w:sz w:val="24"/>
          <w:lang w:val="sk-SK"/>
        </w:rPr>
        <w:tab/>
        <w:t xml:space="preserve">Vždy budú medzi nami nespokojní ľudia. Ďakujme novonarodenému Ježišovi, že on nás chce urobiť natrvalo spokojnými a šťastnými. Radujme sa z toho, čo máme, a pomáhajme aj iným otvárať oči a srdce, aby videli, čím ich Boh obdaroval. Amen. </w:t>
      </w:r>
    </w:p>
    <w:p w:rsidR="00A75015" w:rsidRPr="000F55FF" w:rsidRDefault="00A75015" w:rsidP="000F55FF">
      <w:pPr>
        <w:pStyle w:val="Bezriadkovania"/>
        <w:ind w:left="-851" w:right="-851"/>
        <w:rPr>
          <w:rFonts w:ascii="Book Antiqua" w:hAnsi="Book Antiqua"/>
          <w:sz w:val="24"/>
          <w:szCs w:val="24"/>
        </w:rPr>
      </w:pPr>
    </w:p>
    <w:sectPr w:rsidR="00A75015" w:rsidRPr="000F55FF" w:rsidSect="00A75015">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150C32"/>
    <w:rsid w:val="000F55FF"/>
    <w:rsid w:val="00150C32"/>
    <w:rsid w:val="00465E01"/>
    <w:rsid w:val="005326B2"/>
    <w:rsid w:val="00774BE8"/>
    <w:rsid w:val="008C46CD"/>
    <w:rsid w:val="008D60CC"/>
    <w:rsid w:val="00A75015"/>
    <w:rsid w:val="00BB773D"/>
    <w:rsid w:val="00BC2930"/>
    <w:rsid w:val="00BF6A5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74BE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150C32"/>
    <w:pPr>
      <w:spacing w:after="0" w:line="240" w:lineRule="auto"/>
    </w:pPr>
  </w:style>
  <w:style w:type="paragraph" w:customStyle="1" w:styleId="Text">
    <w:name w:val="Text"/>
    <w:autoRedefine/>
    <w:rsid w:val="000F55FF"/>
    <w:pPr>
      <w:tabs>
        <w:tab w:val="left" w:pos="680"/>
      </w:tabs>
      <w:autoSpaceDE w:val="0"/>
      <w:autoSpaceDN w:val="0"/>
      <w:adjustRightInd w:val="0"/>
      <w:spacing w:after="0" w:line="240" w:lineRule="auto"/>
      <w:jc w:val="both"/>
    </w:pPr>
    <w:rPr>
      <w:rFonts w:ascii="Arial" w:eastAsia="Times New Roman" w:hAnsi="Arial" w:cs="Times New Roman"/>
      <w:color w:val="000000"/>
      <w:szCs w:val="24"/>
      <w:lang w:val="cs-CZ" w:eastAsia="zh-CN"/>
    </w:rPr>
  </w:style>
  <w:style w:type="paragraph" w:customStyle="1" w:styleId="Nadpis">
    <w:name w:val="Nadpis"/>
    <w:autoRedefine/>
    <w:rsid w:val="000F55FF"/>
    <w:pPr>
      <w:autoSpaceDE w:val="0"/>
      <w:autoSpaceDN w:val="0"/>
      <w:adjustRightInd w:val="0"/>
      <w:spacing w:after="0" w:line="240" w:lineRule="auto"/>
      <w:jc w:val="center"/>
    </w:pPr>
    <w:rPr>
      <w:rFonts w:ascii="Arial" w:eastAsia="Times New Roman" w:hAnsi="Arial" w:cs="Times New Roman"/>
      <w:b/>
      <w:color w:val="000000"/>
      <w:sz w:val="24"/>
      <w:szCs w:val="26"/>
      <w:lang w:eastAsia="zh-CN"/>
    </w:rPr>
  </w:style>
</w:styles>
</file>

<file path=word/webSettings.xml><?xml version="1.0" encoding="utf-8"?>
<w:webSettings xmlns:r="http://schemas.openxmlformats.org/officeDocument/2006/relationships" xmlns:w="http://schemas.openxmlformats.org/wordprocessingml/2006/main">
  <w:divs>
    <w:div w:id="122087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1830</Words>
  <Characters>10431</Characters>
  <Application>Microsoft Office Word</Application>
  <DocSecurity>0</DocSecurity>
  <Lines>86</Lines>
  <Paragraphs>24</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2</cp:revision>
  <dcterms:created xsi:type="dcterms:W3CDTF">2013-12-24T13:58:00Z</dcterms:created>
  <dcterms:modified xsi:type="dcterms:W3CDTF">2014-02-01T22:15:00Z</dcterms:modified>
</cp:coreProperties>
</file>