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4F4F4F"/>
          <w:spacing w:val="0"/>
          <w:sz w:val="20"/>
          <w:szCs w:val="2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F4F4F"/>
          <w:spacing w:val="0"/>
          <w:sz w:val="20"/>
          <w:szCs w:val="20"/>
          <w:bdr w:val="none" w:color="auto" w:sz="0" w:space="0"/>
          <w:shd w:val="clear" w:fill="FFFFFF"/>
        </w:rPr>
        <w:t>Rozhodnite o párnosti a nepárnosti funkcií: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F4F4F"/>
          <w:spacing w:val="0"/>
          <w:sz w:val="6"/>
          <w:szCs w:val="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F4F4F"/>
          <w:spacing w:val="0"/>
          <w:kern w:val="0"/>
          <w:sz w:val="6"/>
          <w:szCs w:val="6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933825" cy="904875"/>
            <wp:effectExtent l="0" t="0" r="3175" b="317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leftChars="0" w:right="0" w:firstLine="0" w:firstLineChars="0"/>
        <w:rPr>
          <w:rFonts w:ascii="Segoe UI" w:hAnsi="Segoe UI" w:eastAsia="Segoe UI" w:cs="Segoe UI"/>
          <w:i w:val="0"/>
          <w:iCs w:val="0"/>
          <w:caps w:val="0"/>
          <w:color w:val="4F4F4F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F4F4F"/>
          <w:spacing w:val="0"/>
          <w:sz w:val="15"/>
          <w:szCs w:val="15"/>
          <w:bdr w:val="none" w:color="auto" w:sz="0" w:space="0"/>
          <w:shd w:val="clear" w:fill="FFFFFF"/>
        </w:rPr>
        <w:t>Zistite, ktoré z nasledujúcich funkcií sú ohraničené v danom definičnom obore.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F4F4F"/>
          <w:spacing w:val="0"/>
          <w:sz w:val="6"/>
          <w:szCs w:val="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F4F4F"/>
          <w:spacing w:val="0"/>
          <w:kern w:val="0"/>
          <w:sz w:val="6"/>
          <w:szCs w:val="6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971675" cy="581025"/>
            <wp:effectExtent l="0" t="0" r="3175" b="3175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sk-SK"/>
        </w:rPr>
      </w:pPr>
      <w:r>
        <w:rPr>
          <w:rFonts w:ascii="Arial" w:hAnsi="Arial" w:eastAsia="SimSun" w:cs="Arial"/>
          <w:i w:val="0"/>
          <w:iCs w:val="0"/>
          <w:caps w:val="0"/>
          <w:color w:val="333333"/>
          <w:spacing w:val="0"/>
          <w:sz w:val="6"/>
          <w:szCs w:val="6"/>
          <w:shd w:val="clear" w:fill="FFFFFF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15875</wp:posOffset>
            </wp:positionH>
            <wp:positionV relativeFrom="paragraph">
              <wp:posOffset>536575</wp:posOffset>
            </wp:positionV>
            <wp:extent cx="5581650" cy="6076950"/>
            <wp:effectExtent l="0" t="0" r="0" b="0"/>
            <wp:wrapSquare wrapText="bothSides"/>
            <wp:docPr id="3" name="Picture 3" descr="Nakresli graf a urči vlastnosti lineárnej funkc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Nakresli graf a urči vlastnosti lineárnej funkci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6076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lang w:val="sk-SK"/>
        </w:rPr>
        <w:t>Dokážte monotónnosť funkcií: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E525ECC"/>
    <w:multiLevelType w:val="singleLevel"/>
    <w:tmpl w:val="5E525EC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BB18DC"/>
    <w:rsid w:val="3BBB1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2023-04-04T12:08:00Z</dcterms:created>
  <dc:creator>jarul</dc:creator>
  <cp:lastModifiedBy>jarul</cp:lastModifiedBy>
  <cp:lastPrinted>2023-04-04T12:26:25Z</cp:lastPrinted>
  <dcterms:modified xsi:type="dcterms:W3CDTF">2023-04-04T12:27:22Z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E4085B81DC784E5CA954B1144C4BF0EE</vt:lpwstr>
  </property>
</Properties>
</file>