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0D" w:rsidRPr="004C350D" w:rsidRDefault="004C350D" w:rsidP="004C350D">
      <w:pPr>
        <w:spacing w:after="0" w:line="240" w:lineRule="auto"/>
        <w:outlineLvl w:val="0"/>
        <w:rPr>
          <w:rFonts w:ascii="Times New Roman" w:eastAsia="Times New Roman" w:hAnsi="Times New Roman" w:cs="Times New Roman"/>
          <w:b/>
          <w:bCs/>
          <w:color w:val="000000"/>
          <w:kern w:val="36"/>
          <w:sz w:val="28"/>
          <w:szCs w:val="28"/>
          <w:lang w:eastAsia="sk-SK"/>
        </w:rPr>
      </w:pPr>
      <w:r w:rsidRPr="004C350D">
        <w:rPr>
          <w:rFonts w:ascii="Times New Roman" w:eastAsia="Times New Roman" w:hAnsi="Times New Roman" w:cs="Times New Roman"/>
          <w:b/>
          <w:bCs/>
          <w:color w:val="000000"/>
          <w:kern w:val="36"/>
          <w:sz w:val="28"/>
          <w:szCs w:val="28"/>
          <w:bdr w:val="none" w:sz="0" w:space="0" w:color="auto" w:frame="1"/>
          <w:lang w:eastAsia="sk-SK"/>
        </w:rPr>
        <w:t>Vylučovanie trvá slonovi aj mačke rovnako dlho. Vedci skúmali, prečo je to tak</w:t>
      </w:r>
      <w:r>
        <w:rPr>
          <w:rFonts w:ascii="Times New Roman" w:eastAsia="Times New Roman" w:hAnsi="Times New Roman" w:cs="Times New Roman"/>
          <w:b/>
          <w:bCs/>
          <w:color w:val="000000"/>
          <w:kern w:val="36"/>
          <w:sz w:val="28"/>
          <w:szCs w:val="28"/>
          <w:bdr w:val="none" w:sz="0" w:space="0" w:color="auto" w:frame="1"/>
          <w:lang w:eastAsia="sk-SK"/>
        </w:rPr>
        <w:t>.</w:t>
      </w:r>
    </w:p>
    <w:p w:rsidR="004C350D" w:rsidRDefault="004C350D" w:rsidP="004C350D">
      <w:pPr>
        <w:pStyle w:val="Normlnywebov"/>
        <w:spacing w:before="0" w:beforeAutospacing="0" w:after="0" w:afterAutospacing="0"/>
        <w:rPr>
          <w:b/>
          <w:bCs/>
        </w:rPr>
      </w:pPr>
    </w:p>
    <w:p w:rsidR="004C350D" w:rsidRPr="00EE7FE1" w:rsidRDefault="004C350D" w:rsidP="00EE7FE1">
      <w:pPr>
        <w:pStyle w:val="Normlnywebov"/>
        <w:spacing w:before="0" w:beforeAutospacing="0" w:after="240" w:afterAutospacing="0"/>
        <w:jc w:val="center"/>
        <w:rPr>
          <w:bCs/>
          <w:i/>
        </w:rPr>
      </w:pPr>
      <w:r w:rsidRPr="00EE7FE1">
        <w:rPr>
          <w:bCs/>
          <w:i/>
        </w:rPr>
        <w:t>Zistenie, že cicavcom trvá vyprázdnenie približne rovnaký čas, je prekvapením, lebo živočíchy majú rôznu veľkosť a líšia sa aj objemom vylúčenej stolice.</w:t>
      </w:r>
    </w:p>
    <w:p w:rsidR="004C350D" w:rsidRDefault="004C350D" w:rsidP="004C350D">
      <w:pPr>
        <w:pStyle w:val="Normlnywebov"/>
        <w:spacing w:before="0" w:beforeAutospacing="0" w:after="0" w:afterAutospacing="0" w:line="360" w:lineRule="auto"/>
        <w:ind w:firstLine="708"/>
        <w:rPr>
          <w:color w:val="181818"/>
        </w:rPr>
      </w:pPr>
      <w:r w:rsidRPr="004C350D">
        <w:rPr>
          <w:color w:val="181818"/>
        </w:rPr>
        <w:t>Slon, pes, mačka, ale aj človek a myš. Všetky tieto cicavce potrebujú rovnaký čas na vyprázdnenie, hoci majú rozdielnu veľkosť a stravu. Prečo je to tak?</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Preskúmala to skupina amerických vedcov pod vedením </w:t>
      </w:r>
      <w:proofErr w:type="spellStart"/>
      <w:r w:rsidRPr="004C350D">
        <w:rPr>
          <w:color w:val="181818"/>
        </w:rPr>
        <w:t>Davida</w:t>
      </w:r>
      <w:proofErr w:type="spellEnd"/>
      <w:r w:rsidRPr="004C350D">
        <w:rPr>
          <w:color w:val="181818"/>
        </w:rPr>
        <w:t xml:space="preserve"> </w:t>
      </w:r>
      <w:proofErr w:type="spellStart"/>
      <w:r w:rsidRPr="004C350D">
        <w:rPr>
          <w:color w:val="181818"/>
        </w:rPr>
        <w:t>Hua</w:t>
      </w:r>
      <w:proofErr w:type="spellEnd"/>
      <w:r w:rsidRPr="004C350D">
        <w:rPr>
          <w:color w:val="181818"/>
        </w:rPr>
        <w:t xml:space="preserve">. Svoju štúdiu, ktorú nazvali </w:t>
      </w:r>
      <w:r>
        <w:rPr>
          <w:color w:val="181818"/>
        </w:rPr>
        <w:t>„</w:t>
      </w:r>
      <w:r w:rsidRPr="004C350D">
        <w:rPr>
          <w:color w:val="181818"/>
        </w:rPr>
        <w:t>Hydrodynamika vyprázdnenia</w:t>
      </w:r>
      <w:r>
        <w:rPr>
          <w:color w:val="181818"/>
        </w:rPr>
        <w:t xml:space="preserve">“ </w:t>
      </w:r>
      <w:r w:rsidRPr="004C350D">
        <w:rPr>
          <w:color w:val="181818"/>
        </w:rPr>
        <w:t>, publikovali koncom minulého mesiaca vo vedeckom žurnále</w:t>
      </w:r>
      <w:r>
        <w:rPr>
          <w:color w:val="181818"/>
        </w:rPr>
        <w:t xml:space="preserve"> Soft </w:t>
      </w:r>
      <w:proofErr w:type="spellStart"/>
      <w:r>
        <w:rPr>
          <w:color w:val="181818"/>
        </w:rPr>
        <w:t>Matter</w:t>
      </w:r>
      <w:proofErr w:type="spellEnd"/>
      <w:r>
        <w:rPr>
          <w:color w:val="181818"/>
        </w:rPr>
        <w:t>.</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Tento časopis zvyčajne publikuje výskum mäkkých tkanív, polymérov, </w:t>
      </w:r>
      <w:proofErr w:type="spellStart"/>
      <w:r w:rsidRPr="004C350D">
        <w:rPr>
          <w:color w:val="181818"/>
        </w:rPr>
        <w:t>hydrogélov</w:t>
      </w:r>
      <w:proofErr w:type="spellEnd"/>
      <w:r w:rsidRPr="004C350D">
        <w:rPr>
          <w:color w:val="181818"/>
        </w:rPr>
        <w:t xml:space="preserve"> a koloidných zmesí a opisuje ich fyzikálne, biologické a chemické vlastnosti.</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Nová štúdia opisuje hydrodynamiku vyprázdňovania výkalov naprieč rôznymi druhmi cicavcov, ktorých stolica má cylindrický tvar (bobky zajacov a kôz preto nemohli byť do štúdie zahrnuté).</w:t>
      </w:r>
    </w:p>
    <w:p w:rsidR="004C350D" w:rsidRPr="004C350D" w:rsidRDefault="004C350D" w:rsidP="004C350D">
      <w:pPr>
        <w:pStyle w:val="Normlnywebov"/>
        <w:spacing w:before="0" w:beforeAutospacing="0" w:after="0" w:afterAutospacing="0" w:line="360" w:lineRule="auto"/>
        <w:rPr>
          <w:color w:val="181818"/>
        </w:rPr>
      </w:pPr>
      <w:r w:rsidRPr="004C350D">
        <w:rPr>
          <w:color w:val="181818"/>
        </w:rPr>
        <w:t xml:space="preserve">Výskumníci sa preto zamerali na štúdium </w:t>
      </w:r>
      <w:proofErr w:type="spellStart"/>
      <w:r w:rsidRPr="004C350D">
        <w:rPr>
          <w:color w:val="181818"/>
        </w:rPr>
        <w:t>defekácie</w:t>
      </w:r>
      <w:proofErr w:type="spellEnd"/>
      <w:r w:rsidRPr="004C350D">
        <w:rPr>
          <w:color w:val="181818"/>
        </w:rPr>
        <w:t xml:space="preserve"> slonov, pánd a divých prasiat v atlantskej zoo, psov v miestnom parku spolu s 19 videami z portálu </w:t>
      </w:r>
      <w:proofErr w:type="spellStart"/>
      <w:r w:rsidRPr="004C350D">
        <w:rPr>
          <w:color w:val="181818"/>
        </w:rPr>
        <w:t>YouTube</w:t>
      </w:r>
      <w:proofErr w:type="spellEnd"/>
      <w:r w:rsidRPr="004C350D">
        <w:rPr>
          <w:color w:val="181818"/>
        </w:rPr>
        <w:t>.</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Skúmaním záznamov vyprázdňovania týchto cicavcov zistili, že každému z nich trvá vylučovanie takmer rovnako dlho: približne 12 (±7) sekúnd (autori merali čas od chvíle, keď sa výkaly objavili v análnom otvore, až po čas, keď zo živočícha vypadli).</w:t>
      </w:r>
    </w:p>
    <w:p w:rsidR="004C350D" w:rsidRPr="004C350D" w:rsidRDefault="004C350D" w:rsidP="004C350D">
      <w:pPr>
        <w:pStyle w:val="Nadpis3"/>
        <w:spacing w:before="0" w:line="360" w:lineRule="auto"/>
        <w:jc w:val="center"/>
        <w:rPr>
          <w:rFonts w:ascii="Times New Roman" w:hAnsi="Times New Roman" w:cs="Times New Roman"/>
          <w:color w:val="auto"/>
          <w:sz w:val="24"/>
          <w:szCs w:val="24"/>
        </w:rPr>
      </w:pPr>
      <w:r w:rsidRPr="004C350D">
        <w:rPr>
          <w:rFonts w:ascii="Times New Roman" w:hAnsi="Times New Roman" w:cs="Times New Roman"/>
          <w:color w:val="auto"/>
          <w:sz w:val="24"/>
          <w:szCs w:val="24"/>
        </w:rPr>
        <w:t>Tajomstvo je v hliene</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Zistenie, že cicavcom trvá </w:t>
      </w:r>
      <w:proofErr w:type="spellStart"/>
      <w:r w:rsidRPr="004C350D">
        <w:rPr>
          <w:color w:val="181818"/>
        </w:rPr>
        <w:t>defekácia</w:t>
      </w:r>
      <w:proofErr w:type="spellEnd"/>
      <w:r w:rsidRPr="004C350D">
        <w:rPr>
          <w:color w:val="181818"/>
        </w:rPr>
        <w:t xml:space="preserve"> približne rovnaký čas, je prekvapením, lebo živočíchy majú rôznu veľkosť (vezmite si napríklad taký rozdiel medzi tigrom a potkanom) a líšia sa aj objemom vylúčenej stolice.</w:t>
      </w:r>
    </w:p>
    <w:p w:rsid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Presnejšie: 66 </w:t>
      </w:r>
      <w:r>
        <w:rPr>
          <w:color w:val="181818"/>
        </w:rPr>
        <w:t>%</w:t>
      </w:r>
      <w:r w:rsidRPr="004C350D">
        <w:rPr>
          <w:color w:val="181818"/>
        </w:rPr>
        <w:t xml:space="preserve"> skúmaných zvierat potrebuje na vyprázdnenie konečníka 5 až 19 sekúnd. Pritom objem vylúčenej stolice je u slona 20 litrov, čo je takmer 2-tisíckrát viac ako u psa (10 mililitrov).</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Možné je to vďaka vrstve hlienu, ktorý sa prirodzene nachádza v konečníkoch všetkých uvedených zvierat. Hlien obaľuje stolicu počas </w:t>
      </w:r>
      <w:proofErr w:type="spellStart"/>
      <w:r w:rsidRPr="004C350D">
        <w:rPr>
          <w:color w:val="181818"/>
        </w:rPr>
        <w:t>defekácie</w:t>
      </w:r>
      <w:proofErr w:type="spellEnd"/>
      <w:r w:rsidRPr="004C350D">
        <w:rPr>
          <w:color w:val="181818"/>
        </w:rPr>
        <w:t>, vďaka čomu dochádza k jej vylúčeniu rovnakou rýchlosťou, hoci sa veľkosť konečníkov a množstvo stolice líšia.</w:t>
      </w:r>
    </w:p>
    <w:p w:rsidR="004C350D" w:rsidRDefault="004C350D" w:rsidP="004C350D">
      <w:pPr>
        <w:pStyle w:val="Normlnywebov"/>
        <w:spacing w:before="0" w:beforeAutospacing="0" w:after="0" w:afterAutospacing="0" w:line="360" w:lineRule="auto"/>
        <w:ind w:firstLine="708"/>
        <w:rPr>
          <w:color w:val="181818"/>
        </w:rPr>
      </w:pPr>
      <w:r w:rsidRPr="004C350D">
        <w:rPr>
          <w:color w:val="181818"/>
        </w:rPr>
        <w:t xml:space="preserve">Zvieratá totiž počas </w:t>
      </w:r>
      <w:proofErr w:type="spellStart"/>
      <w:r w:rsidRPr="004C350D">
        <w:rPr>
          <w:color w:val="181818"/>
        </w:rPr>
        <w:t>defekácie</w:t>
      </w:r>
      <w:proofErr w:type="spellEnd"/>
      <w:r w:rsidRPr="004C350D">
        <w:rPr>
          <w:color w:val="181818"/>
        </w:rPr>
        <w:t xml:space="preserve"> používajú rovnakú silu svalstva. Vrstva hlienu závisí od veľkosti zvieraťa – u slona bola omnoho hrubšia ako u myši.</w:t>
      </w:r>
    </w:p>
    <w:p w:rsidR="004C350D" w:rsidRPr="004C350D" w:rsidRDefault="004C350D" w:rsidP="004C350D">
      <w:pPr>
        <w:pStyle w:val="Nadpis3"/>
        <w:spacing w:before="0"/>
        <w:jc w:val="center"/>
        <w:rPr>
          <w:rFonts w:ascii="Times New Roman" w:hAnsi="Times New Roman" w:cs="Times New Roman"/>
          <w:color w:val="181818"/>
          <w:sz w:val="24"/>
          <w:szCs w:val="24"/>
        </w:rPr>
      </w:pPr>
      <w:r w:rsidRPr="004C350D">
        <w:rPr>
          <w:rFonts w:ascii="Times New Roman" w:hAnsi="Times New Roman" w:cs="Times New Roman"/>
          <w:color w:val="181818"/>
          <w:sz w:val="24"/>
          <w:szCs w:val="24"/>
        </w:rPr>
        <w:t>Ako boby na bobovej dráhe</w:t>
      </w:r>
    </w:p>
    <w:p w:rsidR="004C350D" w:rsidRPr="004C350D" w:rsidRDefault="004C350D" w:rsidP="004C350D">
      <w:pPr>
        <w:pStyle w:val="Normlnywebov"/>
        <w:spacing w:before="0" w:beforeAutospacing="0" w:after="0" w:afterAutospacing="0" w:line="360" w:lineRule="auto"/>
        <w:ind w:firstLine="708"/>
        <w:rPr>
          <w:color w:val="181818"/>
        </w:rPr>
      </w:pPr>
      <w:r w:rsidRPr="004C350D">
        <w:rPr>
          <w:color w:val="181818"/>
        </w:rPr>
        <w:t>Medzi ďalšie zaujímavé zistenia tejto štúdie patrí aj skutočnosť, že čím je zviera väčšie, tým dlhšie kusy stolice produkuje, čo vplýva na rýchlosť vylučovania (na porovnanie, slon vylučuje stolicu šesťkrát rýchlejšie než pes). Ako autori </w:t>
      </w:r>
      <w:r w:rsidR="00A458EE">
        <w:rPr>
          <w:color w:val="181818"/>
        </w:rPr>
        <w:t>vysvetlili</w:t>
      </w:r>
      <w:r w:rsidRPr="004C350D">
        <w:rPr>
          <w:color w:val="181818"/>
        </w:rPr>
        <w:t xml:space="preserve"> pre </w:t>
      </w:r>
      <w:proofErr w:type="spellStart"/>
      <w:r w:rsidRPr="004C350D">
        <w:rPr>
          <w:color w:val="181818"/>
        </w:rPr>
        <w:t>The</w:t>
      </w:r>
      <w:proofErr w:type="spellEnd"/>
      <w:r w:rsidRPr="004C350D">
        <w:rPr>
          <w:color w:val="181818"/>
        </w:rPr>
        <w:t xml:space="preserve"> </w:t>
      </w:r>
      <w:proofErr w:type="spellStart"/>
      <w:r w:rsidRPr="004C350D">
        <w:rPr>
          <w:color w:val="181818"/>
        </w:rPr>
        <w:t>Conversation</w:t>
      </w:r>
      <w:proofErr w:type="spellEnd"/>
      <w:r w:rsidRPr="004C350D">
        <w:rPr>
          <w:color w:val="181818"/>
        </w:rPr>
        <w:t xml:space="preserve">, „rýchlosť </w:t>
      </w:r>
      <w:proofErr w:type="spellStart"/>
      <w:r w:rsidRPr="004C350D">
        <w:rPr>
          <w:color w:val="181818"/>
        </w:rPr>
        <w:t>defekácie</w:t>
      </w:r>
      <w:proofErr w:type="spellEnd"/>
      <w:r w:rsidRPr="004C350D">
        <w:rPr>
          <w:color w:val="181818"/>
        </w:rPr>
        <w:t xml:space="preserve"> u ľudí je približne 2 centimetre za sekundu“.</w:t>
      </w:r>
    </w:p>
    <w:p w:rsidR="004C350D" w:rsidRDefault="004C350D" w:rsidP="00A458EE">
      <w:pPr>
        <w:pStyle w:val="Normlnywebov"/>
        <w:spacing w:before="0" w:beforeAutospacing="0" w:after="0" w:afterAutospacing="0" w:line="360" w:lineRule="auto"/>
        <w:ind w:firstLine="708"/>
        <w:rPr>
          <w:color w:val="181818"/>
        </w:rPr>
      </w:pPr>
      <w:r w:rsidRPr="004C350D">
        <w:rPr>
          <w:color w:val="181818"/>
        </w:rPr>
        <w:t>Vedci </w:t>
      </w:r>
      <w:r w:rsidRPr="004C350D">
        <w:rPr>
          <w:bdr w:val="none" w:sz="0" w:space="0" w:color="auto" w:frame="1"/>
        </w:rPr>
        <w:t>vypočí</w:t>
      </w:r>
      <w:r>
        <w:rPr>
          <w:bdr w:val="none" w:sz="0" w:space="0" w:color="auto" w:frame="1"/>
        </w:rPr>
        <w:t>tali</w:t>
      </w:r>
      <w:r w:rsidRPr="004C350D">
        <w:rPr>
          <w:color w:val="181818"/>
        </w:rPr>
        <w:t xml:space="preserve"> aj čas, ktorý by sme potrebovali na vyprázdnenie konečníkov, ak by stolicu neobaľovala vrstva hlienu. „Čas potrebný na </w:t>
      </w:r>
      <w:proofErr w:type="spellStart"/>
      <w:r w:rsidRPr="004C350D">
        <w:rPr>
          <w:color w:val="181818"/>
        </w:rPr>
        <w:t>defekáciu</w:t>
      </w:r>
      <w:proofErr w:type="spellEnd"/>
      <w:r w:rsidRPr="004C350D">
        <w:rPr>
          <w:color w:val="181818"/>
        </w:rPr>
        <w:t xml:space="preserve"> tuhej stolice bez prítomnosti hlienu by bol 10</w:t>
      </w:r>
      <w:r w:rsidRPr="004C350D">
        <w:rPr>
          <w:color w:val="181818"/>
          <w:bdr w:val="none" w:sz="0" w:space="0" w:color="auto" w:frame="1"/>
          <w:vertAlign w:val="superscript"/>
        </w:rPr>
        <w:t>7</w:t>
      </w:r>
      <w:r w:rsidRPr="004C350D">
        <w:rPr>
          <w:color w:val="181818"/>
        </w:rPr>
        <w:t xml:space="preserve"> sekúnd, teda 524 dní. Ak by človek v tejto situácii aplikoval maximálny možný tlak (4,7 </w:t>
      </w:r>
      <w:proofErr w:type="spellStart"/>
      <w:r w:rsidRPr="004C350D">
        <w:rPr>
          <w:color w:val="181818"/>
        </w:rPr>
        <w:t>kilopascalov</w:t>
      </w:r>
      <w:proofErr w:type="spellEnd"/>
      <w:r w:rsidRPr="004C350D">
        <w:rPr>
          <w:color w:val="181818"/>
        </w:rPr>
        <w:t>), čas by sa znížil na 6 hodín.“</w:t>
      </w:r>
    </w:p>
    <w:p w:rsidR="004C350D" w:rsidRPr="004C350D" w:rsidRDefault="004C350D" w:rsidP="004C350D">
      <w:pPr>
        <w:pStyle w:val="Normlnywebov"/>
        <w:spacing w:before="0" w:beforeAutospacing="0" w:after="0" w:afterAutospacing="0" w:line="360" w:lineRule="auto"/>
        <w:rPr>
          <w:color w:val="181818"/>
        </w:rPr>
      </w:pPr>
      <w:r w:rsidRPr="004C350D">
        <w:rPr>
          <w:color w:val="181818"/>
        </w:rPr>
        <w:t xml:space="preserve">Dôležitosť </w:t>
      </w:r>
      <w:proofErr w:type="spellStart"/>
      <w:r w:rsidRPr="004C350D">
        <w:rPr>
          <w:color w:val="181818"/>
        </w:rPr>
        <w:t>rektálneho</w:t>
      </w:r>
      <w:proofErr w:type="spellEnd"/>
      <w:r w:rsidRPr="004C350D">
        <w:rPr>
          <w:color w:val="181818"/>
        </w:rPr>
        <w:t xml:space="preserve"> hlienu, ktorý u človeka tvorí vrstvu hrubú ako ľudský vlas, je teda viac ako zjavná.</w:t>
      </w:r>
    </w:p>
    <w:p w:rsidR="004C350D" w:rsidRPr="004C350D" w:rsidRDefault="004C350D" w:rsidP="00A458EE">
      <w:pPr>
        <w:pStyle w:val="Normlnywebov"/>
        <w:spacing w:before="0" w:beforeAutospacing="0" w:after="0" w:afterAutospacing="0" w:line="360" w:lineRule="auto"/>
        <w:ind w:firstLine="708"/>
        <w:rPr>
          <w:color w:val="181818"/>
        </w:rPr>
      </w:pPr>
      <w:r w:rsidRPr="004C350D">
        <w:rPr>
          <w:color w:val="181818"/>
        </w:rPr>
        <w:lastRenderedPageBreak/>
        <w:t>Ďalšou zaujímavosťou je, že stolica sa v konečníku pohybuje ako zátka. Počas vylučovania teda nejde o proces podobný vytláčaniu farby z tuby, ale – ako vravia autori – skôr o činnosť, ktorá sa podobá na pohyb bobov na bobovej dráhe.</w:t>
      </w:r>
    </w:p>
    <w:p w:rsidR="004C350D" w:rsidRDefault="004C350D" w:rsidP="00525E2A">
      <w:pPr>
        <w:pStyle w:val="Normlnywebov"/>
        <w:spacing w:before="0" w:beforeAutospacing="0" w:after="0" w:afterAutospacing="0" w:line="360" w:lineRule="auto"/>
        <w:ind w:firstLine="708"/>
        <w:rPr>
          <w:color w:val="181818"/>
        </w:rPr>
      </w:pPr>
      <w:r w:rsidRPr="004C350D">
        <w:rPr>
          <w:color w:val="181818"/>
        </w:rPr>
        <w:t>Stolica sa navyše nenachádza iba v konečníku, no býva aj dvakrát taká dlhá ako konečník. To znamená, že aj časť hrubého čreva slúži ako úložisko stolice pred jej vylúčením. Ide o doteraz neznámy poznatok.</w:t>
      </w:r>
    </w:p>
    <w:p w:rsidR="004C350D" w:rsidRPr="00A458EE" w:rsidRDefault="004C350D" w:rsidP="00A458EE">
      <w:pPr>
        <w:pStyle w:val="Nadpis3"/>
        <w:spacing w:before="0"/>
        <w:jc w:val="center"/>
        <w:rPr>
          <w:rFonts w:ascii="Times New Roman" w:hAnsi="Times New Roman" w:cs="Times New Roman"/>
          <w:color w:val="181818"/>
          <w:sz w:val="24"/>
          <w:szCs w:val="24"/>
        </w:rPr>
      </w:pPr>
      <w:r w:rsidRPr="00A458EE">
        <w:rPr>
          <w:rFonts w:ascii="Times New Roman" w:hAnsi="Times New Roman" w:cs="Times New Roman"/>
          <w:color w:val="181818"/>
          <w:sz w:val="24"/>
          <w:szCs w:val="24"/>
        </w:rPr>
        <w:t xml:space="preserve">Hydrodynamika </w:t>
      </w:r>
      <w:proofErr w:type="spellStart"/>
      <w:r w:rsidRPr="00A458EE">
        <w:rPr>
          <w:rFonts w:ascii="Times New Roman" w:hAnsi="Times New Roman" w:cs="Times New Roman"/>
          <w:color w:val="181818"/>
          <w:sz w:val="24"/>
          <w:szCs w:val="24"/>
        </w:rPr>
        <w:t>defekácie</w:t>
      </w:r>
      <w:proofErr w:type="spellEnd"/>
    </w:p>
    <w:p w:rsidR="00FF4C8D" w:rsidRDefault="004C350D" w:rsidP="00525E2A">
      <w:pPr>
        <w:pStyle w:val="Normlnywebov"/>
        <w:spacing w:before="0" w:beforeAutospacing="0" w:after="0" w:afterAutospacing="0" w:line="360" w:lineRule="auto"/>
        <w:ind w:firstLine="708"/>
        <w:rPr>
          <w:color w:val="181818"/>
        </w:rPr>
      </w:pPr>
      <w:r w:rsidRPr="004C350D">
        <w:rPr>
          <w:color w:val="181818"/>
        </w:rPr>
        <w:t xml:space="preserve">Skupina profesora </w:t>
      </w:r>
      <w:proofErr w:type="spellStart"/>
      <w:r w:rsidRPr="004C350D">
        <w:rPr>
          <w:color w:val="181818"/>
        </w:rPr>
        <w:t>Hua</w:t>
      </w:r>
      <w:proofErr w:type="spellEnd"/>
      <w:r w:rsidRPr="004C350D">
        <w:rPr>
          <w:color w:val="181818"/>
        </w:rPr>
        <w:t xml:space="preserve"> má záľubu v bizarn</w:t>
      </w:r>
      <w:r w:rsidR="00A458EE">
        <w:rPr>
          <w:color w:val="181818"/>
        </w:rPr>
        <w:t xml:space="preserve">ých výskumoch. Ešte v roku 2013 </w:t>
      </w:r>
      <w:r w:rsidRPr="004C350D">
        <w:rPr>
          <w:color w:val="181818"/>
        </w:rPr>
        <w:t>publikovali</w:t>
      </w:r>
      <w:r w:rsidR="00A458EE">
        <w:rPr>
          <w:color w:val="181818"/>
        </w:rPr>
        <w:t xml:space="preserve"> </w:t>
      </w:r>
      <w:r w:rsidRPr="004C350D">
        <w:rPr>
          <w:bdr w:val="none" w:sz="0" w:space="0" w:color="auto" w:frame="1"/>
        </w:rPr>
        <w:t>výskum</w:t>
      </w:r>
      <w:r w:rsidR="00A458EE">
        <w:rPr>
          <w:color w:val="181818"/>
        </w:rPr>
        <w:t xml:space="preserve"> </w:t>
      </w:r>
      <w:r w:rsidRPr="004C350D">
        <w:rPr>
          <w:color w:val="181818"/>
        </w:rPr>
        <w:t>rýchlosti močenia cicavcov. Mimochodom, tento proces nezávisí od veľkosti zvieraťa a trvá 20 až 40 sekúnd.</w:t>
      </w:r>
    </w:p>
    <w:p w:rsidR="00DF2F61" w:rsidRPr="00525E2A" w:rsidRDefault="00DF2F61" w:rsidP="00A458EE">
      <w:pPr>
        <w:pStyle w:val="Normlnywebov"/>
        <w:spacing w:before="0" w:beforeAutospacing="0" w:after="0" w:afterAutospacing="0" w:line="360" w:lineRule="auto"/>
        <w:ind w:firstLine="708"/>
        <w:rPr>
          <w:b/>
          <w:color w:val="181818"/>
        </w:rPr>
      </w:pPr>
      <w:r w:rsidRPr="00525E2A">
        <w:rPr>
          <w:b/>
          <w:color w:val="181818"/>
        </w:rPr>
        <w:t>Literatúra</w:t>
      </w:r>
    </w:p>
    <w:p w:rsidR="00DF2F61" w:rsidRPr="00DF2F61" w:rsidRDefault="00DF2F61" w:rsidP="00A458EE">
      <w:pPr>
        <w:pStyle w:val="Normlnywebov"/>
        <w:spacing w:before="0" w:beforeAutospacing="0" w:after="0" w:afterAutospacing="0" w:line="360" w:lineRule="auto"/>
        <w:ind w:firstLine="708"/>
        <w:rPr>
          <w:color w:val="181818"/>
        </w:rPr>
      </w:pPr>
      <w:proofErr w:type="spellStart"/>
      <w:r>
        <w:rPr>
          <w:color w:val="181818"/>
        </w:rPr>
        <w:t>Yang</w:t>
      </w:r>
      <w:proofErr w:type="spellEnd"/>
      <w:r>
        <w:rPr>
          <w:color w:val="181818"/>
        </w:rPr>
        <w:t xml:space="preserve"> J. </w:t>
      </w:r>
      <w:proofErr w:type="spellStart"/>
      <w:r>
        <w:rPr>
          <w:color w:val="181818"/>
        </w:rPr>
        <w:t>Patricia</w:t>
      </w:r>
      <w:proofErr w:type="spellEnd"/>
      <w:r>
        <w:rPr>
          <w:color w:val="181818"/>
        </w:rPr>
        <w:t xml:space="preserve"> </w:t>
      </w:r>
      <w:proofErr w:type="spellStart"/>
      <w:r>
        <w:rPr>
          <w:color w:val="181818"/>
        </w:rPr>
        <w:t>et</w:t>
      </w:r>
      <w:proofErr w:type="spellEnd"/>
      <w:r>
        <w:rPr>
          <w:color w:val="181818"/>
        </w:rPr>
        <w:t xml:space="preserve"> al. (2017). </w:t>
      </w:r>
      <w:proofErr w:type="spellStart"/>
      <w:r>
        <w:rPr>
          <w:color w:val="181818"/>
        </w:rPr>
        <w:t>Hydrodynamics</w:t>
      </w:r>
      <w:proofErr w:type="spellEnd"/>
      <w:r>
        <w:rPr>
          <w:color w:val="181818"/>
        </w:rPr>
        <w:t xml:space="preserve"> </w:t>
      </w:r>
      <w:proofErr w:type="spellStart"/>
      <w:r>
        <w:rPr>
          <w:color w:val="181818"/>
        </w:rPr>
        <w:t>of</w:t>
      </w:r>
      <w:proofErr w:type="spellEnd"/>
      <w:r>
        <w:rPr>
          <w:color w:val="181818"/>
        </w:rPr>
        <w:t xml:space="preserve"> </w:t>
      </w:r>
      <w:proofErr w:type="spellStart"/>
      <w:r>
        <w:rPr>
          <w:color w:val="181818"/>
        </w:rPr>
        <w:t>defecation</w:t>
      </w:r>
      <w:proofErr w:type="spellEnd"/>
      <w:r>
        <w:rPr>
          <w:color w:val="181818"/>
        </w:rPr>
        <w:t xml:space="preserve">. In </w:t>
      </w:r>
      <w:r w:rsidRPr="00DF2F61">
        <w:rPr>
          <w:i/>
          <w:color w:val="181818"/>
        </w:rPr>
        <w:t xml:space="preserve">Soft </w:t>
      </w:r>
      <w:proofErr w:type="spellStart"/>
      <w:r w:rsidRPr="00DF2F61">
        <w:rPr>
          <w:i/>
          <w:color w:val="181818"/>
        </w:rPr>
        <w:t>Matte</w:t>
      </w:r>
      <w:r>
        <w:rPr>
          <w:i/>
          <w:color w:val="181818"/>
        </w:rPr>
        <w:t>r</w:t>
      </w:r>
      <w:proofErr w:type="spellEnd"/>
      <w:r>
        <w:rPr>
          <w:i/>
          <w:color w:val="181818"/>
        </w:rPr>
        <w:t xml:space="preserve">. </w:t>
      </w:r>
      <w:r>
        <w:t xml:space="preserve">2017, ISSN: 1774-6848, </w:t>
      </w:r>
      <w:proofErr w:type="spellStart"/>
      <w:r>
        <w:t>vol</w:t>
      </w:r>
      <w:proofErr w:type="spellEnd"/>
      <w:r>
        <w:t>. 29</w:t>
      </w:r>
      <w:r w:rsidR="00525E2A">
        <w:t xml:space="preserve">, </w:t>
      </w:r>
      <w:r w:rsidRPr="001E5706">
        <w:t xml:space="preserve">p. </w:t>
      </w:r>
      <w:r>
        <w:t>4960-4970</w:t>
      </w:r>
      <w:r w:rsidRPr="001E5706">
        <w:t>.</w:t>
      </w:r>
    </w:p>
    <w:p w:rsidR="00525E2A" w:rsidRDefault="00525E2A" w:rsidP="00A458EE">
      <w:pPr>
        <w:pStyle w:val="Normlnywebov"/>
        <w:spacing w:before="0" w:beforeAutospacing="0" w:after="0" w:afterAutospacing="0" w:line="360" w:lineRule="auto"/>
        <w:ind w:firstLine="708"/>
        <w:jc w:val="center"/>
        <w:rPr>
          <w:b/>
          <w:color w:val="181818"/>
        </w:rPr>
      </w:pPr>
    </w:p>
    <w:p w:rsidR="00A458EE" w:rsidRPr="00525E2A" w:rsidRDefault="00A458EE" w:rsidP="00A458EE">
      <w:pPr>
        <w:pStyle w:val="Normlnywebov"/>
        <w:spacing w:before="0" w:beforeAutospacing="0" w:after="0" w:afterAutospacing="0" w:line="360" w:lineRule="auto"/>
        <w:ind w:firstLine="708"/>
        <w:jc w:val="center"/>
        <w:rPr>
          <w:b/>
          <w:color w:val="000000" w:themeColor="text1"/>
          <w:sz w:val="28"/>
          <w:szCs w:val="28"/>
        </w:rPr>
      </w:pPr>
      <w:r w:rsidRPr="00525E2A">
        <w:rPr>
          <w:b/>
          <w:color w:val="000000" w:themeColor="text1"/>
          <w:sz w:val="28"/>
          <w:szCs w:val="28"/>
        </w:rPr>
        <w:t>Čo vyplýva z textu ?</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1. Akým iným slovom môžeme označiť vyprázdňovanie (vylučovanie) živočíchov?</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2.  Prečo nemohli byť do štúdie zahrnuté zvieratá ako kozy alebo zajace?</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3. Aký čas približne trvá, kým sa rôzne živočíchy vyprázdnia?</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4. Od čoho závisí fakt, že živočíchy sa vyprázdňujú</w:t>
      </w:r>
      <w:r w:rsidR="00EE7FE1" w:rsidRPr="00525E2A">
        <w:rPr>
          <w:b/>
          <w:color w:val="000000" w:themeColor="text1"/>
        </w:rPr>
        <w:t xml:space="preserve"> za</w:t>
      </w:r>
      <w:r w:rsidRPr="00525E2A">
        <w:rPr>
          <w:b/>
          <w:color w:val="000000" w:themeColor="text1"/>
        </w:rPr>
        <w:t xml:space="preserve"> približne rovnaký čas?</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w:t>
      </w:r>
    </w:p>
    <w:p w:rsidR="00A458EE" w:rsidRPr="00525E2A" w:rsidRDefault="00A458EE" w:rsidP="00A458EE">
      <w:pPr>
        <w:pStyle w:val="Normlnywebov"/>
        <w:spacing w:before="0" w:beforeAutospacing="0" w:after="0" w:afterAutospacing="0" w:line="360" w:lineRule="auto"/>
        <w:ind w:firstLine="708"/>
        <w:rPr>
          <w:b/>
          <w:color w:val="000000" w:themeColor="text1"/>
        </w:rPr>
      </w:pPr>
      <w:r w:rsidRPr="00525E2A">
        <w:rPr>
          <w:b/>
          <w:color w:val="000000" w:themeColor="text1"/>
        </w:rPr>
        <w:t>5. Z textu vyplýva, že:</w:t>
      </w:r>
    </w:p>
    <w:p w:rsidR="00A458EE" w:rsidRPr="00525E2A" w:rsidRDefault="00A458EE" w:rsidP="00B421EB">
      <w:pPr>
        <w:pStyle w:val="Normlnywebov"/>
        <w:spacing w:before="0" w:beforeAutospacing="0" w:after="0" w:afterAutospacing="0" w:line="480" w:lineRule="auto"/>
        <w:ind w:left="708"/>
        <w:rPr>
          <w:color w:val="000000" w:themeColor="text1"/>
        </w:rPr>
      </w:pPr>
      <w:r w:rsidRPr="00525E2A">
        <w:rPr>
          <w:b/>
          <w:color w:val="000000" w:themeColor="text1"/>
        </w:rPr>
        <w:t>a)</w:t>
      </w:r>
      <w:r w:rsidRPr="00525E2A">
        <w:rPr>
          <w:color w:val="000000" w:themeColor="text1"/>
        </w:rPr>
        <w:t xml:space="preserve"> Slonom trvá, vylučovanie stolice rovnako dlho ako psom, pretože</w:t>
      </w:r>
      <w:r w:rsidR="00B421EB" w:rsidRPr="00525E2A">
        <w:rPr>
          <w:color w:val="000000" w:themeColor="text1"/>
        </w:rPr>
        <w:t xml:space="preserve"> používajú na vyprázdňovanie rovnakú silu.</w:t>
      </w:r>
    </w:p>
    <w:p w:rsidR="00B421EB" w:rsidRPr="00525E2A" w:rsidRDefault="00B421EB" w:rsidP="00B421EB">
      <w:pPr>
        <w:pStyle w:val="Normlnywebov"/>
        <w:spacing w:before="0" w:beforeAutospacing="0" w:after="0" w:afterAutospacing="0" w:line="480" w:lineRule="auto"/>
        <w:ind w:firstLine="708"/>
        <w:rPr>
          <w:color w:val="000000" w:themeColor="text1"/>
        </w:rPr>
      </w:pPr>
      <w:r w:rsidRPr="00525E2A">
        <w:rPr>
          <w:b/>
          <w:color w:val="000000" w:themeColor="text1"/>
        </w:rPr>
        <w:t>b)</w:t>
      </w:r>
      <w:r w:rsidRPr="00525E2A">
        <w:rPr>
          <w:color w:val="000000" w:themeColor="text1"/>
        </w:rPr>
        <w:t xml:space="preserve"> Proces vyprázdňovania živočíchov je podobný procesu „vyprázdňovanie farby z tuby“.</w:t>
      </w:r>
    </w:p>
    <w:p w:rsidR="00B421EB" w:rsidRPr="00525E2A" w:rsidRDefault="00B421EB" w:rsidP="00B421EB">
      <w:pPr>
        <w:pStyle w:val="Normlnywebov"/>
        <w:spacing w:before="0" w:beforeAutospacing="0" w:after="0" w:afterAutospacing="0" w:line="480" w:lineRule="auto"/>
        <w:ind w:left="708"/>
        <w:rPr>
          <w:color w:val="000000" w:themeColor="text1"/>
        </w:rPr>
      </w:pPr>
      <w:r w:rsidRPr="00525E2A">
        <w:rPr>
          <w:b/>
          <w:color w:val="000000" w:themeColor="text1"/>
        </w:rPr>
        <w:t>c)</w:t>
      </w:r>
      <w:r w:rsidRPr="00525E2A">
        <w:rPr>
          <w:color w:val="000000" w:themeColor="text1"/>
        </w:rPr>
        <w:t xml:space="preserve"> Rýchlosť vylučovania ovplyvňuje vo väčšej miere vyvinutý tlak zvieraťa, </w:t>
      </w:r>
      <w:proofErr w:type="spellStart"/>
      <w:r w:rsidRPr="00525E2A">
        <w:rPr>
          <w:color w:val="000000" w:themeColor="text1"/>
        </w:rPr>
        <w:t>rektálny</w:t>
      </w:r>
      <w:proofErr w:type="spellEnd"/>
      <w:r w:rsidRPr="00525E2A">
        <w:rPr>
          <w:color w:val="000000" w:themeColor="text1"/>
        </w:rPr>
        <w:t xml:space="preserve"> hlien s rýchlosťou vylučovania nesúvisí.</w:t>
      </w:r>
    </w:p>
    <w:p w:rsidR="00B421EB" w:rsidRPr="00525E2A" w:rsidRDefault="00B421EB" w:rsidP="00B421EB">
      <w:pPr>
        <w:pStyle w:val="Normlnywebov"/>
        <w:spacing w:before="0" w:beforeAutospacing="0" w:after="0" w:afterAutospacing="0" w:line="480" w:lineRule="auto"/>
        <w:ind w:left="708"/>
        <w:rPr>
          <w:color w:val="000000" w:themeColor="text1"/>
        </w:rPr>
      </w:pPr>
      <w:r w:rsidRPr="00525E2A">
        <w:rPr>
          <w:b/>
          <w:color w:val="000000" w:themeColor="text1"/>
        </w:rPr>
        <w:t>d)</w:t>
      </w:r>
      <w:r w:rsidRPr="00525E2A">
        <w:rPr>
          <w:color w:val="000000" w:themeColor="text1"/>
        </w:rPr>
        <w:t xml:space="preserve"> Za približne rovnakú rýchlosť vylučovania stolice u živočíchov je zodpovedný </w:t>
      </w:r>
      <w:proofErr w:type="spellStart"/>
      <w:r w:rsidRPr="00525E2A">
        <w:rPr>
          <w:color w:val="000000" w:themeColor="text1"/>
        </w:rPr>
        <w:t>rektálny</w:t>
      </w:r>
      <w:proofErr w:type="spellEnd"/>
      <w:r w:rsidRPr="00525E2A">
        <w:rPr>
          <w:color w:val="000000" w:themeColor="text1"/>
        </w:rPr>
        <w:t xml:space="preserve"> hlien.</w:t>
      </w:r>
    </w:p>
    <w:p w:rsidR="00B421EB" w:rsidRPr="00525E2A" w:rsidRDefault="00B421EB" w:rsidP="00B421EB">
      <w:pPr>
        <w:pStyle w:val="Normlnywebov"/>
        <w:spacing w:before="0" w:beforeAutospacing="0" w:after="0" w:afterAutospacing="0" w:line="480" w:lineRule="auto"/>
        <w:ind w:left="708"/>
        <w:rPr>
          <w:color w:val="000000" w:themeColor="text1"/>
        </w:rPr>
      </w:pPr>
      <w:r w:rsidRPr="00525E2A">
        <w:rPr>
          <w:b/>
          <w:color w:val="000000" w:themeColor="text1"/>
        </w:rPr>
        <w:t>e)</w:t>
      </w:r>
      <w:r w:rsidRPr="00525E2A">
        <w:rPr>
          <w:color w:val="000000" w:themeColor="text1"/>
        </w:rPr>
        <w:t xml:space="preserve"> Vrstva hlienu závisí na veľkosti zvieraťa, preto slon má väčšiu vrstvu hlienu v konečníku ako myš, a preto sa vyprázdni rýchlejšie.</w:t>
      </w:r>
    </w:p>
    <w:p w:rsidR="00525E2A" w:rsidRPr="00525E2A" w:rsidRDefault="00525E2A" w:rsidP="00B421EB">
      <w:pPr>
        <w:pStyle w:val="Normlnywebov"/>
        <w:spacing w:before="0" w:beforeAutospacing="0" w:after="0" w:afterAutospacing="0" w:line="480" w:lineRule="auto"/>
        <w:ind w:left="708"/>
        <w:rPr>
          <w:b/>
          <w:color w:val="000000" w:themeColor="text1"/>
        </w:rPr>
      </w:pPr>
      <w:r w:rsidRPr="00525E2A">
        <w:rPr>
          <w:b/>
          <w:color w:val="000000" w:themeColor="text1"/>
        </w:rPr>
        <w:t>6. Je článok zo slovenskej literatúry ? Zdôvodni.</w:t>
      </w:r>
    </w:p>
    <w:p w:rsidR="00525E2A" w:rsidRPr="00525E2A" w:rsidRDefault="00525E2A" w:rsidP="00B421EB">
      <w:pPr>
        <w:pStyle w:val="Normlnywebov"/>
        <w:spacing w:before="0" w:beforeAutospacing="0" w:after="0" w:afterAutospacing="0" w:line="480" w:lineRule="auto"/>
        <w:ind w:left="708"/>
        <w:rPr>
          <w:b/>
          <w:color w:val="181818"/>
        </w:rPr>
      </w:pPr>
      <w:r w:rsidRPr="00525E2A">
        <w:rPr>
          <w:b/>
          <w:color w:val="000000" w:themeColor="text1"/>
        </w:rPr>
        <w:t>.........................................................................................................................</w:t>
      </w:r>
      <w:r>
        <w:rPr>
          <w:b/>
          <w:color w:val="181818"/>
        </w:rPr>
        <w:t>.....................................</w:t>
      </w:r>
    </w:p>
    <w:sectPr w:rsidR="00525E2A" w:rsidRPr="00525E2A" w:rsidSect="004C350D">
      <w:pgSz w:w="11906" w:h="16838"/>
      <w:pgMar w:top="284" w:right="851" w:bottom="28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350D"/>
    <w:rsid w:val="004C350D"/>
    <w:rsid w:val="00525E2A"/>
    <w:rsid w:val="00A458EE"/>
    <w:rsid w:val="00B421EB"/>
    <w:rsid w:val="00DF2F61"/>
    <w:rsid w:val="00EE7FE1"/>
    <w:rsid w:val="00FF4C8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F4C8D"/>
  </w:style>
  <w:style w:type="paragraph" w:styleId="Nadpis1">
    <w:name w:val="heading 1"/>
    <w:basedOn w:val="Normlny"/>
    <w:link w:val="Nadpis1Char"/>
    <w:uiPriority w:val="9"/>
    <w:qFormat/>
    <w:rsid w:val="004C3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3">
    <w:name w:val="heading 3"/>
    <w:basedOn w:val="Normlny"/>
    <w:next w:val="Normlny"/>
    <w:link w:val="Nadpis3Char"/>
    <w:uiPriority w:val="9"/>
    <w:semiHidden/>
    <w:unhideWhenUsed/>
    <w:qFormat/>
    <w:rsid w:val="004C35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C350D"/>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unhideWhenUsed/>
    <w:rsid w:val="004C350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4C350D"/>
    <w:rPr>
      <w:color w:val="0000FF"/>
      <w:u w:val="single"/>
    </w:rPr>
  </w:style>
  <w:style w:type="character" w:customStyle="1" w:styleId="Nadpis3Char">
    <w:name w:val="Nadpis 3 Char"/>
    <w:basedOn w:val="Predvolenpsmoodseku"/>
    <w:link w:val="Nadpis3"/>
    <w:uiPriority w:val="9"/>
    <w:semiHidden/>
    <w:rsid w:val="004C35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7315986">
      <w:bodyDiv w:val="1"/>
      <w:marLeft w:val="0"/>
      <w:marRight w:val="0"/>
      <w:marTop w:val="0"/>
      <w:marBottom w:val="0"/>
      <w:divBdr>
        <w:top w:val="none" w:sz="0" w:space="0" w:color="auto"/>
        <w:left w:val="none" w:sz="0" w:space="0" w:color="auto"/>
        <w:bottom w:val="none" w:sz="0" w:space="0" w:color="auto"/>
        <w:right w:val="none" w:sz="0" w:space="0" w:color="auto"/>
      </w:divBdr>
      <w:divsChild>
        <w:div w:id="1450004434">
          <w:marLeft w:val="0"/>
          <w:marRight w:val="0"/>
          <w:marTop w:val="0"/>
          <w:marBottom w:val="0"/>
          <w:divBdr>
            <w:top w:val="none" w:sz="0" w:space="0" w:color="auto"/>
            <w:left w:val="none" w:sz="0" w:space="0" w:color="auto"/>
            <w:bottom w:val="none" w:sz="0" w:space="0" w:color="auto"/>
            <w:right w:val="none" w:sz="0" w:space="0" w:color="auto"/>
          </w:divBdr>
        </w:div>
        <w:div w:id="1462918537">
          <w:marLeft w:val="0"/>
          <w:marRight w:val="0"/>
          <w:marTop w:val="0"/>
          <w:marBottom w:val="0"/>
          <w:divBdr>
            <w:top w:val="none" w:sz="0" w:space="0" w:color="auto"/>
            <w:left w:val="none" w:sz="0" w:space="0" w:color="auto"/>
            <w:bottom w:val="none" w:sz="0" w:space="0" w:color="auto"/>
            <w:right w:val="none" w:sz="0" w:space="0" w:color="auto"/>
          </w:divBdr>
        </w:div>
      </w:divsChild>
    </w:div>
    <w:div w:id="52627519">
      <w:bodyDiv w:val="1"/>
      <w:marLeft w:val="0"/>
      <w:marRight w:val="0"/>
      <w:marTop w:val="0"/>
      <w:marBottom w:val="0"/>
      <w:divBdr>
        <w:top w:val="none" w:sz="0" w:space="0" w:color="auto"/>
        <w:left w:val="none" w:sz="0" w:space="0" w:color="auto"/>
        <w:bottom w:val="none" w:sz="0" w:space="0" w:color="auto"/>
        <w:right w:val="none" w:sz="0" w:space="0" w:color="auto"/>
      </w:divBdr>
    </w:div>
    <w:div w:id="224997954">
      <w:bodyDiv w:val="1"/>
      <w:marLeft w:val="0"/>
      <w:marRight w:val="0"/>
      <w:marTop w:val="0"/>
      <w:marBottom w:val="0"/>
      <w:divBdr>
        <w:top w:val="none" w:sz="0" w:space="0" w:color="auto"/>
        <w:left w:val="none" w:sz="0" w:space="0" w:color="auto"/>
        <w:bottom w:val="none" w:sz="0" w:space="0" w:color="auto"/>
        <w:right w:val="none" w:sz="0" w:space="0" w:color="auto"/>
      </w:divBdr>
    </w:div>
    <w:div w:id="654453999">
      <w:bodyDiv w:val="1"/>
      <w:marLeft w:val="0"/>
      <w:marRight w:val="0"/>
      <w:marTop w:val="0"/>
      <w:marBottom w:val="0"/>
      <w:divBdr>
        <w:top w:val="none" w:sz="0" w:space="0" w:color="auto"/>
        <w:left w:val="none" w:sz="0" w:space="0" w:color="auto"/>
        <w:bottom w:val="none" w:sz="0" w:space="0" w:color="auto"/>
        <w:right w:val="none" w:sz="0" w:space="0" w:color="auto"/>
      </w:divBdr>
    </w:div>
    <w:div w:id="897595584">
      <w:bodyDiv w:val="1"/>
      <w:marLeft w:val="0"/>
      <w:marRight w:val="0"/>
      <w:marTop w:val="0"/>
      <w:marBottom w:val="0"/>
      <w:divBdr>
        <w:top w:val="none" w:sz="0" w:space="0" w:color="auto"/>
        <w:left w:val="none" w:sz="0" w:space="0" w:color="auto"/>
        <w:bottom w:val="none" w:sz="0" w:space="0" w:color="auto"/>
        <w:right w:val="none" w:sz="0" w:space="0" w:color="auto"/>
      </w:divBdr>
    </w:div>
    <w:div w:id="1837845656">
      <w:bodyDiv w:val="1"/>
      <w:marLeft w:val="0"/>
      <w:marRight w:val="0"/>
      <w:marTop w:val="0"/>
      <w:marBottom w:val="0"/>
      <w:divBdr>
        <w:top w:val="none" w:sz="0" w:space="0" w:color="auto"/>
        <w:left w:val="none" w:sz="0" w:space="0" w:color="auto"/>
        <w:bottom w:val="none" w:sz="0" w:space="0" w:color="auto"/>
        <w:right w:val="none" w:sz="0" w:space="0" w:color="auto"/>
      </w:divBdr>
    </w:div>
    <w:div w:id="21056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808</Words>
  <Characters>4610</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uzivatel</cp:lastModifiedBy>
  <cp:revision>2</cp:revision>
  <dcterms:created xsi:type="dcterms:W3CDTF">2019-12-01T12:29:00Z</dcterms:created>
  <dcterms:modified xsi:type="dcterms:W3CDTF">2019-12-01T13:13:00Z</dcterms:modified>
</cp:coreProperties>
</file>