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56" w:rsidRPr="00572AF4" w:rsidRDefault="00572AF4" w:rsidP="00572AF4">
      <w:pPr>
        <w:jc w:val="center"/>
        <w:rPr>
          <w:rFonts w:ascii="Book Antiqua" w:hAnsi="Book Antiqua"/>
        </w:rPr>
      </w:pPr>
      <w:r w:rsidRPr="00572AF4">
        <w:rPr>
          <w:rFonts w:ascii="Book Antiqua" w:hAnsi="Book Antiqua"/>
        </w:rPr>
        <w:t>UPC Prešov</w:t>
      </w:r>
    </w:p>
    <w:p w:rsidR="00572AF4" w:rsidRPr="00572AF4" w:rsidRDefault="00572AF4" w:rsidP="00572AF4">
      <w:pPr>
        <w:jc w:val="center"/>
        <w:rPr>
          <w:rFonts w:ascii="Book Antiqua" w:hAnsi="Book Antiqua"/>
        </w:rPr>
      </w:pPr>
      <w:r w:rsidRPr="00572AF4">
        <w:rPr>
          <w:rFonts w:ascii="Book Antiqua" w:hAnsi="Book Antiqua"/>
        </w:rPr>
        <w:t>Téma</w:t>
      </w:r>
    </w:p>
    <w:p w:rsidR="00572AF4" w:rsidRPr="00572AF4" w:rsidRDefault="00572AF4" w:rsidP="00572AF4">
      <w:pPr>
        <w:jc w:val="center"/>
        <w:rPr>
          <w:rFonts w:ascii="Book Antiqua" w:hAnsi="Book Antiqua"/>
          <w:b/>
          <w:sz w:val="28"/>
          <w:szCs w:val="28"/>
        </w:rPr>
      </w:pPr>
      <w:r w:rsidRPr="00572AF4">
        <w:rPr>
          <w:rFonts w:ascii="Book Antiqua" w:hAnsi="Book Antiqua"/>
          <w:b/>
          <w:sz w:val="28"/>
          <w:szCs w:val="28"/>
        </w:rPr>
        <w:t>Pomazal som ho svojím svätým olejom</w:t>
      </w:r>
    </w:p>
    <w:p w:rsidR="00572AF4" w:rsidRPr="00572AF4" w:rsidRDefault="00572AF4" w:rsidP="00572AF4">
      <w:pPr>
        <w:spacing w:after="0" w:line="240" w:lineRule="auto"/>
        <w:jc w:val="center"/>
        <w:rPr>
          <w:rFonts w:ascii="Cambria" w:eastAsia="Times New Roman" w:hAnsi="Cambria" w:cs="Times New Roman"/>
          <w:color w:val="000000"/>
          <w:lang w:eastAsia="sk-SK"/>
        </w:rPr>
      </w:pPr>
      <w:r w:rsidRPr="00572AF4">
        <w:rPr>
          <w:rFonts w:ascii="Cambria" w:eastAsia="Times New Roman" w:hAnsi="Cambria" w:cs="Times New Roman"/>
          <w:b/>
          <w:bCs/>
          <w:color w:val="FF0000"/>
          <w:lang w:eastAsia="sk-SK"/>
        </w:rPr>
        <w:t>Žalm 89, 2-3</w:t>
      </w:r>
      <w:r w:rsidR="00837AB6" w:rsidRPr="00837AB6">
        <w:rPr>
          <w:rFonts w:ascii="Cambria" w:eastAsia="Times New Roman" w:hAnsi="Cambria" w:cs="Times New Roman"/>
          <w:b/>
          <w:bCs/>
          <w:color w:val="FF0000"/>
          <w:lang w:eastAsia="sk-SK"/>
        </w:rPr>
        <w:t>0</w:t>
      </w:r>
      <w:r w:rsidRPr="00572AF4">
        <w:rPr>
          <w:rFonts w:ascii="Cambria" w:eastAsia="Times New Roman" w:hAnsi="Cambria" w:cs="Times New Roman"/>
          <w:color w:val="000000"/>
          <w:lang w:eastAsia="sk-SK"/>
        </w:rPr>
        <w:t xml:space="preserve"> </w:t>
      </w:r>
      <w:r w:rsidRPr="00572AF4">
        <w:rPr>
          <w:rFonts w:ascii="Cambria" w:eastAsia="Times New Roman" w:hAnsi="Cambria" w:cs="Times New Roman"/>
          <w:color w:val="000000"/>
          <w:lang w:eastAsia="sk-SK"/>
        </w:rPr>
        <w:br/>
      </w:r>
      <w:r w:rsidRPr="00572AF4">
        <w:rPr>
          <w:rFonts w:ascii="Cambria" w:eastAsia="Times New Roman" w:hAnsi="Cambria" w:cs="Times New Roman"/>
          <w:color w:val="FF0000"/>
          <w:lang w:eastAsia="sk-SK"/>
        </w:rPr>
        <w:t>Božia milosť nad domom Dávida</w:t>
      </w:r>
    </w:p>
    <w:p w:rsidR="00572AF4" w:rsidRPr="00572AF4" w:rsidRDefault="00572AF4" w:rsidP="00572AF4">
      <w:pPr>
        <w:spacing w:before="100" w:beforeAutospacing="1" w:after="100" w:afterAutospacing="1" w:line="240" w:lineRule="auto"/>
        <w:rPr>
          <w:rFonts w:ascii="Cambria" w:eastAsia="Times New Roman" w:hAnsi="Cambria" w:cs="Times New Roman"/>
          <w:color w:val="000000"/>
          <w:lang w:eastAsia="sk-SK"/>
        </w:rPr>
      </w:pPr>
      <w:r w:rsidRPr="00572AF4">
        <w:rPr>
          <w:rFonts w:ascii="Cambria" w:eastAsia="Times New Roman" w:hAnsi="Cambria" w:cs="Times New Roman"/>
          <w:i/>
          <w:iCs/>
          <w:color w:val="000000"/>
          <w:lang w:eastAsia="sk-SK"/>
        </w:rPr>
        <w:t>Z Dávidovho potomstva dal Boh podľa prisľúbenia Izraelu Spasiteľa Ježiša.</w:t>
      </w:r>
      <w:r w:rsidRPr="00572AF4">
        <w:rPr>
          <w:rFonts w:ascii="Cambria" w:eastAsia="Times New Roman" w:hAnsi="Cambria" w:cs="Times New Roman"/>
          <w:color w:val="000000"/>
          <w:lang w:eastAsia="sk-SK"/>
        </w:rPr>
        <w:t xml:space="preserve"> (Sk 13, 22. 23)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2</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Pánovo milosrdenstvo chcem ospevovať naveky; *</w:t>
      </w:r>
      <w:r w:rsidR="00572AF4" w:rsidRPr="00572AF4">
        <w:rPr>
          <w:rFonts w:ascii="Cambria" w:eastAsia="Times New Roman" w:hAnsi="Cambria" w:cs="Times New Roman"/>
          <w:b/>
          <w:bCs/>
          <w:color w:val="000000"/>
          <w:lang w:eastAsia="sk-SK"/>
        </w:rPr>
        <w:br/>
        <w:t>    po všetky pokolenia hlásať svojimi ústami tvoju vernosť.</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3</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Veď ty si povedal: †</w:t>
      </w:r>
      <w:r w:rsidR="00572AF4" w:rsidRPr="00572AF4">
        <w:rPr>
          <w:rFonts w:ascii="Cambria" w:eastAsia="Times New Roman" w:hAnsi="Cambria" w:cs="Times New Roman"/>
          <w:b/>
          <w:bCs/>
          <w:color w:val="000000"/>
          <w:lang w:eastAsia="sk-SK"/>
        </w:rPr>
        <w:br/>
        <w:t>    „Moje milosrdenstvo je ustanovené naveky.“ *</w:t>
      </w:r>
      <w:r w:rsidR="00572AF4" w:rsidRPr="00572AF4">
        <w:rPr>
          <w:rFonts w:ascii="Cambria" w:eastAsia="Times New Roman" w:hAnsi="Cambria" w:cs="Times New Roman"/>
          <w:b/>
          <w:bCs/>
          <w:color w:val="000000"/>
          <w:lang w:eastAsia="sk-SK"/>
        </w:rPr>
        <w:br/>
        <w:t>    Tvoja vernosť je upevnená v nebesiach.</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4</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Zmluvu som uzavrel so svojím vyvoleným, *</w:t>
      </w:r>
      <w:r w:rsidR="00572AF4" w:rsidRPr="00572AF4">
        <w:rPr>
          <w:rFonts w:ascii="Cambria" w:eastAsia="Times New Roman" w:hAnsi="Cambria" w:cs="Times New Roman"/>
          <w:b/>
          <w:bCs/>
          <w:color w:val="000000"/>
          <w:lang w:eastAsia="sk-SK"/>
        </w:rPr>
        <w:br/>
        <w:t>    svojmu služobníkovi Dávidovi som prisahal:</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5</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Naveky zaistím tvoj rod *</w:t>
      </w:r>
      <w:r w:rsidR="00572AF4" w:rsidRPr="00572AF4">
        <w:rPr>
          <w:rFonts w:ascii="Cambria" w:eastAsia="Times New Roman" w:hAnsi="Cambria" w:cs="Times New Roman"/>
          <w:b/>
          <w:bCs/>
          <w:color w:val="000000"/>
          <w:lang w:eastAsia="sk-SK"/>
        </w:rPr>
        <w:br/>
        <w:t>    a postavím tvoj trón, čo pretrvá všetky pokolenia.“</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 xml:space="preserve">6 </w:t>
      </w:r>
      <w:r w:rsidR="00572AF4" w:rsidRPr="00572AF4">
        <w:rPr>
          <w:rFonts w:ascii="Cambria" w:eastAsia="Times New Roman" w:hAnsi="Cambria" w:cs="Times New Roman"/>
          <w:b/>
          <w:bCs/>
          <w:color w:val="000000"/>
          <w:lang w:eastAsia="sk-SK"/>
        </w:rPr>
        <w:t>Tvoje zázraky, Pane, oslavujú nebesia *</w:t>
      </w:r>
      <w:r w:rsidR="00572AF4" w:rsidRPr="00572AF4">
        <w:rPr>
          <w:rFonts w:ascii="Cambria" w:eastAsia="Times New Roman" w:hAnsi="Cambria" w:cs="Times New Roman"/>
          <w:b/>
          <w:bCs/>
          <w:color w:val="000000"/>
          <w:lang w:eastAsia="sk-SK"/>
        </w:rPr>
        <w:br/>
        <w:t>    a tvoju vernosť spoločenstvo svätých.</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7</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Lebo kto nad oblakmi je roveň Pánovi? *</w:t>
      </w:r>
      <w:r w:rsidR="00572AF4" w:rsidRPr="00572AF4">
        <w:rPr>
          <w:rFonts w:ascii="Cambria" w:eastAsia="Times New Roman" w:hAnsi="Cambria" w:cs="Times New Roman"/>
          <w:b/>
          <w:bCs/>
          <w:color w:val="000000"/>
          <w:lang w:eastAsia="sk-SK"/>
        </w:rPr>
        <w:br/>
        <w:t>    Kto sa z Božích synov podobá Pánovi?</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8</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Boh, ktorý v zhromaždení svätých budí strach, *</w:t>
      </w:r>
      <w:r w:rsidR="00572AF4" w:rsidRPr="00572AF4">
        <w:rPr>
          <w:rFonts w:ascii="Cambria" w:eastAsia="Times New Roman" w:hAnsi="Cambria" w:cs="Times New Roman"/>
          <w:b/>
          <w:bCs/>
          <w:color w:val="000000"/>
          <w:lang w:eastAsia="sk-SK"/>
        </w:rPr>
        <w:br/>
        <w:t>    je veľký a hrozný voči všetkým, čo ho obklopujú.</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9</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Pane, Bože zástupov, kto je ako ty? *</w:t>
      </w:r>
      <w:r w:rsidR="00572AF4" w:rsidRPr="00572AF4">
        <w:rPr>
          <w:rFonts w:ascii="Cambria" w:eastAsia="Times New Roman" w:hAnsi="Cambria" w:cs="Times New Roman"/>
          <w:b/>
          <w:bCs/>
          <w:color w:val="000000"/>
          <w:lang w:eastAsia="sk-SK"/>
        </w:rPr>
        <w:br/>
        <w:t>    Mocný si, Pane, a pravda je u teba.</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10</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Ty vládneš nad neskrotným morom *</w:t>
      </w:r>
      <w:r w:rsidR="00572AF4" w:rsidRPr="00572AF4">
        <w:rPr>
          <w:rFonts w:ascii="Cambria" w:eastAsia="Times New Roman" w:hAnsi="Cambria" w:cs="Times New Roman"/>
          <w:b/>
          <w:bCs/>
          <w:color w:val="000000"/>
          <w:lang w:eastAsia="sk-SK"/>
        </w:rPr>
        <w:br/>
        <w:t>    a zmierňuješ jeho vlnobitie.</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11</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Rahaba si pošliapal ako raneného, *</w:t>
      </w:r>
      <w:r w:rsidR="00572AF4" w:rsidRPr="00572AF4">
        <w:rPr>
          <w:rFonts w:ascii="Cambria" w:eastAsia="Times New Roman" w:hAnsi="Cambria" w:cs="Times New Roman"/>
          <w:b/>
          <w:bCs/>
          <w:color w:val="000000"/>
          <w:lang w:eastAsia="sk-SK"/>
        </w:rPr>
        <w:br/>
        <w:t>    svojich nepriateľov si rozprášil silou ramena.</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12</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Tvoje je nebo a tvoja je zem, *</w:t>
      </w:r>
      <w:r w:rsidR="00572AF4" w:rsidRPr="00572AF4">
        <w:rPr>
          <w:rFonts w:ascii="Cambria" w:eastAsia="Times New Roman" w:hAnsi="Cambria" w:cs="Times New Roman"/>
          <w:b/>
          <w:bCs/>
          <w:color w:val="000000"/>
          <w:lang w:eastAsia="sk-SK"/>
        </w:rPr>
        <w:br/>
        <w:t>    svet i jeho bohatstvo si ty založil.</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13</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Sever i juh si ty utvoril, *</w:t>
      </w:r>
      <w:r w:rsidR="00572AF4" w:rsidRPr="00572AF4">
        <w:rPr>
          <w:rFonts w:ascii="Cambria" w:eastAsia="Times New Roman" w:hAnsi="Cambria" w:cs="Times New Roman"/>
          <w:b/>
          <w:bCs/>
          <w:color w:val="000000"/>
          <w:lang w:eastAsia="sk-SK"/>
        </w:rPr>
        <w:br/>
        <w:t>    Tábor a Hermon sa z tvojho mena radujú.</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14</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Mocné je tvoje rameno, *</w:t>
      </w:r>
      <w:r w:rsidR="00572AF4" w:rsidRPr="00572AF4">
        <w:rPr>
          <w:rFonts w:ascii="Cambria" w:eastAsia="Times New Roman" w:hAnsi="Cambria" w:cs="Times New Roman"/>
          <w:b/>
          <w:bCs/>
          <w:color w:val="000000"/>
          <w:lang w:eastAsia="sk-SK"/>
        </w:rPr>
        <w:br/>
        <w:t>    pevná je tvoja ruka a tvoja pravica vztýčená.</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15</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Spravodlivosť a právo sú základom tvojho trónu, *</w:t>
      </w:r>
      <w:r w:rsidR="00572AF4" w:rsidRPr="00572AF4">
        <w:rPr>
          <w:rFonts w:ascii="Cambria" w:eastAsia="Times New Roman" w:hAnsi="Cambria" w:cs="Times New Roman"/>
          <w:b/>
          <w:bCs/>
          <w:color w:val="000000"/>
          <w:lang w:eastAsia="sk-SK"/>
        </w:rPr>
        <w:br/>
        <w:t>    milosť a pravda kráčajú pred tvojou tvárou.</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16</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Blažený ľud, ktorý vie jasať! *</w:t>
      </w:r>
      <w:r w:rsidR="00572AF4" w:rsidRPr="00572AF4">
        <w:rPr>
          <w:rFonts w:ascii="Cambria" w:eastAsia="Times New Roman" w:hAnsi="Cambria" w:cs="Times New Roman"/>
          <w:b/>
          <w:bCs/>
          <w:color w:val="000000"/>
          <w:lang w:eastAsia="sk-SK"/>
        </w:rPr>
        <w:br/>
        <w:t>    Kráča vo svetle tvojej tváre, Pane;</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17</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deň čo deň sa raduje z tvojho mena *</w:t>
      </w:r>
      <w:r w:rsidR="00572AF4" w:rsidRPr="00572AF4">
        <w:rPr>
          <w:rFonts w:ascii="Cambria" w:eastAsia="Times New Roman" w:hAnsi="Cambria" w:cs="Times New Roman"/>
          <w:b/>
          <w:bCs/>
          <w:color w:val="000000"/>
          <w:lang w:eastAsia="sk-SK"/>
        </w:rPr>
        <w:br/>
        <w:t>    a honosí sa tvojou spravodlivosťou.</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18</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Lebo ty si jeho sila a nádhera *</w:t>
      </w:r>
      <w:r w:rsidR="00572AF4" w:rsidRPr="00572AF4">
        <w:rPr>
          <w:rFonts w:ascii="Cambria" w:eastAsia="Times New Roman" w:hAnsi="Cambria" w:cs="Times New Roman"/>
          <w:b/>
          <w:bCs/>
          <w:color w:val="000000"/>
          <w:lang w:eastAsia="sk-SK"/>
        </w:rPr>
        <w:br/>
        <w:t>    a tvojou priazňou sa dvíha naša moc.</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19</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Veď náš vladár patrí Pánovi *</w:t>
      </w:r>
      <w:r w:rsidR="00572AF4" w:rsidRPr="00572AF4">
        <w:rPr>
          <w:rFonts w:ascii="Cambria" w:eastAsia="Times New Roman" w:hAnsi="Cambria" w:cs="Times New Roman"/>
          <w:b/>
          <w:bCs/>
          <w:color w:val="000000"/>
          <w:lang w:eastAsia="sk-SK"/>
        </w:rPr>
        <w:br/>
        <w:t>    a náš kráľ Izraelovmu Svätému.</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20</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 xml:space="preserve">Raz si vo videní prehovoril k </w:t>
      </w:r>
      <w:r w:rsidR="00572AF4" w:rsidRPr="009C5DDA">
        <w:rPr>
          <w:rFonts w:ascii="Cambria" w:eastAsia="Times New Roman" w:hAnsi="Cambria" w:cs="Times New Roman"/>
          <w:b/>
          <w:bCs/>
          <w:color w:val="000000"/>
          <w:lang w:eastAsia="sk-SK"/>
        </w:rPr>
        <w:t>svojim svätým</w:t>
      </w:r>
      <w:r w:rsidR="00572AF4" w:rsidRPr="00572AF4">
        <w:rPr>
          <w:rFonts w:ascii="Cambria" w:eastAsia="Times New Roman" w:hAnsi="Cambria" w:cs="Times New Roman"/>
          <w:b/>
          <w:bCs/>
          <w:color w:val="000000"/>
          <w:lang w:eastAsia="sk-SK"/>
        </w:rPr>
        <w:t xml:space="preserve"> a povedal si: †</w:t>
      </w:r>
      <w:r w:rsidR="00572AF4" w:rsidRPr="00572AF4">
        <w:rPr>
          <w:rFonts w:ascii="Cambria" w:eastAsia="Times New Roman" w:hAnsi="Cambria" w:cs="Times New Roman"/>
          <w:b/>
          <w:bCs/>
          <w:color w:val="000000"/>
          <w:lang w:eastAsia="sk-SK"/>
        </w:rPr>
        <w:br/>
        <w:t>    „Bohatierovi som pomoc poskytol *</w:t>
      </w:r>
      <w:r w:rsidR="00572AF4" w:rsidRPr="00572AF4">
        <w:rPr>
          <w:rFonts w:ascii="Cambria" w:eastAsia="Times New Roman" w:hAnsi="Cambria" w:cs="Times New Roman"/>
          <w:b/>
          <w:bCs/>
          <w:color w:val="000000"/>
          <w:lang w:eastAsia="sk-SK"/>
        </w:rPr>
        <w:br/>
      </w:r>
      <w:r w:rsidR="00572AF4" w:rsidRPr="00572AF4">
        <w:rPr>
          <w:rFonts w:ascii="Cambria" w:eastAsia="Times New Roman" w:hAnsi="Cambria" w:cs="Times New Roman"/>
          <w:b/>
          <w:bCs/>
          <w:color w:val="000000"/>
          <w:lang w:eastAsia="sk-SK"/>
        </w:rPr>
        <w:lastRenderedPageBreak/>
        <w:t>    a vyvoleného z ľudu som povýšil.</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u w:val="single"/>
          <w:lang w:eastAsia="sk-SK"/>
        </w:rPr>
        <w:t>21</w:t>
      </w:r>
      <w:r>
        <w:rPr>
          <w:rFonts w:ascii="Cambria" w:eastAsia="Times New Roman" w:hAnsi="Cambria" w:cs="Times New Roman"/>
          <w:b/>
          <w:bCs/>
          <w:color w:val="000000"/>
          <w:u w:val="single"/>
          <w:lang w:eastAsia="sk-SK"/>
        </w:rPr>
        <w:t xml:space="preserve"> </w:t>
      </w:r>
      <w:r w:rsidR="00572AF4" w:rsidRPr="006F5800">
        <w:rPr>
          <w:rFonts w:ascii="Cambria" w:eastAsia="Times New Roman" w:hAnsi="Cambria" w:cs="Times New Roman"/>
          <w:b/>
          <w:bCs/>
          <w:color w:val="000000"/>
          <w:u w:val="single"/>
          <w:lang w:eastAsia="sk-SK"/>
        </w:rPr>
        <w:t>Našiel som svojho služobníka Dávida, *</w:t>
      </w:r>
      <w:r w:rsidR="00572AF4" w:rsidRPr="006F5800">
        <w:rPr>
          <w:rFonts w:ascii="Cambria" w:eastAsia="Times New Roman" w:hAnsi="Cambria" w:cs="Times New Roman"/>
          <w:b/>
          <w:bCs/>
          <w:color w:val="000000"/>
          <w:u w:val="single"/>
          <w:lang w:eastAsia="sk-SK"/>
        </w:rPr>
        <w:br/>
        <w:t>    pomazal som ho svojím svätým olejom.</w:t>
      </w:r>
      <w:r w:rsidR="00572AF4" w:rsidRPr="00572AF4">
        <w:rPr>
          <w:rFonts w:ascii="Cambria" w:eastAsia="Times New Roman" w:hAnsi="Cambria" w:cs="Times New Roman"/>
          <w:b/>
          <w:bCs/>
          <w:color w:val="000000"/>
          <w:lang w:eastAsia="sk-SK"/>
        </w:rPr>
        <w:br/>
      </w:r>
      <w:r w:rsidR="00DB138F" w:rsidRPr="00DB138F">
        <w:rPr>
          <w:rFonts w:ascii="Cambria" w:eastAsia="Times New Roman" w:hAnsi="Cambria" w:cs="Times New Roman"/>
          <w:b/>
          <w:bCs/>
          <w:color w:val="000000"/>
          <w:sz w:val="16"/>
          <w:szCs w:val="16"/>
          <w:lang w:eastAsia="sk-SK"/>
        </w:rPr>
        <w:t>22</w:t>
      </w:r>
      <w:r w:rsidR="00DB138F">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Pevne ho bude držať moja ruka *</w:t>
      </w:r>
      <w:r w:rsidR="00572AF4" w:rsidRPr="00572AF4">
        <w:rPr>
          <w:rFonts w:ascii="Cambria" w:eastAsia="Times New Roman" w:hAnsi="Cambria" w:cs="Times New Roman"/>
          <w:b/>
          <w:bCs/>
          <w:color w:val="000000"/>
          <w:lang w:eastAsia="sk-SK"/>
        </w:rPr>
        <w:br/>
        <w:t>    a posilňovať moje rameno.</w:t>
      </w:r>
      <w:r w:rsidR="00572AF4" w:rsidRPr="00572AF4">
        <w:rPr>
          <w:rFonts w:ascii="Cambria" w:eastAsia="Times New Roman" w:hAnsi="Cambria" w:cs="Times New Roman"/>
          <w:color w:val="000000"/>
          <w:lang w:eastAsia="sk-SK"/>
        </w:rPr>
        <w:t xml:space="preserve"> </w:t>
      </w:r>
    </w:p>
    <w:p w:rsidR="00572AF4" w:rsidRPr="00572AF4"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23</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Nezaskočí ho nepriateľ, *</w:t>
      </w:r>
      <w:r w:rsidR="00572AF4" w:rsidRPr="00572AF4">
        <w:rPr>
          <w:rFonts w:ascii="Cambria" w:eastAsia="Times New Roman" w:hAnsi="Cambria" w:cs="Times New Roman"/>
          <w:b/>
          <w:bCs/>
          <w:color w:val="000000"/>
          <w:lang w:eastAsia="sk-SK"/>
        </w:rPr>
        <w:br/>
        <w:t>    ani zlosyn ho nepokorí.</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24</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Nepriateľov pred jeho zrakom rozmliaždim *</w:t>
      </w:r>
      <w:r w:rsidR="00572AF4" w:rsidRPr="00572AF4">
        <w:rPr>
          <w:rFonts w:ascii="Cambria" w:eastAsia="Times New Roman" w:hAnsi="Cambria" w:cs="Times New Roman"/>
          <w:b/>
          <w:bCs/>
          <w:color w:val="000000"/>
          <w:lang w:eastAsia="sk-SK"/>
        </w:rPr>
        <w:br/>
        <w:t>    a rozdrvím tých, čo cítia voči nemu nenávisť.</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25</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S ním bude moja vernosť a milosť *</w:t>
      </w:r>
      <w:r w:rsidR="00572AF4" w:rsidRPr="00572AF4">
        <w:rPr>
          <w:rFonts w:ascii="Cambria" w:eastAsia="Times New Roman" w:hAnsi="Cambria" w:cs="Times New Roman"/>
          <w:b/>
          <w:bCs/>
          <w:color w:val="000000"/>
          <w:lang w:eastAsia="sk-SK"/>
        </w:rPr>
        <w:br/>
        <w:t>    a v mojom mene povznesie sa jeho moc.</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26</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Položím jeho ruku na more *</w:t>
      </w:r>
      <w:r w:rsidR="00572AF4" w:rsidRPr="00572AF4">
        <w:rPr>
          <w:rFonts w:ascii="Cambria" w:eastAsia="Times New Roman" w:hAnsi="Cambria" w:cs="Times New Roman"/>
          <w:b/>
          <w:bCs/>
          <w:color w:val="000000"/>
          <w:lang w:eastAsia="sk-SK"/>
        </w:rPr>
        <w:br/>
        <w:t>    a na rieky jeho pravicu.</w:t>
      </w:r>
      <w:r w:rsidR="00572AF4" w:rsidRPr="00572AF4">
        <w:rPr>
          <w:rFonts w:ascii="Cambria" w:eastAsia="Times New Roman" w:hAnsi="Cambria" w:cs="Times New Roman"/>
          <w:color w:val="000000"/>
          <w:lang w:eastAsia="sk-SK"/>
        </w:rPr>
        <w:t xml:space="preserve"> </w:t>
      </w:r>
    </w:p>
    <w:p w:rsidR="00837AB6" w:rsidRDefault="00823C78" w:rsidP="00572AF4">
      <w:pPr>
        <w:spacing w:before="100" w:beforeAutospacing="1" w:after="100" w:afterAutospacing="1" w:line="240" w:lineRule="auto"/>
        <w:rPr>
          <w:rFonts w:ascii="Cambria" w:eastAsia="Times New Roman" w:hAnsi="Cambria" w:cs="Times New Roman"/>
          <w:color w:val="000000"/>
          <w:lang w:eastAsia="sk-SK"/>
        </w:rPr>
      </w:pPr>
      <w:r w:rsidRPr="00823C78">
        <w:rPr>
          <w:rFonts w:ascii="Cambria" w:eastAsia="Times New Roman" w:hAnsi="Cambria" w:cs="Times New Roman"/>
          <w:b/>
          <w:bCs/>
          <w:color w:val="000000"/>
          <w:sz w:val="16"/>
          <w:szCs w:val="16"/>
          <w:lang w:eastAsia="sk-SK"/>
        </w:rPr>
        <w:t>27</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On bude volať ku mne: ‚Ty si môj otec, *</w:t>
      </w:r>
      <w:r w:rsidR="00572AF4" w:rsidRPr="00572AF4">
        <w:rPr>
          <w:rFonts w:ascii="Cambria" w:eastAsia="Times New Roman" w:hAnsi="Cambria" w:cs="Times New Roman"/>
          <w:b/>
          <w:bCs/>
          <w:color w:val="000000"/>
          <w:lang w:eastAsia="sk-SK"/>
        </w:rPr>
        <w:br/>
        <w:t>    môj Boh a útočište mojej spásy.‘</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28</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A ja ho ustanovím za prvorodeného, *</w:t>
      </w:r>
      <w:r w:rsidR="00572AF4" w:rsidRPr="00572AF4">
        <w:rPr>
          <w:rFonts w:ascii="Cambria" w:eastAsia="Times New Roman" w:hAnsi="Cambria" w:cs="Times New Roman"/>
          <w:b/>
          <w:bCs/>
          <w:color w:val="000000"/>
          <w:lang w:eastAsia="sk-SK"/>
        </w:rPr>
        <w:br/>
        <w:t>    za najvyššieho medzi kráľmi zeme.</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29</w:t>
      </w:r>
      <w:r>
        <w:rPr>
          <w:rFonts w:ascii="Cambria" w:eastAsia="Times New Roman" w:hAnsi="Cambria" w:cs="Times New Roman"/>
          <w:b/>
          <w:bCs/>
          <w:color w:val="000000"/>
          <w:sz w:val="16"/>
          <w:szCs w:val="16"/>
          <w:lang w:eastAsia="sk-SK"/>
        </w:rPr>
        <w:t xml:space="preserve"> </w:t>
      </w:r>
      <w:r w:rsidR="00572AF4" w:rsidRPr="00572AF4">
        <w:rPr>
          <w:rFonts w:ascii="Cambria" w:eastAsia="Times New Roman" w:hAnsi="Cambria" w:cs="Times New Roman"/>
          <w:b/>
          <w:bCs/>
          <w:color w:val="000000"/>
          <w:lang w:eastAsia="sk-SK"/>
        </w:rPr>
        <w:t>Naveky mu svoju milosť zachovám *</w:t>
      </w:r>
      <w:r w:rsidR="00572AF4" w:rsidRPr="00572AF4">
        <w:rPr>
          <w:rFonts w:ascii="Cambria" w:eastAsia="Times New Roman" w:hAnsi="Cambria" w:cs="Times New Roman"/>
          <w:b/>
          <w:bCs/>
          <w:color w:val="000000"/>
          <w:lang w:eastAsia="sk-SK"/>
        </w:rPr>
        <w:br/>
        <w:t>    a pevná bude moja zmluva s ním.</w:t>
      </w:r>
      <w:r w:rsidR="00572AF4" w:rsidRPr="00572AF4">
        <w:rPr>
          <w:rFonts w:ascii="Cambria" w:eastAsia="Times New Roman" w:hAnsi="Cambria" w:cs="Times New Roman"/>
          <w:b/>
          <w:bCs/>
          <w:color w:val="000000"/>
          <w:lang w:eastAsia="sk-SK"/>
        </w:rPr>
        <w:br/>
      </w:r>
      <w:r w:rsidRPr="00823C78">
        <w:rPr>
          <w:rFonts w:ascii="Cambria" w:eastAsia="Times New Roman" w:hAnsi="Cambria" w:cs="Times New Roman"/>
          <w:b/>
          <w:bCs/>
          <w:color w:val="000000"/>
          <w:sz w:val="16"/>
          <w:szCs w:val="16"/>
          <w:lang w:eastAsia="sk-SK"/>
        </w:rPr>
        <w:t>30</w:t>
      </w:r>
      <w:r>
        <w:rPr>
          <w:rFonts w:ascii="Cambria" w:eastAsia="Times New Roman" w:hAnsi="Cambria" w:cs="Times New Roman"/>
          <w:b/>
          <w:bCs/>
          <w:color w:val="000000"/>
          <w:lang w:eastAsia="sk-SK"/>
        </w:rPr>
        <w:t xml:space="preserve"> </w:t>
      </w:r>
      <w:r w:rsidR="00572AF4" w:rsidRPr="00572AF4">
        <w:rPr>
          <w:rFonts w:ascii="Cambria" w:eastAsia="Times New Roman" w:hAnsi="Cambria" w:cs="Times New Roman"/>
          <w:b/>
          <w:bCs/>
          <w:color w:val="000000"/>
          <w:lang w:eastAsia="sk-SK"/>
        </w:rPr>
        <w:t>Jeho rod udržím naveky *</w:t>
      </w:r>
      <w:r w:rsidR="00572AF4" w:rsidRPr="00572AF4">
        <w:rPr>
          <w:rFonts w:ascii="Cambria" w:eastAsia="Times New Roman" w:hAnsi="Cambria" w:cs="Times New Roman"/>
          <w:b/>
          <w:bCs/>
          <w:color w:val="000000"/>
          <w:lang w:eastAsia="sk-SK"/>
        </w:rPr>
        <w:br/>
        <w:t>    a jeho trón bude ako dni nebies.“</w:t>
      </w:r>
      <w:r w:rsidR="00572AF4" w:rsidRPr="00572AF4">
        <w:rPr>
          <w:rFonts w:ascii="Cambria" w:eastAsia="Times New Roman" w:hAnsi="Cambria" w:cs="Times New Roman"/>
          <w:color w:val="000000"/>
          <w:lang w:eastAsia="sk-SK"/>
        </w:rPr>
        <w:t xml:space="preserve"> </w:t>
      </w:r>
    </w:p>
    <w:p w:rsidR="00837AB6" w:rsidRPr="009B6FF5" w:rsidRDefault="00837AB6"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Autorom</w:t>
      </w:r>
      <w:r w:rsidRPr="009B6FF5">
        <w:rPr>
          <w:rFonts w:ascii="Book Antiqua" w:eastAsia="Times New Roman" w:hAnsi="Book Antiqua" w:cs="Times New Roman"/>
          <w:color w:val="000000"/>
          <w:lang w:eastAsia="sk-SK"/>
        </w:rPr>
        <w:t xml:space="preserve"> tohto žalmu </w:t>
      </w:r>
      <w:r w:rsidR="008401F1" w:rsidRPr="009B6FF5">
        <w:rPr>
          <w:rFonts w:ascii="Book Antiqua" w:eastAsia="Times New Roman" w:hAnsi="Book Antiqua" w:cs="Times New Roman"/>
          <w:color w:val="000000"/>
          <w:lang w:eastAsia="sk-SK"/>
        </w:rPr>
        <w:t xml:space="preserve">(poučná pieseň) </w:t>
      </w:r>
      <w:r w:rsidRPr="009B6FF5">
        <w:rPr>
          <w:rFonts w:ascii="Book Antiqua" w:eastAsia="Times New Roman" w:hAnsi="Book Antiqua" w:cs="Times New Roman"/>
          <w:color w:val="000000"/>
          <w:lang w:eastAsia="sk-SK"/>
        </w:rPr>
        <w:t>je</w:t>
      </w:r>
      <w:r w:rsidR="008401F1" w:rsidRPr="009B6FF5">
        <w:rPr>
          <w:rFonts w:ascii="Book Antiqua" w:eastAsia="Times New Roman" w:hAnsi="Book Antiqua" w:cs="Times New Roman"/>
          <w:color w:val="000000"/>
          <w:lang w:eastAsia="sk-SK"/>
        </w:rPr>
        <w:t xml:space="preserve"> Etán Ezrachita</w:t>
      </w:r>
      <w:r w:rsidRPr="009B6FF5">
        <w:rPr>
          <w:rFonts w:ascii="Book Antiqua" w:eastAsia="Times New Roman" w:hAnsi="Book Antiqua" w:cs="Times New Roman"/>
          <w:color w:val="000000"/>
          <w:lang w:eastAsia="sk-SK"/>
        </w:rPr>
        <w:t xml:space="preserve"> vedúci levita, pravdepodobne jeden z popredných </w:t>
      </w:r>
      <w:r w:rsidR="008401F1" w:rsidRPr="009B6FF5">
        <w:rPr>
          <w:rFonts w:ascii="Book Antiqua" w:eastAsia="Times New Roman" w:hAnsi="Book Antiqua" w:cs="Times New Roman"/>
          <w:color w:val="000000"/>
          <w:lang w:eastAsia="sk-SK"/>
        </w:rPr>
        <w:t>hudob</w:t>
      </w:r>
      <w:r w:rsidRPr="009B6FF5">
        <w:rPr>
          <w:rFonts w:ascii="Book Antiqua" w:eastAsia="Times New Roman" w:hAnsi="Book Antiqua" w:cs="Times New Roman"/>
          <w:color w:val="000000"/>
          <w:lang w:eastAsia="sk-SK"/>
        </w:rPr>
        <w:t>níkov v chráme alebo niektorý z jeho potomkov</w:t>
      </w:r>
      <w:r w:rsidR="008401F1" w:rsidRPr="009B6FF5">
        <w:rPr>
          <w:rFonts w:ascii="Book Antiqua" w:eastAsia="Times New Roman" w:hAnsi="Book Antiqua" w:cs="Times New Roman"/>
          <w:color w:val="000000"/>
          <w:lang w:eastAsia="sk-SK"/>
        </w:rPr>
        <w:t>.</w:t>
      </w:r>
      <w:r w:rsidRPr="009B6FF5">
        <w:rPr>
          <w:rFonts w:ascii="Book Antiqua" w:eastAsia="Times New Roman" w:hAnsi="Book Antiqua" w:cs="Times New Roman"/>
          <w:color w:val="000000"/>
          <w:lang w:eastAsia="sk-SK"/>
        </w:rPr>
        <w:t xml:space="preserve"> </w:t>
      </w:r>
    </w:p>
    <w:p w:rsidR="00FE6267" w:rsidRPr="009B6FF5" w:rsidRDefault="00C72727"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color w:val="000000"/>
          <w:lang w:eastAsia="sk-SK"/>
        </w:rPr>
        <w:t>Exegéza žalmu 89</w:t>
      </w:r>
    </w:p>
    <w:p w:rsidR="00FE6267" w:rsidRPr="009B6FF5" w:rsidRDefault="00FE6267"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color w:val="000000"/>
          <w:lang w:eastAsia="sk-SK"/>
        </w:rPr>
        <w:t xml:space="preserve">Žalm z gréc. psalmós - pieseň sprevádzaná brnkaním na strunovom nástroji, ako je harfa, citara a pod. Žalmy sú hebrejské básne. Sú v nich vyjadrené najzákladnejšie postoje človeka voči Bohu: chvála, vďaka, prosba, dôvera, vyznanie hriechov a pod.  </w:t>
      </w:r>
    </w:p>
    <w:p w:rsidR="00C72727" w:rsidRPr="009B6FF5" w:rsidRDefault="00C258DC"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color w:val="000000"/>
          <w:lang w:eastAsia="sk-SK"/>
        </w:rPr>
        <w:t xml:space="preserve">My sa pozrime na </w:t>
      </w:r>
      <w:r w:rsidR="00FE6267" w:rsidRPr="009B6FF5">
        <w:rPr>
          <w:rFonts w:ascii="Book Antiqua" w:eastAsia="Times New Roman" w:hAnsi="Book Antiqua" w:cs="Times New Roman"/>
          <w:color w:val="000000"/>
          <w:lang w:eastAsia="sk-SK"/>
        </w:rPr>
        <w:t xml:space="preserve">žalm 89. Tento Žalm je svojou podstatou kráľovský a je v ňom majstrovsky </w:t>
      </w:r>
      <w:r w:rsidRPr="009B6FF5">
        <w:rPr>
          <w:rFonts w:ascii="Book Antiqua" w:eastAsia="Times New Roman" w:hAnsi="Book Antiqua" w:cs="Times New Roman"/>
          <w:color w:val="000000"/>
          <w:lang w:eastAsia="sk-SK"/>
        </w:rPr>
        <w:t>spojených niekoľko</w:t>
      </w:r>
      <w:r w:rsidR="00FE6267" w:rsidRPr="009B6FF5">
        <w:rPr>
          <w:rFonts w:ascii="Book Antiqua" w:eastAsia="Times New Roman" w:hAnsi="Book Antiqua" w:cs="Times New Roman"/>
          <w:color w:val="000000"/>
          <w:lang w:eastAsia="sk-SK"/>
        </w:rPr>
        <w:t xml:space="preserve"> tém. </w:t>
      </w:r>
      <w:r w:rsidR="00F43E96" w:rsidRPr="009B6FF5">
        <w:rPr>
          <w:rFonts w:ascii="Book Antiqua" w:eastAsia="Times New Roman" w:hAnsi="Book Antiqua" w:cs="Times New Roman"/>
          <w:color w:val="000000"/>
          <w:lang w:eastAsia="sk-SK"/>
        </w:rPr>
        <w:t xml:space="preserve">Pripomína </w:t>
      </w:r>
      <w:r w:rsidRPr="009B6FF5">
        <w:rPr>
          <w:rFonts w:ascii="Book Antiqua" w:eastAsia="Times New Roman" w:hAnsi="Book Antiqua" w:cs="Times New Roman"/>
          <w:color w:val="000000"/>
          <w:lang w:eastAsia="sk-SK"/>
        </w:rPr>
        <w:t xml:space="preserve">nám </w:t>
      </w:r>
      <w:r w:rsidR="00F43E96" w:rsidRPr="009B6FF5">
        <w:rPr>
          <w:rFonts w:ascii="Book Antiqua" w:eastAsia="Times New Roman" w:hAnsi="Book Antiqua" w:cs="Times New Roman"/>
          <w:color w:val="000000"/>
          <w:lang w:eastAsia="sk-SK"/>
        </w:rPr>
        <w:t xml:space="preserve">Božiu </w:t>
      </w:r>
      <w:r w:rsidR="00F43E96" w:rsidRPr="009B6FF5">
        <w:rPr>
          <w:rFonts w:ascii="Book Antiqua" w:eastAsia="Times New Roman" w:hAnsi="Book Antiqua" w:cs="Times New Roman"/>
          <w:i/>
          <w:color w:val="000000"/>
          <w:lang w:eastAsia="sk-SK"/>
        </w:rPr>
        <w:t>milosť a vernosť</w:t>
      </w:r>
      <w:r w:rsidR="00F43E96" w:rsidRPr="009B6FF5">
        <w:rPr>
          <w:rFonts w:ascii="Book Antiqua" w:eastAsia="Times New Roman" w:hAnsi="Book Antiqua" w:cs="Times New Roman"/>
          <w:color w:val="000000"/>
          <w:lang w:eastAsia="sk-SK"/>
        </w:rPr>
        <w:t xml:space="preserve">, </w:t>
      </w:r>
      <w:r w:rsidRPr="009B6FF5">
        <w:rPr>
          <w:rFonts w:ascii="Book Antiqua" w:eastAsia="Times New Roman" w:hAnsi="Book Antiqua" w:cs="Times New Roman"/>
          <w:color w:val="000000"/>
          <w:lang w:eastAsia="sk-SK"/>
        </w:rPr>
        <w:t xml:space="preserve">a </w:t>
      </w:r>
      <w:r w:rsidR="00F43E96" w:rsidRPr="009B6FF5">
        <w:rPr>
          <w:rFonts w:ascii="Book Antiqua" w:eastAsia="Times New Roman" w:hAnsi="Book Antiqua" w:cs="Times New Roman"/>
          <w:color w:val="000000"/>
          <w:lang w:eastAsia="sk-SK"/>
        </w:rPr>
        <w:t xml:space="preserve">uvádza súčasnú katastrofálnu situáciu a končí prosbou k Bohu o pomoc. Skladá sa s troch častí. </w:t>
      </w:r>
      <w:r w:rsidR="00F43E96" w:rsidRPr="009B6FF5">
        <w:rPr>
          <w:rFonts w:ascii="Book Antiqua" w:eastAsia="Times New Roman" w:hAnsi="Book Antiqua" w:cs="Times New Roman"/>
          <w:color w:val="000000"/>
          <w:u w:val="single"/>
          <w:lang w:eastAsia="sk-SK"/>
        </w:rPr>
        <w:t>Práv časť</w:t>
      </w:r>
      <w:r w:rsidR="00F43E96" w:rsidRPr="009B6FF5">
        <w:rPr>
          <w:rFonts w:ascii="Book Antiqua" w:eastAsia="Times New Roman" w:hAnsi="Book Antiqua" w:cs="Times New Roman"/>
          <w:color w:val="000000"/>
          <w:lang w:eastAsia="sk-SK"/>
        </w:rPr>
        <w:t xml:space="preserve"> (1-9) hlása neotrasiteľné Božie </w:t>
      </w:r>
      <w:r w:rsidR="00F43E96" w:rsidRPr="009B6FF5">
        <w:rPr>
          <w:rFonts w:ascii="Book Antiqua" w:eastAsia="Times New Roman" w:hAnsi="Book Antiqua" w:cs="Times New Roman"/>
          <w:i/>
          <w:color w:val="000000"/>
          <w:lang w:eastAsia="sk-SK"/>
        </w:rPr>
        <w:t>milosrdenstvo</w:t>
      </w:r>
      <w:r w:rsidR="00F43E96" w:rsidRPr="009B6FF5">
        <w:rPr>
          <w:rFonts w:ascii="Book Antiqua" w:eastAsia="Times New Roman" w:hAnsi="Book Antiqua" w:cs="Times New Roman"/>
          <w:color w:val="000000"/>
          <w:lang w:eastAsia="sk-SK"/>
        </w:rPr>
        <w:t xml:space="preserve"> a </w:t>
      </w:r>
      <w:r w:rsidR="00F43E96" w:rsidRPr="009B6FF5">
        <w:rPr>
          <w:rFonts w:ascii="Book Antiqua" w:eastAsia="Times New Roman" w:hAnsi="Book Antiqua" w:cs="Times New Roman"/>
          <w:i/>
          <w:color w:val="000000"/>
          <w:lang w:eastAsia="sk-SK"/>
        </w:rPr>
        <w:t xml:space="preserve">vernosť, </w:t>
      </w:r>
      <w:r w:rsidR="00F43E96" w:rsidRPr="009B6FF5">
        <w:rPr>
          <w:rFonts w:ascii="Book Antiqua" w:eastAsia="Times New Roman" w:hAnsi="Book Antiqua" w:cs="Times New Roman"/>
          <w:color w:val="000000"/>
          <w:lang w:eastAsia="sk-SK"/>
        </w:rPr>
        <w:t>prísľub kráľovstva, ktoré sa nikdy nepominie</w:t>
      </w:r>
      <w:r w:rsidR="00AD4390" w:rsidRPr="009B6FF5">
        <w:rPr>
          <w:rFonts w:ascii="Book Antiqua" w:eastAsia="Times New Roman" w:hAnsi="Book Antiqua" w:cs="Times New Roman"/>
          <w:color w:val="000000"/>
          <w:lang w:eastAsia="sk-SK"/>
        </w:rPr>
        <w:t xml:space="preserve">, stvorenia, vyjdenie z Egypta a prisľúbenia, ktoré patria vyvolenému Božiemu ľudu. </w:t>
      </w:r>
      <w:r w:rsidR="00AD4390" w:rsidRPr="009B6FF5">
        <w:rPr>
          <w:rFonts w:ascii="Book Antiqua" w:eastAsia="Times New Roman" w:hAnsi="Book Antiqua" w:cs="Times New Roman"/>
          <w:color w:val="000000"/>
          <w:u w:val="single"/>
          <w:lang w:eastAsia="sk-SK"/>
        </w:rPr>
        <w:t>Druhá časť</w:t>
      </w:r>
      <w:r w:rsidR="00F43E96" w:rsidRPr="009B6FF5">
        <w:rPr>
          <w:rFonts w:ascii="Book Antiqua" w:eastAsia="Times New Roman" w:hAnsi="Book Antiqua" w:cs="Times New Roman"/>
          <w:color w:val="000000"/>
          <w:lang w:eastAsia="sk-SK"/>
        </w:rPr>
        <w:t xml:space="preserve"> </w:t>
      </w:r>
      <w:r w:rsidR="00217213" w:rsidRPr="009B6FF5">
        <w:rPr>
          <w:rFonts w:ascii="Book Antiqua" w:eastAsia="Times New Roman" w:hAnsi="Book Antiqua" w:cs="Times New Roman"/>
          <w:color w:val="000000"/>
          <w:lang w:eastAsia="sk-SK"/>
        </w:rPr>
        <w:t xml:space="preserve">(20-38) oslavuje prísahu, ktorú Boh prisľúbil Dávidovi večné kráľovstvo tým, že mu „naveky zachová svoju milosť“. </w:t>
      </w:r>
      <w:r w:rsidR="00217213" w:rsidRPr="009B6FF5">
        <w:rPr>
          <w:rFonts w:ascii="Book Antiqua" w:eastAsia="Times New Roman" w:hAnsi="Book Antiqua" w:cs="Times New Roman"/>
          <w:color w:val="000000"/>
          <w:u w:val="single"/>
          <w:lang w:eastAsia="sk-SK"/>
        </w:rPr>
        <w:t>Tretia časť</w:t>
      </w:r>
      <w:r w:rsidR="00217213" w:rsidRPr="009B6FF5">
        <w:rPr>
          <w:rFonts w:ascii="Book Antiqua" w:eastAsia="Times New Roman" w:hAnsi="Book Antiqua" w:cs="Times New Roman"/>
          <w:color w:val="000000"/>
          <w:lang w:eastAsia="sk-SK"/>
        </w:rPr>
        <w:t xml:space="preserve"> (39-52) vykresľuje bolestnú situáciu, ktorá tieto prísľuby Božieho </w:t>
      </w:r>
      <w:r w:rsidR="00217213" w:rsidRPr="009B6FF5">
        <w:rPr>
          <w:rFonts w:ascii="Book Antiqua" w:eastAsia="Times New Roman" w:hAnsi="Book Antiqua" w:cs="Times New Roman"/>
          <w:i/>
          <w:color w:val="000000"/>
          <w:lang w:eastAsia="sk-SK"/>
        </w:rPr>
        <w:t xml:space="preserve">milosrdenstva </w:t>
      </w:r>
      <w:r w:rsidR="00217213" w:rsidRPr="009B6FF5">
        <w:rPr>
          <w:rFonts w:ascii="Book Antiqua" w:eastAsia="Times New Roman" w:hAnsi="Book Antiqua" w:cs="Times New Roman"/>
          <w:color w:val="000000"/>
          <w:lang w:eastAsia="sk-SK"/>
        </w:rPr>
        <w:t>a </w:t>
      </w:r>
      <w:r w:rsidR="00217213" w:rsidRPr="009B6FF5">
        <w:rPr>
          <w:rFonts w:ascii="Book Antiqua" w:eastAsia="Times New Roman" w:hAnsi="Book Antiqua" w:cs="Times New Roman"/>
          <w:i/>
          <w:color w:val="000000"/>
          <w:lang w:eastAsia="sk-SK"/>
        </w:rPr>
        <w:t>vernosti</w:t>
      </w:r>
      <w:r w:rsidR="00217213" w:rsidRPr="009B6FF5">
        <w:rPr>
          <w:rFonts w:ascii="Book Antiqua" w:eastAsia="Times New Roman" w:hAnsi="Book Antiqua" w:cs="Times New Roman"/>
          <w:color w:val="000000"/>
          <w:lang w:eastAsia="sk-SK"/>
        </w:rPr>
        <w:t xml:space="preserve"> zdanlivo popiera. Práve z nej sa vynára úzkostlivá otázka. </w:t>
      </w:r>
      <w:r w:rsidRPr="009B6FF5">
        <w:rPr>
          <w:rFonts w:ascii="Book Antiqua" w:eastAsia="Times New Roman" w:hAnsi="Book Antiqua" w:cs="Times New Roman"/>
          <w:color w:val="000000"/>
          <w:lang w:eastAsia="sk-SK"/>
        </w:rPr>
        <w:t>Je stručná ale pádna a opiera sa o istotu, že Boh vidí a nemôže nezasiahnuť. V Kristovi sa splnilo každé s týchto kráľovských prisľúbení. Sme ľud, ktorí „cíti vôňu“ ich naplnenia. Božia prítomnosť síce na</w:t>
      </w:r>
      <w:r w:rsidR="00823C78">
        <w:rPr>
          <w:rFonts w:ascii="Book Antiqua" w:eastAsia="Times New Roman" w:hAnsi="Book Antiqua" w:cs="Times New Roman"/>
          <w:color w:val="000000"/>
          <w:lang w:eastAsia="sk-SK"/>
        </w:rPr>
        <w:t>m</w:t>
      </w:r>
      <w:r w:rsidRPr="009B6FF5">
        <w:rPr>
          <w:rFonts w:ascii="Book Antiqua" w:eastAsia="Times New Roman" w:hAnsi="Book Antiqua" w:cs="Times New Roman"/>
          <w:color w:val="000000"/>
          <w:lang w:eastAsia="sk-SK"/>
        </w:rPr>
        <w:t xml:space="preserve"> zaisťuje cirkvi pokojnú púť, ale cirkev vie, že sa môže spoľahnúť na nepomínajúcu </w:t>
      </w:r>
      <w:r w:rsidRPr="009B6FF5">
        <w:rPr>
          <w:rFonts w:ascii="Book Antiqua" w:eastAsia="Times New Roman" w:hAnsi="Book Antiqua" w:cs="Times New Roman"/>
          <w:i/>
          <w:color w:val="000000"/>
          <w:lang w:eastAsia="sk-SK"/>
        </w:rPr>
        <w:t>vernosť</w:t>
      </w:r>
      <w:r w:rsidRPr="009B6FF5">
        <w:rPr>
          <w:rFonts w:ascii="Book Antiqua" w:eastAsia="Times New Roman" w:hAnsi="Book Antiqua" w:cs="Times New Roman"/>
          <w:color w:val="000000"/>
          <w:lang w:eastAsia="sk-SK"/>
        </w:rPr>
        <w:t xml:space="preserve"> svojho Pána. Žalm 89 patrí medzi kráľovské žalmy a teda ho chápeme tak, že</w:t>
      </w:r>
      <w:r w:rsidR="00217213" w:rsidRPr="009B6FF5">
        <w:rPr>
          <w:rFonts w:ascii="Book Antiqua" w:eastAsia="Times New Roman" w:hAnsi="Book Antiqua" w:cs="Times New Roman"/>
          <w:color w:val="000000"/>
          <w:lang w:eastAsia="sk-SK"/>
        </w:rPr>
        <w:t xml:space="preserve"> </w:t>
      </w:r>
      <w:r w:rsidR="00F43E96" w:rsidRPr="009B6FF5">
        <w:rPr>
          <w:rFonts w:ascii="Book Antiqua" w:eastAsia="Times New Roman" w:hAnsi="Book Antiqua" w:cs="Times New Roman"/>
          <w:color w:val="000000"/>
          <w:lang w:eastAsia="sk-SK"/>
        </w:rPr>
        <w:t xml:space="preserve"> </w:t>
      </w:r>
      <w:r w:rsidR="00535219" w:rsidRPr="009B6FF5">
        <w:rPr>
          <w:rFonts w:ascii="Book Antiqua" w:eastAsia="Times New Roman" w:hAnsi="Book Antiqua" w:cs="Times New Roman"/>
          <w:color w:val="000000"/>
          <w:lang w:eastAsia="sk-SK"/>
        </w:rPr>
        <w:t xml:space="preserve">– židovský kráľ, </w:t>
      </w:r>
      <w:r w:rsidR="00F43E96" w:rsidRPr="009B6FF5">
        <w:rPr>
          <w:rFonts w:ascii="Book Antiqua" w:eastAsia="Times New Roman" w:hAnsi="Book Antiqua" w:cs="Times New Roman"/>
          <w:color w:val="000000"/>
          <w:lang w:eastAsia="sk-SK"/>
        </w:rPr>
        <w:t xml:space="preserve">i </w:t>
      </w:r>
      <w:r w:rsidR="00535219" w:rsidRPr="009B6FF5">
        <w:rPr>
          <w:rFonts w:ascii="Book Antiqua" w:eastAsia="Times New Roman" w:hAnsi="Book Antiqua" w:cs="Times New Roman"/>
          <w:color w:val="000000"/>
          <w:lang w:eastAsia="sk-SK"/>
        </w:rPr>
        <w:t xml:space="preserve">keď je to slabé prirovnanie, predznamenával príchod budúceho kráľa – Mesiáša. Preto </w:t>
      </w:r>
      <w:r w:rsidRPr="009B6FF5">
        <w:rPr>
          <w:rFonts w:ascii="Book Antiqua" w:eastAsia="Times New Roman" w:hAnsi="Book Antiqua" w:cs="Times New Roman"/>
          <w:color w:val="000000"/>
          <w:lang w:eastAsia="sk-SK"/>
        </w:rPr>
        <w:t xml:space="preserve">aj keď sa modlíme tento žalm </w:t>
      </w:r>
      <w:r w:rsidR="00535219" w:rsidRPr="009B6FF5">
        <w:rPr>
          <w:rFonts w:ascii="Book Antiqua" w:eastAsia="Times New Roman" w:hAnsi="Book Antiqua" w:cs="Times New Roman"/>
          <w:color w:val="000000"/>
          <w:lang w:eastAsia="sk-SK"/>
        </w:rPr>
        <w:t xml:space="preserve">je nutné vzťahovať modlitbu kráľovského žalmu na Krista či už priamo alebo nepriamo. </w:t>
      </w:r>
    </w:p>
    <w:p w:rsidR="000722D1" w:rsidRPr="009B6FF5" w:rsidRDefault="00C71881"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color w:val="000000"/>
          <w:lang w:eastAsia="sk-SK"/>
        </w:rPr>
        <w:t xml:space="preserve">Možno takú najväčšiu pozornosť by som chcel venovať práve </w:t>
      </w:r>
      <w:r w:rsidR="00DC2864" w:rsidRPr="009B6FF5">
        <w:rPr>
          <w:rFonts w:ascii="Book Antiqua" w:eastAsia="Times New Roman" w:hAnsi="Book Antiqua" w:cs="Times New Roman"/>
          <w:color w:val="000000"/>
          <w:lang w:eastAsia="sk-SK"/>
        </w:rPr>
        <w:t>veršom 20 - 30</w:t>
      </w:r>
    </w:p>
    <w:p w:rsidR="009D589A" w:rsidRPr="009B6FF5" w:rsidRDefault="00C71881"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20-30)</w:t>
      </w:r>
      <w:r w:rsidRPr="009B6FF5">
        <w:rPr>
          <w:rFonts w:ascii="Book Antiqua" w:eastAsia="Times New Roman" w:hAnsi="Book Antiqua" w:cs="Times New Roman"/>
          <w:color w:val="000000"/>
          <w:lang w:eastAsia="sk-SK"/>
        </w:rPr>
        <w:t xml:space="preserve"> kde žalmista venuje časť práve prísľubu Božiemu, ktorým sa Dávidovi a jeho potomstvu prisľubuje večný trón. K</w:t>
      </w:r>
      <w:r w:rsidR="000722D1" w:rsidRPr="009B6FF5">
        <w:rPr>
          <w:rFonts w:ascii="Book Antiqua" w:eastAsia="Times New Roman" w:hAnsi="Book Antiqua" w:cs="Times New Roman"/>
          <w:color w:val="000000"/>
          <w:lang w:eastAsia="sk-SK"/>
        </w:rPr>
        <w:t xml:space="preserve">eď Boh, </w:t>
      </w:r>
      <w:r w:rsidR="000722D1" w:rsidRPr="009B6FF5">
        <w:rPr>
          <w:rFonts w:ascii="Book Antiqua" w:eastAsia="Times New Roman" w:hAnsi="Book Antiqua" w:cs="Times New Roman"/>
          <w:i/>
          <w:color w:val="000000"/>
          <w:lang w:eastAsia="sk-SK"/>
        </w:rPr>
        <w:t>Svätý Izraela</w:t>
      </w:r>
      <w:r w:rsidR="000722D1" w:rsidRPr="009B6FF5">
        <w:rPr>
          <w:rFonts w:ascii="Book Antiqua" w:eastAsia="Times New Roman" w:hAnsi="Book Antiqua" w:cs="Times New Roman"/>
          <w:color w:val="000000"/>
          <w:lang w:eastAsia="sk-SK"/>
        </w:rPr>
        <w:t xml:space="preserve"> (19), je ochrancom a pánom izraelského kráľa, Božou vecou bude, aby sa Pán postaral o splnenie prísľubu, ktorý dal </w:t>
      </w:r>
      <w:r w:rsidR="000722D1" w:rsidRPr="009B6FF5">
        <w:rPr>
          <w:rFonts w:ascii="Book Antiqua" w:eastAsia="Times New Roman" w:hAnsi="Book Antiqua" w:cs="Times New Roman"/>
          <w:color w:val="000000"/>
          <w:lang w:eastAsia="sk-SK"/>
        </w:rPr>
        <w:lastRenderedPageBreak/>
        <w:t xml:space="preserve">kráľovi Dávidovi skrze proroka Nátana (2 Sam 7,4). Žalmista toto proroctvo uvádza voľne. Pán vo videní dal poznať prorokovi Dávidovi budúcnosť a mnoho mu prezradil  aj o veľkosti jeho potomstva. </w:t>
      </w:r>
      <w:r w:rsidR="000722D1" w:rsidRPr="009B6FF5">
        <w:rPr>
          <w:rFonts w:ascii="Book Antiqua" w:eastAsia="Times New Roman" w:hAnsi="Book Antiqua" w:cs="Times New Roman"/>
          <w:i/>
          <w:color w:val="000000"/>
          <w:lang w:eastAsia="sk-SK"/>
        </w:rPr>
        <w:t>Svojím svätým</w:t>
      </w:r>
      <w:r w:rsidR="000722D1" w:rsidRPr="009B6FF5">
        <w:rPr>
          <w:rFonts w:ascii="Book Antiqua" w:eastAsia="Times New Roman" w:hAnsi="Book Antiqua" w:cs="Times New Roman"/>
          <w:color w:val="000000"/>
          <w:lang w:eastAsia="sk-SK"/>
        </w:rPr>
        <w:t xml:space="preserve">, to je Nátan a Dávid so svojím ľudom. Je dosť možné, že pôvodne sa čítalo v osnove </w:t>
      </w:r>
      <w:r w:rsidR="000722D1" w:rsidRPr="009B6FF5">
        <w:rPr>
          <w:rFonts w:ascii="Book Antiqua" w:eastAsia="Times New Roman" w:hAnsi="Book Antiqua" w:cs="Times New Roman"/>
          <w:i/>
          <w:color w:val="000000"/>
          <w:lang w:eastAsia="sk-SK"/>
        </w:rPr>
        <w:t>svojmu svätému</w:t>
      </w:r>
      <w:r w:rsidR="000722D1" w:rsidRPr="009B6FF5">
        <w:rPr>
          <w:rFonts w:ascii="Book Antiqua" w:eastAsia="Times New Roman" w:hAnsi="Book Antiqua" w:cs="Times New Roman"/>
          <w:color w:val="000000"/>
          <w:lang w:eastAsia="sk-SK"/>
        </w:rPr>
        <w:t xml:space="preserve"> -  </w:t>
      </w:r>
      <w:r w:rsidR="000722D1" w:rsidRPr="009B6FF5">
        <w:rPr>
          <w:rFonts w:ascii="Book Antiqua" w:eastAsia="Times New Roman" w:hAnsi="Book Antiqua" w:cs="Times New Roman"/>
          <w:i/>
          <w:color w:val="000000"/>
          <w:u w:val="single"/>
          <w:lang w:eastAsia="sk-SK"/>
        </w:rPr>
        <w:t>hásideka</w:t>
      </w:r>
      <w:r w:rsidR="000722D1" w:rsidRPr="009B6FF5">
        <w:rPr>
          <w:rFonts w:ascii="Book Antiqua" w:eastAsia="Times New Roman" w:hAnsi="Book Antiqua" w:cs="Times New Roman"/>
          <w:color w:val="000000"/>
          <w:lang w:eastAsia="sk-SK"/>
        </w:rPr>
        <w:t xml:space="preserve">, svojmu svätému, teda Nátanovi. </w:t>
      </w:r>
      <w:r w:rsidR="000722D1" w:rsidRPr="009B6FF5">
        <w:rPr>
          <w:rFonts w:ascii="Book Antiqua" w:eastAsia="Times New Roman" w:hAnsi="Book Antiqua" w:cs="Times New Roman"/>
          <w:i/>
          <w:color w:val="000000"/>
          <w:lang w:eastAsia="sk-SK"/>
        </w:rPr>
        <w:t xml:space="preserve">Mocný </w:t>
      </w:r>
      <w:r w:rsidR="000722D1" w:rsidRPr="009B6FF5">
        <w:rPr>
          <w:rFonts w:ascii="Book Antiqua" w:eastAsia="Times New Roman" w:hAnsi="Book Antiqua" w:cs="Times New Roman"/>
          <w:color w:val="000000"/>
          <w:lang w:eastAsia="sk-SK"/>
        </w:rPr>
        <w:t xml:space="preserve">hrdina, udatný muž, akým sa Dávid ukázal od mladosti, keď ešte silnou </w:t>
      </w:r>
      <w:r w:rsidR="00DB138F">
        <w:rPr>
          <w:rFonts w:ascii="Book Antiqua" w:eastAsia="Times New Roman" w:hAnsi="Book Antiqua" w:cs="Times New Roman"/>
          <w:color w:val="000000"/>
          <w:lang w:eastAsia="sk-SK"/>
        </w:rPr>
        <w:t xml:space="preserve">rukou zabíjal levy a medvede; </w:t>
      </w:r>
      <w:r w:rsidR="000722D1" w:rsidRPr="009B6FF5">
        <w:rPr>
          <w:rFonts w:ascii="Book Antiqua" w:eastAsia="Times New Roman" w:hAnsi="Book Antiqua" w:cs="Times New Roman"/>
          <w:color w:val="000000"/>
          <w:lang w:eastAsia="sk-SK"/>
        </w:rPr>
        <w:t xml:space="preserve"> žalmista myslí aj na Dávidov </w:t>
      </w:r>
      <w:r w:rsidR="00DB138F">
        <w:rPr>
          <w:rFonts w:ascii="Book Antiqua" w:eastAsia="Times New Roman" w:hAnsi="Book Antiqua" w:cs="Times New Roman"/>
          <w:color w:val="000000"/>
          <w:lang w:eastAsia="sk-SK"/>
        </w:rPr>
        <w:t xml:space="preserve">a jeho </w:t>
      </w:r>
      <w:r w:rsidR="000722D1" w:rsidRPr="009B6FF5">
        <w:rPr>
          <w:rFonts w:ascii="Book Antiqua" w:eastAsia="Times New Roman" w:hAnsi="Book Antiqua" w:cs="Times New Roman"/>
          <w:color w:val="000000"/>
          <w:lang w:eastAsia="sk-SK"/>
        </w:rPr>
        <w:t>boj s Goliášom (1 Sam 17,34n). Tomuto mocnému dal Pán kráľovskú korunu, kráľovskú hodnosť, povýšil ho z jednoduchého stavu na najvyšší stupeň hodnosti, aby riadil a viedol Boží ľud a </w:t>
      </w:r>
      <w:r w:rsidR="009D589A" w:rsidRPr="009B6FF5">
        <w:rPr>
          <w:rFonts w:ascii="Book Antiqua" w:eastAsia="Times New Roman" w:hAnsi="Book Antiqua" w:cs="Times New Roman"/>
          <w:color w:val="000000"/>
          <w:lang w:eastAsia="sk-SK"/>
        </w:rPr>
        <w:t>reprezentoval</w:t>
      </w:r>
      <w:r w:rsidR="000722D1" w:rsidRPr="009B6FF5">
        <w:rPr>
          <w:rFonts w:ascii="Book Antiqua" w:eastAsia="Times New Roman" w:hAnsi="Book Antiqua" w:cs="Times New Roman"/>
          <w:color w:val="000000"/>
          <w:lang w:eastAsia="sk-SK"/>
        </w:rPr>
        <w:t xml:space="preserve"> Boha pred Izraelom, ktorému aj po </w:t>
      </w:r>
    </w:p>
    <w:p w:rsidR="00C71881" w:rsidRPr="009B6FF5" w:rsidRDefault="009D589A"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21)</w:t>
      </w:r>
      <w:r w:rsidRPr="009B6FF5">
        <w:rPr>
          <w:rFonts w:ascii="Book Antiqua" w:eastAsia="Times New Roman" w:hAnsi="Book Antiqua" w:cs="Times New Roman"/>
          <w:color w:val="000000"/>
          <w:lang w:eastAsia="sk-SK"/>
        </w:rPr>
        <w:t xml:space="preserve"> </w:t>
      </w:r>
      <w:r w:rsidR="000722D1" w:rsidRPr="009B6FF5">
        <w:rPr>
          <w:rFonts w:ascii="Book Antiqua" w:eastAsia="Times New Roman" w:hAnsi="Book Antiqua" w:cs="Times New Roman"/>
          <w:color w:val="000000"/>
          <w:lang w:eastAsia="sk-SK"/>
        </w:rPr>
        <w:t xml:space="preserve">ustanovení kráľovstva ostával </w:t>
      </w:r>
      <w:r w:rsidRPr="009B6FF5">
        <w:rPr>
          <w:rFonts w:ascii="Book Antiqua" w:eastAsia="Times New Roman" w:hAnsi="Book Antiqua" w:cs="Times New Roman"/>
          <w:color w:val="000000"/>
          <w:lang w:eastAsia="sk-SK"/>
        </w:rPr>
        <w:t>pravým kráľom Pán – Dávid bol ešte mladíkom, keď ho Samuel pomazal za kráľa (najmladší syn Izaiho 1 Sam 16,12). Pán si ho našiel, povolal ho od pastierskeho života, aby pásol vyvolený národ (Ž 77,70; 2 Sam 7,8), prv než ho vyvolil, hľadal ho, hľadal takého muža, ktorý bude podľa jeho vôle, v ktorom bude môcť mať svoje zaľúbenie.</w:t>
      </w:r>
    </w:p>
    <w:p w:rsidR="009D589A" w:rsidRPr="009B6FF5" w:rsidRDefault="009D589A"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22)</w:t>
      </w:r>
      <w:r w:rsidRPr="009B6FF5">
        <w:rPr>
          <w:rFonts w:ascii="Book Antiqua" w:eastAsia="Times New Roman" w:hAnsi="Book Antiqua" w:cs="Times New Roman"/>
          <w:color w:val="000000"/>
          <w:lang w:eastAsia="sk-SK"/>
        </w:rPr>
        <w:t xml:space="preserve"> Pán prisľúbil Dávidovi svoju pomoc a ochranu – </w:t>
      </w:r>
      <w:r w:rsidRPr="009B6FF5">
        <w:rPr>
          <w:rFonts w:ascii="Book Antiqua" w:eastAsia="Times New Roman" w:hAnsi="Book Antiqua" w:cs="Times New Roman"/>
          <w:i/>
          <w:color w:val="000000"/>
          <w:lang w:eastAsia="sk-SK"/>
        </w:rPr>
        <w:t>ruka a rameno</w:t>
      </w:r>
      <w:r w:rsidRPr="009B6FF5">
        <w:rPr>
          <w:rFonts w:ascii="Book Antiqua" w:eastAsia="Times New Roman" w:hAnsi="Book Antiqua" w:cs="Times New Roman"/>
          <w:color w:val="000000"/>
          <w:lang w:eastAsia="sk-SK"/>
        </w:rPr>
        <w:t xml:space="preserve"> Pánovo označuje tu Božiu opateru, pomoc a ochranu, Boh nikdy neopustí Dávida. Dávid zvíťazil nad všetkými nepriateľmi, ani tí najmocnejší a najprefíkanejší nemohli mu uškodiť (Saul, Absolón).</w:t>
      </w:r>
    </w:p>
    <w:p w:rsidR="009D589A" w:rsidRPr="009B6FF5" w:rsidRDefault="009D589A"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24)</w:t>
      </w:r>
      <w:r w:rsidRPr="009B6FF5">
        <w:rPr>
          <w:rFonts w:ascii="Book Antiqua" w:eastAsia="Times New Roman" w:hAnsi="Book Antiqua" w:cs="Times New Roman"/>
          <w:color w:val="000000"/>
          <w:lang w:eastAsia="sk-SK"/>
        </w:rPr>
        <w:t xml:space="preserve"> Pán mu bude na pomoci, on zbije a zničí všetkých Dávidových nepriateľov a tých, čo budú Dávidovi prekážať a proti nemu brojiť, porazí. Dávidovi prisľúbil Pán svoju dobroprajnosť a láskavosť, Pán ho vyzdvihne a urobí </w:t>
      </w:r>
      <w:r w:rsidR="00387A24" w:rsidRPr="009B6FF5">
        <w:rPr>
          <w:rFonts w:ascii="Book Antiqua" w:eastAsia="Times New Roman" w:hAnsi="Book Antiqua" w:cs="Times New Roman"/>
          <w:color w:val="000000"/>
          <w:lang w:eastAsia="sk-SK"/>
        </w:rPr>
        <w:t xml:space="preserve">ho slávnym a mocným. </w:t>
      </w:r>
    </w:p>
    <w:p w:rsidR="00387A24" w:rsidRPr="009B6FF5" w:rsidRDefault="00387A24"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26)</w:t>
      </w:r>
      <w:r w:rsidRPr="009B6FF5">
        <w:rPr>
          <w:rFonts w:ascii="Book Antiqua" w:eastAsia="Times New Roman" w:hAnsi="Book Antiqua" w:cs="Times New Roman"/>
          <w:color w:val="000000"/>
          <w:lang w:eastAsia="sk-SK"/>
        </w:rPr>
        <w:t xml:space="preserve"> Zväčší jeho kráľovstvo, jeho územie bude sa rozprestierať od</w:t>
      </w:r>
      <w:r w:rsidRPr="009B6FF5">
        <w:rPr>
          <w:rFonts w:ascii="Book Antiqua" w:eastAsia="Times New Roman" w:hAnsi="Book Antiqua" w:cs="Times New Roman"/>
          <w:i/>
          <w:color w:val="000000"/>
          <w:lang w:eastAsia="sk-SK"/>
        </w:rPr>
        <w:t xml:space="preserve"> mora</w:t>
      </w:r>
      <w:r w:rsidRPr="009B6FF5">
        <w:rPr>
          <w:rFonts w:ascii="Book Antiqua" w:eastAsia="Times New Roman" w:hAnsi="Book Antiqua" w:cs="Times New Roman"/>
          <w:color w:val="000000"/>
          <w:lang w:eastAsia="sk-SK"/>
        </w:rPr>
        <w:t xml:space="preserve">, od Stredozemného mora, až po rieku Eufrat. Západnou hranicou jeho kráľovstva bude Stredozemné more, východnou však Eufrat a jeho kanále (Ž 79,12). Takéto hranice malo skutočne Dávidovo kráľovstvo a podržalo si ich ešte aj za jeho syna Šalamúna. </w:t>
      </w:r>
    </w:p>
    <w:p w:rsidR="00AF5BBF" w:rsidRPr="009B6FF5" w:rsidRDefault="00387A24"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27)</w:t>
      </w:r>
      <w:r w:rsidRPr="009B6FF5">
        <w:rPr>
          <w:rFonts w:ascii="Book Antiqua" w:eastAsia="Times New Roman" w:hAnsi="Book Antiqua" w:cs="Times New Roman"/>
          <w:color w:val="000000"/>
          <w:lang w:eastAsia="sk-SK"/>
        </w:rPr>
        <w:t xml:space="preserve"> Týmto veršom predpoveď o Dávidovi a jeho potomstve začína mať charakter mesiášsky. Božia milosť bude s Dávidom navždy. Pán sa bude o neho starať otcovskou láskou, takže Dávid ho bude môcť volať Otcom  a </w:t>
      </w:r>
      <w:r w:rsidRPr="009B6FF5">
        <w:rPr>
          <w:rFonts w:ascii="Book Antiqua" w:eastAsia="Times New Roman" w:hAnsi="Book Antiqua" w:cs="Times New Roman"/>
          <w:i/>
          <w:color w:val="000000"/>
          <w:lang w:eastAsia="sk-SK"/>
        </w:rPr>
        <w:t>skalou spásy</w:t>
      </w:r>
      <w:r w:rsidRPr="009B6FF5">
        <w:rPr>
          <w:rFonts w:ascii="Book Antiqua" w:eastAsia="Times New Roman" w:hAnsi="Book Antiqua" w:cs="Times New Roman"/>
          <w:color w:val="000000"/>
          <w:lang w:eastAsia="sk-SK"/>
        </w:rPr>
        <w:t>, pevným a mocným ochrancom, na ktorého sa bude môcť spoliehať</w:t>
      </w:r>
      <w:r w:rsidR="00AF5BBF" w:rsidRPr="009B6FF5">
        <w:rPr>
          <w:rFonts w:ascii="Book Antiqua" w:eastAsia="Times New Roman" w:hAnsi="Book Antiqua" w:cs="Times New Roman"/>
          <w:color w:val="000000"/>
          <w:lang w:eastAsia="sk-SK"/>
        </w:rPr>
        <w:t xml:space="preserve"> jeho kráľovský rod. </w:t>
      </w:r>
    </w:p>
    <w:p w:rsidR="00AF5BBF" w:rsidRPr="009B6FF5" w:rsidRDefault="00AF5BBF"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28)</w:t>
      </w:r>
      <w:r w:rsidRPr="009B6FF5">
        <w:rPr>
          <w:rFonts w:ascii="Book Antiqua" w:eastAsia="Times New Roman" w:hAnsi="Book Antiqua" w:cs="Times New Roman"/>
          <w:color w:val="000000"/>
          <w:lang w:eastAsia="sk-SK"/>
        </w:rPr>
        <w:t xml:space="preserve"> Najposlednejší, lebo najmladší, syn Izaiho stane sa prvorodeným medzi všetkými kráľmi sveta, bude najväčším kráľom, aký žil na svete, lebo Pán prenesie na neho práva prvorodeného, ktorému patrilo dedičstvo a prvé miesto v rodine. Takýmto bude kráľ Dávid v rodine národov a kráľovstiev. Tento verš </w:t>
      </w:r>
      <w:r w:rsidR="009C5DDA">
        <w:rPr>
          <w:rFonts w:ascii="Book Antiqua" w:eastAsia="Times New Roman" w:hAnsi="Book Antiqua" w:cs="Times New Roman"/>
          <w:color w:val="000000"/>
          <w:lang w:eastAsia="sk-SK"/>
        </w:rPr>
        <w:t xml:space="preserve">sa už </w:t>
      </w:r>
      <w:r w:rsidRPr="009B6FF5">
        <w:rPr>
          <w:rFonts w:ascii="Book Antiqua" w:eastAsia="Times New Roman" w:hAnsi="Book Antiqua" w:cs="Times New Roman"/>
          <w:color w:val="000000"/>
          <w:lang w:eastAsia="sk-SK"/>
        </w:rPr>
        <w:t>n</w:t>
      </w:r>
      <w:r w:rsidR="009C5DDA">
        <w:rPr>
          <w:rFonts w:ascii="Book Antiqua" w:eastAsia="Times New Roman" w:hAnsi="Book Antiqua" w:cs="Times New Roman"/>
          <w:color w:val="000000"/>
          <w:lang w:eastAsia="sk-SK"/>
        </w:rPr>
        <w:t xml:space="preserve">evzťahuje </w:t>
      </w:r>
      <w:r w:rsidRPr="009B6FF5">
        <w:rPr>
          <w:rFonts w:ascii="Book Antiqua" w:eastAsia="Times New Roman" w:hAnsi="Book Antiqua" w:cs="Times New Roman"/>
          <w:color w:val="000000"/>
          <w:lang w:eastAsia="sk-SK"/>
        </w:rPr>
        <w:t>len na Dávida – ako aj nasledujúce</w:t>
      </w:r>
      <w:r w:rsidR="009C5DDA">
        <w:rPr>
          <w:rFonts w:ascii="Book Antiqua" w:eastAsia="Times New Roman" w:hAnsi="Book Antiqua" w:cs="Times New Roman"/>
          <w:color w:val="000000"/>
          <w:lang w:eastAsia="sk-SK"/>
        </w:rPr>
        <w:t xml:space="preserve"> – ale na všetkých jeho potomkov</w:t>
      </w:r>
      <w:r w:rsidRPr="009B6FF5">
        <w:rPr>
          <w:rFonts w:ascii="Book Antiqua" w:eastAsia="Times New Roman" w:hAnsi="Book Antiqua" w:cs="Times New Roman"/>
          <w:color w:val="000000"/>
          <w:lang w:eastAsia="sk-SK"/>
        </w:rPr>
        <w:t xml:space="preserve">, predovšetkým však na Mesiáša, ktorý jediný bude môcť povedať v pravom slova zmysle, že Pán je jeho Otcom. </w:t>
      </w:r>
    </w:p>
    <w:p w:rsidR="00387A24" w:rsidRPr="009B6FF5" w:rsidRDefault="00AF5BBF"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(v. 29)</w:t>
      </w:r>
      <w:r w:rsidRPr="009B6FF5">
        <w:rPr>
          <w:rFonts w:ascii="Book Antiqua" w:eastAsia="Times New Roman" w:hAnsi="Book Antiqua" w:cs="Times New Roman"/>
          <w:color w:val="000000"/>
          <w:lang w:eastAsia="sk-SK"/>
        </w:rPr>
        <w:t xml:space="preserve"> Dávid si v svojom potomstve zachová svoj trón naveky. Pán mu nikdy neodníme svoju milosť, za nijakých okolností. Túto skutočnosť žalmista tri razy opakuje</w:t>
      </w:r>
      <w:r w:rsidR="004C7FB7" w:rsidRPr="009B6FF5">
        <w:rPr>
          <w:rFonts w:ascii="Book Antiqua" w:eastAsia="Times New Roman" w:hAnsi="Book Antiqua" w:cs="Times New Roman"/>
          <w:color w:val="000000"/>
          <w:lang w:eastAsia="sk-SK"/>
        </w:rPr>
        <w:t xml:space="preserve"> (v.29. 34. A 36.) Boh nezruší nikdy zmluvu, ktorú uzavrel s Dávidom, svoje prísľuby neodvolá, lebo ich slávnostne prisľúbil, ako by sa prísahou zaviazal, že ich dodrží a splní (2 Sam 7,13; Iz 55, 3; Sk 13,34). Dávidovo potomstvo bude veľké a večné. Toto sa uskutoční len v časoch mesiášských, vykúpení veriaci budú žiť večne. Aj Dávidov tón  bude trvať naveky, bude trvať ako </w:t>
      </w:r>
      <w:r w:rsidR="004C7FB7" w:rsidRPr="009B6FF5">
        <w:rPr>
          <w:rFonts w:ascii="Book Antiqua" w:eastAsia="Times New Roman" w:hAnsi="Book Antiqua" w:cs="Times New Roman"/>
          <w:i/>
          <w:color w:val="000000"/>
          <w:lang w:eastAsia="sk-SK"/>
        </w:rPr>
        <w:t>dni nebies</w:t>
      </w:r>
      <w:r w:rsidR="004C7FB7" w:rsidRPr="009B6FF5">
        <w:rPr>
          <w:rFonts w:ascii="Book Antiqua" w:eastAsia="Times New Roman" w:hAnsi="Book Antiqua" w:cs="Times New Roman"/>
          <w:color w:val="000000"/>
          <w:lang w:eastAsia="sk-SK"/>
        </w:rPr>
        <w:t xml:space="preserve">, čo je to isté ako večne, dokiaľ budú existovať nebesia (Dt 11,2; 2Sam 7,16; Ž 71,5). Dávidov trón je večný len v Cirkvi, len Mesiáš je večným kráľom.  </w:t>
      </w:r>
      <w:r w:rsidRPr="009B6FF5">
        <w:rPr>
          <w:rFonts w:ascii="Book Antiqua" w:eastAsia="Times New Roman" w:hAnsi="Book Antiqua" w:cs="Times New Roman"/>
          <w:color w:val="000000"/>
          <w:lang w:eastAsia="sk-SK"/>
        </w:rPr>
        <w:t xml:space="preserve"> </w:t>
      </w:r>
      <w:r w:rsidR="00387A24" w:rsidRPr="009B6FF5">
        <w:rPr>
          <w:rFonts w:ascii="Book Antiqua" w:eastAsia="Times New Roman" w:hAnsi="Book Antiqua" w:cs="Times New Roman"/>
          <w:color w:val="000000"/>
          <w:lang w:eastAsia="sk-SK"/>
        </w:rPr>
        <w:t xml:space="preserve"> </w:t>
      </w:r>
    </w:p>
    <w:p w:rsidR="009C5DDA" w:rsidRDefault="009C5DDA" w:rsidP="009C5DDA">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b/>
          <w:color w:val="000000"/>
          <w:lang w:eastAsia="sk-SK"/>
        </w:rPr>
        <w:t>Témou</w:t>
      </w:r>
      <w:r w:rsidRPr="009B6FF5">
        <w:rPr>
          <w:rFonts w:ascii="Book Antiqua" w:eastAsia="Times New Roman" w:hAnsi="Book Antiqua" w:cs="Times New Roman"/>
          <w:color w:val="000000"/>
          <w:lang w:eastAsia="sk-SK"/>
        </w:rPr>
        <w:t xml:space="preserve"> </w:t>
      </w:r>
      <w:r>
        <w:rPr>
          <w:rFonts w:ascii="Book Antiqua" w:eastAsia="Times New Roman" w:hAnsi="Book Antiqua" w:cs="Times New Roman"/>
          <w:color w:val="000000"/>
          <w:lang w:eastAsia="sk-SK"/>
        </w:rPr>
        <w:t xml:space="preserve">teda </w:t>
      </w:r>
      <w:r w:rsidRPr="009B6FF5">
        <w:rPr>
          <w:rFonts w:ascii="Book Antiqua" w:eastAsia="Times New Roman" w:hAnsi="Book Antiqua" w:cs="Times New Roman"/>
          <w:color w:val="000000"/>
          <w:lang w:eastAsia="sk-SK"/>
        </w:rPr>
        <w:t xml:space="preserve">tohto žalmu je, že Boh sľubuje zachovanie Dávidových potomkov. Tento Boží prísľub bol splnený predovšetkým v Ježišovi Kristovi, ktorý vládne a bude vládnuť na veky. Božia láska a priazeň, sľúbená Dávidovi, patrí i nám v Kristovi. </w:t>
      </w:r>
    </w:p>
    <w:p w:rsidR="004C7FB7" w:rsidRPr="009060CB" w:rsidRDefault="009060CB" w:rsidP="00572AF4">
      <w:pPr>
        <w:spacing w:before="100" w:beforeAutospacing="1" w:after="100" w:afterAutospacing="1" w:line="240" w:lineRule="auto"/>
        <w:rPr>
          <w:rFonts w:ascii="Book Antiqua" w:hAnsi="Book Antiqua"/>
          <w:sz w:val="24"/>
          <w:szCs w:val="24"/>
        </w:rPr>
      </w:pPr>
      <w:r w:rsidRPr="009060CB">
        <w:rPr>
          <w:rFonts w:ascii="Book Antiqua" w:hAnsi="Book Antiqua"/>
          <w:b/>
          <w:sz w:val="24"/>
          <w:szCs w:val="24"/>
          <w:u w:val="single"/>
        </w:rPr>
        <w:lastRenderedPageBreak/>
        <w:t>Pomazanie kráľa</w:t>
      </w:r>
      <w:r>
        <w:rPr>
          <w:rFonts w:ascii="Book Antiqua" w:hAnsi="Book Antiqua"/>
          <w:sz w:val="24"/>
          <w:szCs w:val="24"/>
        </w:rPr>
        <w:t xml:space="preserve"> – malo jedinečné miesto medzi obradmi konsekrácie. Vykonával ho Boží muž, prorok alebo kňaz. Šaula a Dávida pomazal Samuel. Zmyslom tohto obradu bolo, aby sa vonkajším znakom naznačilo, že týchto ľudí si Boh vyvolil, aby sa stali jeho nástrojmi v spravovaní ľudu. Pomazaním sa kráľ stal účastným Ducha Božieho, ako to vidieť v Dávidovom prípade: Samuel vzal roh s olejom a pomazal ho uprostred jeho bratov. A od toho dňa počnúc vstúpil na Dávida Pánov Duch (1 Sam 16,13). Pomazanie uspôsobovalo kráľa na jeho funkciu a navonok sa prejavovalo, že si ho Boh vyvolil aby bol jeho služobníkom. </w:t>
      </w:r>
      <w:r w:rsidRPr="009060CB">
        <w:rPr>
          <w:rFonts w:ascii="Book Antiqua" w:hAnsi="Book Antiqua"/>
          <w:b/>
          <w:sz w:val="24"/>
          <w:szCs w:val="24"/>
          <w:u w:val="single"/>
        </w:rPr>
        <w:t>Olej</w:t>
      </w:r>
      <w:r>
        <w:rPr>
          <w:rFonts w:ascii="Book Antiqua" w:hAnsi="Book Antiqua"/>
          <w:sz w:val="24"/>
          <w:szCs w:val="24"/>
        </w:rPr>
        <w:t xml:space="preserve">, ktorým bol kráľ pomazaný bol voňavý a symbolizoval </w:t>
      </w:r>
      <w:r w:rsidRPr="009060CB">
        <w:rPr>
          <w:rFonts w:ascii="Book Antiqua" w:hAnsi="Book Antiqua"/>
          <w:b/>
          <w:sz w:val="24"/>
          <w:szCs w:val="24"/>
        </w:rPr>
        <w:t>radosť</w:t>
      </w:r>
      <w:r>
        <w:rPr>
          <w:rFonts w:ascii="Book Antiqua" w:hAnsi="Book Antiqua"/>
          <w:sz w:val="24"/>
          <w:szCs w:val="24"/>
        </w:rPr>
        <w:t xml:space="preserve">. Hebreji sa domnievali, že olej preniká hlboko do tela (Ž 109,8), že mu dáva silu, zdravie, radosť a krásu. Vyliatie oleja na hosťa bolo známkou </w:t>
      </w:r>
      <w:r w:rsidRPr="009060CB">
        <w:rPr>
          <w:rFonts w:ascii="Book Antiqua" w:hAnsi="Book Antiqua"/>
          <w:b/>
          <w:sz w:val="24"/>
          <w:szCs w:val="24"/>
        </w:rPr>
        <w:t>pocty</w:t>
      </w:r>
      <w:r>
        <w:rPr>
          <w:rFonts w:ascii="Book Antiqua" w:hAnsi="Book Antiqua"/>
          <w:sz w:val="24"/>
          <w:szCs w:val="24"/>
        </w:rPr>
        <w:t xml:space="preserve"> – Božej priazne.</w:t>
      </w:r>
    </w:p>
    <w:p w:rsidR="00DC2864" w:rsidRPr="009B6FF5" w:rsidRDefault="00DC2864" w:rsidP="00572AF4">
      <w:pPr>
        <w:spacing w:before="100" w:beforeAutospacing="1" w:after="100" w:afterAutospacing="1" w:line="240" w:lineRule="auto"/>
        <w:rPr>
          <w:rFonts w:ascii="Book Antiqua" w:eastAsia="Times New Roman" w:hAnsi="Book Antiqua" w:cs="Times New Roman"/>
          <w:b/>
          <w:color w:val="000000"/>
          <w:sz w:val="24"/>
          <w:szCs w:val="24"/>
          <w:lang w:eastAsia="sk-SK"/>
        </w:rPr>
      </w:pPr>
      <w:r w:rsidRPr="009B6FF5">
        <w:rPr>
          <w:rFonts w:ascii="Book Antiqua" w:eastAsia="Times New Roman" w:hAnsi="Book Antiqua" w:cs="Times New Roman"/>
          <w:b/>
          <w:color w:val="000000"/>
          <w:sz w:val="24"/>
          <w:szCs w:val="24"/>
          <w:lang w:eastAsia="sk-SK"/>
        </w:rPr>
        <w:t>Dávid</w:t>
      </w:r>
      <w:r w:rsidR="006F5800" w:rsidRPr="009B6FF5">
        <w:rPr>
          <w:rFonts w:ascii="Book Antiqua" w:eastAsia="Times New Roman" w:hAnsi="Book Antiqua" w:cs="Times New Roman"/>
          <w:b/>
          <w:color w:val="000000"/>
          <w:sz w:val="24"/>
          <w:szCs w:val="24"/>
          <w:lang w:eastAsia="sk-SK"/>
        </w:rPr>
        <w:t xml:space="preserve"> kráľov pomazaný </w:t>
      </w:r>
    </w:p>
    <w:p w:rsidR="00DC2864" w:rsidRPr="009060CB" w:rsidRDefault="00DC2864" w:rsidP="00572AF4">
      <w:pPr>
        <w:spacing w:before="100" w:beforeAutospacing="1" w:after="100" w:afterAutospacing="1" w:line="240" w:lineRule="auto"/>
        <w:rPr>
          <w:rFonts w:ascii="Book Antiqua" w:eastAsia="Times New Roman" w:hAnsi="Book Antiqua" w:cs="Times New Roman"/>
          <w:i/>
          <w:color w:val="000000"/>
          <w:lang w:eastAsia="sk-SK"/>
        </w:rPr>
      </w:pPr>
      <w:r w:rsidRPr="009060CB">
        <w:rPr>
          <w:rFonts w:ascii="Book Antiqua" w:eastAsia="Times New Roman" w:hAnsi="Book Antiqua" w:cs="Times New Roman"/>
          <w:i/>
          <w:color w:val="000000"/>
          <w:lang w:eastAsia="sk-SK"/>
        </w:rPr>
        <w:t xml:space="preserve">Od zabudnutého syna ku kráľovi, na ktorého sa spomína </w:t>
      </w:r>
    </w:p>
    <w:p w:rsidR="00DC2864" w:rsidRPr="009B6FF5" w:rsidRDefault="00DC2864" w:rsidP="00572AF4">
      <w:pPr>
        <w:spacing w:before="100" w:beforeAutospacing="1" w:after="100" w:afterAutospacing="1" w:line="240" w:lineRule="auto"/>
        <w:rPr>
          <w:rFonts w:ascii="Book Antiqua" w:eastAsia="Times New Roman" w:hAnsi="Book Antiqua" w:cs="Times New Roman"/>
          <w:color w:val="000000"/>
          <w:lang w:eastAsia="sk-SK"/>
        </w:rPr>
      </w:pPr>
      <w:r w:rsidRPr="009B6FF5">
        <w:rPr>
          <w:rFonts w:ascii="Book Antiqua" w:eastAsia="Times New Roman" w:hAnsi="Book Antiqua" w:cs="Times New Roman"/>
          <w:color w:val="000000"/>
          <w:lang w:eastAsia="sk-SK"/>
        </w:rPr>
        <w:t>1 Sam 16, 11 - 12</w:t>
      </w:r>
    </w:p>
    <w:p w:rsidR="00DC2864" w:rsidRPr="009B6FF5" w:rsidRDefault="00DC2864" w:rsidP="00572AF4">
      <w:pPr>
        <w:spacing w:before="100" w:beforeAutospacing="1" w:after="100" w:afterAutospacing="1" w:line="240" w:lineRule="auto"/>
        <w:rPr>
          <w:rFonts w:ascii="Book Antiqua" w:hAnsi="Book Antiqua"/>
          <w:color w:val="000000"/>
          <w:sz w:val="24"/>
          <w:szCs w:val="24"/>
        </w:rPr>
      </w:pPr>
      <w:r w:rsidRPr="009B6FF5">
        <w:rPr>
          <w:rStyle w:val="Zvraznn"/>
          <w:rFonts w:ascii="Book Antiqua" w:hAnsi="Book Antiqua"/>
          <w:b/>
          <w:bCs/>
          <w:color w:val="000000"/>
          <w:sz w:val="24"/>
          <w:szCs w:val="24"/>
        </w:rPr>
        <w:t>11</w:t>
      </w:r>
      <w:r w:rsidRPr="009B6FF5">
        <w:rPr>
          <w:rFonts w:ascii="Book Antiqua" w:hAnsi="Book Antiqua"/>
          <w:color w:val="000000"/>
          <w:sz w:val="24"/>
          <w:szCs w:val="24"/>
        </w:rPr>
        <w:t xml:space="preserve"> Samuel sa spýtal Izaiho: "Sú to všetci mladíci?" Odpovedal: "Ešte chýba najmenší, ten pasie ovce." Samuel povedal Izaimu: "Pošli poň a daj ho doviesť sem, lebo si nezasadneme, kým nepríde sem." </w:t>
      </w:r>
      <w:r w:rsidRPr="009B6FF5">
        <w:rPr>
          <w:rStyle w:val="Zvraznn"/>
          <w:rFonts w:ascii="Book Antiqua" w:hAnsi="Book Antiqua"/>
          <w:b/>
          <w:bCs/>
          <w:color w:val="000000"/>
          <w:sz w:val="24"/>
          <w:szCs w:val="24"/>
        </w:rPr>
        <w:t>12</w:t>
      </w:r>
      <w:r w:rsidRPr="009B6FF5">
        <w:rPr>
          <w:rFonts w:ascii="Book Antiqua" w:hAnsi="Book Antiqua"/>
          <w:color w:val="000000"/>
          <w:sz w:val="24"/>
          <w:szCs w:val="24"/>
        </w:rPr>
        <w:t xml:space="preserve"> Poslal poň a dal ho priviesť. Bol ryšavý, mal krásne oči a peknú postavu. A Pán povedal: "Vstaň, pomaž ho, lebo to je on!"</w:t>
      </w:r>
    </w:p>
    <w:p w:rsidR="00A634FB" w:rsidRPr="009B6FF5" w:rsidRDefault="00237936"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V tomto texte sa odráža celá biblická tradícia slobodného vyvolenia, vyvolenia „posledného“. Je to charizma, ktorá je nadradené úradu, žiadne predbežné požiadavky pre udelenie hodnosti, žiadna teofánia alebo bohoslužba, táto príprava na novu úlohu prichádza evidentne až po samotnom pomazaní. Ako môžem brať takého Boha vážne. A vziať vážne i toho mladého muža (mladíka), to sa nám podarí len postupne. Pozrime sa na neho ako dospieva v muža a kráľa. Starý dobrý Jesse z Betlehema práve postavil všetkých sedem synov pre proroka Samuela, asi ako keď Popoluškine sestry skúšali pre krásnym princom malý střevíček. Rozprávka o Popoluške zrejem vznikla v kultúre, ktorá bola utvor</w:t>
      </w:r>
      <w:r w:rsidR="009960B5">
        <w:rPr>
          <w:rFonts w:ascii="Book Antiqua" w:hAnsi="Book Antiqua"/>
          <w:color w:val="000000"/>
          <w:sz w:val="24"/>
          <w:szCs w:val="24"/>
        </w:rPr>
        <w:t>ená takými</w:t>
      </w:r>
      <w:r w:rsidR="00A634FB" w:rsidRPr="009B6FF5">
        <w:rPr>
          <w:rFonts w:ascii="Book Antiqua" w:hAnsi="Book Antiqua"/>
          <w:color w:val="000000"/>
          <w:sz w:val="24"/>
          <w:szCs w:val="24"/>
        </w:rPr>
        <w:t>to obrazmi, ako je tento veľmi starý príbeh. Dávid sa v ňom stáva Popoluškou a môže ísť na ples. Tak naša sága</w:t>
      </w:r>
      <w:r w:rsidR="009060CB">
        <w:rPr>
          <w:rFonts w:ascii="Book Antiqua" w:hAnsi="Book Antiqua"/>
          <w:color w:val="000000"/>
          <w:sz w:val="24"/>
          <w:szCs w:val="24"/>
        </w:rPr>
        <w:t xml:space="preserve"> </w:t>
      </w:r>
      <w:r w:rsidR="009060CB" w:rsidRPr="000F15A0">
        <w:rPr>
          <w:rFonts w:ascii="Book Antiqua" w:hAnsi="Book Antiqua"/>
          <w:color w:val="000000"/>
          <w:sz w:val="20"/>
          <w:szCs w:val="20"/>
        </w:rPr>
        <w:t>(staroseverský prozaický žáner z 12. – 13.stor. o živote historických kráľov</w:t>
      </w:r>
      <w:r w:rsidR="000F15A0" w:rsidRPr="000F15A0">
        <w:rPr>
          <w:rFonts w:ascii="Book Antiqua" w:hAnsi="Book Antiqua"/>
          <w:color w:val="000000"/>
          <w:sz w:val="20"/>
          <w:szCs w:val="20"/>
        </w:rPr>
        <w:t xml:space="preserve"> a legendárnych postáv z mýtických čias)</w:t>
      </w:r>
      <w:r w:rsidR="00A634FB" w:rsidRPr="009B6FF5">
        <w:rPr>
          <w:rFonts w:ascii="Book Antiqua" w:hAnsi="Book Antiqua"/>
          <w:color w:val="000000"/>
          <w:sz w:val="24"/>
          <w:szCs w:val="24"/>
        </w:rPr>
        <w:t xml:space="preserve"> začína a jej výsledkom je úplne zrelý muž zo židovského národa, Dávid. </w:t>
      </w:r>
    </w:p>
    <w:p w:rsidR="00A634FB" w:rsidRPr="009B6FF5" w:rsidRDefault="00A634FB"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 xml:space="preserve">Takýto muž, že dokonca i Ježiš, plne zrelý muž – kresťan, je najprv charakterizovaný ako ten, kto pochádza z </w:t>
      </w:r>
      <w:r w:rsidRPr="000F15A0">
        <w:rPr>
          <w:rFonts w:ascii="Book Antiqua" w:hAnsi="Book Antiqua"/>
          <w:i/>
          <w:color w:val="000000"/>
          <w:sz w:val="24"/>
          <w:szCs w:val="24"/>
        </w:rPr>
        <w:t xml:space="preserve">„domu Dávidovho“ </w:t>
      </w:r>
      <w:r w:rsidRPr="009B6FF5">
        <w:rPr>
          <w:rFonts w:ascii="Book Antiqua" w:hAnsi="Book Antiqua"/>
          <w:color w:val="000000"/>
          <w:sz w:val="24"/>
          <w:szCs w:val="24"/>
        </w:rPr>
        <w:t>(Lk 2,27,</w:t>
      </w:r>
      <w:r w:rsidR="009960B5">
        <w:rPr>
          <w:rFonts w:ascii="Book Antiqua" w:hAnsi="Book Antiqua"/>
          <w:color w:val="000000"/>
          <w:sz w:val="24"/>
          <w:szCs w:val="24"/>
        </w:rPr>
        <w:t>32). Dávid ako dokonalý</w:t>
      </w:r>
      <w:r w:rsidRPr="009B6FF5">
        <w:rPr>
          <w:rFonts w:ascii="Book Antiqua" w:hAnsi="Book Antiqua"/>
          <w:color w:val="000000"/>
          <w:sz w:val="24"/>
          <w:szCs w:val="24"/>
        </w:rPr>
        <w:t xml:space="preserve"> ideál, začínal zdola a vyšiel až na vrchol. </w:t>
      </w:r>
    </w:p>
    <w:p w:rsidR="00617620" w:rsidRPr="009B6FF5" w:rsidRDefault="00A634FB"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Dávida môžeme vidieť a vnímať ako poctivého a pokorného chlapca na začiatku jeho cesty. Nie je to Michelangelov idealizovaný hrdina, jeho noha n</w:t>
      </w:r>
      <w:r w:rsidR="006A74F0" w:rsidRPr="009B6FF5">
        <w:rPr>
          <w:rFonts w:ascii="Book Antiqua" w:hAnsi="Book Antiqua"/>
          <w:color w:val="000000"/>
          <w:sz w:val="24"/>
          <w:szCs w:val="24"/>
        </w:rPr>
        <w:t>estojí triumfálne na Goliášovi, je to jednoduchý pastier, ktorému ned</w:t>
      </w:r>
      <w:r w:rsidR="009960B5">
        <w:rPr>
          <w:rFonts w:ascii="Book Antiqua" w:hAnsi="Book Antiqua"/>
          <w:color w:val="000000"/>
          <w:sz w:val="24"/>
          <w:szCs w:val="24"/>
        </w:rPr>
        <w:t>ávno narástli fúzy a brada, je nežní a stará</w:t>
      </w:r>
      <w:r w:rsidR="006A74F0" w:rsidRPr="009B6FF5">
        <w:rPr>
          <w:rFonts w:ascii="Book Antiqua" w:hAnsi="Book Antiqua"/>
          <w:color w:val="000000"/>
          <w:sz w:val="24"/>
          <w:szCs w:val="24"/>
        </w:rPr>
        <w:t xml:space="preserve"> sa</w:t>
      </w:r>
      <w:r w:rsidR="009960B5">
        <w:rPr>
          <w:rFonts w:ascii="Book Antiqua" w:hAnsi="Book Antiqua"/>
          <w:color w:val="000000"/>
          <w:sz w:val="24"/>
          <w:szCs w:val="24"/>
        </w:rPr>
        <w:t xml:space="preserve"> poctivo</w:t>
      </w:r>
      <w:r w:rsidR="006A74F0" w:rsidRPr="009B6FF5">
        <w:rPr>
          <w:rFonts w:ascii="Book Antiqua" w:hAnsi="Book Antiqua"/>
          <w:color w:val="000000"/>
          <w:sz w:val="24"/>
          <w:szCs w:val="24"/>
        </w:rPr>
        <w:t xml:space="preserve"> o ovečky. Nie je to muž, ktorý sa narodil, aby bol kráľom, ale muž</w:t>
      </w:r>
      <w:r w:rsidR="009960B5">
        <w:rPr>
          <w:rFonts w:ascii="Book Antiqua" w:hAnsi="Book Antiqua"/>
          <w:color w:val="000000"/>
          <w:sz w:val="24"/>
          <w:szCs w:val="24"/>
        </w:rPr>
        <w:t>,</w:t>
      </w:r>
      <w:r w:rsidR="006A74F0" w:rsidRPr="009B6FF5">
        <w:rPr>
          <w:rFonts w:ascii="Book Antiqua" w:hAnsi="Book Antiqua"/>
          <w:color w:val="000000"/>
          <w:sz w:val="24"/>
          <w:szCs w:val="24"/>
        </w:rPr>
        <w:t xml:space="preserve"> ktorý je postupne iniciovaný do kráľovskej hodnosti. Pokúsme sa na tomto obmedzenom priestore vyhradenom pre našu prednášku </w:t>
      </w:r>
      <w:r w:rsidR="009960B5">
        <w:rPr>
          <w:rFonts w:ascii="Book Antiqua" w:hAnsi="Book Antiqua"/>
          <w:color w:val="000000"/>
          <w:sz w:val="24"/>
          <w:szCs w:val="24"/>
        </w:rPr>
        <w:t xml:space="preserve">na ktorú som čerpal inšpiráciu z dvoch </w:t>
      </w:r>
      <w:r w:rsidR="007E3DE7">
        <w:rPr>
          <w:rFonts w:ascii="Book Antiqua" w:hAnsi="Book Antiqua"/>
          <w:color w:val="000000"/>
          <w:sz w:val="24"/>
          <w:szCs w:val="24"/>
        </w:rPr>
        <w:t>kní</w:t>
      </w:r>
      <w:r w:rsidR="009960B5">
        <w:rPr>
          <w:rFonts w:ascii="Book Antiqua" w:hAnsi="Book Antiqua"/>
          <w:color w:val="000000"/>
          <w:sz w:val="24"/>
          <w:szCs w:val="24"/>
        </w:rPr>
        <w:t xml:space="preserve">h </w:t>
      </w:r>
      <w:r w:rsidR="009960B5" w:rsidRPr="009960B5">
        <w:rPr>
          <w:rFonts w:ascii="Book Antiqua" w:hAnsi="Book Antiqua"/>
          <w:color w:val="000000"/>
          <w:sz w:val="18"/>
          <w:szCs w:val="18"/>
        </w:rPr>
        <w:t xml:space="preserve">(Duchovní bratia – mužovia biblie hovoria k mužom dneška od R. Rohra </w:t>
      </w:r>
      <w:r w:rsidR="009960B5" w:rsidRPr="009960B5">
        <w:rPr>
          <w:rFonts w:ascii="Book Antiqua" w:hAnsi="Book Antiqua"/>
          <w:color w:val="000000"/>
          <w:sz w:val="18"/>
          <w:szCs w:val="18"/>
        </w:rPr>
        <w:lastRenderedPageBreak/>
        <w:t xml:space="preserve">a Louisa Glanzmana; Stát se moudrym mužem – R.Rohra a Joseph Matros) </w:t>
      </w:r>
      <w:r w:rsidR="006A74F0" w:rsidRPr="009B6FF5">
        <w:rPr>
          <w:rFonts w:ascii="Book Antiqua" w:hAnsi="Book Antiqua"/>
          <w:color w:val="000000"/>
          <w:sz w:val="24"/>
          <w:szCs w:val="24"/>
        </w:rPr>
        <w:t>(meditáciu) ísť krok za krokom po stopách jeho mužskej a kráľovskej iniciácii.</w:t>
      </w:r>
    </w:p>
    <w:p w:rsidR="006F5800" w:rsidRPr="009B6FF5" w:rsidRDefault="00617620"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Rád by som spomenul Róberta Moora je to istý autor, ktorý píše o myšlienkach archetypov,</w:t>
      </w:r>
      <w:r w:rsidR="000F15A0">
        <w:rPr>
          <w:rFonts w:ascii="Book Antiqua" w:hAnsi="Book Antiqua"/>
          <w:color w:val="000000"/>
          <w:sz w:val="24"/>
          <w:szCs w:val="24"/>
        </w:rPr>
        <w:t xml:space="preserve">( </w:t>
      </w:r>
      <w:r w:rsidR="000F15A0" w:rsidRPr="000F15A0">
        <w:rPr>
          <w:rFonts w:ascii="Book Antiqua" w:hAnsi="Book Antiqua"/>
          <w:b/>
          <w:bCs/>
          <w:sz w:val="20"/>
          <w:szCs w:val="20"/>
        </w:rPr>
        <w:t>Archetyp</w:t>
      </w:r>
      <w:r w:rsidR="000F15A0" w:rsidRPr="000F15A0">
        <w:rPr>
          <w:rFonts w:ascii="Book Antiqua" w:hAnsi="Book Antiqua"/>
          <w:sz w:val="20"/>
          <w:szCs w:val="20"/>
        </w:rPr>
        <w:t xml:space="preserve"> (z gr. ARCHÉ = počiatok, TYPOS = forma, vzor) je v neskoroantickej filozofii: predobraz</w:t>
      </w:r>
      <w:r w:rsidRPr="000F15A0">
        <w:rPr>
          <w:rFonts w:ascii="Book Antiqua" w:hAnsi="Book Antiqua"/>
          <w:color w:val="000000"/>
          <w:sz w:val="20"/>
          <w:szCs w:val="20"/>
        </w:rPr>
        <w:t xml:space="preserve"> </w:t>
      </w:r>
      <w:r w:rsidR="000F15A0">
        <w:rPr>
          <w:rFonts w:ascii="Book Antiqua" w:hAnsi="Book Antiqua"/>
          <w:color w:val="000000"/>
          <w:sz w:val="20"/>
          <w:szCs w:val="20"/>
        </w:rPr>
        <w:t xml:space="preserve">), </w:t>
      </w:r>
      <w:r w:rsidRPr="009B6FF5">
        <w:rPr>
          <w:rFonts w:ascii="Book Antiqua" w:hAnsi="Book Antiqua"/>
          <w:color w:val="000000"/>
          <w:sz w:val="24"/>
          <w:szCs w:val="24"/>
        </w:rPr>
        <w:t xml:space="preserve">ktoré sa stále opakujú v každej dobe a každej literatúre. </w:t>
      </w:r>
      <w:r w:rsidR="007E3DE7">
        <w:rPr>
          <w:rFonts w:ascii="Book Antiqua" w:hAnsi="Book Antiqua"/>
          <w:color w:val="000000"/>
          <w:sz w:val="24"/>
          <w:szCs w:val="24"/>
        </w:rPr>
        <w:t>On n</w:t>
      </w:r>
      <w:r w:rsidRPr="009B6FF5">
        <w:rPr>
          <w:rFonts w:ascii="Book Antiqua" w:hAnsi="Book Antiqua"/>
          <w:color w:val="000000"/>
          <w:sz w:val="24"/>
          <w:szCs w:val="24"/>
        </w:rPr>
        <w:t xml:space="preserve">ačrtáva určité </w:t>
      </w:r>
      <w:r w:rsidR="000F15A0">
        <w:rPr>
          <w:rFonts w:ascii="Book Antiqua" w:hAnsi="Book Antiqua"/>
          <w:color w:val="000000"/>
          <w:sz w:val="24"/>
          <w:szCs w:val="24"/>
        </w:rPr>
        <w:t>obrazy-</w:t>
      </w:r>
      <w:r w:rsidRPr="009B6FF5">
        <w:rPr>
          <w:rFonts w:ascii="Book Antiqua" w:hAnsi="Book Antiqua"/>
          <w:color w:val="000000"/>
          <w:sz w:val="24"/>
          <w:szCs w:val="24"/>
        </w:rPr>
        <w:t>role, ktoré sa znova a znova objavujú takmer vo všetkých mužských príbehoch a </w:t>
      </w:r>
      <w:r w:rsidR="000F15A0">
        <w:rPr>
          <w:rFonts w:ascii="Book Antiqua" w:hAnsi="Book Antiqua"/>
          <w:color w:val="000000"/>
          <w:sz w:val="24"/>
          <w:szCs w:val="24"/>
        </w:rPr>
        <w:t>legendách, a tomuto</w:t>
      </w:r>
      <w:r w:rsidRPr="009B6FF5">
        <w:rPr>
          <w:rFonts w:ascii="Book Antiqua" w:hAnsi="Book Antiqua"/>
          <w:color w:val="000000"/>
          <w:sz w:val="24"/>
          <w:szCs w:val="24"/>
        </w:rPr>
        <w:t xml:space="preserve"> autorovi veľmi napomohli v bádaní v oblasti mytológie </w:t>
      </w:r>
      <w:r w:rsidR="000F15A0">
        <w:rPr>
          <w:rFonts w:ascii="Book Antiqua" w:hAnsi="Book Antiqua"/>
          <w:color w:val="000000"/>
          <w:sz w:val="24"/>
          <w:szCs w:val="24"/>
        </w:rPr>
        <w:t>i Písma svätého. A tieto archety</w:t>
      </w:r>
      <w:r w:rsidRPr="009B6FF5">
        <w:rPr>
          <w:rFonts w:ascii="Book Antiqua" w:hAnsi="Book Antiqua"/>
          <w:color w:val="000000"/>
          <w:sz w:val="24"/>
          <w:szCs w:val="24"/>
        </w:rPr>
        <w:t>py sú v Biblii najz</w:t>
      </w:r>
      <w:r w:rsidR="000F15A0">
        <w:rPr>
          <w:rFonts w:ascii="Book Antiqua" w:hAnsi="Book Antiqua"/>
          <w:color w:val="000000"/>
          <w:sz w:val="24"/>
          <w:szCs w:val="24"/>
        </w:rPr>
        <w:t>reteľnejšie prezentované práve na</w:t>
      </w:r>
      <w:r w:rsidRPr="009B6FF5">
        <w:rPr>
          <w:rFonts w:ascii="Book Antiqua" w:hAnsi="Book Antiqua"/>
          <w:color w:val="000000"/>
          <w:sz w:val="24"/>
          <w:szCs w:val="24"/>
        </w:rPr>
        <w:t xml:space="preserve"> postave </w:t>
      </w:r>
      <w:r w:rsidR="007E3DE7">
        <w:rPr>
          <w:rFonts w:ascii="Book Antiqua" w:hAnsi="Book Antiqua"/>
          <w:color w:val="000000"/>
          <w:sz w:val="24"/>
          <w:szCs w:val="24"/>
        </w:rPr>
        <w:t xml:space="preserve">kráľa </w:t>
      </w:r>
      <w:r w:rsidRPr="009B6FF5">
        <w:rPr>
          <w:rFonts w:ascii="Book Antiqua" w:hAnsi="Book Antiqua"/>
          <w:color w:val="000000"/>
          <w:sz w:val="24"/>
          <w:szCs w:val="24"/>
        </w:rPr>
        <w:t>Dávida.</w:t>
      </w:r>
    </w:p>
    <w:p w:rsidR="00F35EAF" w:rsidRPr="009B6FF5" w:rsidRDefault="003114E1"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Najskôr by som niečo povedal o arch</w:t>
      </w:r>
      <w:r w:rsidR="000F15A0">
        <w:rPr>
          <w:rFonts w:ascii="Book Antiqua" w:hAnsi="Book Antiqua"/>
          <w:color w:val="000000"/>
          <w:sz w:val="24"/>
          <w:szCs w:val="24"/>
        </w:rPr>
        <w:t>e</w:t>
      </w:r>
      <w:r w:rsidRPr="009B6FF5">
        <w:rPr>
          <w:rFonts w:ascii="Book Antiqua" w:hAnsi="Book Antiqua"/>
          <w:color w:val="000000"/>
          <w:sz w:val="24"/>
          <w:szCs w:val="24"/>
        </w:rPr>
        <w:t>typoch. Švajčiarsky psychológ C.G. Jung tvrdil, že skutočná premena osobnosti prebieha z veľkej časti, pokiaľ nie úplne, skrze stretnutie z obrazmi. Niektoré z týchto obrazov majú pre nás takmer charakter osvietenia. A môžu nás tak ako s</w:t>
      </w:r>
      <w:r w:rsidR="007E3DE7">
        <w:rPr>
          <w:rFonts w:ascii="Book Antiqua" w:hAnsi="Book Antiqua"/>
          <w:color w:val="000000"/>
          <w:sz w:val="24"/>
          <w:szCs w:val="24"/>
        </w:rPr>
        <w:t>a to deje pri stretnutí s Bohom -</w:t>
      </w:r>
      <w:r w:rsidRPr="009B6FF5">
        <w:rPr>
          <w:rFonts w:ascii="Book Antiqua" w:hAnsi="Book Antiqua"/>
          <w:color w:val="000000"/>
          <w:sz w:val="24"/>
          <w:szCs w:val="24"/>
        </w:rPr>
        <w:t xml:space="preserve"> ako vystrašiť, tak i očariť. A to do tej miery, že nás v podstate </w:t>
      </w:r>
      <w:r w:rsidR="00F35EAF" w:rsidRPr="009B6FF5">
        <w:rPr>
          <w:rFonts w:ascii="Book Antiqua" w:hAnsi="Book Antiqua"/>
          <w:color w:val="000000"/>
          <w:sz w:val="24"/>
          <w:szCs w:val="24"/>
        </w:rPr>
        <w:t xml:space="preserve">môžu </w:t>
      </w:r>
      <w:r w:rsidRPr="009B6FF5">
        <w:rPr>
          <w:rFonts w:ascii="Book Antiqua" w:hAnsi="Book Antiqua"/>
          <w:color w:val="000000"/>
          <w:sz w:val="24"/>
          <w:szCs w:val="24"/>
        </w:rPr>
        <w:t>viesť a určovať, čomu máme venovať pozornosť, ale taktiež nás môžu zaslepiť voči ich temnej stránke.</w:t>
      </w:r>
      <w:r w:rsidR="00F35EAF" w:rsidRPr="009B6FF5">
        <w:rPr>
          <w:rFonts w:ascii="Book Antiqua" w:hAnsi="Book Antiqua"/>
          <w:color w:val="000000"/>
          <w:sz w:val="24"/>
          <w:szCs w:val="24"/>
        </w:rPr>
        <w:t xml:space="preserve"> Napr. mladý muž, ktorý koná len podľa archetypov bojovníka, vidí všetko len očami víťazstva, svalov, veľkosti, moci a nadvlády. Nemá to nič spoločného s</w:t>
      </w:r>
      <w:r w:rsidR="007E3DE7">
        <w:rPr>
          <w:rFonts w:ascii="Book Antiqua" w:hAnsi="Book Antiqua"/>
          <w:color w:val="000000"/>
          <w:sz w:val="24"/>
          <w:szCs w:val="24"/>
        </w:rPr>
        <w:t> logikou či tréningom a varovanie</w:t>
      </w:r>
      <w:r w:rsidR="00F35EAF" w:rsidRPr="009B6FF5">
        <w:rPr>
          <w:rFonts w:ascii="Book Antiqua" w:hAnsi="Book Antiqua"/>
          <w:color w:val="000000"/>
          <w:sz w:val="24"/>
          <w:szCs w:val="24"/>
        </w:rPr>
        <w:t xml:space="preserve"> pred </w:t>
      </w:r>
      <w:r w:rsidR="007E3DE7" w:rsidRPr="009B6FF5">
        <w:rPr>
          <w:rFonts w:ascii="Book Antiqua" w:hAnsi="Book Antiqua"/>
          <w:color w:val="000000"/>
          <w:sz w:val="24"/>
          <w:szCs w:val="24"/>
        </w:rPr>
        <w:t>násilím</w:t>
      </w:r>
      <w:r w:rsidR="00F35EAF" w:rsidRPr="009B6FF5">
        <w:rPr>
          <w:rFonts w:ascii="Book Antiqua" w:hAnsi="Book Antiqua"/>
          <w:color w:val="000000"/>
          <w:sz w:val="24"/>
          <w:szCs w:val="24"/>
        </w:rPr>
        <w:t xml:space="preserve"> príliš nepomáha; je celkom ovládaný svojím bohom (alebo démonom, zá</w:t>
      </w:r>
      <w:r w:rsidR="007E3DE7">
        <w:rPr>
          <w:rFonts w:ascii="Book Antiqua" w:hAnsi="Book Antiqua"/>
          <w:color w:val="000000"/>
          <w:sz w:val="24"/>
          <w:szCs w:val="24"/>
        </w:rPr>
        <w:t>leží na tom, ako sa na to dívame</w:t>
      </w:r>
      <w:r w:rsidR="00F35EAF" w:rsidRPr="009B6FF5">
        <w:rPr>
          <w:rFonts w:ascii="Book Antiqua" w:hAnsi="Book Antiqua"/>
          <w:color w:val="000000"/>
          <w:sz w:val="24"/>
          <w:szCs w:val="24"/>
        </w:rPr>
        <w:t xml:space="preserve">). Títo vnútorný „bohovia“ alebo ovládajúce obrazy </w:t>
      </w:r>
      <w:r w:rsidR="007E3DE7">
        <w:rPr>
          <w:rFonts w:ascii="Book Antiqua" w:hAnsi="Book Antiqua"/>
          <w:color w:val="000000"/>
          <w:sz w:val="24"/>
          <w:szCs w:val="24"/>
        </w:rPr>
        <w:t>/</w:t>
      </w:r>
      <w:r w:rsidR="00F35EAF" w:rsidRPr="009B6FF5">
        <w:rPr>
          <w:rFonts w:ascii="Book Antiqua" w:hAnsi="Book Antiqua"/>
          <w:color w:val="000000"/>
          <w:sz w:val="24"/>
          <w:szCs w:val="24"/>
        </w:rPr>
        <w:t xml:space="preserve">určujú takmer úplne, či sa bude chlapec venovať súťaživým športom alebo z neho </w:t>
      </w:r>
      <w:r w:rsidR="00AA7EEC" w:rsidRPr="009B6FF5">
        <w:rPr>
          <w:rFonts w:ascii="Book Antiqua" w:hAnsi="Book Antiqua"/>
          <w:color w:val="000000"/>
          <w:sz w:val="24"/>
          <w:szCs w:val="24"/>
        </w:rPr>
        <w:t>bude čitateľ kníh, začne maľovať pa</w:t>
      </w:r>
      <w:r w:rsidR="00F35EAF" w:rsidRPr="009B6FF5">
        <w:rPr>
          <w:rFonts w:ascii="Book Antiqua" w:hAnsi="Book Antiqua"/>
          <w:color w:val="000000"/>
          <w:sz w:val="24"/>
          <w:szCs w:val="24"/>
        </w:rPr>
        <w:t xml:space="preserve">stelovými farbami alebo sa bude snažiť toto všetko harmonizovať. </w:t>
      </w:r>
    </w:p>
    <w:p w:rsidR="00AA7EEC" w:rsidRPr="009B6FF5" w:rsidRDefault="00F35EAF"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Fa</w:t>
      </w:r>
      <w:r w:rsidR="007E3DE7">
        <w:rPr>
          <w:rFonts w:ascii="Book Antiqua" w:hAnsi="Book Antiqua"/>
          <w:color w:val="000000"/>
          <w:sz w:val="24"/>
          <w:szCs w:val="24"/>
        </w:rPr>
        <w:t>scinácia týmito archetypmi by nám mohla pripadať</w:t>
      </w:r>
      <w:r w:rsidRPr="009B6FF5">
        <w:rPr>
          <w:rFonts w:ascii="Book Antiqua" w:hAnsi="Book Antiqua"/>
          <w:color w:val="000000"/>
          <w:sz w:val="24"/>
          <w:szCs w:val="24"/>
        </w:rPr>
        <w:t xml:space="preserve"> skôr a</w:t>
      </w:r>
      <w:r w:rsidR="007E3DE7">
        <w:rPr>
          <w:rFonts w:ascii="Book Antiqua" w:hAnsi="Book Antiqua"/>
          <w:color w:val="000000"/>
          <w:sz w:val="24"/>
          <w:szCs w:val="24"/>
        </w:rPr>
        <w:t>ko psychologický blábol, keby s</w:t>
      </w:r>
      <w:r w:rsidRPr="009B6FF5">
        <w:rPr>
          <w:rFonts w:ascii="Book Antiqua" w:hAnsi="Book Antiqua"/>
          <w:color w:val="000000"/>
          <w:sz w:val="24"/>
          <w:szCs w:val="24"/>
        </w:rPr>
        <w:t>m</w:t>
      </w:r>
      <w:r w:rsidR="007E3DE7">
        <w:rPr>
          <w:rFonts w:ascii="Book Antiqua" w:hAnsi="Book Antiqua"/>
          <w:color w:val="000000"/>
          <w:sz w:val="24"/>
          <w:szCs w:val="24"/>
        </w:rPr>
        <w:t>e sa sami nepresvedčovali</w:t>
      </w:r>
      <w:r w:rsidRPr="009B6FF5">
        <w:rPr>
          <w:rFonts w:ascii="Book Antiqua" w:hAnsi="Book Antiqua"/>
          <w:color w:val="000000"/>
          <w:sz w:val="24"/>
          <w:szCs w:val="24"/>
        </w:rPr>
        <w:t xml:space="preserve"> o vplyve, aký majú príbehy, ikony, životopisy, obrazy, filmy, slávne osobnosti a hrdinovia na ľudské životy. Môžeme kázať, prednášať a písať, ako chceme, ale je viac než jasné, že ľudí </w:t>
      </w:r>
      <w:r w:rsidRPr="009B6FF5">
        <w:rPr>
          <w:rFonts w:ascii="Book Antiqua" w:hAnsi="Book Antiqua"/>
          <w:i/>
          <w:color w:val="000000"/>
          <w:sz w:val="24"/>
          <w:szCs w:val="24"/>
        </w:rPr>
        <w:t>menia zase len ľudia</w:t>
      </w:r>
      <w:r w:rsidR="003A7CAD" w:rsidRPr="009B6FF5">
        <w:rPr>
          <w:rFonts w:ascii="Book Antiqua" w:hAnsi="Book Antiqua"/>
          <w:color w:val="000000"/>
          <w:sz w:val="24"/>
          <w:szCs w:val="24"/>
        </w:rPr>
        <w:t>. Napr: Pre väčšinu Američanov bola choroba AIDS niečím vzdialen</w:t>
      </w:r>
      <w:r w:rsidR="003625E8">
        <w:rPr>
          <w:rFonts w:ascii="Book Antiqua" w:hAnsi="Book Antiqua"/>
          <w:color w:val="000000"/>
          <w:sz w:val="24"/>
          <w:szCs w:val="24"/>
        </w:rPr>
        <w:t xml:space="preserve">ým a abstraktným. Ako náhle </w:t>
      </w:r>
      <w:r w:rsidR="003A7CAD" w:rsidRPr="009B6FF5">
        <w:rPr>
          <w:rFonts w:ascii="Book Antiqua" w:hAnsi="Book Antiqua"/>
          <w:color w:val="000000"/>
          <w:sz w:val="24"/>
          <w:szCs w:val="24"/>
        </w:rPr>
        <w:t>oznámil basketbalový hráč Magic Johnson, že je nakazený touto chorobou, bola zrazu celá krajina zachvá</w:t>
      </w:r>
      <w:r w:rsidR="003625E8">
        <w:rPr>
          <w:rFonts w:ascii="Book Antiqua" w:hAnsi="Book Antiqua"/>
          <w:color w:val="000000"/>
          <w:sz w:val="24"/>
          <w:szCs w:val="24"/>
        </w:rPr>
        <w:t>tená strachom</w:t>
      </w:r>
      <w:r w:rsidR="003A7CAD" w:rsidRPr="009B6FF5">
        <w:rPr>
          <w:rFonts w:ascii="Book Antiqua" w:hAnsi="Book Antiqua"/>
          <w:color w:val="000000"/>
          <w:sz w:val="24"/>
          <w:szCs w:val="24"/>
        </w:rPr>
        <w:t>. To je priamo k</w:t>
      </w:r>
      <w:r w:rsidR="003625E8">
        <w:rPr>
          <w:rFonts w:ascii="Book Antiqua" w:hAnsi="Book Antiqua"/>
          <w:color w:val="000000"/>
          <w:sz w:val="24"/>
          <w:szCs w:val="24"/>
        </w:rPr>
        <w:t>r</w:t>
      </w:r>
      <w:r w:rsidR="003A7CAD" w:rsidRPr="009B6FF5">
        <w:rPr>
          <w:rFonts w:ascii="Book Antiqua" w:hAnsi="Book Antiqua"/>
          <w:color w:val="000000"/>
          <w:sz w:val="24"/>
          <w:szCs w:val="24"/>
        </w:rPr>
        <w:t xml:space="preserve">áľovská moc archetypov bojovníka a milovníka v jednej </w:t>
      </w:r>
      <w:r w:rsidR="00AA7EEC" w:rsidRPr="009B6FF5">
        <w:rPr>
          <w:rFonts w:ascii="Book Antiqua" w:hAnsi="Book Antiqua"/>
          <w:color w:val="000000"/>
          <w:sz w:val="24"/>
          <w:szCs w:val="24"/>
        </w:rPr>
        <w:t xml:space="preserve">postave. </w:t>
      </w:r>
      <w:r w:rsidR="003625E8">
        <w:rPr>
          <w:rFonts w:ascii="Book Antiqua" w:hAnsi="Book Antiqua"/>
          <w:color w:val="000000"/>
          <w:sz w:val="24"/>
          <w:szCs w:val="24"/>
        </w:rPr>
        <w:t>Môžem povedať,  že p</w:t>
      </w:r>
      <w:r w:rsidR="00AA7EEC" w:rsidRPr="009B6FF5">
        <w:rPr>
          <w:rFonts w:ascii="Book Antiqua" w:hAnsi="Book Antiqua"/>
          <w:color w:val="000000"/>
          <w:sz w:val="24"/>
          <w:szCs w:val="24"/>
        </w:rPr>
        <w:t>ozn</w:t>
      </w:r>
      <w:r w:rsidR="003A7CAD" w:rsidRPr="009B6FF5">
        <w:rPr>
          <w:rFonts w:ascii="Book Antiqua" w:hAnsi="Book Antiqua"/>
          <w:color w:val="000000"/>
          <w:sz w:val="24"/>
          <w:szCs w:val="24"/>
        </w:rPr>
        <w:t xml:space="preserve">ám </w:t>
      </w:r>
      <w:r w:rsidR="003625E8">
        <w:rPr>
          <w:rFonts w:ascii="Book Antiqua" w:hAnsi="Book Antiqua"/>
          <w:color w:val="000000"/>
          <w:sz w:val="24"/>
          <w:szCs w:val="24"/>
        </w:rPr>
        <w:t xml:space="preserve">len </w:t>
      </w:r>
      <w:r w:rsidR="003A7CAD" w:rsidRPr="009B6FF5">
        <w:rPr>
          <w:rFonts w:ascii="Book Antiqua" w:hAnsi="Book Antiqua"/>
          <w:color w:val="000000"/>
          <w:sz w:val="24"/>
          <w:szCs w:val="24"/>
        </w:rPr>
        <w:t>veľmi málo ľudí, pokiaľ vôbec nejakých, ktorých na vieru obrátila len samotná teológia. Naproti tomu životy svätých, stretnutie sa zo správnym človekom, veľké životopisy a hrdinstvá nás môžu obrátiť v jednej minúte – a to navždy.</w:t>
      </w:r>
      <w:r w:rsidR="00AA7EEC" w:rsidRPr="009B6FF5">
        <w:rPr>
          <w:rFonts w:ascii="Book Antiqua" w:hAnsi="Book Antiqua"/>
          <w:color w:val="000000"/>
          <w:sz w:val="24"/>
          <w:szCs w:val="24"/>
        </w:rPr>
        <w:t xml:space="preserve"> </w:t>
      </w:r>
    </w:p>
    <w:p w:rsidR="009B6FF5" w:rsidRPr="009B6FF5" w:rsidRDefault="00347FFC"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Archetypy sú plné tvoriacej energie. Vedú nás</w:t>
      </w:r>
      <w:r w:rsidR="00A02B59" w:rsidRPr="009B6FF5">
        <w:rPr>
          <w:rFonts w:ascii="Book Antiqua" w:hAnsi="Book Antiqua"/>
          <w:color w:val="000000"/>
          <w:sz w:val="24"/>
          <w:szCs w:val="24"/>
        </w:rPr>
        <w:t xml:space="preserve"> do </w:t>
      </w:r>
      <w:r w:rsidR="00A02B59" w:rsidRPr="003625E8">
        <w:rPr>
          <w:rFonts w:ascii="Book Antiqua" w:hAnsi="Book Antiqua"/>
          <w:i/>
          <w:color w:val="000000"/>
          <w:sz w:val="24"/>
          <w:szCs w:val="24"/>
        </w:rPr>
        <w:t>„posvätného priestoru“</w:t>
      </w:r>
      <w:r w:rsidR="00A02B59" w:rsidRPr="009B6FF5">
        <w:rPr>
          <w:rFonts w:ascii="Book Antiqua" w:hAnsi="Book Antiqua"/>
          <w:color w:val="000000"/>
          <w:sz w:val="24"/>
          <w:szCs w:val="24"/>
        </w:rPr>
        <w:t xml:space="preserve"> kde sa po prví kráť </w:t>
      </w:r>
      <w:r w:rsidR="00A02B59" w:rsidRPr="003625E8">
        <w:rPr>
          <w:rFonts w:ascii="Book Antiqua" w:hAnsi="Book Antiqua"/>
          <w:i/>
          <w:color w:val="000000"/>
          <w:sz w:val="24"/>
          <w:szCs w:val="24"/>
        </w:rPr>
        <w:t>„vidíme“</w:t>
      </w:r>
      <w:r w:rsidR="003625E8">
        <w:rPr>
          <w:rFonts w:ascii="Book Antiqua" w:hAnsi="Book Antiqua"/>
          <w:color w:val="000000"/>
          <w:sz w:val="24"/>
          <w:szCs w:val="24"/>
        </w:rPr>
        <w:t xml:space="preserve">. </w:t>
      </w:r>
      <w:r w:rsidR="00A02B59" w:rsidRPr="009B6FF5">
        <w:rPr>
          <w:rFonts w:ascii="Book Antiqua" w:hAnsi="Book Antiqua"/>
          <w:color w:val="000000"/>
          <w:sz w:val="24"/>
          <w:szCs w:val="24"/>
        </w:rPr>
        <w:t xml:space="preserve"> </w:t>
      </w:r>
      <w:r w:rsidR="003625E8">
        <w:rPr>
          <w:rFonts w:ascii="Book Antiqua" w:hAnsi="Book Antiqua"/>
          <w:color w:val="000000"/>
          <w:sz w:val="24"/>
          <w:szCs w:val="24"/>
        </w:rPr>
        <w:t>Tu z</w:t>
      </w:r>
      <w:r w:rsidR="00A02B59" w:rsidRPr="009B6FF5">
        <w:rPr>
          <w:rFonts w:ascii="Book Antiqua" w:hAnsi="Book Antiqua"/>
          <w:color w:val="000000"/>
          <w:sz w:val="24"/>
          <w:szCs w:val="24"/>
        </w:rPr>
        <w:t>razu pochopíme svoje najvnútornejšie priania, vidíme čo musíme urobiť, a ešte v tom očarení nachádzame energiu, aby sme to urobili. Keď vás osloví nejaký archr</w:t>
      </w:r>
      <w:r w:rsidR="003625E8">
        <w:rPr>
          <w:rFonts w:ascii="Book Antiqua" w:hAnsi="Book Antiqua"/>
          <w:color w:val="000000"/>
          <w:sz w:val="24"/>
          <w:szCs w:val="24"/>
        </w:rPr>
        <w:t>e</w:t>
      </w:r>
      <w:r w:rsidR="00A02B59" w:rsidRPr="009B6FF5">
        <w:rPr>
          <w:rFonts w:ascii="Book Antiqua" w:hAnsi="Book Antiqua"/>
          <w:color w:val="000000"/>
          <w:sz w:val="24"/>
          <w:szCs w:val="24"/>
        </w:rPr>
        <w:t>typ, máte víziu</w:t>
      </w:r>
      <w:r w:rsidR="003625E8">
        <w:rPr>
          <w:rFonts w:ascii="Book Antiqua" w:hAnsi="Book Antiqua"/>
          <w:color w:val="000000"/>
          <w:sz w:val="24"/>
          <w:szCs w:val="24"/>
        </w:rPr>
        <w:t xml:space="preserve"> </w:t>
      </w:r>
      <w:r w:rsidR="00A02B59" w:rsidRPr="009B6FF5">
        <w:rPr>
          <w:rFonts w:ascii="Book Antiqua" w:hAnsi="Book Antiqua"/>
          <w:color w:val="000000"/>
          <w:sz w:val="24"/>
          <w:szCs w:val="24"/>
        </w:rPr>
        <w:t>a nachádzate skutočný zmysel svojho života,</w:t>
      </w:r>
      <w:r w:rsidR="003625E8">
        <w:rPr>
          <w:rFonts w:ascii="Book Antiqua" w:hAnsi="Book Antiqua"/>
          <w:color w:val="000000"/>
          <w:sz w:val="24"/>
          <w:szCs w:val="24"/>
        </w:rPr>
        <w:t>/ i keby to mal byť len možno</w:t>
      </w:r>
      <w:r w:rsidR="00A02B59" w:rsidRPr="009B6FF5">
        <w:rPr>
          <w:rFonts w:ascii="Book Antiqua" w:hAnsi="Book Antiqua"/>
          <w:color w:val="000000"/>
          <w:sz w:val="24"/>
          <w:szCs w:val="24"/>
        </w:rPr>
        <w:t xml:space="preserve"> najlepší tanečník v</w:t>
      </w:r>
      <w:r w:rsidR="003625E8">
        <w:rPr>
          <w:rFonts w:ascii="Book Antiqua" w:hAnsi="Book Antiqua"/>
          <w:color w:val="000000"/>
          <w:sz w:val="24"/>
          <w:szCs w:val="24"/>
        </w:rPr>
        <w:t> ľudovom tanci v Pulse alebo Dúbrave!</w:t>
      </w:r>
      <w:r w:rsidR="00A02B59" w:rsidRPr="009B6FF5">
        <w:rPr>
          <w:rFonts w:ascii="Book Antiqua" w:hAnsi="Book Antiqua"/>
          <w:color w:val="000000"/>
          <w:sz w:val="24"/>
          <w:szCs w:val="24"/>
        </w:rPr>
        <w:t xml:space="preserve"> Hovoríme o stave, kedy sme </w:t>
      </w:r>
      <w:r w:rsidR="00A02B59" w:rsidRPr="003625E8">
        <w:rPr>
          <w:rFonts w:ascii="Book Antiqua" w:hAnsi="Book Antiqua"/>
          <w:i/>
          <w:color w:val="000000"/>
          <w:sz w:val="24"/>
          <w:szCs w:val="24"/>
        </w:rPr>
        <w:t xml:space="preserve">„posadnutý“ </w:t>
      </w:r>
      <w:r w:rsidR="00A02B59" w:rsidRPr="009B6FF5">
        <w:rPr>
          <w:rFonts w:ascii="Book Antiqua" w:hAnsi="Book Antiqua"/>
          <w:color w:val="000000"/>
          <w:sz w:val="24"/>
          <w:szCs w:val="24"/>
        </w:rPr>
        <w:t>nejakým arch</w:t>
      </w:r>
      <w:r w:rsidR="000F15A0">
        <w:rPr>
          <w:rFonts w:ascii="Book Antiqua" w:hAnsi="Book Antiqua"/>
          <w:color w:val="000000"/>
          <w:sz w:val="24"/>
          <w:szCs w:val="24"/>
        </w:rPr>
        <w:t>e</w:t>
      </w:r>
      <w:r w:rsidR="00A02B59" w:rsidRPr="009B6FF5">
        <w:rPr>
          <w:rFonts w:ascii="Book Antiqua" w:hAnsi="Book Antiqua"/>
          <w:color w:val="000000"/>
          <w:sz w:val="24"/>
          <w:szCs w:val="24"/>
        </w:rPr>
        <w:t xml:space="preserve">typom prakticky v rovnakom zmysle, ako keď naši predkovia hovorili o stave, keď </w:t>
      </w:r>
      <w:r w:rsidR="003625E8">
        <w:rPr>
          <w:rFonts w:ascii="Book Antiqua" w:hAnsi="Book Antiqua"/>
          <w:color w:val="000000"/>
          <w:sz w:val="24"/>
          <w:szCs w:val="24"/>
        </w:rPr>
        <w:t xml:space="preserve">ich </w:t>
      </w:r>
      <w:r w:rsidR="00A02B59" w:rsidRPr="003625E8">
        <w:rPr>
          <w:rFonts w:ascii="Book Antiqua" w:hAnsi="Book Antiqua"/>
          <w:i/>
          <w:color w:val="000000"/>
          <w:sz w:val="24"/>
          <w:szCs w:val="24"/>
        </w:rPr>
        <w:t>„opantával“</w:t>
      </w:r>
      <w:r w:rsidR="00A02B59" w:rsidRPr="009B6FF5">
        <w:rPr>
          <w:rFonts w:ascii="Book Antiqua" w:hAnsi="Book Antiqua"/>
          <w:color w:val="000000"/>
          <w:sz w:val="24"/>
          <w:szCs w:val="24"/>
        </w:rPr>
        <w:t xml:space="preserve"> diabol. Pokiaľ ho nepoznáte a určitým spôsobom ho buď rešpektujete, alebo sa ho </w:t>
      </w:r>
      <w:r w:rsidR="003625E8" w:rsidRPr="009B6FF5">
        <w:rPr>
          <w:rFonts w:ascii="Book Antiqua" w:hAnsi="Book Antiqua"/>
          <w:color w:val="000000"/>
          <w:sz w:val="24"/>
          <w:szCs w:val="24"/>
        </w:rPr>
        <w:t>snažíte</w:t>
      </w:r>
      <w:r w:rsidR="00A02B59" w:rsidRPr="009B6FF5">
        <w:rPr>
          <w:rFonts w:ascii="Book Antiqua" w:hAnsi="Book Antiqua"/>
          <w:color w:val="000000"/>
          <w:sz w:val="24"/>
          <w:szCs w:val="24"/>
        </w:rPr>
        <w:t xml:space="preserve"> vyhnať, je pravdepodobné, že sa s ním prehnane stotožníte. Dostane vás a zničí vás! Preženiete to. Archetyp musíme mať v úcte pre to, čím je, </w:t>
      </w:r>
      <w:r w:rsidR="00A02B59" w:rsidRPr="003625E8">
        <w:rPr>
          <w:rFonts w:ascii="Book Antiqua" w:hAnsi="Book Antiqua"/>
          <w:color w:val="000000"/>
          <w:sz w:val="24"/>
          <w:szCs w:val="24"/>
          <w:u w:val="single"/>
        </w:rPr>
        <w:t>teda obrazom,</w:t>
      </w:r>
      <w:r w:rsidR="00A02B59" w:rsidRPr="009B6FF5">
        <w:rPr>
          <w:rFonts w:ascii="Book Antiqua" w:hAnsi="Book Antiqua"/>
          <w:color w:val="000000"/>
          <w:sz w:val="24"/>
          <w:szCs w:val="24"/>
        </w:rPr>
        <w:t xml:space="preserve"> ktorý nie je totožný s naším </w:t>
      </w:r>
      <w:r w:rsidR="00A02B59" w:rsidRPr="003625E8">
        <w:rPr>
          <w:rFonts w:ascii="Book Antiqua" w:hAnsi="Book Antiqua"/>
          <w:i/>
          <w:color w:val="000000"/>
          <w:sz w:val="24"/>
          <w:szCs w:val="24"/>
        </w:rPr>
        <w:t>„ja“,</w:t>
      </w:r>
      <w:r w:rsidR="00A02B59" w:rsidRPr="009B6FF5">
        <w:rPr>
          <w:rFonts w:ascii="Book Antiqua" w:hAnsi="Book Antiqua"/>
          <w:color w:val="000000"/>
          <w:sz w:val="24"/>
          <w:szCs w:val="24"/>
        </w:rPr>
        <w:t xml:space="preserve"> ktorý nás pobáda k rastu, zmene a k uvedomeniu. Vo</w:t>
      </w:r>
      <w:r w:rsidR="009B6FF5" w:rsidRPr="009B6FF5">
        <w:rPr>
          <w:rFonts w:ascii="Book Antiqua" w:hAnsi="Book Antiqua"/>
          <w:color w:val="000000"/>
          <w:sz w:val="24"/>
          <w:szCs w:val="24"/>
        </w:rPr>
        <w:t xml:space="preserve"> svojej negatívnej podobe más môže rovnako tak nabádať ku zlu, </w:t>
      </w:r>
      <w:r w:rsidR="003625E8" w:rsidRPr="009B6FF5">
        <w:rPr>
          <w:rFonts w:ascii="Book Antiqua" w:hAnsi="Book Antiqua"/>
          <w:color w:val="000000"/>
          <w:sz w:val="24"/>
          <w:szCs w:val="24"/>
        </w:rPr>
        <w:t>arogancii</w:t>
      </w:r>
      <w:r w:rsidR="009B6FF5" w:rsidRPr="009B6FF5">
        <w:rPr>
          <w:rFonts w:ascii="Book Antiqua" w:hAnsi="Book Antiqua"/>
          <w:color w:val="000000"/>
          <w:sz w:val="24"/>
          <w:szCs w:val="24"/>
        </w:rPr>
        <w:t xml:space="preserve"> </w:t>
      </w:r>
      <w:r w:rsidR="009B6FF5" w:rsidRPr="009B6FF5">
        <w:rPr>
          <w:rFonts w:ascii="Book Antiqua" w:hAnsi="Book Antiqua"/>
          <w:color w:val="000000"/>
          <w:sz w:val="24"/>
          <w:szCs w:val="24"/>
        </w:rPr>
        <w:lastRenderedPageBreak/>
        <w:t xml:space="preserve">a deštrukcii. Pamätajme si, že ďiablovia boli najprv popisovaný len ako padlí anjeli a i Lucifer znamená </w:t>
      </w:r>
      <w:r w:rsidR="009B6FF5" w:rsidRPr="005702F0">
        <w:rPr>
          <w:rFonts w:ascii="Book Antiqua" w:hAnsi="Book Antiqua"/>
          <w:i/>
          <w:color w:val="000000"/>
          <w:sz w:val="24"/>
          <w:szCs w:val="24"/>
        </w:rPr>
        <w:t xml:space="preserve">„svetlonos“. </w:t>
      </w:r>
      <w:r w:rsidR="009B6FF5" w:rsidRPr="009B6FF5">
        <w:rPr>
          <w:rFonts w:ascii="Book Antiqua" w:hAnsi="Book Antiqua"/>
          <w:color w:val="000000"/>
          <w:sz w:val="24"/>
          <w:szCs w:val="24"/>
        </w:rPr>
        <w:t xml:space="preserve">Dosť svetla na to aby vás zmietlo. </w:t>
      </w:r>
    </w:p>
    <w:p w:rsidR="00B47F86" w:rsidRDefault="009B6FF5" w:rsidP="00572AF4">
      <w:pPr>
        <w:spacing w:before="100" w:beforeAutospacing="1" w:after="100" w:afterAutospacing="1" w:line="240" w:lineRule="auto"/>
        <w:rPr>
          <w:rFonts w:ascii="Book Antiqua" w:hAnsi="Book Antiqua"/>
          <w:color w:val="000000"/>
          <w:sz w:val="24"/>
          <w:szCs w:val="24"/>
        </w:rPr>
      </w:pPr>
      <w:r w:rsidRPr="009B6FF5">
        <w:rPr>
          <w:rFonts w:ascii="Book Antiqua" w:hAnsi="Book Antiqua"/>
          <w:color w:val="000000"/>
          <w:sz w:val="24"/>
          <w:szCs w:val="24"/>
        </w:rPr>
        <w:t>Zdá sa, že základné mužské archetypy majú vždy nejakú súvislosť s </w:t>
      </w:r>
      <w:r w:rsidRPr="009B6FF5">
        <w:rPr>
          <w:rFonts w:ascii="Book Antiqua" w:hAnsi="Book Antiqua"/>
          <w:i/>
          <w:color w:val="000000"/>
          <w:sz w:val="24"/>
          <w:szCs w:val="24"/>
        </w:rPr>
        <w:t>mocou:</w:t>
      </w:r>
      <w:r w:rsidR="00A02B59" w:rsidRPr="009B6FF5">
        <w:rPr>
          <w:rFonts w:ascii="Book Antiqua" w:hAnsi="Book Antiqua"/>
          <w:color w:val="000000"/>
          <w:sz w:val="24"/>
          <w:szCs w:val="24"/>
        </w:rPr>
        <w:t xml:space="preserve"> </w:t>
      </w:r>
      <w:r w:rsidR="005702F0">
        <w:rPr>
          <w:rFonts w:ascii="Book Antiqua" w:hAnsi="Book Antiqua"/>
          <w:color w:val="000000"/>
          <w:sz w:val="24"/>
          <w:szCs w:val="24"/>
        </w:rPr>
        <w:t>do akej miery je dobrá</w:t>
      </w:r>
      <w:r>
        <w:rPr>
          <w:rFonts w:ascii="Book Antiqua" w:hAnsi="Book Antiqua"/>
          <w:color w:val="000000"/>
          <w:sz w:val="24"/>
          <w:szCs w:val="24"/>
        </w:rPr>
        <w:t xml:space="preserve">, ako sa dá skrotiť, ako môže byť zdieľaná, ako sa používa pre dobro druhých, čo je duchovná moc a čo už je sebecká moc. To, čo charakterizuje </w:t>
      </w:r>
      <w:r w:rsidRPr="00BA7DF4">
        <w:rPr>
          <w:rFonts w:ascii="Book Antiqua" w:hAnsi="Book Antiqua"/>
          <w:i/>
          <w:color w:val="000000"/>
          <w:sz w:val="24"/>
          <w:szCs w:val="24"/>
        </w:rPr>
        <w:t>puera</w:t>
      </w:r>
      <w:r>
        <w:rPr>
          <w:rFonts w:ascii="Book Antiqua" w:hAnsi="Book Antiqua"/>
          <w:color w:val="000000"/>
          <w:sz w:val="24"/>
          <w:szCs w:val="24"/>
        </w:rPr>
        <w:t xml:space="preserve"> alebo neiniciovaného chlapca, je práve to, </w:t>
      </w:r>
      <w:r w:rsidR="005702F0">
        <w:rPr>
          <w:rFonts w:ascii="Book Antiqua" w:hAnsi="Book Antiqua"/>
          <w:color w:val="000000"/>
          <w:sz w:val="24"/>
          <w:szCs w:val="24"/>
        </w:rPr>
        <w:t>že je obvykle, pokiaľ ide o moc -</w:t>
      </w:r>
      <w:r>
        <w:rPr>
          <w:rFonts w:ascii="Book Antiqua" w:hAnsi="Book Antiqua"/>
          <w:color w:val="000000"/>
          <w:sz w:val="24"/>
          <w:szCs w:val="24"/>
        </w:rPr>
        <w:t xml:space="preserve"> naivný. Buď ju nenávidí, alebo ju zbožňuje. Pokiaľ nemal žiadny mužský vzor, nenávidí ju a využije každú príležitosť, aby ukázal svoje pohŕdanie mocou a autoritou. Iróniou zostáva, že on sám po moci túži a vyhľadáva ju, ale v odlišných a maskovacích </w:t>
      </w:r>
      <w:r w:rsidR="00B47F86">
        <w:rPr>
          <w:rFonts w:ascii="Book Antiqua" w:hAnsi="Book Antiqua"/>
          <w:color w:val="000000"/>
          <w:sz w:val="24"/>
          <w:szCs w:val="24"/>
        </w:rPr>
        <w:t xml:space="preserve">podobách. Muž sa musí </w:t>
      </w:r>
      <w:r w:rsidR="00BA7DF4">
        <w:rPr>
          <w:rFonts w:ascii="Book Antiqua" w:hAnsi="Book Antiqua"/>
          <w:color w:val="000000"/>
          <w:sz w:val="24"/>
          <w:szCs w:val="24"/>
        </w:rPr>
        <w:t>naučiť</w:t>
      </w:r>
      <w:r w:rsidR="00B47F86">
        <w:rPr>
          <w:rFonts w:ascii="Book Antiqua" w:hAnsi="Book Antiqua"/>
          <w:color w:val="000000"/>
          <w:sz w:val="24"/>
          <w:szCs w:val="24"/>
        </w:rPr>
        <w:t xml:space="preserve"> nájsť pre moc dobré meno. Musí si ju </w:t>
      </w:r>
      <w:r w:rsidR="00BA7DF4">
        <w:rPr>
          <w:rFonts w:ascii="Book Antiqua" w:hAnsi="Book Antiqua"/>
          <w:color w:val="000000"/>
          <w:sz w:val="24"/>
          <w:szCs w:val="24"/>
        </w:rPr>
        <w:t>ctiť</w:t>
      </w:r>
      <w:r w:rsidR="00B47F86">
        <w:rPr>
          <w:rFonts w:ascii="Book Antiqua" w:hAnsi="Book Antiqua"/>
          <w:color w:val="000000"/>
          <w:sz w:val="24"/>
          <w:szCs w:val="24"/>
        </w:rPr>
        <w:t xml:space="preserve">, inak ho vždy zničí. </w:t>
      </w:r>
      <w:r w:rsidR="005702F0">
        <w:rPr>
          <w:rFonts w:ascii="Book Antiqua" w:hAnsi="Book Antiqua"/>
          <w:color w:val="000000"/>
          <w:sz w:val="24"/>
          <w:szCs w:val="24"/>
        </w:rPr>
        <w:t>Hovorí o tom väčšina gréckych aj</w:t>
      </w:r>
      <w:r w:rsidR="00B47F86">
        <w:rPr>
          <w:rFonts w:ascii="Book Antiqua" w:hAnsi="Book Antiqua"/>
          <w:color w:val="000000"/>
          <w:sz w:val="24"/>
          <w:szCs w:val="24"/>
        </w:rPr>
        <w:t xml:space="preserve"> Shakesperovských tragédií. </w:t>
      </w:r>
    </w:p>
    <w:p w:rsidR="00E86446" w:rsidRDefault="00B47F86" w:rsidP="00572AF4">
      <w:pPr>
        <w:spacing w:before="100" w:beforeAutospacing="1" w:after="100" w:afterAutospacing="1" w:line="240" w:lineRule="auto"/>
        <w:rPr>
          <w:rFonts w:ascii="Book Antiqua" w:hAnsi="Book Antiqua"/>
          <w:color w:val="000000"/>
          <w:sz w:val="24"/>
          <w:szCs w:val="24"/>
        </w:rPr>
      </w:pPr>
      <w:r>
        <w:rPr>
          <w:rFonts w:ascii="Book Antiqua" w:hAnsi="Book Antiqua"/>
          <w:color w:val="000000"/>
          <w:sz w:val="24"/>
          <w:szCs w:val="24"/>
        </w:rPr>
        <w:t xml:space="preserve">V západnej spoločnosti sa moc z veľkej časti ocitla mimo kontrolu a všeobecne nebudí dôveru, pretože sme nebudovali svoj vnútorný život, nenačúvali sem svojím príbehom a neiniciovali sme </w:t>
      </w:r>
      <w:r w:rsidR="00BA7DF4">
        <w:rPr>
          <w:rFonts w:ascii="Book Antiqua" w:hAnsi="Book Antiqua"/>
          <w:color w:val="000000"/>
          <w:sz w:val="24"/>
          <w:szCs w:val="24"/>
        </w:rPr>
        <w:t>svojich</w:t>
      </w:r>
      <w:r>
        <w:rPr>
          <w:rFonts w:ascii="Book Antiqua" w:hAnsi="Book Antiqua"/>
          <w:color w:val="000000"/>
          <w:sz w:val="24"/>
          <w:szCs w:val="24"/>
        </w:rPr>
        <w:t xml:space="preserve"> mladých mužov. Naše sestry sú často presvedčené, že patriarchát („vlá</w:t>
      </w:r>
      <w:r w:rsidR="005702F0">
        <w:rPr>
          <w:rFonts w:ascii="Book Antiqua" w:hAnsi="Book Antiqua"/>
          <w:color w:val="000000"/>
          <w:sz w:val="24"/>
          <w:szCs w:val="24"/>
        </w:rPr>
        <w:t>da otcov“) je totožná s mužskosťou a mužskosť</w:t>
      </w:r>
      <w:r>
        <w:rPr>
          <w:rFonts w:ascii="Book Antiqua" w:hAnsi="Book Antiqua"/>
          <w:color w:val="000000"/>
          <w:sz w:val="24"/>
          <w:szCs w:val="24"/>
        </w:rPr>
        <w:t xml:space="preserve"> vždy znamená nadvládu, vojnu, chamtivosť a ovládanie. Musíme </w:t>
      </w:r>
      <w:r w:rsidR="005702F0">
        <w:rPr>
          <w:rFonts w:ascii="Book Antiqua" w:hAnsi="Book Antiqua"/>
          <w:color w:val="000000"/>
          <w:sz w:val="24"/>
          <w:szCs w:val="24"/>
        </w:rPr>
        <w:t xml:space="preserve">im dokázať </w:t>
      </w:r>
      <w:r>
        <w:rPr>
          <w:rFonts w:ascii="Book Antiqua" w:hAnsi="Book Antiqua"/>
          <w:color w:val="000000"/>
          <w:sz w:val="24"/>
          <w:szCs w:val="24"/>
        </w:rPr>
        <w:t xml:space="preserve">i sebe, že mužskosť skutočne </w:t>
      </w:r>
      <w:r w:rsidR="00BA7DF4">
        <w:rPr>
          <w:rFonts w:ascii="Book Antiqua" w:hAnsi="Book Antiqua"/>
          <w:color w:val="000000"/>
          <w:sz w:val="24"/>
          <w:szCs w:val="24"/>
        </w:rPr>
        <w:t>znamená</w:t>
      </w:r>
      <w:r>
        <w:rPr>
          <w:rFonts w:ascii="Book Antiqua" w:hAnsi="Book Antiqua"/>
          <w:color w:val="000000"/>
          <w:sz w:val="24"/>
          <w:szCs w:val="24"/>
        </w:rPr>
        <w:t xml:space="preserve"> mať moc, ale moc pre dobro, moc pre druhých, pre život a tvorenie. Moc nemôže byť vo svojej podstate zlá. Jedno z pomenovaní Ducha Svätého v Novom Zákone je </w:t>
      </w:r>
      <w:r w:rsidRPr="00BA7DF4">
        <w:rPr>
          <w:rFonts w:ascii="Book Antiqua" w:hAnsi="Book Antiqua"/>
          <w:i/>
          <w:color w:val="000000"/>
          <w:sz w:val="24"/>
          <w:szCs w:val="24"/>
        </w:rPr>
        <w:t>dynamis</w:t>
      </w:r>
      <w:r w:rsidR="005702F0">
        <w:rPr>
          <w:rFonts w:ascii="Book Antiqua" w:hAnsi="Book Antiqua"/>
          <w:color w:val="000000"/>
          <w:sz w:val="24"/>
          <w:szCs w:val="24"/>
        </w:rPr>
        <w:t xml:space="preserve"> –</w:t>
      </w:r>
      <w:r>
        <w:rPr>
          <w:rFonts w:ascii="Book Antiqua" w:hAnsi="Book Antiqua"/>
          <w:color w:val="000000"/>
          <w:sz w:val="24"/>
          <w:szCs w:val="24"/>
        </w:rPr>
        <w:t xml:space="preserve"> moc. Všetky legendy a mýty </w:t>
      </w:r>
      <w:r w:rsidR="00BA7DF4">
        <w:rPr>
          <w:rFonts w:ascii="Book Antiqua" w:hAnsi="Book Antiqua"/>
          <w:color w:val="000000"/>
          <w:sz w:val="24"/>
          <w:szCs w:val="24"/>
        </w:rPr>
        <w:t>našej histó</w:t>
      </w:r>
      <w:r>
        <w:rPr>
          <w:rFonts w:ascii="Book Antiqua" w:hAnsi="Book Antiqua"/>
          <w:color w:val="000000"/>
          <w:sz w:val="24"/>
          <w:szCs w:val="24"/>
        </w:rPr>
        <w:t xml:space="preserve">rie nemôžu byť zlé. Bojovníci neprestanú </w:t>
      </w:r>
      <w:r w:rsidR="00BA7DF4">
        <w:rPr>
          <w:rFonts w:ascii="Book Antiqua" w:hAnsi="Book Antiqua"/>
          <w:color w:val="000000"/>
          <w:sz w:val="24"/>
          <w:szCs w:val="24"/>
        </w:rPr>
        <w:t>okúzľovať</w:t>
      </w:r>
      <w:r>
        <w:rPr>
          <w:rFonts w:ascii="Book Antiqua" w:hAnsi="Book Antiqua"/>
          <w:color w:val="000000"/>
          <w:sz w:val="24"/>
          <w:szCs w:val="24"/>
        </w:rPr>
        <w:t xml:space="preserve"> mladých chlapcov preto, že sa to neľúbi ich feministickým </w:t>
      </w:r>
      <w:r w:rsidR="00BA7DF4">
        <w:rPr>
          <w:rFonts w:ascii="Book Antiqua" w:hAnsi="Book Antiqua"/>
          <w:color w:val="000000"/>
          <w:sz w:val="24"/>
          <w:szCs w:val="24"/>
        </w:rPr>
        <w:t>matkám alebo, že proti tomu soptia pacifisti</w:t>
      </w:r>
      <w:r w:rsidR="005702F0">
        <w:rPr>
          <w:rFonts w:ascii="Book Antiqua" w:hAnsi="Book Antiqua"/>
          <w:color w:val="000000"/>
          <w:sz w:val="24"/>
          <w:szCs w:val="24"/>
        </w:rPr>
        <w:t xml:space="preserve"> </w:t>
      </w:r>
      <w:r w:rsidR="005702F0" w:rsidRPr="005702F0">
        <w:rPr>
          <w:rFonts w:ascii="Book Antiqua" w:hAnsi="Book Antiqua"/>
          <w:color w:val="000000"/>
          <w:sz w:val="18"/>
          <w:szCs w:val="18"/>
        </w:rPr>
        <w:t>(vojnu považuje za amorálnu)</w:t>
      </w:r>
      <w:r w:rsidR="00BA7DF4">
        <w:rPr>
          <w:rFonts w:ascii="Book Antiqua" w:hAnsi="Book Antiqua"/>
          <w:color w:val="000000"/>
          <w:sz w:val="24"/>
          <w:szCs w:val="24"/>
        </w:rPr>
        <w:t>. Ako väčšina veľkých svetových náboženstiev musíme i my objaviť, kto to je duchovný bojovník. P</w:t>
      </w:r>
      <w:r w:rsidR="005702F0">
        <w:rPr>
          <w:rFonts w:ascii="Book Antiqua" w:hAnsi="Book Antiqua"/>
          <w:color w:val="000000"/>
          <w:sz w:val="24"/>
          <w:szCs w:val="24"/>
        </w:rPr>
        <w:t xml:space="preserve">o tomto úvode sa pozrime na </w:t>
      </w:r>
      <w:r w:rsidR="00BA7DF4">
        <w:rPr>
          <w:rFonts w:ascii="Book Antiqua" w:hAnsi="Book Antiqua"/>
          <w:color w:val="000000"/>
          <w:sz w:val="24"/>
          <w:szCs w:val="24"/>
        </w:rPr>
        <w:t>štyri mužské duchovné obrazy – ktoré súvisia aj z</w:t>
      </w:r>
      <w:r w:rsidR="005702F0">
        <w:rPr>
          <w:rFonts w:ascii="Book Antiqua" w:hAnsi="Book Antiqua"/>
          <w:color w:val="000000"/>
          <w:sz w:val="24"/>
          <w:szCs w:val="24"/>
        </w:rPr>
        <w:t> </w:t>
      </w:r>
      <w:r w:rsidR="00BA7DF4">
        <w:rPr>
          <w:rFonts w:ascii="Book Antiqua" w:hAnsi="Book Antiqua"/>
          <w:color w:val="000000"/>
          <w:sz w:val="24"/>
          <w:szCs w:val="24"/>
        </w:rPr>
        <w:t>Dávidom</w:t>
      </w:r>
      <w:r w:rsidR="005702F0">
        <w:rPr>
          <w:rFonts w:ascii="Book Antiqua" w:hAnsi="Book Antiqua"/>
          <w:color w:val="000000"/>
          <w:sz w:val="24"/>
          <w:szCs w:val="24"/>
        </w:rPr>
        <w:t>, ktorý je Pánov pomazaný</w:t>
      </w:r>
      <w:r w:rsidR="00BA7DF4">
        <w:rPr>
          <w:rFonts w:ascii="Book Antiqua" w:hAnsi="Book Antiqua"/>
          <w:color w:val="000000"/>
          <w:sz w:val="24"/>
          <w:szCs w:val="24"/>
        </w:rPr>
        <w:t>. Zámerne hovorím duchovné</w:t>
      </w:r>
      <w:r w:rsidR="005702F0">
        <w:rPr>
          <w:rFonts w:ascii="Book Antiqua" w:hAnsi="Book Antiqua"/>
          <w:color w:val="000000"/>
          <w:sz w:val="24"/>
          <w:szCs w:val="24"/>
        </w:rPr>
        <w:t xml:space="preserve"> obrazy</w:t>
      </w:r>
      <w:r w:rsidR="00BA7DF4">
        <w:rPr>
          <w:rFonts w:ascii="Book Antiqua" w:hAnsi="Book Antiqua"/>
          <w:color w:val="000000"/>
          <w:sz w:val="24"/>
          <w:szCs w:val="24"/>
        </w:rPr>
        <w:t xml:space="preserve">, pretože keď sa s nimi zoznámime tým správnym spôsobom, je </w:t>
      </w:r>
      <w:r w:rsidR="00E86446">
        <w:rPr>
          <w:rFonts w:ascii="Book Antiqua" w:hAnsi="Book Antiqua"/>
          <w:color w:val="000000"/>
          <w:sz w:val="24"/>
          <w:szCs w:val="24"/>
        </w:rPr>
        <w:t xml:space="preserve">v </w:t>
      </w:r>
      <w:r w:rsidR="00BA7DF4">
        <w:rPr>
          <w:rFonts w:ascii="Book Antiqua" w:hAnsi="Book Antiqua"/>
          <w:color w:val="000000"/>
          <w:sz w:val="24"/>
          <w:szCs w:val="24"/>
        </w:rPr>
        <w:t>nich niečo, čo nás otvorí všetkému svätému, transcendentnému alebo prinajmenšom nášmu najhlbšiemu „ja“.</w:t>
      </w:r>
      <w:r>
        <w:rPr>
          <w:rFonts w:ascii="Book Antiqua" w:hAnsi="Book Antiqua"/>
          <w:color w:val="000000"/>
          <w:sz w:val="24"/>
          <w:szCs w:val="24"/>
        </w:rPr>
        <w:t xml:space="preserve"> </w:t>
      </w:r>
    </w:p>
    <w:p w:rsidR="00E86446" w:rsidRPr="00B77EE6" w:rsidRDefault="00E86446" w:rsidP="00572AF4">
      <w:pPr>
        <w:spacing w:before="100" w:beforeAutospacing="1" w:after="100" w:afterAutospacing="1" w:line="240" w:lineRule="auto"/>
        <w:rPr>
          <w:rFonts w:ascii="Book Antiqua" w:hAnsi="Book Antiqua"/>
          <w:b/>
          <w:color w:val="000000"/>
          <w:sz w:val="24"/>
          <w:szCs w:val="24"/>
        </w:rPr>
      </w:pPr>
      <w:r w:rsidRPr="00B77EE6">
        <w:rPr>
          <w:rFonts w:ascii="Book Antiqua" w:hAnsi="Book Antiqua"/>
          <w:b/>
          <w:color w:val="000000"/>
          <w:sz w:val="24"/>
          <w:szCs w:val="24"/>
        </w:rPr>
        <w:t xml:space="preserve">Kráľ </w:t>
      </w:r>
      <w:r w:rsidR="0080486E">
        <w:rPr>
          <w:rFonts w:ascii="Book Antiqua" w:hAnsi="Book Antiqua"/>
          <w:b/>
          <w:color w:val="000000"/>
          <w:sz w:val="24"/>
          <w:szCs w:val="24"/>
        </w:rPr>
        <w:t xml:space="preserve">/ </w:t>
      </w:r>
      <w:r w:rsidR="0080486E" w:rsidRPr="005702F0">
        <w:rPr>
          <w:rFonts w:ascii="Book Antiqua" w:hAnsi="Book Antiqua"/>
          <w:b/>
          <w:i/>
          <w:color w:val="000000"/>
          <w:sz w:val="24"/>
          <w:szCs w:val="24"/>
        </w:rPr>
        <w:t>Temný kráľ</w:t>
      </w:r>
    </w:p>
    <w:p w:rsidR="003114E1" w:rsidRDefault="00E86446" w:rsidP="00572AF4">
      <w:pPr>
        <w:spacing w:before="100" w:beforeAutospacing="1" w:after="100" w:afterAutospacing="1" w:line="240" w:lineRule="auto"/>
        <w:rPr>
          <w:rFonts w:ascii="Book Antiqua" w:hAnsi="Book Antiqua"/>
          <w:color w:val="000000"/>
          <w:sz w:val="24"/>
          <w:szCs w:val="24"/>
        </w:rPr>
      </w:pPr>
      <w:r>
        <w:rPr>
          <w:rFonts w:ascii="Book Antiqua" w:hAnsi="Book Antiqua"/>
          <w:color w:val="000000"/>
          <w:sz w:val="24"/>
          <w:szCs w:val="24"/>
        </w:rPr>
        <w:t>Tento obraz v sebe zahrňuje predstavu Otca a všetky konotácie (pragmatické</w:t>
      </w:r>
      <w:r w:rsidR="00223FC7">
        <w:rPr>
          <w:rFonts w:ascii="Book Antiqua" w:hAnsi="Book Antiqua"/>
          <w:color w:val="000000"/>
          <w:sz w:val="24"/>
          <w:szCs w:val="24"/>
        </w:rPr>
        <w:t xml:space="preserve"> - </w:t>
      </w:r>
      <w:r>
        <w:rPr>
          <w:rFonts w:ascii="Book Antiqua" w:hAnsi="Book Antiqua"/>
          <w:color w:val="000000"/>
          <w:sz w:val="24"/>
          <w:szCs w:val="24"/>
        </w:rPr>
        <w:t xml:space="preserve">) autority, poriadku, zákona, vedenia a ukotvenia. Pokojný kráľ sediaci na tróne je archetypom vyrovnanosti a bezpečia vo vnútri vlastného „ja“. Je preto symbolom plodnosti a tvoriaca energia pre všetkých, ktorý sa nachádzajú v jeho ríši. Tešiť sa kráľovej priazni znamená byť vo vnútri v pohode. Kráľ je muž dostatočne sebaistý, aby rozpoznal dobro, ktoré vidí v druhých, aby ho potvrdil a požehnal mu. Necíti sa </w:t>
      </w:r>
      <w:r w:rsidR="00F139CE">
        <w:rPr>
          <w:rFonts w:ascii="Book Antiqua" w:hAnsi="Book Antiqua"/>
          <w:color w:val="000000"/>
          <w:sz w:val="24"/>
          <w:szCs w:val="24"/>
        </w:rPr>
        <w:t>ohrozený</w:t>
      </w:r>
      <w:r>
        <w:rPr>
          <w:rFonts w:ascii="Book Antiqua" w:hAnsi="Book Antiqua"/>
          <w:color w:val="000000"/>
          <w:sz w:val="24"/>
          <w:szCs w:val="24"/>
        </w:rPr>
        <w:t xml:space="preserve"> rastom a </w:t>
      </w:r>
      <w:r w:rsidR="00F139CE">
        <w:rPr>
          <w:rFonts w:ascii="Book Antiqua" w:hAnsi="Book Antiqua"/>
          <w:color w:val="000000"/>
          <w:sz w:val="24"/>
          <w:szCs w:val="24"/>
        </w:rPr>
        <w:t>dospelosťou</w:t>
      </w:r>
      <w:r>
        <w:rPr>
          <w:rFonts w:ascii="Book Antiqua" w:hAnsi="Book Antiqua"/>
          <w:color w:val="000000"/>
          <w:sz w:val="24"/>
          <w:szCs w:val="24"/>
        </w:rPr>
        <w:t xml:space="preserve"> druhých, pretože pozná a miluje toho, kým je on sám. Nemôže </w:t>
      </w:r>
      <w:r w:rsidR="00F139CE">
        <w:rPr>
          <w:rFonts w:ascii="Book Antiqua" w:hAnsi="Book Antiqua"/>
          <w:color w:val="000000"/>
          <w:sz w:val="24"/>
          <w:szCs w:val="24"/>
        </w:rPr>
        <w:t>ohroziť</w:t>
      </w:r>
      <w:r>
        <w:rPr>
          <w:rFonts w:ascii="Book Antiqua" w:hAnsi="Book Antiqua"/>
          <w:color w:val="000000"/>
          <w:sz w:val="24"/>
          <w:szCs w:val="24"/>
        </w:rPr>
        <w:t xml:space="preserve"> kráľa, pretože nepotrebuje ani vás a dokonca ani váš obdiv. Je hlavným princípom zdravej nezávislosti a jasne vymedzených hraníc. Čím väčší je kráľ, tým  väčšie kráľovstvo môže držať pohromade.</w:t>
      </w:r>
      <w:r w:rsidR="00F139CE">
        <w:rPr>
          <w:rFonts w:ascii="Book Antiqua" w:hAnsi="Book Antiqua"/>
          <w:color w:val="000000"/>
          <w:sz w:val="24"/>
          <w:szCs w:val="24"/>
        </w:rPr>
        <w:t xml:space="preserve"> Niektorí ľudia dokážu byť kráľmi len vo svojich vlastných vymedzených rasách, niektorý držia pohromade </w:t>
      </w:r>
      <w:r w:rsidR="00F139CE" w:rsidRPr="00FE4372">
        <w:rPr>
          <w:rFonts w:ascii="Book Antiqua" w:hAnsi="Book Antiqua"/>
          <w:i/>
          <w:color w:val="000000"/>
          <w:sz w:val="24"/>
          <w:szCs w:val="24"/>
        </w:rPr>
        <w:t>„dúhovú koalíciu“,</w:t>
      </w:r>
      <w:r w:rsidR="00F139CE">
        <w:rPr>
          <w:rFonts w:ascii="Book Antiqua" w:hAnsi="Book Antiqua"/>
          <w:color w:val="000000"/>
          <w:sz w:val="24"/>
          <w:szCs w:val="24"/>
        </w:rPr>
        <w:t xml:space="preserve"> iný zase predsedajú celej oblasti nejakej ľudskej činnosti a udržujú ju v jednote. Preto kresťania právom hovoria o Ježišovi ako o </w:t>
      </w:r>
      <w:r w:rsidR="00F139CE" w:rsidRPr="00FE4372">
        <w:rPr>
          <w:rFonts w:ascii="Book Antiqua" w:hAnsi="Book Antiqua"/>
          <w:i/>
          <w:color w:val="000000"/>
          <w:sz w:val="24"/>
          <w:szCs w:val="24"/>
        </w:rPr>
        <w:t>„kráľovi kráľov“,</w:t>
      </w:r>
      <w:r w:rsidR="00F139CE">
        <w:rPr>
          <w:rFonts w:ascii="Book Antiqua" w:hAnsi="Book Antiqua"/>
          <w:color w:val="000000"/>
          <w:sz w:val="24"/>
          <w:szCs w:val="24"/>
        </w:rPr>
        <w:t xml:space="preserve"> pretože jeho dážď </w:t>
      </w:r>
      <w:r w:rsidR="00F139CE" w:rsidRPr="00FE4372">
        <w:rPr>
          <w:rFonts w:ascii="Book Antiqua" w:hAnsi="Book Antiqua"/>
          <w:i/>
          <w:color w:val="000000"/>
          <w:sz w:val="24"/>
          <w:szCs w:val="24"/>
        </w:rPr>
        <w:t>„padá na dobrých i zlých, na spravodlivých i nespravodlivých“.</w:t>
      </w:r>
      <w:r w:rsidR="00B77EE6">
        <w:rPr>
          <w:rFonts w:ascii="Book Antiqua" w:hAnsi="Book Antiqua"/>
          <w:color w:val="000000"/>
          <w:sz w:val="24"/>
          <w:szCs w:val="24"/>
        </w:rPr>
        <w:t xml:space="preserve"> O Dávidovi vieme, že kraľoval 40 rokov. Róbert</w:t>
      </w:r>
      <w:r w:rsidR="00FE4372">
        <w:rPr>
          <w:rFonts w:ascii="Book Antiqua" w:hAnsi="Book Antiqua"/>
          <w:color w:val="000000"/>
          <w:sz w:val="24"/>
          <w:szCs w:val="24"/>
        </w:rPr>
        <w:t xml:space="preserve"> Moore tvrdí, že muž nemôže dôjs</w:t>
      </w:r>
      <w:r w:rsidR="00B77EE6">
        <w:rPr>
          <w:rFonts w:ascii="Book Antiqua" w:hAnsi="Book Antiqua"/>
          <w:color w:val="000000"/>
          <w:sz w:val="24"/>
          <w:szCs w:val="24"/>
        </w:rPr>
        <w:t xml:space="preserve">ť ku archetypu kráľa skôr než v 50 rokoch svojho života, čo potom vysvetľuje chyby, ktoré Dávid urobil v mladosti. Možno preto mu chvíľu trvalo, než dal všetko dohromady. ( Je to </w:t>
      </w:r>
      <w:r w:rsidR="00B77EE6">
        <w:rPr>
          <w:rFonts w:ascii="Book Antiqua" w:hAnsi="Book Antiqua"/>
          <w:color w:val="000000"/>
          <w:sz w:val="24"/>
          <w:szCs w:val="24"/>
        </w:rPr>
        <w:lastRenderedPageBreak/>
        <w:t>poctivá hagiografia, na rozdiel od vyčistených životopisov svätých, ktoré sa o</w:t>
      </w:r>
      <w:r w:rsidR="00FE4372">
        <w:rPr>
          <w:rFonts w:ascii="Book Antiqua" w:hAnsi="Book Antiqua"/>
          <w:color w:val="000000"/>
          <w:sz w:val="24"/>
          <w:szCs w:val="24"/>
        </w:rPr>
        <w:t>bvykle predkladajú nám veriacim</w:t>
      </w:r>
      <w:r w:rsidR="00B77EE6">
        <w:rPr>
          <w:rFonts w:ascii="Book Antiqua" w:hAnsi="Book Antiqua"/>
          <w:color w:val="000000"/>
          <w:sz w:val="24"/>
          <w:szCs w:val="24"/>
        </w:rPr>
        <w:t xml:space="preserve">). </w:t>
      </w:r>
      <w:r w:rsidR="00B77EE6" w:rsidRPr="00FE4372">
        <w:rPr>
          <w:rFonts w:ascii="Book Antiqua" w:hAnsi="Book Antiqua"/>
          <w:i/>
          <w:color w:val="000000"/>
          <w:sz w:val="24"/>
          <w:szCs w:val="24"/>
        </w:rPr>
        <w:t>„Kráľ“</w:t>
      </w:r>
      <w:r w:rsidR="00B77EE6">
        <w:rPr>
          <w:rFonts w:ascii="Book Antiqua" w:hAnsi="Book Antiqua"/>
          <w:color w:val="000000"/>
          <w:sz w:val="24"/>
          <w:szCs w:val="24"/>
        </w:rPr>
        <w:t xml:space="preserve"> vo vás je čestný, súdržný, riadi všetky ostatné časti tak, aby spoločne vytvárali vyváženú plnosť</w:t>
      </w:r>
      <w:r w:rsidR="00982BF5">
        <w:rPr>
          <w:rFonts w:ascii="Book Antiqua" w:hAnsi="Book Antiqua"/>
          <w:color w:val="000000"/>
          <w:sz w:val="24"/>
          <w:szCs w:val="24"/>
        </w:rPr>
        <w:t>: milovníka, bojovníka, čarodejníka idú dopredu ako jeden, preto to tak dlho trvá, než sa muž stan</w:t>
      </w:r>
      <w:r w:rsidR="00FE4372">
        <w:rPr>
          <w:rFonts w:ascii="Book Antiqua" w:hAnsi="Book Antiqua"/>
          <w:color w:val="000000"/>
          <w:sz w:val="24"/>
          <w:szCs w:val="24"/>
        </w:rPr>
        <w:t>e dobrým kráľom. K tomu, aby sme</w:t>
      </w:r>
      <w:r w:rsidR="00982BF5">
        <w:rPr>
          <w:rFonts w:ascii="Book Antiqua" w:hAnsi="Book Antiqua"/>
          <w:color w:val="000000"/>
          <w:sz w:val="24"/>
          <w:szCs w:val="24"/>
        </w:rPr>
        <w:t xml:space="preserve"> mohli pochopiť ta</w:t>
      </w:r>
      <w:r w:rsidR="00FE4372">
        <w:rPr>
          <w:rFonts w:ascii="Book Antiqua" w:hAnsi="Book Antiqua"/>
          <w:color w:val="000000"/>
          <w:sz w:val="24"/>
          <w:szCs w:val="24"/>
        </w:rPr>
        <w:t>jomstvo života, je treba aby sme</w:t>
      </w:r>
      <w:r w:rsidR="00982BF5">
        <w:rPr>
          <w:rFonts w:ascii="Book Antiqua" w:hAnsi="Book Antiqua"/>
          <w:color w:val="000000"/>
          <w:sz w:val="24"/>
          <w:szCs w:val="24"/>
        </w:rPr>
        <w:t xml:space="preserve"> mnohokrát milovali, neuspeli, hrešili a upadli </w:t>
      </w:r>
      <w:r w:rsidR="00FE4372">
        <w:rPr>
          <w:rFonts w:ascii="Book Antiqua" w:hAnsi="Book Antiqua"/>
          <w:color w:val="000000"/>
          <w:sz w:val="24"/>
          <w:szCs w:val="24"/>
        </w:rPr>
        <w:t>do zabudnutia. Je treba, aby sme</w:t>
      </w:r>
      <w:r w:rsidR="00982BF5">
        <w:rPr>
          <w:rFonts w:ascii="Book Antiqua" w:hAnsi="Book Antiqua"/>
          <w:color w:val="000000"/>
          <w:sz w:val="24"/>
          <w:szCs w:val="24"/>
        </w:rPr>
        <w:t xml:space="preserve"> pochopili veľmi jemný</w:t>
      </w:r>
      <w:r w:rsidR="00FE4372">
        <w:rPr>
          <w:rFonts w:ascii="Book Antiqua" w:hAnsi="Book Antiqua"/>
          <w:color w:val="000000"/>
          <w:sz w:val="24"/>
          <w:szCs w:val="24"/>
        </w:rPr>
        <w:t>m spôsobom, čo je to moc, aby sm</w:t>
      </w:r>
      <w:r w:rsidR="00982BF5">
        <w:rPr>
          <w:rFonts w:ascii="Book Antiqua" w:hAnsi="Book Antiqua"/>
          <w:color w:val="000000"/>
          <w:sz w:val="24"/>
          <w:szCs w:val="24"/>
        </w:rPr>
        <w:t>e pochopili rôzne formy, ktoré táto moc  p</w:t>
      </w:r>
      <w:r w:rsidR="00FE4372">
        <w:rPr>
          <w:rFonts w:ascii="Book Antiqua" w:hAnsi="Book Antiqua"/>
          <w:color w:val="000000"/>
          <w:sz w:val="24"/>
          <w:szCs w:val="24"/>
        </w:rPr>
        <w:t>rijíma v jednotlivých častiach n</w:t>
      </w:r>
      <w:r w:rsidR="00982BF5">
        <w:rPr>
          <w:rFonts w:ascii="Book Antiqua" w:hAnsi="Book Antiqua"/>
          <w:color w:val="000000"/>
          <w:sz w:val="24"/>
          <w:szCs w:val="24"/>
        </w:rPr>
        <w:t xml:space="preserve">ašej duše. </w:t>
      </w:r>
      <w:r w:rsidR="00982BF5" w:rsidRPr="00FE4372">
        <w:rPr>
          <w:rFonts w:ascii="Book Antiqua" w:hAnsi="Book Antiqua"/>
          <w:i/>
          <w:color w:val="000000"/>
          <w:sz w:val="24"/>
          <w:szCs w:val="24"/>
        </w:rPr>
        <w:t xml:space="preserve">„Moc nie je špatná,“ </w:t>
      </w:r>
      <w:r w:rsidR="00FE4372">
        <w:rPr>
          <w:rFonts w:ascii="Book Antiqua" w:hAnsi="Book Antiqua"/>
          <w:color w:val="000000"/>
          <w:sz w:val="24"/>
          <w:szCs w:val="24"/>
        </w:rPr>
        <w:t>ho</w:t>
      </w:r>
      <w:r w:rsidR="00982BF5">
        <w:rPr>
          <w:rFonts w:ascii="Book Antiqua" w:hAnsi="Book Antiqua"/>
          <w:color w:val="000000"/>
          <w:sz w:val="24"/>
          <w:szCs w:val="24"/>
        </w:rPr>
        <w:t xml:space="preserve">vorí kráľ. Potrebuje len,  aby bola zvládnutá a integrovaná pre spoločné dobro. Práve takejto moci by sme potrebovali čo najviac. </w:t>
      </w:r>
    </w:p>
    <w:p w:rsidR="00982BF5" w:rsidRDefault="00982BF5" w:rsidP="00572AF4">
      <w:pPr>
        <w:spacing w:before="100" w:beforeAutospacing="1" w:after="100" w:afterAutospacing="1" w:line="240" w:lineRule="auto"/>
        <w:rPr>
          <w:rFonts w:ascii="Book Antiqua" w:hAnsi="Book Antiqua"/>
          <w:sz w:val="24"/>
          <w:szCs w:val="24"/>
        </w:rPr>
      </w:pPr>
      <w:r>
        <w:rPr>
          <w:rFonts w:ascii="Book Antiqua" w:hAnsi="Book Antiqua"/>
          <w:color w:val="000000"/>
          <w:sz w:val="24"/>
          <w:szCs w:val="24"/>
        </w:rPr>
        <w:t>Psychologicky a duchovne sa Dávid stal kráľom Izraela vo chvíli, keď prejavil úctu k Saulovej kráľovskej hodnosti, cez to všetko</w:t>
      </w:r>
      <w:r w:rsidR="00FE4372">
        <w:rPr>
          <w:rFonts w:ascii="Book Antiqua" w:hAnsi="Book Antiqua"/>
          <w:color w:val="000000"/>
          <w:sz w:val="24"/>
          <w:szCs w:val="24"/>
        </w:rPr>
        <w:t>,</w:t>
      </w:r>
      <w:r>
        <w:rPr>
          <w:rFonts w:ascii="Book Antiqua" w:hAnsi="Book Antiqua"/>
          <w:color w:val="000000"/>
          <w:sz w:val="24"/>
          <w:szCs w:val="24"/>
        </w:rPr>
        <w:t xml:space="preserve"> že sa Saul</w:t>
      </w:r>
      <w:r w:rsidR="00FE4372">
        <w:rPr>
          <w:rFonts w:ascii="Book Antiqua" w:hAnsi="Book Antiqua"/>
          <w:color w:val="000000"/>
          <w:sz w:val="24"/>
          <w:szCs w:val="24"/>
        </w:rPr>
        <w:t>a</w:t>
      </w:r>
      <w:r>
        <w:rPr>
          <w:rFonts w:ascii="Book Antiqua" w:hAnsi="Book Antiqua"/>
          <w:color w:val="000000"/>
          <w:sz w:val="24"/>
          <w:szCs w:val="24"/>
        </w:rPr>
        <w:t xml:space="preserve"> sn</w:t>
      </w:r>
      <w:r w:rsidR="00870BBA">
        <w:rPr>
          <w:rFonts w:ascii="Book Antiqua" w:hAnsi="Book Antiqua"/>
          <w:color w:val="000000"/>
          <w:sz w:val="24"/>
          <w:szCs w:val="24"/>
        </w:rPr>
        <w:t>ažil zabiť. Kráľ je tá časť náš</w:t>
      </w:r>
      <w:r>
        <w:rPr>
          <w:rFonts w:ascii="Book Antiqua" w:hAnsi="Book Antiqua"/>
          <w:color w:val="000000"/>
          <w:sz w:val="24"/>
          <w:szCs w:val="24"/>
        </w:rPr>
        <w:t xml:space="preserve">ho ja, ktorá tak bezpečne </w:t>
      </w:r>
      <w:r w:rsidR="00870BBA">
        <w:rPr>
          <w:rFonts w:ascii="Book Antiqua" w:hAnsi="Book Antiqua"/>
          <w:color w:val="000000"/>
          <w:sz w:val="24"/>
          <w:szCs w:val="24"/>
        </w:rPr>
        <w:t>drží</w:t>
      </w:r>
      <w:r>
        <w:rPr>
          <w:rFonts w:ascii="Book Antiqua" w:hAnsi="Book Antiqua"/>
          <w:color w:val="000000"/>
          <w:sz w:val="24"/>
          <w:szCs w:val="24"/>
        </w:rPr>
        <w:t xml:space="preserve"> svoju moc, že sa táto moc ani nemusí prejavovať. Môže milovať a odpúšťať </w:t>
      </w:r>
      <w:r w:rsidR="00870BBA">
        <w:rPr>
          <w:rFonts w:ascii="Book Antiqua" w:hAnsi="Book Antiqua"/>
          <w:color w:val="000000"/>
          <w:sz w:val="24"/>
          <w:szCs w:val="24"/>
        </w:rPr>
        <w:t>nepriateľom</w:t>
      </w:r>
      <w:r>
        <w:rPr>
          <w:rFonts w:ascii="Book Antiqua" w:hAnsi="Book Antiqua"/>
          <w:color w:val="000000"/>
          <w:sz w:val="24"/>
          <w:szCs w:val="24"/>
        </w:rPr>
        <w:t xml:space="preserve">, ako to vidíme u Ježiša </w:t>
      </w:r>
      <w:r w:rsidRPr="00FE4372">
        <w:rPr>
          <w:rFonts w:ascii="Book Antiqua" w:hAnsi="Book Antiqua"/>
          <w:i/>
          <w:color w:val="000000"/>
          <w:sz w:val="24"/>
          <w:szCs w:val="24"/>
        </w:rPr>
        <w:t>„Kráľa kráľov“.</w:t>
      </w:r>
      <w:r>
        <w:rPr>
          <w:rFonts w:ascii="Book Antiqua" w:hAnsi="Book Antiqua"/>
          <w:color w:val="000000"/>
          <w:sz w:val="24"/>
          <w:szCs w:val="24"/>
        </w:rPr>
        <w:t xml:space="preserve"> Dávidov nesporný vzťah s Bohom z neho robí tiež </w:t>
      </w:r>
      <w:r w:rsidRPr="00FE4372">
        <w:rPr>
          <w:rFonts w:ascii="Book Antiqua" w:hAnsi="Book Antiqua"/>
          <w:i/>
          <w:color w:val="000000"/>
          <w:sz w:val="24"/>
          <w:szCs w:val="24"/>
        </w:rPr>
        <w:t>„posvätného kráľa“</w:t>
      </w:r>
      <w:r w:rsidR="00870BBA" w:rsidRPr="00FE4372">
        <w:rPr>
          <w:rFonts w:ascii="Book Antiqua" w:hAnsi="Book Antiqua"/>
          <w:i/>
          <w:color w:val="000000"/>
          <w:sz w:val="24"/>
          <w:szCs w:val="24"/>
        </w:rPr>
        <w:t>,</w:t>
      </w:r>
      <w:r w:rsidR="00870BBA">
        <w:rPr>
          <w:rFonts w:ascii="Book Antiqua" w:hAnsi="Book Antiqua"/>
          <w:color w:val="000000"/>
          <w:sz w:val="24"/>
          <w:szCs w:val="24"/>
        </w:rPr>
        <w:t xml:space="preserve"> ktorého držia</w:t>
      </w:r>
      <w:r>
        <w:rPr>
          <w:rFonts w:ascii="Book Antiqua" w:hAnsi="Book Antiqua"/>
          <w:color w:val="000000"/>
          <w:sz w:val="24"/>
          <w:szCs w:val="24"/>
        </w:rPr>
        <w:t xml:space="preserve"> pohromade </w:t>
      </w:r>
      <w:r w:rsidR="00870BBA">
        <w:rPr>
          <w:rFonts w:ascii="Book Antiqua" w:hAnsi="Book Antiqua"/>
          <w:color w:val="000000"/>
          <w:sz w:val="24"/>
          <w:szCs w:val="24"/>
        </w:rPr>
        <w:t xml:space="preserve">nebesia i zem. Druhá kniha Samuelová (8,15) to zhrňuje týmito slovami: </w:t>
      </w:r>
      <w:r w:rsidR="00870BBA" w:rsidRPr="00870BBA">
        <w:rPr>
          <w:rFonts w:ascii="Book Antiqua" w:hAnsi="Book Antiqua"/>
          <w:i/>
          <w:color w:val="000000"/>
          <w:sz w:val="24"/>
          <w:szCs w:val="24"/>
        </w:rPr>
        <w:t>„</w:t>
      </w:r>
      <w:r w:rsidR="00870BBA" w:rsidRPr="00870BBA">
        <w:rPr>
          <w:rFonts w:ascii="Book Antiqua" w:hAnsi="Book Antiqua"/>
          <w:i/>
          <w:sz w:val="24"/>
          <w:szCs w:val="24"/>
        </w:rPr>
        <w:t>Dávid kraľoval nad celým Izraelom a Dávid vysluhoval právo a spravodlivosť všetkému svojmu ľudu.“</w:t>
      </w:r>
      <w:r w:rsidR="00870BBA">
        <w:rPr>
          <w:rFonts w:ascii="Book Antiqua" w:hAnsi="Book Antiqua"/>
          <w:i/>
          <w:sz w:val="24"/>
          <w:szCs w:val="24"/>
        </w:rPr>
        <w:t xml:space="preserve"> </w:t>
      </w:r>
      <w:r w:rsidR="00870BBA">
        <w:rPr>
          <w:rFonts w:ascii="Book Antiqua" w:hAnsi="Book Antiqua"/>
          <w:sz w:val="24"/>
          <w:szCs w:val="24"/>
        </w:rPr>
        <w:t xml:space="preserve">Kráľ drží všetky sféry pohromade v jednom šťastnom Camelone (pozn. hrad, v ktorom sa nachádzal svätý Grál), pretože ich dokázal najprv držať pohromade sám v sebe. Ak je hlava zdravá, celé kráľovstvo sa rozrastá. A ryba smrdí od hlavy. </w:t>
      </w:r>
    </w:p>
    <w:p w:rsidR="00870BBA" w:rsidRDefault="00870BBA" w:rsidP="00572AF4">
      <w:pPr>
        <w:spacing w:before="100" w:beforeAutospacing="1" w:after="100" w:afterAutospacing="1" w:line="240" w:lineRule="auto"/>
        <w:rPr>
          <w:rFonts w:ascii="Book Antiqua" w:hAnsi="Book Antiqua"/>
          <w:b/>
          <w:sz w:val="24"/>
          <w:szCs w:val="24"/>
        </w:rPr>
      </w:pPr>
      <w:r w:rsidRPr="00870BBA">
        <w:rPr>
          <w:rFonts w:ascii="Book Antiqua" w:hAnsi="Book Antiqua"/>
          <w:b/>
          <w:sz w:val="24"/>
          <w:szCs w:val="24"/>
        </w:rPr>
        <w:t xml:space="preserve">Bojovník </w:t>
      </w:r>
      <w:r w:rsidR="0080486E">
        <w:rPr>
          <w:rFonts w:ascii="Book Antiqua" w:hAnsi="Book Antiqua"/>
          <w:b/>
          <w:sz w:val="24"/>
          <w:szCs w:val="24"/>
        </w:rPr>
        <w:t xml:space="preserve">/ </w:t>
      </w:r>
      <w:r w:rsidR="0080486E" w:rsidRPr="00FE4372">
        <w:rPr>
          <w:rFonts w:ascii="Book Antiqua" w:hAnsi="Book Antiqua"/>
          <w:b/>
          <w:i/>
          <w:sz w:val="24"/>
          <w:szCs w:val="24"/>
        </w:rPr>
        <w:t>Temný bojovník</w:t>
      </w:r>
      <w:r w:rsidR="0080486E">
        <w:rPr>
          <w:rFonts w:ascii="Book Antiqua" w:hAnsi="Book Antiqua"/>
          <w:b/>
          <w:sz w:val="24"/>
          <w:szCs w:val="24"/>
        </w:rPr>
        <w:t xml:space="preserve"> </w:t>
      </w:r>
    </w:p>
    <w:p w:rsidR="00306F32" w:rsidRDefault="00870BBA"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Ako som už spomenul, je veľmi dôležité, aby sme pochopili pravú podstatu a moc tohto archetypu, pretože tu bude stále prítomný. O bojovníkovi sa </w:t>
      </w:r>
      <w:r w:rsidR="002D2F6F">
        <w:rPr>
          <w:rFonts w:ascii="Book Antiqua" w:hAnsi="Book Antiqua"/>
          <w:sz w:val="24"/>
          <w:szCs w:val="24"/>
        </w:rPr>
        <w:t>sníva vo všetkých kultúrach, ktoré poznáme, ako o stelesnený odvahy, vytrvalosti, oddanosti a oddanosti veci. Tento vzor je bezpochyby veľmi potrebný veľmi dobrý. Udržuje správne hranice i keď ho to veľmi veľa stojí. Pre bojovníka je podst</w:t>
      </w:r>
      <w:r w:rsidR="00FE4372">
        <w:rPr>
          <w:rFonts w:ascii="Book Antiqua" w:hAnsi="Book Antiqua"/>
          <w:sz w:val="24"/>
          <w:szCs w:val="24"/>
        </w:rPr>
        <w:t>atná zacielenosť, jasnosť, abso</w:t>
      </w:r>
      <w:r w:rsidR="002D2F6F">
        <w:rPr>
          <w:rFonts w:ascii="Book Antiqua" w:hAnsi="Book Antiqua"/>
          <w:sz w:val="24"/>
          <w:szCs w:val="24"/>
        </w:rPr>
        <w:t xml:space="preserve">lútna vernosť. Tieto charakteristiky odporujú všetkému, čo platí o paradoxe, dvojznačnosti, zdvorilosti, trpezlivosti a kompromise. Nemá čas na jemné rozlišovanie. Bez dobrého kráľa je bojovník úprimne naivný, nebezpečný a pravdepodobne i zodpovedný za väčšinu násilia na tejto planéte, ktoré je </w:t>
      </w:r>
      <w:r w:rsidR="00FE4372">
        <w:rPr>
          <w:rFonts w:ascii="Book Antiqua" w:hAnsi="Book Antiqua"/>
          <w:sz w:val="24"/>
          <w:szCs w:val="24"/>
        </w:rPr>
        <w:t>nezmyselné a ktoré niekedy vyzer</w:t>
      </w:r>
      <w:r w:rsidR="002D2F6F">
        <w:rPr>
          <w:rFonts w:ascii="Book Antiqua" w:hAnsi="Book Antiqua"/>
          <w:sz w:val="24"/>
          <w:szCs w:val="24"/>
        </w:rPr>
        <w:t>á, akože k nemu prichádza len v rámci pobavenia. Dobrý bojovník vo chvíli, keď je vyčerpaný zdvojnásobí svoje úsilie. Jeho cieľ vždy presahuje jeho osobné záujmy; má zmysel pre neobyčajné a primerané prostriedky k dosiahnutiu svojho cieľa – n</w:t>
      </w:r>
      <w:r w:rsidR="00FE4372">
        <w:rPr>
          <w:rFonts w:ascii="Book Antiqua" w:hAnsi="Book Antiqua"/>
          <w:sz w:val="24"/>
          <w:szCs w:val="24"/>
        </w:rPr>
        <w:t>ič viac, nič menej. Nepotrebuj</w:t>
      </w:r>
      <w:r w:rsidR="002D2F6F">
        <w:rPr>
          <w:rFonts w:ascii="Book Antiqua" w:hAnsi="Book Antiqua"/>
          <w:sz w:val="24"/>
          <w:szCs w:val="24"/>
        </w:rPr>
        <w:t xml:space="preserve">e nepriateľov, ale zároveň voči nim </w:t>
      </w:r>
      <w:r w:rsidR="00306F32">
        <w:rPr>
          <w:rFonts w:ascii="Book Antiqua" w:hAnsi="Book Antiqua"/>
          <w:sz w:val="24"/>
          <w:szCs w:val="24"/>
        </w:rPr>
        <w:t xml:space="preserve">nie je naivný. Je verný, kto alebo čo si vernosť zaslúži, a sústredí sa na svoju úlohu, než by sa mal zaoberať svojím vlastným pohodlím či bezpečím. V akejkoľvek kultúre je toto považované za čnosť. </w:t>
      </w:r>
    </w:p>
    <w:p w:rsidR="00B250EF" w:rsidRDefault="00B250EF"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Vzhľadom k tomu, že naša liberálna spoločnosť odhodila typickú temnú stránku tejto postavy, často nám uniká jej podstatný dar. Muži teraz chodia na karate</w:t>
      </w:r>
      <w:r w:rsidR="00E2509D">
        <w:rPr>
          <w:rFonts w:ascii="Book Antiqua" w:hAnsi="Book Antiqua"/>
          <w:sz w:val="24"/>
          <w:szCs w:val="24"/>
        </w:rPr>
        <w:t xml:space="preserve"> (bojové umenia)</w:t>
      </w:r>
      <w:r>
        <w:rPr>
          <w:rFonts w:ascii="Book Antiqua" w:hAnsi="Book Antiqua"/>
          <w:sz w:val="24"/>
          <w:szCs w:val="24"/>
        </w:rPr>
        <w:t>, do profesionálnej armády a do vojen s touto energiou, pretože sm</w:t>
      </w:r>
      <w:r w:rsidR="00E2509D">
        <w:rPr>
          <w:rFonts w:ascii="Book Antiqua" w:hAnsi="Book Antiqua"/>
          <w:sz w:val="24"/>
          <w:szCs w:val="24"/>
        </w:rPr>
        <w:t>e sa nenaučili, aký je dobrý jej</w:t>
      </w:r>
      <w:r>
        <w:rPr>
          <w:rFonts w:ascii="Book Antiqua" w:hAnsi="Book Antiqua"/>
          <w:sz w:val="24"/>
          <w:szCs w:val="24"/>
        </w:rPr>
        <w:t xml:space="preserve"> zmysel. S výnimkou stredovekého ideálu rytiera viery tento archetyp v západnej spoločnosti celkom chýba. Východná kultúra ho chápe lepšie so všetkými </w:t>
      </w:r>
      <w:r w:rsidR="004B5368">
        <w:rPr>
          <w:rFonts w:ascii="Book Antiqua" w:hAnsi="Book Antiqua"/>
          <w:sz w:val="24"/>
          <w:szCs w:val="24"/>
        </w:rPr>
        <w:t>svojimi</w:t>
      </w:r>
      <w:r>
        <w:rPr>
          <w:rFonts w:ascii="Book Antiqua" w:hAnsi="Book Antiqua"/>
          <w:sz w:val="24"/>
          <w:szCs w:val="24"/>
        </w:rPr>
        <w:t xml:space="preserve"> bojovnými umeniami, ako je karate, judo alebo aikido, s tradíciou </w:t>
      </w:r>
      <w:r w:rsidR="004B5368">
        <w:rPr>
          <w:rFonts w:ascii="Book Antiqua" w:hAnsi="Book Antiqua"/>
          <w:sz w:val="24"/>
          <w:szCs w:val="24"/>
        </w:rPr>
        <w:t>ušľachtilého</w:t>
      </w:r>
      <w:r>
        <w:rPr>
          <w:rFonts w:ascii="Book Antiqua" w:hAnsi="Book Antiqua"/>
          <w:sz w:val="24"/>
          <w:szCs w:val="24"/>
        </w:rPr>
        <w:t xml:space="preserve"> samuraja alebo afrického bojovníka. To možno vysvetľuje, </w:t>
      </w:r>
      <w:r>
        <w:rPr>
          <w:rFonts w:ascii="Book Antiqua" w:hAnsi="Book Antiqua"/>
          <w:sz w:val="24"/>
          <w:szCs w:val="24"/>
        </w:rPr>
        <w:lastRenderedPageBreak/>
        <w:t xml:space="preserve">prečo nie sme schopní prijať evidentne nenásilné učenie Ježišovo. Nie je to skrátka zakotvené v našom chápaní, i keď máme toľko svätých, napr. Františka alebo Ignáca, ktorý </w:t>
      </w:r>
      <w:r w:rsidR="004B5368">
        <w:rPr>
          <w:rFonts w:ascii="Book Antiqua" w:hAnsi="Book Antiqua"/>
          <w:sz w:val="24"/>
          <w:szCs w:val="24"/>
        </w:rPr>
        <w:t xml:space="preserve">boli </w:t>
      </w:r>
      <w:r>
        <w:rPr>
          <w:rFonts w:ascii="Book Antiqua" w:hAnsi="Book Antiqua"/>
          <w:sz w:val="24"/>
          <w:szCs w:val="24"/>
        </w:rPr>
        <w:t>najskôr</w:t>
      </w:r>
      <w:r w:rsidR="004B5368">
        <w:rPr>
          <w:rFonts w:ascii="Book Antiqua" w:hAnsi="Book Antiqua"/>
          <w:sz w:val="24"/>
          <w:szCs w:val="24"/>
        </w:rPr>
        <w:t xml:space="preserve"> bojovníci (vojaci) a potom </w:t>
      </w:r>
      <w:r w:rsidR="00E2509D">
        <w:rPr>
          <w:rFonts w:ascii="Book Antiqua" w:hAnsi="Book Antiqua"/>
          <w:sz w:val="24"/>
          <w:szCs w:val="24"/>
        </w:rPr>
        <w:t xml:space="preserve">sa </w:t>
      </w:r>
      <w:r w:rsidR="004B5368">
        <w:rPr>
          <w:rFonts w:ascii="Book Antiqua" w:hAnsi="Book Antiqua"/>
          <w:sz w:val="24"/>
          <w:szCs w:val="24"/>
        </w:rPr>
        <w:t xml:space="preserve">premenili a sublimovali svoju energiu bojovníka. </w:t>
      </w:r>
      <w:r>
        <w:rPr>
          <w:rFonts w:ascii="Book Antiqua" w:hAnsi="Book Antiqua"/>
          <w:sz w:val="24"/>
          <w:szCs w:val="24"/>
        </w:rPr>
        <w:t xml:space="preserve">  </w:t>
      </w:r>
    </w:p>
    <w:p w:rsidR="00306F32" w:rsidRDefault="00E2509D"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Dávid je </w:t>
      </w:r>
      <w:r w:rsidR="00EB3488">
        <w:rPr>
          <w:rFonts w:ascii="Book Antiqua" w:hAnsi="Book Antiqua"/>
          <w:sz w:val="24"/>
          <w:szCs w:val="24"/>
        </w:rPr>
        <w:t>tiež ne</w:t>
      </w:r>
      <w:r w:rsidR="00306F32">
        <w:rPr>
          <w:rFonts w:ascii="Book Antiqua" w:hAnsi="Book Antiqua"/>
          <w:sz w:val="24"/>
          <w:szCs w:val="24"/>
        </w:rPr>
        <w:t>pochybne „archetypom bojovníka“</w:t>
      </w:r>
      <w:r w:rsidR="00B250EF">
        <w:rPr>
          <w:rFonts w:ascii="Book Antiqua" w:hAnsi="Book Antiqua"/>
          <w:sz w:val="24"/>
          <w:szCs w:val="24"/>
        </w:rPr>
        <w:t>.</w:t>
      </w:r>
      <w:r w:rsidR="00306F32">
        <w:rPr>
          <w:rFonts w:ascii="Book Antiqua" w:hAnsi="Book Antiqua"/>
          <w:sz w:val="24"/>
          <w:szCs w:val="24"/>
        </w:rPr>
        <w:t xml:space="preserve"> Začína ako Saulov nosič zbroje, ale skoro ho predstihne v bitke, takže ženy spievajú: „Saul zabil svojich tisíc, ale Dávid svojich desaťtisíc“ (1 Sam 18,7). Dávid dokáže uniknúť mnohým Saulovým pokusom ho zabiť a na Saulov neúspešný pokus prebodnúť ho oštepom (1 Sam 18,10-11) odpovedá tým, že odnesie Saulov oštep od jeho lôžka, keď Saul spí – odmieta ho zabiť </w:t>
      </w:r>
      <w:r w:rsidR="00306F32" w:rsidRPr="00E2509D">
        <w:rPr>
          <w:rFonts w:ascii="Book Antiqua" w:hAnsi="Book Antiqua"/>
          <w:i/>
          <w:sz w:val="24"/>
          <w:szCs w:val="24"/>
        </w:rPr>
        <w:t>„Božieho pomazaného“</w:t>
      </w:r>
      <w:r w:rsidR="00306F32">
        <w:rPr>
          <w:rFonts w:ascii="Book Antiqua" w:hAnsi="Book Antiqua"/>
          <w:sz w:val="24"/>
          <w:szCs w:val="24"/>
        </w:rPr>
        <w:t xml:space="preserve"> kvôli úcte k jeho postaveniu (1 Sam 17), tento príbeh súčasne ukazuje obdiv židovského národa k malému </w:t>
      </w:r>
      <w:r w:rsidR="00EB3488">
        <w:rPr>
          <w:rFonts w:ascii="Book Antiqua" w:hAnsi="Book Antiqua"/>
          <w:sz w:val="24"/>
          <w:szCs w:val="24"/>
        </w:rPr>
        <w:t>víťaziacemu chlapcovi. Cel</w:t>
      </w:r>
      <w:r w:rsidR="004B5368">
        <w:rPr>
          <w:rFonts w:ascii="Book Antiqua" w:hAnsi="Book Antiqua"/>
          <w:sz w:val="24"/>
          <w:szCs w:val="24"/>
        </w:rPr>
        <w:t>kovo môžeme povedať, že Dávidove</w:t>
      </w:r>
      <w:r w:rsidR="00EB3488">
        <w:rPr>
          <w:rFonts w:ascii="Book Antiqua" w:hAnsi="Book Antiqua"/>
          <w:sz w:val="24"/>
          <w:szCs w:val="24"/>
        </w:rPr>
        <w:t xml:space="preserve"> dni pôstu</w:t>
      </w:r>
      <w:r>
        <w:rPr>
          <w:rFonts w:ascii="Book Antiqua" w:hAnsi="Book Antiqua"/>
          <w:sz w:val="24"/>
          <w:szCs w:val="24"/>
        </w:rPr>
        <w:t xml:space="preserve">, jeho </w:t>
      </w:r>
      <w:r w:rsidR="000558D8">
        <w:rPr>
          <w:rFonts w:ascii="Book Antiqua" w:hAnsi="Book Antiqua"/>
          <w:sz w:val="24"/>
          <w:szCs w:val="24"/>
        </w:rPr>
        <w:t>precízne</w:t>
      </w:r>
      <w:r>
        <w:rPr>
          <w:rFonts w:ascii="Book Antiqua" w:hAnsi="Book Antiqua"/>
          <w:sz w:val="24"/>
          <w:szCs w:val="24"/>
        </w:rPr>
        <w:t xml:space="preserve"> pripravené výpravy na púšť, jeho sebaovládanie, jeho schopnosť podriadiť sa kráľovi a uznať svoju chybu, to všetko ukazuje čnosť veľkého bojovníka</w:t>
      </w:r>
      <w:r w:rsidR="00EB3488">
        <w:rPr>
          <w:rFonts w:ascii="Book Antiqua" w:hAnsi="Book Antiqua"/>
          <w:sz w:val="24"/>
          <w:szCs w:val="24"/>
        </w:rPr>
        <w:t xml:space="preserve">. Pozná hranice a tieto </w:t>
      </w:r>
      <w:r w:rsidR="000558D8">
        <w:rPr>
          <w:rFonts w:ascii="Book Antiqua" w:hAnsi="Book Antiqua"/>
          <w:sz w:val="24"/>
          <w:szCs w:val="24"/>
        </w:rPr>
        <w:t>hranice bráni, i keď ho to veľa</w:t>
      </w:r>
      <w:r w:rsidR="00EB3488">
        <w:rPr>
          <w:rFonts w:ascii="Book Antiqua" w:hAnsi="Book Antiqua"/>
          <w:sz w:val="24"/>
          <w:szCs w:val="24"/>
        </w:rPr>
        <w:t xml:space="preserve"> stojí. Je to klasický bojovník, </w:t>
      </w:r>
      <w:r w:rsidR="000558D8">
        <w:rPr>
          <w:rFonts w:ascii="Book Antiqua" w:hAnsi="Book Antiqua"/>
          <w:sz w:val="24"/>
          <w:szCs w:val="24"/>
        </w:rPr>
        <w:t>a čo má na vrch je to, že je nenásilný</w:t>
      </w:r>
      <w:r w:rsidR="00EB3488">
        <w:rPr>
          <w:rFonts w:ascii="Book Antiqua" w:hAnsi="Book Antiqua"/>
          <w:sz w:val="24"/>
          <w:szCs w:val="24"/>
        </w:rPr>
        <w:t>: i keď by mohol použiť silu, neurobí to. Počiatky dobrého bojovníka sú v Dávidovi.</w:t>
      </w:r>
    </w:p>
    <w:p w:rsidR="004B5368" w:rsidRDefault="004B5368" w:rsidP="00572AF4">
      <w:pPr>
        <w:spacing w:before="100" w:beforeAutospacing="1" w:after="100" w:afterAutospacing="1" w:line="240" w:lineRule="auto"/>
        <w:rPr>
          <w:rFonts w:ascii="Book Antiqua" w:hAnsi="Book Antiqua"/>
          <w:b/>
          <w:sz w:val="24"/>
          <w:szCs w:val="24"/>
        </w:rPr>
      </w:pPr>
      <w:r w:rsidRPr="004B5368">
        <w:rPr>
          <w:rFonts w:ascii="Book Antiqua" w:hAnsi="Book Antiqua"/>
          <w:b/>
          <w:sz w:val="24"/>
          <w:szCs w:val="24"/>
        </w:rPr>
        <w:t>Mudrc</w:t>
      </w:r>
    </w:p>
    <w:p w:rsidR="004B5368" w:rsidRDefault="004B5368"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Táto podmanivá postava je archetypom bdelosti, vedomia, rastu a premeny. S jeho pomocou poznáme hĺbku, zmysel, a hlavne tiene svojho </w:t>
      </w:r>
      <w:r w:rsidRPr="000558D8">
        <w:rPr>
          <w:rFonts w:ascii="Book Antiqua" w:hAnsi="Book Antiqua"/>
          <w:i/>
          <w:sz w:val="24"/>
          <w:szCs w:val="24"/>
        </w:rPr>
        <w:t>„ja“</w:t>
      </w:r>
      <w:r>
        <w:rPr>
          <w:rFonts w:ascii="Book Antiqua" w:hAnsi="Book Antiqua"/>
          <w:sz w:val="24"/>
          <w:szCs w:val="24"/>
        </w:rPr>
        <w:t xml:space="preserve"> a všetkého ostatného. Ukazuje nám, že veci nie sú také, aké sa  na prví pohľad zdajú byť, keď sa na ne pozeráme</w:t>
      </w:r>
      <w:r w:rsidR="000558D8">
        <w:rPr>
          <w:rFonts w:ascii="Book Antiqua" w:hAnsi="Book Antiqua"/>
          <w:sz w:val="24"/>
          <w:szCs w:val="24"/>
        </w:rPr>
        <w:t xml:space="preserve"> akoby</w:t>
      </w:r>
      <w:r>
        <w:rPr>
          <w:rFonts w:ascii="Book Antiqua" w:hAnsi="Book Antiqua"/>
          <w:sz w:val="24"/>
          <w:szCs w:val="24"/>
        </w:rPr>
        <w:t xml:space="preserve"> </w:t>
      </w:r>
      <w:r w:rsidRPr="000558D8">
        <w:rPr>
          <w:rFonts w:ascii="Book Antiqua" w:hAnsi="Book Antiqua"/>
          <w:i/>
          <w:sz w:val="24"/>
          <w:szCs w:val="24"/>
        </w:rPr>
        <w:t>„tretím okom“,</w:t>
      </w:r>
      <w:r>
        <w:rPr>
          <w:rFonts w:ascii="Book Antiqua" w:hAnsi="Book Antiqua"/>
          <w:sz w:val="24"/>
          <w:szCs w:val="24"/>
        </w:rPr>
        <w:t xml:space="preserve"> ktoré si s jeho pomocou vytvárame. Ako taký je mudrc alebo dvorní šašek vždy hrozbou pre </w:t>
      </w:r>
      <w:r w:rsidR="0084313C">
        <w:rPr>
          <w:rFonts w:ascii="Book Antiqua" w:hAnsi="Book Antiqua"/>
          <w:sz w:val="24"/>
          <w:szCs w:val="24"/>
        </w:rPr>
        <w:t xml:space="preserve">tých čo vládnu. Kedysi bolo jeho úlohou udržovať kráľa v dobrej nálade. V nižšej </w:t>
      </w:r>
      <w:r w:rsidR="000558D8">
        <w:rPr>
          <w:rFonts w:ascii="Book Antiqua" w:hAnsi="Book Antiqua"/>
          <w:sz w:val="24"/>
          <w:szCs w:val="24"/>
        </w:rPr>
        <w:t>forme je mudrc klaun, zabávač</w:t>
      </w:r>
      <w:r w:rsidR="0084313C">
        <w:rPr>
          <w:rFonts w:ascii="Book Antiqua" w:hAnsi="Book Antiqua"/>
          <w:sz w:val="24"/>
          <w:szCs w:val="24"/>
        </w:rPr>
        <w:t xml:space="preserve"> či indiánsky šaman. Vo vyššom význame je to prorok alebo taktiež </w:t>
      </w:r>
      <w:r w:rsidR="0084313C" w:rsidRPr="000558D8">
        <w:rPr>
          <w:rFonts w:ascii="Book Antiqua" w:hAnsi="Book Antiqua"/>
          <w:i/>
          <w:sz w:val="24"/>
          <w:szCs w:val="24"/>
        </w:rPr>
        <w:t>„ten, ktorý vždy hovorí pravdu“</w:t>
      </w:r>
      <w:r w:rsidR="0084313C">
        <w:rPr>
          <w:rFonts w:ascii="Book Antiqua" w:hAnsi="Book Antiqua"/>
          <w:sz w:val="24"/>
          <w:szCs w:val="24"/>
        </w:rPr>
        <w:t xml:space="preserve">. Ale táto postava zahrňuje široké spektrum charakterov: otcovský spovedník, rituálny staršina, šaman, učiteľ múdrosti, štátnik, duchovný vodca, čarodejník, lekár, vychovávateľ, exercitátor, liturgik a vo väčšine kultúr samozrejme kňaz. </w:t>
      </w:r>
    </w:p>
    <w:p w:rsidR="0084313C" w:rsidRPr="00CC04E6" w:rsidRDefault="0084313C" w:rsidP="00572AF4">
      <w:pPr>
        <w:spacing w:before="100" w:beforeAutospacing="1" w:after="100" w:afterAutospacing="1" w:line="240" w:lineRule="auto"/>
        <w:rPr>
          <w:rFonts w:ascii="Book Antiqua" w:hAnsi="Book Antiqua"/>
          <w:sz w:val="24"/>
          <w:szCs w:val="24"/>
          <w:u w:val="single"/>
        </w:rPr>
      </w:pPr>
      <w:r>
        <w:rPr>
          <w:rFonts w:ascii="Book Antiqua" w:hAnsi="Book Antiqua"/>
          <w:sz w:val="24"/>
          <w:szCs w:val="24"/>
        </w:rPr>
        <w:t>Je pre mňa sklamaním, že kňazstvo v katolíckej cirkvi prešlo skôr</w:t>
      </w:r>
      <w:r w:rsidR="000558D8">
        <w:rPr>
          <w:rFonts w:ascii="Book Antiqua" w:hAnsi="Book Antiqua"/>
          <w:sz w:val="24"/>
          <w:szCs w:val="24"/>
        </w:rPr>
        <w:t xml:space="preserve"> do kategórie kráľa než mudrca</w:t>
      </w:r>
      <w:r>
        <w:rPr>
          <w:rFonts w:ascii="Book Antiqua" w:hAnsi="Book Antiqua"/>
          <w:sz w:val="24"/>
          <w:szCs w:val="24"/>
        </w:rPr>
        <w:t>. Môže to byť príčinou mnohých našich strát, nášho nedostatku hĺbky a šírky. Dokonca sme premenovali troch mudrcov z Matúšovho evanjelia na troch kráľov, hoci pre to nie je v texte na</w:t>
      </w:r>
      <w:r w:rsidR="000558D8">
        <w:rPr>
          <w:rFonts w:ascii="Book Antiqua" w:hAnsi="Book Antiqua"/>
          <w:sz w:val="24"/>
          <w:szCs w:val="24"/>
        </w:rPr>
        <w:t xml:space="preserve"> to nijaký dôvod. Západná cirkev</w:t>
      </w:r>
      <w:r>
        <w:rPr>
          <w:rFonts w:ascii="Book Antiqua" w:hAnsi="Book Antiqua"/>
          <w:sz w:val="24"/>
          <w:szCs w:val="24"/>
        </w:rPr>
        <w:t xml:space="preserve"> bola sústavne viac zameraná na kráľa než na </w:t>
      </w:r>
      <w:r w:rsidR="00BC5431">
        <w:rPr>
          <w:rFonts w:ascii="Book Antiqua" w:hAnsi="Book Antiqua"/>
          <w:sz w:val="24"/>
          <w:szCs w:val="24"/>
        </w:rPr>
        <w:t xml:space="preserve">múdreho muža. Múdri muži vždy hovoria kráľovi, ako Nátan Dávidovi: </w:t>
      </w:r>
      <w:r w:rsidR="00BC5431" w:rsidRPr="000558D8">
        <w:rPr>
          <w:rFonts w:ascii="Book Antiqua" w:hAnsi="Book Antiqua"/>
          <w:i/>
          <w:sz w:val="24"/>
          <w:szCs w:val="24"/>
        </w:rPr>
        <w:t xml:space="preserve">„Ten muž si ty“! </w:t>
      </w:r>
      <w:r w:rsidR="00BC5431">
        <w:rPr>
          <w:rFonts w:ascii="Book Antiqua" w:hAnsi="Book Antiqua"/>
          <w:sz w:val="24"/>
          <w:szCs w:val="24"/>
        </w:rPr>
        <w:t xml:space="preserve">(2 Sam 12,7). </w:t>
      </w:r>
      <w:r w:rsidR="00BC5431" w:rsidRPr="00CC04E6">
        <w:rPr>
          <w:rFonts w:ascii="Book Antiqua" w:hAnsi="Book Antiqua"/>
          <w:sz w:val="24"/>
          <w:szCs w:val="24"/>
          <w:u w:val="single"/>
        </w:rPr>
        <w:t xml:space="preserve">Domnievam sa, že náboženstvo znova získa svoju pravú autoritu, až vtedy keď objaví svoju základnú rolu mudrca, kráľa a milovníka, namiesto toho, čím je teraz, totiž predovšetkým bojovníkom a ešte k tomu nezrelým. </w:t>
      </w:r>
    </w:p>
    <w:p w:rsidR="00A60CB8" w:rsidRDefault="00A60CB8" w:rsidP="00572AF4">
      <w:pPr>
        <w:spacing w:before="100" w:beforeAutospacing="1" w:after="100" w:afterAutospacing="1" w:line="240" w:lineRule="auto"/>
        <w:rPr>
          <w:rFonts w:ascii="Book Antiqua" w:hAnsi="Book Antiqua"/>
          <w:b/>
          <w:sz w:val="24"/>
          <w:szCs w:val="24"/>
        </w:rPr>
      </w:pPr>
      <w:r w:rsidRPr="00A60CB8">
        <w:rPr>
          <w:rFonts w:ascii="Book Antiqua" w:hAnsi="Book Antiqua"/>
          <w:b/>
          <w:sz w:val="24"/>
          <w:szCs w:val="24"/>
        </w:rPr>
        <w:t>Čarodejov uče</w:t>
      </w:r>
      <w:r>
        <w:rPr>
          <w:rFonts w:ascii="Book Antiqua" w:hAnsi="Book Antiqua"/>
          <w:b/>
          <w:sz w:val="24"/>
          <w:szCs w:val="24"/>
        </w:rPr>
        <w:t>ň</w:t>
      </w:r>
    </w:p>
    <w:p w:rsidR="00A60CB8" w:rsidRDefault="00A60CB8"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Keď začne duchovný, terapeut, guru alebo liečiteľ veriť v svoju vlastnú moc, je na tom veľmi zle. Keď </w:t>
      </w:r>
      <w:r w:rsidR="00CC04E6">
        <w:rPr>
          <w:rFonts w:ascii="Book Antiqua" w:hAnsi="Book Antiqua"/>
          <w:sz w:val="24"/>
          <w:szCs w:val="24"/>
        </w:rPr>
        <w:t>prijme</w:t>
      </w:r>
      <w:r>
        <w:rPr>
          <w:rFonts w:ascii="Book Antiqua" w:hAnsi="Book Antiqua"/>
          <w:sz w:val="24"/>
          <w:szCs w:val="24"/>
        </w:rPr>
        <w:t xml:space="preserve"> za svoju tú veľkolepú predstavu, ktorú si do neho ľudia premietajú, začne to s ním ísť dole z kopca. Pokiaľ duchovný vodca alebo vysokoškolský pedagóg nevníma sám seba ako obyčajný pokorný nástroj niečoho, teda ak sa on sám nepodrobuje múdremu duchovnému vedeniu alebo poctivému </w:t>
      </w:r>
      <w:r>
        <w:rPr>
          <w:rFonts w:ascii="Book Antiqua" w:hAnsi="Book Antiqua"/>
          <w:sz w:val="24"/>
          <w:szCs w:val="24"/>
        </w:rPr>
        <w:lastRenderedPageBreak/>
        <w:t>štúdiu, t</w:t>
      </w:r>
      <w:r w:rsidR="00CC04E6">
        <w:rPr>
          <w:rFonts w:ascii="Book Antiqua" w:hAnsi="Book Antiqua"/>
          <w:sz w:val="24"/>
          <w:szCs w:val="24"/>
        </w:rPr>
        <w:t>ak je to možno najnebezpečnejšie</w:t>
      </w:r>
      <w:r>
        <w:rPr>
          <w:rFonts w:ascii="Book Antiqua" w:hAnsi="Book Antiqua"/>
          <w:sz w:val="24"/>
          <w:szCs w:val="24"/>
        </w:rPr>
        <w:t xml:space="preserve"> zo všetkých archetypov. Stáva sa šarlatánom, televíznym evanjelizátorom, pseudo</w:t>
      </w:r>
      <w:r w:rsidR="00CC04E6">
        <w:rPr>
          <w:rFonts w:ascii="Book Antiqua" w:hAnsi="Book Antiqua"/>
          <w:sz w:val="24"/>
          <w:szCs w:val="24"/>
        </w:rPr>
        <w:t>-</w:t>
      </w:r>
      <w:r>
        <w:rPr>
          <w:rFonts w:ascii="Book Antiqua" w:hAnsi="Book Antiqua"/>
          <w:sz w:val="24"/>
          <w:szCs w:val="24"/>
        </w:rPr>
        <w:t xml:space="preserve">učencom, krotiteľom hadov, </w:t>
      </w:r>
      <w:r w:rsidR="00CC04E6">
        <w:rPr>
          <w:rFonts w:ascii="Book Antiqua" w:hAnsi="Book Antiqua"/>
          <w:sz w:val="24"/>
          <w:szCs w:val="24"/>
        </w:rPr>
        <w:t>miláčikom</w:t>
      </w:r>
      <w:r w:rsidR="004319BD">
        <w:rPr>
          <w:rFonts w:ascii="Book Antiqua" w:hAnsi="Book Antiqua"/>
          <w:sz w:val="24"/>
          <w:szCs w:val="24"/>
        </w:rPr>
        <w:t xml:space="preserve"> davu, prezidentom, ktorý cituje z Biblie, aby dosiahol znovuzvolenia. </w:t>
      </w:r>
    </w:p>
    <w:p w:rsidR="004319BD" w:rsidRDefault="004319BD"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Ako sa vôbec zachádza s pláštikom duchovnej a intelektuálnej moci? Úprimne povedané, moc ľudí to nevie. Robí to z nich </w:t>
      </w:r>
      <w:r w:rsidR="00CC04E6">
        <w:rPr>
          <w:rFonts w:ascii="Book Antiqua" w:hAnsi="Book Antiqua"/>
          <w:sz w:val="24"/>
          <w:szCs w:val="24"/>
        </w:rPr>
        <w:t>domýšľavých</w:t>
      </w:r>
      <w:r>
        <w:rPr>
          <w:rFonts w:ascii="Book Antiqua" w:hAnsi="Book Antiqua"/>
          <w:sz w:val="24"/>
          <w:szCs w:val="24"/>
        </w:rPr>
        <w:t xml:space="preserve"> nadutcov, ktorí sa cítia polobohmi. </w:t>
      </w:r>
      <w:r w:rsidRPr="00CC04E6">
        <w:rPr>
          <w:rFonts w:ascii="Book Antiqua" w:hAnsi="Book Antiqua"/>
          <w:i/>
          <w:sz w:val="24"/>
          <w:szCs w:val="24"/>
        </w:rPr>
        <w:t>„Obchodníci so svätými vecami“</w:t>
      </w:r>
      <w:r>
        <w:rPr>
          <w:rFonts w:ascii="Book Antiqua" w:hAnsi="Book Antiqua"/>
          <w:sz w:val="24"/>
          <w:szCs w:val="24"/>
        </w:rPr>
        <w:t xml:space="preserve"> sa kedysi nazývali svätokupci, čo vždy bolo a je veľké pokušenie pre náboženského profesionála. Mám úprimne súcit s tými, ktorí v posledných rokoch takémuto pokušeniu podľahli. Pokiaľ nás nevedie silná tradícia duchovného </w:t>
      </w:r>
      <w:r w:rsidR="00607809">
        <w:rPr>
          <w:rFonts w:ascii="Book Antiqua" w:hAnsi="Book Antiqua"/>
          <w:sz w:val="24"/>
          <w:szCs w:val="24"/>
        </w:rPr>
        <w:t>vedenia</w:t>
      </w:r>
      <w:r>
        <w:rPr>
          <w:rFonts w:ascii="Book Antiqua" w:hAnsi="Book Antiqua"/>
          <w:sz w:val="24"/>
          <w:szCs w:val="24"/>
        </w:rPr>
        <w:t>, tak musíme nevyhnutne podľahnúť klamlivým predstavám a </w:t>
      </w:r>
      <w:r w:rsidR="00607809">
        <w:rPr>
          <w:rFonts w:ascii="Book Antiqua" w:hAnsi="Book Antiqua"/>
          <w:sz w:val="24"/>
          <w:szCs w:val="24"/>
        </w:rPr>
        <w:t>detskej</w:t>
      </w:r>
      <w:r>
        <w:rPr>
          <w:rFonts w:ascii="Book Antiqua" w:hAnsi="Book Antiqua"/>
          <w:sz w:val="24"/>
          <w:szCs w:val="24"/>
        </w:rPr>
        <w:t xml:space="preserve"> túžbe po veľkoleposti. Keď sa obliekame do zvláštnych rúch, koledujeme si presne o takúto predstavu. Môžeme túto silu využiť k</w:t>
      </w:r>
      <w:r w:rsidR="00607809">
        <w:rPr>
          <w:rFonts w:ascii="Book Antiqua" w:hAnsi="Book Antiqua"/>
          <w:sz w:val="24"/>
          <w:szCs w:val="24"/>
        </w:rPr>
        <w:t xml:space="preserve"> uzdravovaniu, k odpúšťaniu, ku chvále, ku sláveniu svätých tajomstiev. Ale taktiež ju môžeme veľmi ľahko využiť k vytvoreniu obyčajných predstáv a vyhnúť sa tak tomu čo je podstatné. </w:t>
      </w:r>
      <w:r w:rsidR="00CC04E6">
        <w:rPr>
          <w:rFonts w:ascii="Book Antiqua" w:hAnsi="Book Antiqua"/>
          <w:sz w:val="24"/>
          <w:szCs w:val="24"/>
        </w:rPr>
        <w:t>Intelektuáli</w:t>
      </w:r>
      <w:r w:rsidR="00607809">
        <w:rPr>
          <w:rFonts w:ascii="Book Antiqua" w:hAnsi="Book Antiqua"/>
          <w:sz w:val="24"/>
          <w:szCs w:val="24"/>
        </w:rPr>
        <w:t xml:space="preserve"> často robia toto pod pláštikom vzdelanosti, intelektuálnej prevahy a rôznych akademických titulov. Univerzitné fakulty môžu byť plné ľudí s prebujneným egom, nevýraznými osobnosťami, pre ktorých sú informácie dôležitejšie než transformácia.  </w:t>
      </w:r>
      <w:r>
        <w:rPr>
          <w:rFonts w:ascii="Book Antiqua" w:hAnsi="Book Antiqua"/>
          <w:sz w:val="24"/>
          <w:szCs w:val="24"/>
        </w:rPr>
        <w:t xml:space="preserve">  </w:t>
      </w:r>
    </w:p>
    <w:p w:rsidR="00607809" w:rsidRDefault="00607809" w:rsidP="00572AF4">
      <w:pPr>
        <w:spacing w:before="100" w:beforeAutospacing="1" w:after="100" w:afterAutospacing="1" w:line="240" w:lineRule="auto"/>
        <w:rPr>
          <w:rFonts w:ascii="Book Antiqua" w:hAnsi="Book Antiqua"/>
          <w:b/>
          <w:sz w:val="24"/>
          <w:szCs w:val="24"/>
        </w:rPr>
      </w:pPr>
      <w:r w:rsidRPr="00607809">
        <w:rPr>
          <w:rFonts w:ascii="Book Antiqua" w:hAnsi="Book Antiqua"/>
          <w:b/>
          <w:sz w:val="24"/>
          <w:szCs w:val="24"/>
        </w:rPr>
        <w:t>Milovník</w:t>
      </w:r>
    </w:p>
    <w:p w:rsidR="00856CCA" w:rsidRDefault="00607809"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Pokiaľ nás ovláda archetyp milovníka, vieme sa radovať, vychutnávať, oceniť a </w:t>
      </w:r>
      <w:r w:rsidR="00CC04E6">
        <w:rPr>
          <w:rFonts w:ascii="Book Antiqua" w:hAnsi="Book Antiqua"/>
          <w:sz w:val="24"/>
          <w:szCs w:val="24"/>
        </w:rPr>
        <w:t>užiť to</w:t>
      </w:r>
      <w:r>
        <w:rPr>
          <w:rFonts w:ascii="Book Antiqua" w:hAnsi="Book Antiqua"/>
          <w:sz w:val="24"/>
          <w:szCs w:val="24"/>
        </w:rPr>
        <w:t>, čo je dobré, pravé a krásne. Vnímame farby, tvary, štruktúru i to, že všetk</w:t>
      </w:r>
      <w:r w:rsidR="00856CCA">
        <w:rPr>
          <w:rFonts w:ascii="Book Antiqua" w:hAnsi="Book Antiqua"/>
          <w:sz w:val="24"/>
          <w:szCs w:val="24"/>
        </w:rPr>
        <w:t>y veci dostávame ako nezaslúžený</w:t>
      </w:r>
      <w:r>
        <w:rPr>
          <w:rFonts w:ascii="Book Antiqua" w:hAnsi="Book Antiqua"/>
          <w:sz w:val="24"/>
          <w:szCs w:val="24"/>
        </w:rPr>
        <w:t xml:space="preserve"> dar. Milovník je v tej najčistejšej podobe mužom kontemplácie a je </w:t>
      </w:r>
      <w:r w:rsidR="00856CCA">
        <w:rPr>
          <w:rFonts w:ascii="Book Antiqua" w:hAnsi="Book Antiqua"/>
          <w:sz w:val="24"/>
          <w:szCs w:val="24"/>
        </w:rPr>
        <w:t>schopný</w:t>
      </w:r>
      <w:r w:rsidR="00733192">
        <w:rPr>
          <w:rFonts w:ascii="Book Antiqua" w:hAnsi="Book Antiqua"/>
          <w:sz w:val="24"/>
          <w:szCs w:val="24"/>
        </w:rPr>
        <w:t xml:space="preserve"> vidieť hodnotu veci takú aká je, a vidieť skrytú krásu </w:t>
      </w:r>
      <w:r w:rsidR="00733192" w:rsidRPr="00CC04E6">
        <w:rPr>
          <w:rFonts w:ascii="Book Antiqua" w:hAnsi="Book Antiqua"/>
          <w:i/>
          <w:sz w:val="24"/>
          <w:szCs w:val="24"/>
        </w:rPr>
        <w:t>„pod povrchom“</w:t>
      </w:r>
      <w:r w:rsidR="00856CCA" w:rsidRPr="00CC04E6">
        <w:rPr>
          <w:rFonts w:ascii="Book Antiqua" w:hAnsi="Book Antiqua"/>
          <w:i/>
          <w:sz w:val="24"/>
          <w:szCs w:val="24"/>
        </w:rPr>
        <w:t>.</w:t>
      </w:r>
      <w:r w:rsidR="00856CCA">
        <w:rPr>
          <w:rFonts w:ascii="Book Antiqua" w:hAnsi="Book Antiqua"/>
          <w:sz w:val="24"/>
          <w:szCs w:val="24"/>
        </w:rPr>
        <w:t xml:space="preserve"> Milovník je básnikom, umelcom, hudobníkom, romantikom, t</w:t>
      </w:r>
      <w:r w:rsidR="00CC04E6">
        <w:rPr>
          <w:rFonts w:ascii="Book Antiqua" w:hAnsi="Book Antiqua"/>
          <w:sz w:val="24"/>
          <w:szCs w:val="24"/>
        </w:rPr>
        <w:t>ým, kto vie piť božský nektár p</w:t>
      </w:r>
      <w:r w:rsidR="00856CCA">
        <w:rPr>
          <w:rFonts w:ascii="Book Antiqua" w:hAnsi="Book Antiqua"/>
          <w:sz w:val="24"/>
          <w:szCs w:val="24"/>
        </w:rPr>
        <w:t>lnými dúškami</w:t>
      </w:r>
      <w:r w:rsidR="00CC04E6">
        <w:rPr>
          <w:rFonts w:ascii="Book Antiqua" w:hAnsi="Book Antiqua"/>
          <w:sz w:val="24"/>
          <w:szCs w:val="24"/>
        </w:rPr>
        <w:t xml:space="preserve"> -</w:t>
      </w:r>
      <w:r w:rsidR="00856CCA">
        <w:rPr>
          <w:rFonts w:ascii="Book Antiqua" w:hAnsi="Book Antiqua"/>
          <w:sz w:val="24"/>
          <w:szCs w:val="24"/>
        </w:rPr>
        <w:t xml:space="preserve"> prostredníctvom každej situácie a každého vzťahu. </w:t>
      </w:r>
    </w:p>
    <w:p w:rsidR="00607809" w:rsidRDefault="00856CCA"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Bez archetypu milovníka by bol život nudný a nakoniec i mrzutý. Milovník sa neospravedlňuje za svoje potešenie a radosť. Je to boh plodnosti v každom mužovi, vždy pripravený tancovať a prejaviť sa. V mytologii je to Dionýsius, v literatúre možno Grék Zorba a v kresťanstve ohnivý Duch svätý, ktorý vanie kam chce. Archetyp milovníka bol pre racionálnu západnú </w:t>
      </w:r>
      <w:r w:rsidR="007F6815">
        <w:rPr>
          <w:rFonts w:ascii="Book Antiqua" w:hAnsi="Book Antiqua"/>
          <w:sz w:val="24"/>
          <w:szCs w:val="24"/>
        </w:rPr>
        <w:t xml:space="preserve">cirkev bohužiaľ vždy trochu príliš nespútaný a naháňal jej strach. Prepadol sa do </w:t>
      </w:r>
      <w:r w:rsidR="00CC04E6">
        <w:rPr>
          <w:rFonts w:ascii="Book Antiqua" w:hAnsi="Book Antiqua"/>
          <w:sz w:val="24"/>
          <w:szCs w:val="24"/>
        </w:rPr>
        <w:t>nevedomi</w:t>
      </w:r>
      <w:r w:rsidR="00E227ED">
        <w:rPr>
          <w:rFonts w:ascii="Book Antiqua" w:hAnsi="Book Antiqua"/>
          <w:sz w:val="24"/>
          <w:szCs w:val="24"/>
        </w:rPr>
        <w:t>a</w:t>
      </w:r>
      <w:r w:rsidR="00CC04E6">
        <w:rPr>
          <w:rFonts w:ascii="Book Antiqua" w:hAnsi="Book Antiqua"/>
          <w:sz w:val="24"/>
          <w:szCs w:val="24"/>
        </w:rPr>
        <w:t>, ale opakovane sa objavuje</w:t>
      </w:r>
      <w:r w:rsidR="007F6815">
        <w:rPr>
          <w:rFonts w:ascii="Book Antiqua" w:hAnsi="Book Antiqua"/>
          <w:sz w:val="24"/>
          <w:szCs w:val="24"/>
        </w:rPr>
        <w:t xml:space="preserve"> v obdobiach, ako bola renesancia, v </w:t>
      </w:r>
      <w:r w:rsidR="00E227ED">
        <w:rPr>
          <w:rFonts w:ascii="Book Antiqua" w:hAnsi="Book Antiqua"/>
          <w:sz w:val="24"/>
          <w:szCs w:val="24"/>
        </w:rPr>
        <w:t>mariánskych</w:t>
      </w:r>
      <w:r w:rsidR="007F6815">
        <w:rPr>
          <w:rFonts w:ascii="Book Antiqua" w:hAnsi="Book Antiqua"/>
          <w:sz w:val="24"/>
          <w:szCs w:val="24"/>
        </w:rPr>
        <w:t xml:space="preserve"> pobožnostiach (plodnosť bola skôr obsiahnutá a cenená</w:t>
      </w:r>
      <w:r>
        <w:rPr>
          <w:rFonts w:ascii="Book Antiqua" w:hAnsi="Book Antiqua"/>
          <w:sz w:val="24"/>
          <w:szCs w:val="24"/>
        </w:rPr>
        <w:t xml:space="preserve"> </w:t>
      </w:r>
      <w:r w:rsidR="007F6815">
        <w:rPr>
          <w:rFonts w:ascii="Book Antiqua" w:hAnsi="Book Antiqua"/>
          <w:sz w:val="24"/>
          <w:szCs w:val="24"/>
        </w:rPr>
        <w:t>v ženskosti), v kráse liturgie, vo svätých ako bol aj sv. František z </w:t>
      </w:r>
      <w:r w:rsidR="00CC04E6">
        <w:rPr>
          <w:rFonts w:ascii="Book Antiqua" w:hAnsi="Book Antiqua"/>
          <w:sz w:val="24"/>
          <w:szCs w:val="24"/>
        </w:rPr>
        <w:t>Assisi</w:t>
      </w:r>
      <w:r w:rsidR="007F6815">
        <w:rPr>
          <w:rFonts w:ascii="Book Antiqua" w:hAnsi="Book Antiqua"/>
          <w:sz w:val="24"/>
          <w:szCs w:val="24"/>
        </w:rPr>
        <w:t xml:space="preserve">, Filip Neri alebo Ján XXIII; rovnako aj vzbure mladej generácie hippies. Archetyp milovníka nie je možné trvale vytesniť. Ak </w:t>
      </w:r>
      <w:r w:rsidR="007F6815" w:rsidRPr="00C22E7A">
        <w:rPr>
          <w:rFonts w:ascii="Book Antiqua" w:hAnsi="Book Antiqua"/>
          <w:b/>
          <w:sz w:val="24"/>
          <w:szCs w:val="24"/>
        </w:rPr>
        <w:t>kráľ</w:t>
      </w:r>
      <w:r w:rsidR="007F6815">
        <w:rPr>
          <w:rFonts w:ascii="Book Antiqua" w:hAnsi="Book Antiqua"/>
          <w:sz w:val="24"/>
          <w:szCs w:val="24"/>
        </w:rPr>
        <w:t xml:space="preserve"> udržuje realitu po hromade, </w:t>
      </w:r>
      <w:r w:rsidR="007F6815" w:rsidRPr="00C22E7A">
        <w:rPr>
          <w:rFonts w:ascii="Book Antiqua" w:hAnsi="Book Antiqua"/>
          <w:b/>
          <w:sz w:val="24"/>
          <w:szCs w:val="24"/>
        </w:rPr>
        <w:t>bojovník</w:t>
      </w:r>
      <w:r w:rsidR="007F6815">
        <w:rPr>
          <w:rFonts w:ascii="Book Antiqua" w:hAnsi="Book Antiqua"/>
          <w:sz w:val="24"/>
          <w:szCs w:val="24"/>
        </w:rPr>
        <w:t xml:space="preserve"> ochraňuje hranice, </w:t>
      </w:r>
      <w:r w:rsidR="007F6815" w:rsidRPr="00C22E7A">
        <w:rPr>
          <w:rFonts w:ascii="Book Antiqua" w:hAnsi="Book Antiqua"/>
          <w:b/>
          <w:sz w:val="24"/>
          <w:szCs w:val="24"/>
        </w:rPr>
        <w:t>mudrc</w:t>
      </w:r>
      <w:r w:rsidR="007F6815">
        <w:rPr>
          <w:rFonts w:ascii="Book Antiqua" w:hAnsi="Book Antiqua"/>
          <w:sz w:val="24"/>
          <w:szCs w:val="24"/>
        </w:rPr>
        <w:t xml:space="preserve"> nám ukazuje, ako sa vyrovnať s paradoxom reality, </w:t>
      </w:r>
      <w:r w:rsidR="00C22E7A">
        <w:rPr>
          <w:rFonts w:ascii="Book Antiqua" w:hAnsi="Book Antiqua"/>
          <w:sz w:val="24"/>
          <w:szCs w:val="24"/>
        </w:rPr>
        <w:t xml:space="preserve">a </w:t>
      </w:r>
      <w:r w:rsidR="007F6815">
        <w:rPr>
          <w:rFonts w:ascii="Book Antiqua" w:hAnsi="Book Antiqua"/>
          <w:sz w:val="24"/>
          <w:szCs w:val="24"/>
        </w:rPr>
        <w:t xml:space="preserve">s jej hlbokou a temnou stránkou, tak vďaka </w:t>
      </w:r>
      <w:r w:rsidR="007F6815" w:rsidRPr="00C22E7A">
        <w:rPr>
          <w:rFonts w:ascii="Book Antiqua" w:hAnsi="Book Antiqua"/>
          <w:b/>
          <w:sz w:val="24"/>
          <w:szCs w:val="24"/>
        </w:rPr>
        <w:t>milovníkovi</w:t>
      </w:r>
      <w:r w:rsidR="007F6815">
        <w:rPr>
          <w:rFonts w:ascii="Book Antiqua" w:hAnsi="Book Antiqua"/>
          <w:sz w:val="24"/>
          <w:szCs w:val="24"/>
        </w:rPr>
        <w:t xml:space="preserve"> a jeho sladkému lepidlu vychutnávajúcemu život a príležitostnej extáze</w:t>
      </w:r>
      <w:r w:rsidR="00C22E7A">
        <w:rPr>
          <w:rFonts w:ascii="Book Antiqua" w:hAnsi="Book Antiqua"/>
          <w:sz w:val="24"/>
          <w:szCs w:val="24"/>
        </w:rPr>
        <w:t>/</w:t>
      </w:r>
      <w:r w:rsidR="007F6815">
        <w:rPr>
          <w:rFonts w:ascii="Book Antiqua" w:hAnsi="Book Antiqua"/>
          <w:sz w:val="24"/>
          <w:szCs w:val="24"/>
        </w:rPr>
        <w:t xml:space="preserve"> toto všetko drží pohromade. </w:t>
      </w:r>
    </w:p>
    <w:p w:rsidR="00E227ED" w:rsidRDefault="00E227ED"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Pri tomto uvažovaní všetci pozná</w:t>
      </w:r>
      <w:r w:rsidR="00C22E7A">
        <w:rPr>
          <w:rFonts w:ascii="Book Antiqua" w:hAnsi="Book Antiqua"/>
          <w:sz w:val="24"/>
          <w:szCs w:val="24"/>
        </w:rPr>
        <w:t xml:space="preserve">vame </w:t>
      </w:r>
      <w:r>
        <w:rPr>
          <w:rFonts w:ascii="Book Antiqua" w:hAnsi="Book Antiqua"/>
          <w:sz w:val="24"/>
          <w:szCs w:val="24"/>
        </w:rPr>
        <w:t>archetyp milovníka v Dávidovi, to je totiž ten šťavnatý príbeh, ktorý by mohol byť námetom na dobrý film. Nepochybne hrá dobre na harfu; je mu pripísaných až 82 z celkových 150 žalmov, tancuje ako posadnutý extázou pre archou zmluvy, čím šokuje alebo poteší dievčatá (2 Sam 6,14-23), spieva za sprievodu lýry, harfy, bubnou, zvončekov a cymbalov“</w:t>
      </w:r>
      <w:r w:rsidR="0036606C">
        <w:rPr>
          <w:rFonts w:ascii="Book Antiqua" w:hAnsi="Book Antiqua"/>
          <w:sz w:val="24"/>
          <w:szCs w:val="24"/>
        </w:rPr>
        <w:t xml:space="preserve">(2 Sam 6,5); skladá </w:t>
      </w:r>
      <w:r w:rsidR="0036606C">
        <w:rPr>
          <w:rFonts w:ascii="Book Antiqua" w:hAnsi="Book Antiqua"/>
          <w:sz w:val="24"/>
          <w:szCs w:val="24"/>
        </w:rPr>
        <w:lastRenderedPageBreak/>
        <w:t>dojímavú elegiu a smútočnú pieseň ako pre Saula, tak aj pre Jonatána, pre Saula ktorého mohol pre všetky dôvody nenávidieť, a pre jeho syn ktorého nesmierne miloval (2 Sam 1,17-27); plače zúfale nad smrťou svojho syna Absolóna a nad smrťou chlapca (2 Sam 19,1-4; 12,16-23), mal veľký súcit s</w:t>
      </w:r>
      <w:r w:rsidR="00B07995">
        <w:rPr>
          <w:rFonts w:ascii="Book Antiqua" w:hAnsi="Book Antiqua"/>
          <w:sz w:val="24"/>
          <w:szCs w:val="24"/>
        </w:rPr>
        <w:t> telesne postihnutým synom Jonatána</w:t>
      </w:r>
      <w:r w:rsidR="00C22E7A">
        <w:rPr>
          <w:rFonts w:ascii="Book Antiqua" w:hAnsi="Book Antiqua"/>
          <w:sz w:val="24"/>
          <w:szCs w:val="24"/>
        </w:rPr>
        <w:t>,</w:t>
      </w:r>
      <w:r w:rsidR="00B07995">
        <w:rPr>
          <w:rFonts w:ascii="Book Antiqua" w:hAnsi="Book Antiqua"/>
          <w:sz w:val="24"/>
          <w:szCs w:val="24"/>
        </w:rPr>
        <w:t xml:space="preserve"> ktorého nechával jesť po všetky časy pri svojom stole (2 Sam 9,1-13); všetci dobré poznáme jeho vášnivé stretnutie s Betsabe, ktoré sa stane takmer jeho skazou – nie kvôli cudzložstvu, ale kvôli jeho zlému pokusu toto cudzoložstvo zakryť tým, že nechá Betsabe manžela Urijáša zabiť (2 Sam 11-12). Má mnoho žien a veľa detí. Každý s týchto príbehov o ňom je tak podmanivý a dodnes živý, že by sme povedali, že milovník je Dávidov primárny archetyp. Chce všetko na plno </w:t>
      </w:r>
      <w:r w:rsidR="00B07995" w:rsidRPr="00C22E7A">
        <w:rPr>
          <w:rFonts w:ascii="Book Antiqua" w:hAnsi="Book Antiqua"/>
          <w:i/>
          <w:sz w:val="24"/>
          <w:szCs w:val="24"/>
        </w:rPr>
        <w:t>„ochutnať“.</w:t>
      </w:r>
      <w:r w:rsidR="00B07995">
        <w:rPr>
          <w:rFonts w:ascii="Book Antiqua" w:hAnsi="Book Antiqua"/>
          <w:sz w:val="24"/>
          <w:szCs w:val="24"/>
        </w:rPr>
        <w:t xml:space="preserve"> Žije svoj život na 120%, čo je jeho obdarovanie ale takmer aj jeho záhuba. Práve boj s bujnou sexualitou ho nepochybne privádza ku konečnému</w:t>
      </w:r>
      <w:r w:rsidR="00343A70">
        <w:rPr>
          <w:rFonts w:ascii="Book Antiqua" w:hAnsi="Book Antiqua"/>
          <w:sz w:val="24"/>
          <w:szCs w:val="24"/>
        </w:rPr>
        <w:t xml:space="preserve"> dozretiu, pokore, a odovzdanosti. Jeho obdarovanie ako sa tomu obvykle hovorí, stáva jeho hriechom a jeho hriech sa stáva jeho obdarovaním. </w:t>
      </w:r>
      <w:r w:rsidR="00B07995">
        <w:rPr>
          <w:rFonts w:ascii="Book Antiqua" w:hAnsi="Book Antiqua"/>
          <w:sz w:val="24"/>
          <w:szCs w:val="24"/>
        </w:rPr>
        <w:t xml:space="preserve">    </w:t>
      </w:r>
      <w:r>
        <w:rPr>
          <w:rFonts w:ascii="Book Antiqua" w:hAnsi="Book Antiqua"/>
          <w:sz w:val="24"/>
          <w:szCs w:val="24"/>
        </w:rPr>
        <w:t xml:space="preserve"> </w:t>
      </w:r>
    </w:p>
    <w:p w:rsidR="00E227ED" w:rsidRDefault="00343A70" w:rsidP="00572AF4">
      <w:pPr>
        <w:spacing w:before="100" w:beforeAutospacing="1" w:after="100" w:afterAutospacing="1" w:line="240" w:lineRule="auto"/>
        <w:rPr>
          <w:rFonts w:ascii="Book Antiqua" w:hAnsi="Book Antiqua"/>
          <w:b/>
          <w:sz w:val="24"/>
          <w:szCs w:val="24"/>
        </w:rPr>
      </w:pPr>
      <w:r w:rsidRPr="00343A70">
        <w:rPr>
          <w:rFonts w:ascii="Book Antiqua" w:hAnsi="Book Antiqua"/>
          <w:b/>
          <w:sz w:val="24"/>
          <w:szCs w:val="24"/>
        </w:rPr>
        <w:t>Závislý človek</w:t>
      </w:r>
    </w:p>
    <w:p w:rsidR="000D1393" w:rsidRDefault="00343A70"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Keď sa už milovník nemôže radovať zo života, začne si vytvárať </w:t>
      </w:r>
      <w:r w:rsidR="00C22E7A">
        <w:rPr>
          <w:rFonts w:ascii="Book Antiqua" w:hAnsi="Book Antiqua"/>
          <w:sz w:val="24"/>
          <w:szCs w:val="24"/>
        </w:rPr>
        <w:t>chvíľkové</w:t>
      </w:r>
      <w:r>
        <w:rPr>
          <w:rFonts w:ascii="Book Antiqua" w:hAnsi="Book Antiqua"/>
          <w:sz w:val="24"/>
          <w:szCs w:val="24"/>
        </w:rPr>
        <w:t xml:space="preserve"> a umelé pôžitky. Keď je milovník potlačený, schová sa po</w:t>
      </w:r>
      <w:r w:rsidR="00C22E7A">
        <w:rPr>
          <w:rFonts w:ascii="Book Antiqua" w:hAnsi="Book Antiqua"/>
          <w:sz w:val="24"/>
          <w:szCs w:val="24"/>
        </w:rPr>
        <w:t>d</w:t>
      </w:r>
      <w:r>
        <w:rPr>
          <w:rFonts w:ascii="Book Antiqua" w:hAnsi="Book Antiqua"/>
          <w:sz w:val="24"/>
          <w:szCs w:val="24"/>
        </w:rPr>
        <w:t xml:space="preserve"> povrch a začne mať záľubu v tajomných a často zničujúcich potešeniach. Keď je odmietnutý, sti</w:t>
      </w:r>
      <w:r w:rsidR="00C22E7A">
        <w:rPr>
          <w:rFonts w:ascii="Book Antiqua" w:hAnsi="Book Antiqua"/>
          <w:sz w:val="24"/>
          <w:szCs w:val="24"/>
        </w:rPr>
        <w:t>ahne sa do negativiti</w:t>
      </w:r>
      <w:r>
        <w:rPr>
          <w:rFonts w:ascii="Book Antiqua" w:hAnsi="Book Antiqua"/>
          <w:sz w:val="24"/>
          <w:szCs w:val="24"/>
        </w:rPr>
        <w:t>, cynizmu a seba</w:t>
      </w:r>
      <w:r w:rsidR="00C22E7A">
        <w:rPr>
          <w:rFonts w:ascii="Book Antiqua" w:hAnsi="Book Antiqua"/>
          <w:sz w:val="24"/>
          <w:szCs w:val="24"/>
        </w:rPr>
        <w:t>deštrukcie</w:t>
      </w:r>
      <w:r>
        <w:rPr>
          <w:rFonts w:ascii="Book Antiqua" w:hAnsi="Book Antiqua"/>
          <w:sz w:val="24"/>
          <w:szCs w:val="24"/>
        </w:rPr>
        <w:t>. Bez sviežosti a ľúbeznosti milovníka nestojí život skutočne za nič. Obyčajne potom príde k tomu, že sa uchýli k závislostiam: poriadkumilovnosti, chladnej povinnosti, zdanlivej kontrole</w:t>
      </w:r>
      <w:r w:rsidR="00C22E7A">
        <w:rPr>
          <w:rFonts w:ascii="Book Antiqua" w:hAnsi="Book Antiqua"/>
          <w:sz w:val="24"/>
          <w:szCs w:val="24"/>
        </w:rPr>
        <w:t>, premýšl</w:t>
      </w:r>
      <w:r>
        <w:rPr>
          <w:rFonts w:ascii="Book Antiqua" w:hAnsi="Book Antiqua"/>
          <w:sz w:val="24"/>
          <w:szCs w:val="24"/>
        </w:rPr>
        <w:t>avosti</w:t>
      </w:r>
      <w:r w:rsidR="00C22E7A">
        <w:rPr>
          <w:rFonts w:ascii="Book Antiqua" w:hAnsi="Book Antiqua"/>
          <w:sz w:val="24"/>
          <w:szCs w:val="24"/>
        </w:rPr>
        <w:t xml:space="preserve"> (obsedantnosť), prehnanej</w:t>
      </w:r>
      <w:r>
        <w:rPr>
          <w:rFonts w:ascii="Book Antiqua" w:hAnsi="Book Antiqua"/>
          <w:sz w:val="24"/>
          <w:szCs w:val="24"/>
        </w:rPr>
        <w:t xml:space="preserve"> </w:t>
      </w:r>
      <w:r w:rsidR="00C22E7A">
        <w:rPr>
          <w:rFonts w:ascii="Book Antiqua" w:hAnsi="Book Antiqua"/>
          <w:sz w:val="24"/>
          <w:szCs w:val="24"/>
        </w:rPr>
        <w:t>citlivosti (hystéria), hromadeniu</w:t>
      </w:r>
      <w:r>
        <w:rPr>
          <w:rFonts w:ascii="Book Antiqua" w:hAnsi="Book Antiqua"/>
          <w:sz w:val="24"/>
          <w:szCs w:val="24"/>
        </w:rPr>
        <w:t xml:space="preserve"> a </w:t>
      </w:r>
      <w:r w:rsidR="00C22E7A">
        <w:rPr>
          <w:rFonts w:ascii="Book Antiqua" w:hAnsi="Book Antiqua"/>
          <w:sz w:val="24"/>
          <w:szCs w:val="24"/>
        </w:rPr>
        <w:t>chráneniu</w:t>
      </w:r>
      <w:r>
        <w:rPr>
          <w:rFonts w:ascii="Book Antiqua" w:hAnsi="Book Antiqua"/>
          <w:sz w:val="24"/>
          <w:szCs w:val="24"/>
        </w:rPr>
        <w:t xml:space="preserve"> si nahromadeného (paranoia), a k potrebám okamžitého uspokojenia, ako sú alkohol, drogy, nakupovanie alebo </w:t>
      </w:r>
      <w:r w:rsidR="00C22E7A">
        <w:rPr>
          <w:rFonts w:ascii="Book Antiqua" w:hAnsi="Book Antiqua"/>
          <w:sz w:val="24"/>
          <w:szCs w:val="24"/>
        </w:rPr>
        <w:t>prejedanie</w:t>
      </w:r>
      <w:r>
        <w:rPr>
          <w:rFonts w:ascii="Book Antiqua" w:hAnsi="Book Antiqua"/>
          <w:sz w:val="24"/>
          <w:szCs w:val="24"/>
        </w:rPr>
        <w:t xml:space="preserve"> sa. Týmto spôsobom sa milovník posúva k narcizmu a stará sa len o seba,</w:t>
      </w:r>
      <w:r w:rsidR="000D1393">
        <w:rPr>
          <w:rFonts w:ascii="Book Antiqua" w:hAnsi="Book Antiqua"/>
          <w:sz w:val="24"/>
          <w:szCs w:val="24"/>
        </w:rPr>
        <w:t xml:space="preserve"> pretože nemá pocit, že má o neho niekto záujem. </w:t>
      </w:r>
    </w:p>
    <w:p w:rsidR="00A4496A" w:rsidRDefault="000D1393"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 xml:space="preserve">Je zrejmé, že naša spoločnosť spadá veľkou mierou práve do tejto kategórie. Sme radi milovníkmi a k tomu ešte zranení. Bolo nám sľúbené niečo, čo sa nestalo, a my stále hľadáme zábrany danej kultúry, ktoré by nás uchránili od zošmykovania sa stále nižšie. Program na liečenie závislosti bude narastať čo do počtu i čo do potreby. Pomenovali podobu hriechu lepšie než súčasné cirkvi, ktoré stále ešte nepochopili súvislosť medzi tým, ako potláčajú pozitívny archetyp </w:t>
      </w:r>
      <w:r w:rsidR="00C22E7A">
        <w:rPr>
          <w:rFonts w:ascii="Book Antiqua" w:hAnsi="Book Antiqua"/>
          <w:sz w:val="24"/>
          <w:szCs w:val="24"/>
        </w:rPr>
        <w:t>milovníka</w:t>
      </w:r>
      <w:r>
        <w:rPr>
          <w:rFonts w:ascii="Book Antiqua" w:hAnsi="Book Antiqua"/>
          <w:sz w:val="24"/>
          <w:szCs w:val="24"/>
        </w:rPr>
        <w:t>, a tým aké množstvo závislých ľudí pribúda. Keby sme zastávali pozitívnejší a celistvejší postoj k radostnému životu, k sexualite a telesno</w:t>
      </w:r>
      <w:r w:rsidR="00F83BD5">
        <w:rPr>
          <w:rFonts w:ascii="Book Antiqua" w:hAnsi="Book Antiqua"/>
          <w:sz w:val="24"/>
          <w:szCs w:val="24"/>
        </w:rPr>
        <w:t>s</w:t>
      </w:r>
      <w:r>
        <w:rPr>
          <w:rFonts w:ascii="Book Antiqua" w:hAnsi="Book Antiqua"/>
          <w:sz w:val="24"/>
          <w:szCs w:val="24"/>
        </w:rPr>
        <w:t>ti, pravdepodobne by sem sa vyhli prehnanej deštrukčnej reakcii, ktorú zažívame v dnešnej dobe. O</w:t>
      </w:r>
      <w:r w:rsidR="00F83BD5">
        <w:rPr>
          <w:rFonts w:ascii="Book Antiqua" w:hAnsi="Book Antiqua"/>
          <w:sz w:val="24"/>
          <w:szCs w:val="24"/>
        </w:rPr>
        <w:t xml:space="preserve">dmietnutý boh sa obyčajne vracia ako démon. </w:t>
      </w:r>
      <w:r w:rsidR="00C22E7A">
        <w:rPr>
          <w:rFonts w:ascii="Book Antiqua" w:hAnsi="Book Antiqua"/>
          <w:sz w:val="24"/>
          <w:szCs w:val="24"/>
        </w:rPr>
        <w:t>T</w:t>
      </w:r>
      <w:r w:rsidR="00F83BD5">
        <w:rPr>
          <w:rFonts w:ascii="Book Antiqua" w:hAnsi="Book Antiqua"/>
          <w:sz w:val="24"/>
          <w:szCs w:val="24"/>
        </w:rPr>
        <w:t xml:space="preserve">ieto odlišné podoby </w:t>
      </w:r>
      <w:r w:rsidR="00DF4593">
        <w:rPr>
          <w:rFonts w:ascii="Book Antiqua" w:hAnsi="Book Antiqua"/>
          <w:sz w:val="24"/>
          <w:szCs w:val="24"/>
        </w:rPr>
        <w:t>mužskosti</w:t>
      </w:r>
      <w:r w:rsidR="00F83BD5">
        <w:rPr>
          <w:rFonts w:ascii="Book Antiqua" w:hAnsi="Book Antiqua"/>
          <w:sz w:val="24"/>
          <w:szCs w:val="24"/>
        </w:rPr>
        <w:t xml:space="preserve"> nás oslovujú v rôznych fázach nášho života. Autor hovorí, že neexistuje žiadny správny vzorec ani nadradený archetyp. Dôležité je, že ich cítime všetky dohromady a každý zároveň zvlášť, keď sa objavia v našich priateľských vzťahoch. Obvykle je tu jeden archetyp, s ktorým sa silno stotožňujeme, a jeden, ktorému nedôverujeme alebo ho odmietame. Často tak drží kľúč k našej celistvosti. Napr. Dávid bol celkom určite kráľ, bojovník a milovník. Avšak dokiaľ neprijal slová p</w:t>
      </w:r>
      <w:r w:rsidR="00DF4593">
        <w:rPr>
          <w:rFonts w:ascii="Book Antiqua" w:hAnsi="Book Antiqua"/>
          <w:sz w:val="24"/>
          <w:szCs w:val="24"/>
        </w:rPr>
        <w:t>r</w:t>
      </w:r>
      <w:r w:rsidR="00F83BD5">
        <w:rPr>
          <w:rFonts w:ascii="Book Antiqua" w:hAnsi="Book Antiqua"/>
          <w:sz w:val="24"/>
          <w:szCs w:val="24"/>
        </w:rPr>
        <w:t xml:space="preserve">oroka/mudrca Nátana, nebol celistvý, a bol dokonca nebezpečný </w:t>
      </w:r>
      <w:r w:rsidR="00DF4593">
        <w:rPr>
          <w:rFonts w:ascii="Book Antiqua" w:hAnsi="Book Antiqua"/>
          <w:sz w:val="24"/>
          <w:szCs w:val="24"/>
        </w:rPr>
        <w:t xml:space="preserve">k </w:t>
      </w:r>
      <w:r w:rsidR="00F83BD5">
        <w:rPr>
          <w:rFonts w:ascii="Book Antiqua" w:hAnsi="Book Antiqua"/>
          <w:sz w:val="24"/>
          <w:szCs w:val="24"/>
        </w:rPr>
        <w:t xml:space="preserve">sebe i druhým. Až po Nátanovej tvrdej kritike sa Dávid stáva celistvým archetypálným židovským mužom. </w:t>
      </w:r>
    </w:p>
    <w:p w:rsidR="00A4496A" w:rsidRDefault="00A4496A"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Dôležité je, aby sme zostali na ceste a nechali štyri časti našej</w:t>
      </w:r>
      <w:r w:rsidR="00DF4593">
        <w:rPr>
          <w:rFonts w:ascii="Book Antiqua" w:hAnsi="Book Antiqua"/>
          <w:sz w:val="24"/>
          <w:szCs w:val="24"/>
        </w:rPr>
        <w:t xml:space="preserve"> duše, aby sa vz</w:t>
      </w:r>
      <w:r>
        <w:rPr>
          <w:rFonts w:ascii="Book Antiqua" w:hAnsi="Book Antiqua"/>
          <w:sz w:val="24"/>
          <w:szCs w:val="24"/>
        </w:rPr>
        <w:t xml:space="preserve">ájomne regulovali a vyrovnávali. Pokiaľ sa budeme </w:t>
      </w:r>
      <w:r w:rsidR="00DF4593">
        <w:rPr>
          <w:rFonts w:ascii="Book Antiqua" w:hAnsi="Book Antiqua"/>
          <w:sz w:val="24"/>
          <w:szCs w:val="24"/>
        </w:rPr>
        <w:t>stotožňovať</w:t>
      </w:r>
      <w:r>
        <w:rPr>
          <w:rFonts w:ascii="Book Antiqua" w:hAnsi="Book Antiqua"/>
          <w:sz w:val="24"/>
          <w:szCs w:val="24"/>
        </w:rPr>
        <w:t xml:space="preserve"> príliš dlho len z jednou </w:t>
      </w:r>
      <w:r>
        <w:rPr>
          <w:rFonts w:ascii="Book Antiqua" w:hAnsi="Book Antiqua"/>
          <w:sz w:val="24"/>
          <w:szCs w:val="24"/>
        </w:rPr>
        <w:lastRenderedPageBreak/>
        <w:t xml:space="preserve">časťou, pravdepodobne sa posunieme smerom k jej temnejšej stránke. Inými slovami, pokiaľ ste len kráľ a nevyrovnáva vás bojovník, milovník a mudrc, veľmi skoro z vás bude zlý kráľ. Ak ste len milovník a nepoznáte kráľa a hranice vymedzené bojovníkovi, skoro sa stanete </w:t>
      </w:r>
      <w:r w:rsidR="00DF4593">
        <w:rPr>
          <w:rFonts w:ascii="Book Antiqua" w:hAnsi="Book Antiqua"/>
          <w:sz w:val="24"/>
          <w:szCs w:val="24"/>
        </w:rPr>
        <w:t>závislým</w:t>
      </w:r>
      <w:r>
        <w:rPr>
          <w:rFonts w:ascii="Book Antiqua" w:hAnsi="Book Antiqua"/>
          <w:sz w:val="24"/>
          <w:szCs w:val="24"/>
        </w:rPr>
        <w:t xml:space="preserve">. A ak ste len bojovník, bez rozlišovacích schopností mudrca, pravdepodobne skončite ako terorista alebo fanatik. </w:t>
      </w:r>
    </w:p>
    <w:p w:rsidR="00343A70" w:rsidRDefault="00A4496A" w:rsidP="00572AF4">
      <w:pPr>
        <w:spacing w:before="100" w:beforeAutospacing="1" w:after="100" w:afterAutospacing="1" w:line="240" w:lineRule="auto"/>
        <w:rPr>
          <w:rFonts w:ascii="Book Antiqua" w:hAnsi="Book Antiqua"/>
          <w:sz w:val="24"/>
          <w:szCs w:val="24"/>
        </w:rPr>
      </w:pPr>
      <w:r>
        <w:rPr>
          <w:rFonts w:ascii="Book Antiqua" w:hAnsi="Book Antiqua"/>
          <w:sz w:val="24"/>
          <w:szCs w:val="24"/>
        </w:rPr>
        <w:t>Pokiaľ sa obávate, že vám tu predvádzam len nejaké „báchor</w:t>
      </w:r>
      <w:r w:rsidR="00DF4593">
        <w:rPr>
          <w:rFonts w:ascii="Book Antiqua" w:hAnsi="Book Antiqua"/>
          <w:sz w:val="24"/>
          <w:szCs w:val="24"/>
        </w:rPr>
        <w:t>k</w:t>
      </w:r>
      <w:r>
        <w:rPr>
          <w:rFonts w:ascii="Book Antiqua" w:hAnsi="Book Antiqua"/>
          <w:sz w:val="24"/>
          <w:szCs w:val="24"/>
        </w:rPr>
        <w:t>y“ ako mi to raz povedal jeden „sup</w:t>
      </w:r>
      <w:r w:rsidR="00DF4593">
        <w:rPr>
          <w:rFonts w:ascii="Book Antiqua" w:hAnsi="Book Antiqua"/>
          <w:sz w:val="24"/>
          <w:szCs w:val="24"/>
        </w:rPr>
        <w:t>er-kresťan“, tak vám odporúčam</w:t>
      </w:r>
      <w:r>
        <w:rPr>
          <w:rFonts w:ascii="Book Antiqua" w:hAnsi="Book Antiqua"/>
          <w:sz w:val="24"/>
          <w:szCs w:val="24"/>
        </w:rPr>
        <w:t xml:space="preserve"> aby st</w:t>
      </w:r>
      <w:r w:rsidR="0080486E">
        <w:rPr>
          <w:rFonts w:ascii="Book Antiqua" w:hAnsi="Book Antiqua"/>
          <w:sz w:val="24"/>
          <w:szCs w:val="24"/>
        </w:rPr>
        <w:t>e sa pozreli na tradíciu staroby</w:t>
      </w:r>
      <w:r>
        <w:rPr>
          <w:rFonts w:ascii="Book Antiqua" w:hAnsi="Book Antiqua"/>
          <w:sz w:val="24"/>
          <w:szCs w:val="24"/>
        </w:rPr>
        <w:t xml:space="preserve">lého </w:t>
      </w:r>
      <w:r w:rsidR="0080486E">
        <w:rPr>
          <w:rFonts w:ascii="Book Antiqua" w:hAnsi="Book Antiqua"/>
          <w:sz w:val="24"/>
          <w:szCs w:val="24"/>
        </w:rPr>
        <w:t xml:space="preserve">krstného obradu. Čo to znamená: Hneď po ponorení vás kňaz pomaže olejom </w:t>
      </w:r>
      <w:r w:rsidR="0080486E" w:rsidRPr="00DF4593">
        <w:rPr>
          <w:rFonts w:ascii="Book Antiqua" w:hAnsi="Book Antiqua"/>
          <w:i/>
          <w:sz w:val="24"/>
          <w:szCs w:val="24"/>
        </w:rPr>
        <w:t>(milovník)</w:t>
      </w:r>
      <w:r w:rsidR="0080486E">
        <w:rPr>
          <w:rFonts w:ascii="Book Antiqua" w:hAnsi="Book Antiqua"/>
          <w:sz w:val="24"/>
          <w:szCs w:val="24"/>
        </w:rPr>
        <w:t xml:space="preserve"> a vyzve vás, aby ste nasledovali Ježiša ako kňaza </w:t>
      </w:r>
      <w:r w:rsidR="0080486E" w:rsidRPr="00DF4593">
        <w:rPr>
          <w:rFonts w:ascii="Book Antiqua" w:hAnsi="Book Antiqua"/>
          <w:i/>
          <w:sz w:val="24"/>
          <w:szCs w:val="24"/>
        </w:rPr>
        <w:t>(mudrc)</w:t>
      </w:r>
      <w:r w:rsidR="0080486E">
        <w:rPr>
          <w:rFonts w:ascii="Book Antiqua" w:hAnsi="Book Antiqua"/>
          <w:sz w:val="24"/>
          <w:szCs w:val="24"/>
        </w:rPr>
        <w:t xml:space="preserve">, proroka </w:t>
      </w:r>
      <w:r w:rsidR="0080486E" w:rsidRPr="00DF4593">
        <w:rPr>
          <w:rFonts w:ascii="Book Antiqua" w:hAnsi="Book Antiqua"/>
          <w:i/>
          <w:sz w:val="24"/>
          <w:szCs w:val="24"/>
        </w:rPr>
        <w:t>(bojovníka)</w:t>
      </w:r>
      <w:r w:rsidR="0080486E">
        <w:rPr>
          <w:rFonts w:ascii="Book Antiqua" w:hAnsi="Book Antiqua"/>
          <w:sz w:val="24"/>
          <w:szCs w:val="24"/>
        </w:rPr>
        <w:t xml:space="preserve"> a kráľa. Vždy sme to vedeli, ale neuvedomovali sme si to, že to vieme. </w:t>
      </w:r>
      <w:r>
        <w:rPr>
          <w:rFonts w:ascii="Book Antiqua" w:hAnsi="Book Antiqua"/>
          <w:sz w:val="24"/>
          <w:szCs w:val="24"/>
        </w:rPr>
        <w:t xml:space="preserve"> </w:t>
      </w:r>
      <w:r w:rsidR="00F83BD5">
        <w:rPr>
          <w:rFonts w:ascii="Book Antiqua" w:hAnsi="Book Antiqua"/>
          <w:sz w:val="24"/>
          <w:szCs w:val="24"/>
        </w:rPr>
        <w:t xml:space="preserve"> </w:t>
      </w:r>
    </w:p>
    <w:sectPr w:rsidR="00343A70" w:rsidSect="00572AF4">
      <w:footerReference w:type="default" r:id="rId6"/>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5FC" w:rsidRDefault="004145FC" w:rsidP="00E873BE">
      <w:pPr>
        <w:spacing w:after="0" w:line="240" w:lineRule="auto"/>
      </w:pPr>
      <w:r>
        <w:separator/>
      </w:r>
    </w:p>
  </w:endnote>
  <w:endnote w:type="continuationSeparator" w:id="0">
    <w:p w:rsidR="004145FC" w:rsidRDefault="004145FC" w:rsidP="00E87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Book Antiqua">
    <w:panose1 w:val="02040602050305030304"/>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05923"/>
      <w:docPartObj>
        <w:docPartGallery w:val="Page Numbers (Bottom of Page)"/>
        <w:docPartUnique/>
      </w:docPartObj>
    </w:sdtPr>
    <w:sdtContent>
      <w:p w:rsidR="00E873BE" w:rsidRDefault="003C5107">
        <w:pPr>
          <w:pStyle w:val="Zpat"/>
          <w:jc w:val="right"/>
        </w:pPr>
        <w:fldSimple w:instr=" PAGE   \* MERGEFORMAT ">
          <w:r w:rsidR="00223FC7">
            <w:rPr>
              <w:noProof/>
            </w:rPr>
            <w:t>6</w:t>
          </w:r>
        </w:fldSimple>
      </w:p>
    </w:sdtContent>
  </w:sdt>
  <w:p w:rsidR="00E873BE" w:rsidRDefault="00E873B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5FC" w:rsidRDefault="004145FC" w:rsidP="00E873BE">
      <w:pPr>
        <w:spacing w:after="0" w:line="240" w:lineRule="auto"/>
      </w:pPr>
      <w:r>
        <w:separator/>
      </w:r>
    </w:p>
  </w:footnote>
  <w:footnote w:type="continuationSeparator" w:id="0">
    <w:p w:rsidR="004145FC" w:rsidRDefault="004145FC" w:rsidP="00E873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72AF4"/>
    <w:rsid w:val="000558D8"/>
    <w:rsid w:val="000722D1"/>
    <w:rsid w:val="000D1393"/>
    <w:rsid w:val="000D2CED"/>
    <w:rsid w:val="000F15A0"/>
    <w:rsid w:val="00217213"/>
    <w:rsid w:val="00223FC7"/>
    <w:rsid w:val="00237936"/>
    <w:rsid w:val="002D2F6F"/>
    <w:rsid w:val="00306F32"/>
    <w:rsid w:val="003114E1"/>
    <w:rsid w:val="00343A70"/>
    <w:rsid w:val="00347FFC"/>
    <w:rsid w:val="003625E8"/>
    <w:rsid w:val="0036606C"/>
    <w:rsid w:val="00387A24"/>
    <w:rsid w:val="003A7CAD"/>
    <w:rsid w:val="003C5107"/>
    <w:rsid w:val="004145FC"/>
    <w:rsid w:val="004319BD"/>
    <w:rsid w:val="00431E34"/>
    <w:rsid w:val="004B5368"/>
    <w:rsid w:val="004C7FB7"/>
    <w:rsid w:val="00506C56"/>
    <w:rsid w:val="00515DD8"/>
    <w:rsid w:val="00535219"/>
    <w:rsid w:val="005702F0"/>
    <w:rsid w:val="00572AF4"/>
    <w:rsid w:val="005B5157"/>
    <w:rsid w:val="00607809"/>
    <w:rsid w:val="00617620"/>
    <w:rsid w:val="006A74F0"/>
    <w:rsid w:val="006F5800"/>
    <w:rsid w:val="00733192"/>
    <w:rsid w:val="007E3DE7"/>
    <w:rsid w:val="007F6815"/>
    <w:rsid w:val="0080486E"/>
    <w:rsid w:val="00823C78"/>
    <w:rsid w:val="00837AB6"/>
    <w:rsid w:val="008401F1"/>
    <w:rsid w:val="0084313C"/>
    <w:rsid w:val="00856CCA"/>
    <w:rsid w:val="00870BBA"/>
    <w:rsid w:val="009060CB"/>
    <w:rsid w:val="00982BF5"/>
    <w:rsid w:val="009960B5"/>
    <w:rsid w:val="009B6FF5"/>
    <w:rsid w:val="009C5DDA"/>
    <w:rsid w:val="009D589A"/>
    <w:rsid w:val="00A02B59"/>
    <w:rsid w:val="00A4496A"/>
    <w:rsid w:val="00A60CB8"/>
    <w:rsid w:val="00A634FB"/>
    <w:rsid w:val="00AA7EEC"/>
    <w:rsid w:val="00AD4390"/>
    <w:rsid w:val="00AF5BBF"/>
    <w:rsid w:val="00B07995"/>
    <w:rsid w:val="00B250EF"/>
    <w:rsid w:val="00B47F86"/>
    <w:rsid w:val="00B71D92"/>
    <w:rsid w:val="00B77EE6"/>
    <w:rsid w:val="00BA7DF4"/>
    <w:rsid w:val="00BC5431"/>
    <w:rsid w:val="00C22E7A"/>
    <w:rsid w:val="00C258DC"/>
    <w:rsid w:val="00C71881"/>
    <w:rsid w:val="00C72727"/>
    <w:rsid w:val="00C76763"/>
    <w:rsid w:val="00CC04E6"/>
    <w:rsid w:val="00DB138F"/>
    <w:rsid w:val="00DC2864"/>
    <w:rsid w:val="00DF4593"/>
    <w:rsid w:val="00E227ED"/>
    <w:rsid w:val="00E2509D"/>
    <w:rsid w:val="00E322CD"/>
    <w:rsid w:val="00E86446"/>
    <w:rsid w:val="00E873BE"/>
    <w:rsid w:val="00EB3488"/>
    <w:rsid w:val="00F139CE"/>
    <w:rsid w:val="00F35EAF"/>
    <w:rsid w:val="00F43E96"/>
    <w:rsid w:val="00F83BD5"/>
    <w:rsid w:val="00FE4372"/>
    <w:rsid w:val="00FE626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06C5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72AF4"/>
    <w:pPr>
      <w:spacing w:before="100" w:beforeAutospacing="1" w:after="100" w:afterAutospacing="1" w:line="240" w:lineRule="auto"/>
    </w:pPr>
    <w:rPr>
      <w:rFonts w:ascii="Cambria" w:eastAsia="Times New Roman" w:hAnsi="Cambria" w:cs="Times New Roman"/>
      <w:color w:val="000000"/>
      <w:sz w:val="24"/>
      <w:szCs w:val="24"/>
      <w:lang w:eastAsia="sk-SK"/>
    </w:rPr>
  </w:style>
  <w:style w:type="character" w:styleId="Zvraznn">
    <w:name w:val="Emphasis"/>
    <w:basedOn w:val="Standardnpsmoodstavce"/>
    <w:uiPriority w:val="20"/>
    <w:qFormat/>
    <w:rsid w:val="00DC2864"/>
    <w:rPr>
      <w:i/>
      <w:iCs/>
    </w:rPr>
  </w:style>
  <w:style w:type="paragraph" w:styleId="Zhlav">
    <w:name w:val="header"/>
    <w:basedOn w:val="Normln"/>
    <w:link w:val="ZhlavChar"/>
    <w:uiPriority w:val="99"/>
    <w:semiHidden/>
    <w:unhideWhenUsed/>
    <w:rsid w:val="00E873BE"/>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873BE"/>
  </w:style>
  <w:style w:type="paragraph" w:styleId="Zpat">
    <w:name w:val="footer"/>
    <w:basedOn w:val="Normln"/>
    <w:link w:val="ZpatChar"/>
    <w:uiPriority w:val="99"/>
    <w:unhideWhenUsed/>
    <w:rsid w:val="00E873BE"/>
    <w:pPr>
      <w:tabs>
        <w:tab w:val="center" w:pos="4536"/>
        <w:tab w:val="right" w:pos="9072"/>
      </w:tabs>
      <w:spacing w:after="0" w:line="240" w:lineRule="auto"/>
    </w:pPr>
  </w:style>
  <w:style w:type="character" w:customStyle="1" w:styleId="ZpatChar">
    <w:name w:val="Zápatí Char"/>
    <w:basedOn w:val="Standardnpsmoodstavce"/>
    <w:link w:val="Zpat"/>
    <w:uiPriority w:val="99"/>
    <w:rsid w:val="00E873BE"/>
  </w:style>
</w:styles>
</file>

<file path=word/webSettings.xml><?xml version="1.0" encoding="utf-8"?>
<w:webSettings xmlns:r="http://schemas.openxmlformats.org/officeDocument/2006/relationships" xmlns:w="http://schemas.openxmlformats.org/wordprocessingml/2006/main">
  <w:divs>
    <w:div w:id="189014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11</Pages>
  <Words>4852</Words>
  <Characters>27658</Characters>
  <Application>Microsoft Office Word</Application>
  <DocSecurity>0</DocSecurity>
  <Lines>230</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2009-11-26T16:58:00Z</cp:lastPrinted>
  <dcterms:created xsi:type="dcterms:W3CDTF">2009-11-24T22:24:00Z</dcterms:created>
  <dcterms:modified xsi:type="dcterms:W3CDTF">2009-11-26T21:31:00Z</dcterms:modified>
</cp:coreProperties>
</file>