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2A" w:rsidRDefault="00774A98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A98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16</w:t>
      </w:r>
    </w:p>
    <w:p w:rsidR="00C90267" w:rsidRDefault="00C90267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1C73" w:rsidRPr="00FD0197" w:rsidRDefault="00C90267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90267">
        <w:rPr>
          <w:rFonts w:ascii="Times New Roman" w:hAnsi="Times New Roman" w:cs="Times New Roman"/>
          <w:sz w:val="24"/>
          <w:szCs w:val="24"/>
        </w:rPr>
        <w:t>Charakterizujte  opisný sloh</w:t>
      </w:r>
      <w:r w:rsidR="00A11C73">
        <w:rPr>
          <w:rFonts w:ascii="Times New Roman" w:hAnsi="Times New Roman" w:cs="Times New Roman"/>
          <w:sz w:val="24"/>
          <w:szCs w:val="24"/>
        </w:rPr>
        <w:t xml:space="preserve">ový postup, uveďte druhy opisu. </w:t>
      </w:r>
      <w:r w:rsidR="00A11C73" w:rsidRPr="00FD0197">
        <w:rPr>
          <w:rFonts w:ascii="Times New Roman" w:hAnsi="Times New Roman" w:cs="Times New Roman"/>
          <w:sz w:val="24"/>
          <w:szCs w:val="24"/>
        </w:rPr>
        <w:t>V</w:t>
      </w:r>
      <w:r w:rsidRPr="00FD0197">
        <w:rPr>
          <w:rFonts w:ascii="Times New Roman" w:hAnsi="Times New Roman" w:cs="Times New Roman"/>
          <w:sz w:val="24"/>
          <w:szCs w:val="24"/>
        </w:rPr>
        <w:t xml:space="preserve">ymenujte, v ktorých </w:t>
      </w:r>
      <w:r w:rsidR="00B21155">
        <w:rPr>
          <w:rFonts w:ascii="Times New Roman" w:hAnsi="Times New Roman" w:cs="Times New Roman"/>
          <w:sz w:val="24"/>
          <w:szCs w:val="24"/>
        </w:rPr>
        <w:t>funkčných</w:t>
      </w:r>
    </w:p>
    <w:p w:rsidR="00C90267" w:rsidRPr="00C90267" w:rsidRDefault="00A11C73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D0197">
        <w:rPr>
          <w:rFonts w:ascii="Times New Roman" w:hAnsi="Times New Roman" w:cs="Times New Roman"/>
          <w:sz w:val="24"/>
          <w:szCs w:val="24"/>
        </w:rPr>
        <w:t>jazykových štýloch sa uplatňuje opisný slohový postup.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267" w:rsidRPr="00C90267">
        <w:rPr>
          <w:rFonts w:ascii="Times New Roman" w:hAnsi="Times New Roman" w:cs="Times New Roman"/>
          <w:sz w:val="24"/>
          <w:szCs w:val="24"/>
        </w:rPr>
        <w:t>Zdôvodnite využitie</w:t>
      </w:r>
      <w:r w:rsidR="00B21155">
        <w:rPr>
          <w:rFonts w:ascii="Times New Roman" w:hAnsi="Times New Roman" w:cs="Times New Roman"/>
          <w:sz w:val="24"/>
          <w:szCs w:val="24"/>
        </w:rPr>
        <w:t xml:space="preserve"> jednotlivých</w:t>
      </w:r>
      <w:r w:rsidR="00C90267" w:rsidRPr="00C90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267" w:rsidRPr="00C90267" w:rsidRDefault="00B21155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90267" w:rsidRPr="00C90267">
        <w:rPr>
          <w:rFonts w:ascii="Times New Roman" w:hAnsi="Times New Roman" w:cs="Times New Roman"/>
          <w:sz w:val="24"/>
          <w:szCs w:val="24"/>
        </w:rPr>
        <w:t>druhov opisu  v umeleckom diele, v odbornej literatúre a v bežnom živote.</w:t>
      </w:r>
    </w:p>
    <w:p w:rsidR="00C90267" w:rsidRDefault="00C90267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0267">
        <w:rPr>
          <w:rFonts w:ascii="Times New Roman" w:hAnsi="Times New Roman" w:cs="Times New Roman"/>
          <w:sz w:val="24"/>
          <w:szCs w:val="24"/>
        </w:rPr>
        <w:t xml:space="preserve">    Nájdite v ukážke opis, svoje tvrdenia zdôvodnite.  </w:t>
      </w:r>
    </w:p>
    <w:p w:rsidR="00A11C73" w:rsidRP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11C73">
        <w:rPr>
          <w:rFonts w:ascii="Times New Roman" w:hAnsi="Times New Roman" w:cs="Times New Roman"/>
          <w:sz w:val="24"/>
          <w:szCs w:val="24"/>
        </w:rPr>
        <w:t xml:space="preserve">Charakterizujte realizmus ako literárnu periódu, taktiež ako umeleckú metódu zobrazovania   </w:t>
      </w:r>
    </w:p>
    <w:p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skutočnosti.</w:t>
      </w:r>
      <w:r w:rsidRPr="00A11C73">
        <w:rPr>
          <w:rFonts w:ascii="Times New Roman" w:hAnsi="Times New Roman" w:cs="Times New Roman"/>
          <w:sz w:val="24"/>
          <w:szCs w:val="24"/>
        </w:rPr>
        <w:t xml:space="preserve"> Vysvetlite pojem naturalizmus.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sz w:val="24"/>
          <w:szCs w:val="24"/>
        </w:rPr>
        <w:t xml:space="preserve">Objasnite podstatu konfliktu v románe Honoré </w:t>
      </w:r>
    </w:p>
    <w:p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1C73">
        <w:rPr>
          <w:rFonts w:ascii="Times New Roman" w:hAnsi="Times New Roman" w:cs="Times New Roman"/>
          <w:sz w:val="24"/>
          <w:szCs w:val="24"/>
        </w:rPr>
        <w:t>de Balzaca Otec Goriot. Poukážte na vzťah r</w:t>
      </w:r>
      <w:r w:rsidR="00F21E9F">
        <w:rPr>
          <w:rFonts w:ascii="Times New Roman" w:hAnsi="Times New Roman" w:cs="Times New Roman"/>
          <w:sz w:val="24"/>
          <w:szCs w:val="24"/>
        </w:rPr>
        <w:t>odič – dieťa, ktorý sa formuje/</w:t>
      </w:r>
      <w:r w:rsidRPr="00A11C73">
        <w:rPr>
          <w:rFonts w:ascii="Times New Roman" w:hAnsi="Times New Roman" w:cs="Times New Roman"/>
          <w:sz w:val="24"/>
          <w:szCs w:val="24"/>
        </w:rPr>
        <w:t xml:space="preserve">deformuje na </w:t>
      </w:r>
    </w:p>
    <w:p w:rsidR="00A11C73" w:rsidRP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1C73">
        <w:rPr>
          <w:rFonts w:ascii="Times New Roman" w:hAnsi="Times New Roman" w:cs="Times New Roman"/>
          <w:sz w:val="24"/>
          <w:szCs w:val="24"/>
        </w:rPr>
        <w:t xml:space="preserve">pozadí morálky a spôsobu života vtedajšej spoločnosti. Aktualizujte pre dnešok. </w:t>
      </w:r>
    </w:p>
    <w:p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>Ukážka č. 1      H. de Balzac −  Otec Goriot</w:t>
      </w:r>
      <w:r w:rsidRPr="00A11C73">
        <w:rPr>
          <w:rFonts w:ascii="Times New Roman" w:hAnsi="Times New Roman" w:cs="Times New Roman"/>
          <w:sz w:val="24"/>
          <w:szCs w:val="24"/>
        </w:rPr>
        <w:t xml:space="preserve">  </w:t>
      </w:r>
      <w:r w:rsidRPr="00A11C73">
        <w:rPr>
          <w:rFonts w:ascii="Times New Roman" w:hAnsi="Times New Roman" w:cs="Times New Roman"/>
          <w:b/>
          <w:bCs/>
          <w:sz w:val="24"/>
          <w:szCs w:val="24"/>
        </w:rPr>
        <w:t>(úryvky)</w:t>
      </w:r>
    </w:p>
    <w:p w:rsidR="00A11C73" w:rsidRDefault="00A11C73" w:rsidP="00A11C73">
      <w:pPr>
        <w:spacing w:after="0"/>
      </w:pPr>
    </w:p>
    <w:p w:rsidR="00036EE3" w:rsidRPr="009D55E7" w:rsidRDefault="00A11C73" w:rsidP="00A11C73">
      <w:pPr>
        <w:pStyle w:val="BodyTextIndent"/>
        <w:ind w:firstLine="0"/>
        <w:rPr>
          <w:i/>
          <w:iCs/>
        </w:rPr>
      </w:pPr>
      <w:r>
        <w:t xml:space="preserve">      </w:t>
      </w:r>
      <w:r w:rsidRPr="009D55E7">
        <w:rPr>
          <w:i/>
          <w:iCs/>
        </w:rPr>
        <w:t xml:space="preserve">Prízemie budovy je prirodzene určené pre potreby meštianskeho penziónu; jeho prvá izba je osvetlená dvoma oblokmi z ulice a vstupuje sa do nej sklenými dvermi. Tento salón susedí s jedálňou a tá je oddelená od kuchyne priestorom pre schodisko, ktorého schodíky sú zo zafarbených a vyleštených drevených kociek. Nič nie je na pohľad smutnejšie ako tento salón naprataný fotelmi a stoličkami, potiahnutými látkou so striedavými matnými a lesklými prúžikmi. </w:t>
      </w:r>
      <w:bookmarkStart w:id="0" w:name="_GoBack"/>
      <w:bookmarkEnd w:id="0"/>
      <w:r w:rsidRPr="009D55E7">
        <w:rPr>
          <w:i/>
          <w:iCs/>
        </w:rPr>
        <w:t>Naprostriedku je umiestnený okrúhly stôl s čierno žilkovanou mramorovou platňou, okrášlený bielym porcelánovým servisom, zdobeným napoly ošúchanými zlatými pásikmi, s akým sa dnes stretávame všade. Táto miestnosť s pomerne zlou dlážkou je obložená drevom asi do výšky pliec.</w:t>
      </w:r>
    </w:p>
    <w:p w:rsidR="00A11C73" w:rsidRDefault="00A11C73" w:rsidP="00A11C73">
      <w:r>
        <w:t xml:space="preserve">                                                        </w:t>
      </w:r>
      <w:r w:rsidR="00036EE3">
        <w:t xml:space="preserve">              </w:t>
      </w:r>
      <w:r>
        <w:t xml:space="preserve"> .....</w:t>
      </w:r>
      <w:r w:rsidR="00036EE3">
        <w:t>.................................</w:t>
      </w:r>
    </w:p>
    <w:p w:rsidR="00036EE3" w:rsidRDefault="00036EE3" w:rsidP="00A11C73"/>
    <w:p w:rsidR="00A11C73" w:rsidRPr="00A11C73" w:rsidRDefault="00A11C73" w:rsidP="00A1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1C73">
        <w:rPr>
          <w:rFonts w:ascii="Times New Roman" w:hAnsi="Times New Roman" w:cs="Times New Roman"/>
          <w:sz w:val="24"/>
          <w:szCs w:val="24"/>
        </w:rPr>
        <w:t xml:space="preserve">     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Eugene, no to však nie je nič v porovnaní s bolesťou, akú mi zapríčinil pohľad Anastasie, keď mi po prvý raz dala znať, že som povedal nejakú hlúposť, ktorá ju ponižovala: jej pohľad ma zasiahol ako nôž. Bol by som rád všetko vedel, no dozvedel som sa iba to, že som už nepotrebný na svete. </w:t>
      </w: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>Ukážka č. 2      E. Zola – Germinal (úryvok)</w:t>
      </w: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1C73">
        <w:rPr>
          <w:rFonts w:ascii="Times New Roman" w:hAnsi="Times New Roman" w:cs="Times New Roman"/>
          <w:sz w:val="24"/>
          <w:szCs w:val="24"/>
        </w:rPr>
        <w:t xml:space="preserve">     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Sám zobliekal dieťa, odvíjajúc čepiec, sťahoval kabát, nohavice a košeľu zručne ako oše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rovateľka. A objavilo sa telíčko chudé ako trieska, zašpinené od čierneho prachu a žltej zeme, pokryté krvavými škvrnami. Nedalo sa nič rozoznať, museli umyť aj jeho. Zdalo sa, že pod špongiou ch</w:t>
      </w:r>
      <w:r w:rsidR="002E5A53">
        <w:rPr>
          <w:rFonts w:ascii="Times New Roman" w:hAnsi="Times New Roman" w:cs="Times New Roman"/>
          <w:i/>
          <w:iCs/>
          <w:sz w:val="24"/>
          <w:szCs w:val="24"/>
        </w:rPr>
        <w:t>udne ešte väčšmi, mäso mal mľand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ravé, také priezračné, že mu bolo vidno kosti. Tento vrcholný výplod degenerácie triedy bedárov, toto trpiace nič, napoly rozmliaždené ťarchou skália, vzbudzovalo nesmierny súcit…</w:t>
      </w:r>
    </w:p>
    <w:p w:rsidR="00C90267" w:rsidRPr="00A11C73" w:rsidRDefault="00C90267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0267" w:rsidRPr="00A11C73" w:rsidSect="00B2115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9FF"/>
    <w:rsid w:val="00036EE3"/>
    <w:rsid w:val="000637B3"/>
    <w:rsid w:val="002E5A53"/>
    <w:rsid w:val="003410C7"/>
    <w:rsid w:val="0055717E"/>
    <w:rsid w:val="0056352A"/>
    <w:rsid w:val="006559FF"/>
    <w:rsid w:val="00774A98"/>
    <w:rsid w:val="00A11C73"/>
    <w:rsid w:val="00B21155"/>
    <w:rsid w:val="00C90267"/>
    <w:rsid w:val="00F21E9F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6B681A-3533-4D0F-B7DA-DB894229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A11C7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11C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11</cp:revision>
  <cp:lastPrinted>2014-03-22T12:43:00Z</cp:lastPrinted>
  <dcterms:created xsi:type="dcterms:W3CDTF">2014-01-02T13:45:00Z</dcterms:created>
  <dcterms:modified xsi:type="dcterms:W3CDTF">2016-03-13T20:23:00Z</dcterms:modified>
</cp:coreProperties>
</file>