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EAC" w:rsidRDefault="00F61EAC" w:rsidP="00F61E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37CDD">
        <w:rPr>
          <w:rFonts w:ascii="Times New Roman" w:hAnsi="Times New Roman" w:cs="Times New Roman"/>
          <w:b/>
          <w:sz w:val="24"/>
          <w:szCs w:val="24"/>
          <w:u w:val="single"/>
        </w:rPr>
        <w:t>ZADANIE 17</w:t>
      </w:r>
    </w:p>
    <w:p w:rsidR="00F61EAC" w:rsidRDefault="00F61EAC" w:rsidP="000376DC">
      <w:pPr>
        <w:spacing w:after="0" w:line="240" w:lineRule="auto"/>
        <w:ind w:right="-4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115B5E">
        <w:rPr>
          <w:rFonts w:ascii="Times New Roman" w:hAnsi="Times New Roman" w:cs="Times New Roman"/>
          <w:sz w:val="24"/>
          <w:szCs w:val="24"/>
        </w:rPr>
        <w:t>Charakterizujte prozodické vlastnosti reči. Teoretické poznatky aplikujte na ukážkach  alebo</w:t>
      </w:r>
    </w:p>
    <w:p w:rsidR="00F61EAC" w:rsidRDefault="00D6458E" w:rsidP="000376DC">
      <w:pPr>
        <w:spacing w:after="0" w:line="240" w:lineRule="auto"/>
        <w:ind w:right="-4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7FC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doložte vlastnými príkladmi.</w:t>
      </w:r>
    </w:p>
    <w:p w:rsidR="00E23B3C" w:rsidRDefault="00E23B3C" w:rsidP="000376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Definujte pojmy  literárna moderna, avantgarda,  zaraďte do kontextu literárneho vývoja,</w:t>
      </w:r>
    </w:p>
    <w:p w:rsidR="00E23B3C" w:rsidRDefault="00C47FC0" w:rsidP="000376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23B3C" w:rsidRPr="00323E63">
        <w:rPr>
          <w:rFonts w:ascii="Times New Roman" w:hAnsi="Times New Roman" w:cs="Times New Roman"/>
          <w:sz w:val="24"/>
          <w:szCs w:val="24"/>
        </w:rPr>
        <w:t>popíšte spoločenské a kultúrne podmienky vzniku moderny.</w:t>
      </w:r>
    </w:p>
    <w:p w:rsidR="00E23B3C" w:rsidRDefault="00E23B3C" w:rsidP="000376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Pracujte s ukážkami, aplikujte na nich poznatky o moderne a avantgarde.</w:t>
      </w:r>
      <w:r w:rsidRPr="00323E63">
        <w:rPr>
          <w:rFonts w:ascii="Times New Roman" w:hAnsi="Times New Roman" w:cs="Times New Roman"/>
          <w:sz w:val="24"/>
          <w:szCs w:val="24"/>
        </w:rPr>
        <w:t xml:space="preserve"> Interpretujte vami </w:t>
      </w:r>
    </w:p>
    <w:p w:rsidR="00E23B3C" w:rsidRDefault="00C47FC0" w:rsidP="000376D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E23B3C" w:rsidRPr="00323E63">
        <w:rPr>
          <w:rFonts w:ascii="Times New Roman" w:hAnsi="Times New Roman" w:cs="Times New Roman"/>
          <w:sz w:val="24"/>
          <w:szCs w:val="24"/>
        </w:rPr>
        <w:t xml:space="preserve">vybranú ukážku. </w:t>
      </w:r>
    </w:p>
    <w:p w:rsidR="00E23B3C" w:rsidRDefault="00E23B3C" w:rsidP="00E23B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3B3C" w:rsidRPr="001F0CBC" w:rsidRDefault="00E23B3C" w:rsidP="00C47FC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0CBC">
        <w:rPr>
          <w:rFonts w:ascii="Times New Roman" w:hAnsi="Times New Roman" w:cs="Times New Roman"/>
          <w:b/>
          <w:bCs/>
          <w:sz w:val="24"/>
          <w:szCs w:val="24"/>
        </w:rPr>
        <w:t xml:space="preserve">Ukážka č. 1      Ch. Baudelaire – </w:t>
      </w:r>
      <w:r w:rsidRPr="001F0CBC">
        <w:rPr>
          <w:rFonts w:ascii="Times New Roman" w:hAnsi="Times New Roman" w:cs="Times New Roman"/>
          <w:b/>
          <w:sz w:val="24"/>
          <w:szCs w:val="24"/>
        </w:rPr>
        <w:t>Kvety zla – Mrcina</w:t>
      </w:r>
      <w:r w:rsidRPr="001F0CBC">
        <w:rPr>
          <w:rFonts w:ascii="Times New Roman" w:hAnsi="Times New Roman" w:cs="Times New Roman"/>
          <w:b/>
          <w:bCs/>
          <w:sz w:val="24"/>
          <w:szCs w:val="24"/>
        </w:rPr>
        <w:t xml:space="preserve"> (úryvok)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Rozpamätajte sa, čo videli sme, milá,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v to sladké ráno leta raz: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Mrcina príšerná v zákrute cesty hnila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na márach štrku mraziac nás.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A slnce pražilo do tejto prašiviny,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sťa rozpad zrýchliť chcelo by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a vrátiť prírode pôvodné prvky hliny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z demontovanej podoby.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0376D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0" w:name="_GoBack"/>
      <w:bookmarkEnd w:id="0"/>
      <w:r w:rsidR="00E23B3C" w:rsidRPr="0079285F">
        <w:rPr>
          <w:rFonts w:ascii="Times New Roman" w:hAnsi="Times New Roman" w:cs="Times New Roman"/>
          <w:i/>
          <w:sz w:val="24"/>
          <w:szCs w:val="24"/>
        </w:rPr>
        <w:t>A muchy bzučali v hnilobnom pachu brucha.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Batalióny čiernych lárv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dali sa na pochod a tiekli husto zdnuka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z útroby, ktorou hýbal zmar.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To všetko klesalo a stúpalo jak vlna,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šumelo ľahko výsmech tmám,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akoby mrcina, tajomným dychom plná,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znásobovala život sám.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Ach, takou budete i vy raz celkom iste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jak puchu plná mrcina,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hviezdička mojich snov, slniečko moje čisté,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anjel môj, moja jediná...</w:t>
      </w:r>
    </w:p>
    <w:p w:rsidR="00E23B3C" w:rsidRPr="001F0CBC" w:rsidRDefault="00E23B3C" w:rsidP="00E23B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B3C" w:rsidRPr="001F0CBC" w:rsidRDefault="00E23B3C" w:rsidP="00E23B3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F0CBC">
        <w:rPr>
          <w:rFonts w:ascii="Times New Roman" w:hAnsi="Times New Roman" w:cs="Times New Roman"/>
          <w:b/>
          <w:bCs/>
          <w:sz w:val="24"/>
          <w:szCs w:val="24"/>
        </w:rPr>
        <w:t>Ukážka č. 2     G. Apollinaire – Pásmo (úryvok)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To je tá nami všetkými pestovaná ľalia veľkej krásy</w:t>
      </w:r>
    </w:p>
    <w:p w:rsidR="00E23B3C" w:rsidRPr="0079285F" w:rsidRDefault="00431D6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To</w:t>
      </w:r>
      <w:r w:rsidR="00E23B3C" w:rsidRPr="0079285F">
        <w:rPr>
          <w:rFonts w:ascii="Times New Roman" w:hAnsi="Times New Roman" w:cs="Times New Roman"/>
          <w:i/>
          <w:sz w:val="24"/>
          <w:szCs w:val="24"/>
        </w:rPr>
        <w:t xml:space="preserve"> je tá fakľa s červenými vlasmi ktorú vietor nezahasí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To je ten ružový a bledý syn bolestiplnej panny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To je ten strom všetkými modlitbami stále obsypaný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To je tá dvojnásobná šibenica na ktorej sa česť a večnosť stretá</w:t>
      </w:r>
    </w:p>
    <w:p w:rsidR="00E23B3C" w:rsidRPr="0079285F" w:rsidRDefault="00431D6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</w:t>
      </w:r>
      <w:r w:rsidR="00E23B3C" w:rsidRPr="0079285F">
        <w:rPr>
          <w:rFonts w:ascii="Times New Roman" w:hAnsi="Times New Roman" w:cs="Times New Roman"/>
          <w:i/>
          <w:sz w:val="24"/>
          <w:szCs w:val="24"/>
        </w:rPr>
        <w:t>o je tá hviezda ktorá má šesť ramien</w:t>
      </w:r>
    </w:p>
    <w:p w:rsidR="00E23B3C" w:rsidRPr="0079285F" w:rsidRDefault="00431D6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</w:t>
      </w:r>
      <w:r w:rsidR="00E23B3C" w:rsidRPr="0079285F">
        <w:rPr>
          <w:rFonts w:ascii="Times New Roman" w:hAnsi="Times New Roman" w:cs="Times New Roman"/>
          <w:i/>
          <w:sz w:val="24"/>
          <w:szCs w:val="24"/>
        </w:rPr>
        <w:t>o je ten boh čo v piatok zomiera a v nedeľu z hrobu odvaľuje kameň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To je ten Kristus čo na nebesia lepšie ako letci vzlieta ...</w:t>
      </w:r>
    </w:p>
    <w:p w:rsidR="00E23B3C" w:rsidRPr="001F0CBC" w:rsidRDefault="00E23B3C" w:rsidP="00E23B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23B3C" w:rsidRDefault="00E23B3C" w:rsidP="00E23B3C">
      <w:pPr>
        <w:spacing w:after="0"/>
      </w:pPr>
    </w:p>
    <w:p w:rsidR="00E23B3C" w:rsidRPr="001F0CBC" w:rsidRDefault="00E23B3C" w:rsidP="00E23B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F0CBC">
        <w:rPr>
          <w:rFonts w:ascii="Times New Roman" w:hAnsi="Times New Roman" w:cs="Times New Roman"/>
          <w:b/>
          <w:bCs/>
          <w:sz w:val="24"/>
          <w:szCs w:val="24"/>
        </w:rPr>
        <w:t>Ukážka č. 3     G. Apollinaire – Dymy (úryvok)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Zatiaľ čo vojna drví</w:t>
      </w:r>
    </w:p>
    <w:p w:rsidR="00E23B3C" w:rsidRPr="0079285F" w:rsidRDefault="00E23B3C" w:rsidP="00E23B3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>A utápa zem v krvi</w:t>
      </w:r>
    </w:p>
    <w:p w:rsidR="00E23B3C" w:rsidRPr="0079285F" w:rsidRDefault="00E23B3C" w:rsidP="00E23B3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Ja vône dvíham zas</w:t>
      </w:r>
    </w:p>
    <w:p w:rsidR="00E23B3C" w:rsidRPr="0079285F" w:rsidRDefault="00E23B3C" w:rsidP="00E23B3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Až k farbám plných krás</w:t>
      </w:r>
    </w:p>
    <w:p w:rsidR="00E23B3C" w:rsidRPr="0079285F" w:rsidRDefault="00E23B3C" w:rsidP="00E23B3C">
      <w:pPr>
        <w:tabs>
          <w:tab w:val="left" w:pos="14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A faj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čí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 xml:space="preserve">   m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ta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ba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k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Pá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s Ma</w:t>
      </w:r>
    </w:p>
    <w:p w:rsidR="00E23B3C" w:rsidRPr="0079285F" w:rsidRDefault="00E23B3C" w:rsidP="00E23B3C">
      <w:pPr>
        <w:tabs>
          <w:tab w:val="left" w:pos="201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Sú kvety pri zemi hľadia jak vetrilá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Na kader parfumov ktoré si odkryla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 xml:space="preserve">                         Ale ja voňavé jaskyne objavím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Ktoré raz zahalí ten azúrový dym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Kde tichší ako noc a jasnejší než dni</w:t>
      </w:r>
    </w:p>
    <w:p w:rsidR="00E23B3C" w:rsidRPr="0079285F" w:rsidRDefault="00E23B3C" w:rsidP="00E23B3C">
      <w:pPr>
        <w:tabs>
          <w:tab w:val="left" w:pos="15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Hovieš si ako boh  láskou znavený</w:t>
      </w:r>
    </w:p>
    <w:p w:rsidR="00E23B3C" w:rsidRPr="0079285F" w:rsidRDefault="00E23B3C" w:rsidP="00E23B3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Zariekaš plamene</w:t>
      </w:r>
    </w:p>
    <w:p w:rsidR="00E23B3C" w:rsidRPr="0079285F" w:rsidRDefault="00E23B3C" w:rsidP="00E23B3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Plazia sa k tvojim nohám</w:t>
      </w:r>
    </w:p>
    <w:p w:rsidR="00E23B3C" w:rsidRPr="0079285F" w:rsidRDefault="00E23B3C" w:rsidP="00E23B3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Tie ženy zmámené</w:t>
      </w:r>
    </w:p>
    <w:p w:rsidR="00E23B3C" w:rsidRPr="0079285F" w:rsidRDefault="00E23B3C" w:rsidP="00E23B3C">
      <w:pPr>
        <w:tabs>
          <w:tab w:val="left" w:pos="243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79285F">
        <w:rPr>
          <w:rFonts w:ascii="Times New Roman" w:hAnsi="Times New Roman" w:cs="Times New Roman"/>
          <w:i/>
          <w:sz w:val="24"/>
          <w:szCs w:val="24"/>
        </w:rPr>
        <w:tab/>
        <w:t>Prchavé ako dohán</w:t>
      </w: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E23B3C" w:rsidRPr="0079285F" w:rsidRDefault="00E23B3C" w:rsidP="00E23B3C">
      <w:pPr>
        <w:spacing w:after="0"/>
        <w:rPr>
          <w:i/>
        </w:rPr>
      </w:pPr>
    </w:p>
    <w:p w:rsidR="00E23B3C" w:rsidRPr="0079285F" w:rsidRDefault="00E23B3C" w:rsidP="00E23B3C">
      <w:pPr>
        <w:rPr>
          <w:i/>
        </w:rPr>
      </w:pPr>
    </w:p>
    <w:p w:rsidR="00E23B3C" w:rsidRPr="00323E63" w:rsidRDefault="00E23B3C" w:rsidP="00E23B3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47AAB" w:rsidRPr="008D7745" w:rsidRDefault="00B47AAB" w:rsidP="008D774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47AAB" w:rsidRPr="008D7745" w:rsidSect="00B47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7745"/>
    <w:rsid w:val="000376DC"/>
    <w:rsid w:val="001A0A06"/>
    <w:rsid w:val="00431D6C"/>
    <w:rsid w:val="008C26FE"/>
    <w:rsid w:val="008D7745"/>
    <w:rsid w:val="00974D96"/>
    <w:rsid w:val="00B47AAB"/>
    <w:rsid w:val="00C47FC0"/>
    <w:rsid w:val="00D6458E"/>
    <w:rsid w:val="00DC037B"/>
    <w:rsid w:val="00E23B3C"/>
    <w:rsid w:val="00F61EAC"/>
    <w:rsid w:val="00FB01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61EA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Guest</cp:lastModifiedBy>
  <cp:revision>14</cp:revision>
  <dcterms:created xsi:type="dcterms:W3CDTF">2014-01-02T14:08:00Z</dcterms:created>
  <dcterms:modified xsi:type="dcterms:W3CDTF">2020-02-19T14:43:00Z</dcterms:modified>
</cp:coreProperties>
</file>