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B7EB5" w14:textId="77777777" w:rsidR="00C16B7D" w:rsidRPr="00710A00" w:rsidRDefault="00C16B7D" w:rsidP="00C16B7D">
      <w:r w:rsidRPr="00710A00">
        <w:rPr>
          <w:b/>
          <w:bCs/>
        </w:rPr>
        <w:t>ZADANIE 30</w:t>
      </w:r>
      <w:bookmarkStart w:id="0" w:name="_GoBack"/>
      <w:bookmarkEnd w:id="0"/>
    </w:p>
    <w:p w14:paraId="1288B781" w14:textId="77777777" w:rsidR="00C16B7D" w:rsidRDefault="00C16B7D" w:rsidP="00C16B7D">
      <w:pPr>
        <w:spacing w:after="0"/>
        <w:jc w:val="both"/>
      </w:pPr>
      <w:r>
        <w:t xml:space="preserve">1. Charakterizujte základné znaky a funkciu výkladového slohového postupu. Porovnajte výklad </w:t>
      </w:r>
    </w:p>
    <w:p w14:paraId="21F489DC" w14:textId="77777777" w:rsidR="00C16B7D" w:rsidRDefault="00C16B7D" w:rsidP="00C16B7D">
      <w:pPr>
        <w:spacing w:after="0"/>
        <w:jc w:val="both"/>
      </w:pPr>
      <w:r>
        <w:t xml:space="preserve">    a úvahu. Uveďte najmenej dve komunikačné situácie, v ktorých sa uplatňuje výkladový slohový </w:t>
      </w:r>
    </w:p>
    <w:p w14:paraId="3D598707" w14:textId="77777777" w:rsidR="00C16B7D" w:rsidRDefault="00C16B7D" w:rsidP="00C16B7D">
      <w:pPr>
        <w:spacing w:after="0"/>
        <w:jc w:val="both"/>
      </w:pPr>
      <w:r>
        <w:t xml:space="preserve">    postup. Pripravte a predneste úvahu na tému </w:t>
      </w:r>
      <w:r>
        <w:rPr>
          <w:i/>
          <w:iCs/>
        </w:rPr>
        <w:t>Škola</w:t>
      </w:r>
      <w:r>
        <w:t xml:space="preserve"> (minimálne 8 viet).</w:t>
      </w:r>
    </w:p>
    <w:p w14:paraId="2E9DE3AC" w14:textId="77777777" w:rsidR="00C16B7D" w:rsidRDefault="00C16B7D" w:rsidP="00C16B7D">
      <w:pPr>
        <w:spacing w:after="0"/>
        <w:jc w:val="both"/>
      </w:pPr>
      <w:r>
        <w:t xml:space="preserve">1. Téma lásky v slovenskej poézii 19. až 21. storočia. Do akej miery sa líši jej spracovanie </w:t>
      </w:r>
    </w:p>
    <w:p w14:paraId="7A3405F0" w14:textId="77777777" w:rsidR="00C16B7D" w:rsidRDefault="00C16B7D" w:rsidP="00C16B7D">
      <w:pPr>
        <w:spacing w:after="0"/>
        <w:jc w:val="both"/>
      </w:pPr>
      <w:r>
        <w:t xml:space="preserve">    v jednotlivých literárnych obdobiach. Pracujte s ukážkami. Zaraďte ukážky k literárnemu druhu, </w:t>
      </w:r>
    </w:p>
    <w:p w14:paraId="38D4BAD4" w14:textId="77777777" w:rsidR="00C16B7D" w:rsidRDefault="00C16B7D" w:rsidP="00C16B7D">
      <w:pPr>
        <w:spacing w:after="0"/>
        <w:ind w:right="-141"/>
      </w:pPr>
      <w:r>
        <w:t xml:space="preserve">    charakterizujte lyriku, vymenujte a bližšie špecifikujte najmenej tri lyrické žánre. Uveďte obrazné </w:t>
      </w:r>
    </w:p>
    <w:p w14:paraId="54102D8F" w14:textId="77777777" w:rsidR="00C16B7D" w:rsidRDefault="00C16B7D" w:rsidP="00C16B7D">
      <w:pPr>
        <w:spacing w:after="0"/>
        <w:jc w:val="both"/>
      </w:pPr>
      <w:r>
        <w:t xml:space="preserve">    umelecké prostriedky, ktorými autori v ukážkach dosiahli umeleckú výpoveď. </w:t>
      </w:r>
    </w:p>
    <w:p w14:paraId="0BB098ED" w14:textId="77777777" w:rsidR="006D7D01" w:rsidRDefault="006D7D01" w:rsidP="00C16B7D">
      <w:pPr>
        <w:spacing w:after="0"/>
        <w:jc w:val="both"/>
      </w:pPr>
    </w:p>
    <w:p w14:paraId="10E764A3" w14:textId="77777777" w:rsidR="002719E6" w:rsidRDefault="002719E6" w:rsidP="00C16B7D">
      <w:pPr>
        <w:spacing w:after="0"/>
        <w:jc w:val="both"/>
      </w:pPr>
    </w:p>
    <w:p w14:paraId="180C7EF5" w14:textId="77777777" w:rsidR="002719E6" w:rsidRPr="00B50C3E" w:rsidRDefault="002719E6" w:rsidP="002719E6">
      <w:pPr>
        <w:spacing w:after="0"/>
        <w:rPr>
          <w:b/>
          <w:bCs/>
        </w:rPr>
      </w:pPr>
      <w:r>
        <w:rPr>
          <w:b/>
          <w:bCs/>
        </w:rPr>
        <w:t>Ukážka č. 1    Andrej</w:t>
      </w:r>
      <w:r w:rsidRPr="00B50C3E">
        <w:rPr>
          <w:b/>
          <w:bCs/>
        </w:rPr>
        <w:t xml:space="preserve"> Sládkovič</w:t>
      </w:r>
      <w:r>
        <w:rPr>
          <w:b/>
          <w:bCs/>
        </w:rPr>
        <w:t xml:space="preserve"> − </w:t>
      </w:r>
      <w:r w:rsidRPr="00EC6CAE">
        <w:rPr>
          <w:b/>
          <w:bCs/>
          <w:i/>
          <w:iCs/>
        </w:rPr>
        <w:t>Marína</w:t>
      </w:r>
      <w:r>
        <w:rPr>
          <w:b/>
          <w:bCs/>
        </w:rPr>
        <w:t xml:space="preserve"> (úryvok)</w:t>
      </w:r>
    </w:p>
    <w:p w14:paraId="326F4A42" w14:textId="77777777"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 xml:space="preserve">Možno mi tvojich úst sa odrieknuť,                                                                                                                     možno mi ruky nedostať,                                                                                                                       možno mi v diaľky žiaľne </w:t>
      </w:r>
      <w:proofErr w:type="spellStart"/>
      <w:r w:rsidRPr="00335D14">
        <w:rPr>
          <w:i/>
          <w:iCs/>
        </w:rPr>
        <w:t>utieknuť</w:t>
      </w:r>
      <w:proofErr w:type="spellEnd"/>
      <w:r w:rsidRPr="00335D14">
        <w:rPr>
          <w:i/>
          <w:iCs/>
        </w:rPr>
        <w:t xml:space="preserve">,                                                                                                                            možno mi nemilým ostať,                                                                                                                                  možno mi ústam  smädom umierať,                                                                                                       možno mi žialiť v samote,                                                                                                                            možno mi život v púšťach zavierať,                                                                                                       možno mi nežiť v živote,                                                                                                                        možno mi seba samého zahubiť! –                                                                                                      nemožno mi ťa neľúbiť – </w:t>
      </w:r>
    </w:p>
    <w:p w14:paraId="728083DD" w14:textId="77777777" w:rsidR="002719E6" w:rsidRDefault="002719E6" w:rsidP="002719E6"/>
    <w:p w14:paraId="474FB6D6" w14:textId="25FCB374" w:rsidR="002719E6" w:rsidRDefault="002719E6" w:rsidP="002719E6">
      <w:pPr>
        <w:spacing w:after="0"/>
        <w:rPr>
          <w:b/>
          <w:bCs/>
        </w:rPr>
      </w:pPr>
      <w:r>
        <w:rPr>
          <w:b/>
          <w:bCs/>
        </w:rPr>
        <w:t xml:space="preserve">Ukážka č. 2    Pavol Országh Hviezdoslav – </w:t>
      </w:r>
      <w:r>
        <w:rPr>
          <w:b/>
          <w:bCs/>
          <w:i/>
          <w:iCs/>
        </w:rPr>
        <w:t xml:space="preserve">Mňa </w:t>
      </w:r>
      <w:proofErr w:type="spellStart"/>
      <w:r>
        <w:rPr>
          <w:b/>
          <w:bCs/>
          <w:i/>
          <w:iCs/>
        </w:rPr>
        <w:t>kedys</w:t>
      </w:r>
      <w:r>
        <w:rPr>
          <w:rFonts w:ascii="Tahoma" w:hAnsi="Tahoma" w:cs="Tahoma"/>
          <w:b/>
          <w:bCs/>
          <w:i/>
          <w:iCs/>
        </w:rPr>
        <w:t>̕</w:t>
      </w:r>
      <w:proofErr w:type="spellEnd"/>
      <w:r>
        <w:rPr>
          <w:b/>
          <w:bCs/>
          <w:i/>
          <w:iCs/>
        </w:rPr>
        <w:t xml:space="preserve"> </w:t>
      </w:r>
      <w:r w:rsidR="00DB01BF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zvádzal svet  </w:t>
      </w:r>
      <w:r>
        <w:rPr>
          <w:b/>
          <w:bCs/>
        </w:rPr>
        <w:t>(úryvok)</w:t>
      </w:r>
    </w:p>
    <w:p w14:paraId="58260BD4" w14:textId="77777777" w:rsidR="002719E6" w:rsidRPr="00335D14" w:rsidRDefault="002719E6" w:rsidP="002719E6">
      <w:pPr>
        <w:rPr>
          <w:b/>
          <w:bCs/>
          <w:i/>
          <w:iCs/>
        </w:rPr>
      </w:pPr>
      <w:r w:rsidRPr="00335D14">
        <w:rPr>
          <w:i/>
          <w:iCs/>
        </w:rPr>
        <w:t xml:space="preserve">Mňa </w:t>
      </w:r>
      <w:proofErr w:type="spellStart"/>
      <w:r w:rsidRPr="00335D14">
        <w:rPr>
          <w:i/>
          <w:iCs/>
        </w:rPr>
        <w:t>kedys</w:t>
      </w:r>
      <w:r w:rsidRPr="00335D14">
        <w:rPr>
          <w:rFonts w:ascii="Tahoma" w:hAnsi="Tahoma" w:cs="Tahoma"/>
          <w:i/>
          <w:iCs/>
        </w:rPr>
        <w:t>̕</w:t>
      </w:r>
      <w:proofErr w:type="spellEnd"/>
      <w:r w:rsidRPr="00335D14">
        <w:rPr>
          <w:i/>
          <w:iCs/>
        </w:rPr>
        <w:t xml:space="preserve"> zvádzal svet, mi hovoriac:                                                                                                      Reč, ktorú z domu vieš, ó, jak je lichá!                                                                                                       jak biedny nástroj ona pre snem prác,                                                                                                       čo žitím srdca sú a duchu pýcha...                                                                                                                  Tak pohoď </w:t>
      </w:r>
      <w:proofErr w:type="spellStart"/>
      <w:r w:rsidRPr="00335D14">
        <w:rPr>
          <w:i/>
          <w:iCs/>
        </w:rPr>
        <w:t>totú</w:t>
      </w:r>
      <w:proofErr w:type="spellEnd"/>
      <w:r w:rsidRPr="00335D14">
        <w:rPr>
          <w:i/>
          <w:iCs/>
        </w:rPr>
        <w:t xml:space="preserve"> handru, odev vetchú,                                                                                                            do ktorej hriech je haliť pomysly,                                                                                                                   máš krídla, známe – no máš ich </w:t>
      </w:r>
      <w:proofErr w:type="spellStart"/>
      <w:r w:rsidRPr="00335D14">
        <w:rPr>
          <w:i/>
          <w:iCs/>
        </w:rPr>
        <w:t>var</w:t>
      </w:r>
      <w:r w:rsidRPr="00335D14">
        <w:rPr>
          <w:rFonts w:ascii="Tahoma" w:hAnsi="Tahoma" w:cs="Tahoma"/>
          <w:i/>
          <w:iCs/>
        </w:rPr>
        <w:t>̕</w:t>
      </w:r>
      <w:proofErr w:type="spellEnd"/>
      <w:r w:rsidRPr="00335D14">
        <w:rPr>
          <w:i/>
          <w:iCs/>
        </w:rPr>
        <w:t xml:space="preserve"> k letku?                                                                                              jak však, keď </w:t>
      </w:r>
      <w:proofErr w:type="spellStart"/>
      <w:r w:rsidRPr="00335D14">
        <w:rPr>
          <w:i/>
          <w:iCs/>
        </w:rPr>
        <w:t>strapy</w:t>
      </w:r>
      <w:proofErr w:type="spellEnd"/>
      <w:r w:rsidRPr="00335D14">
        <w:rPr>
          <w:i/>
          <w:iCs/>
        </w:rPr>
        <w:t xml:space="preserve"> tebou </w:t>
      </w:r>
      <w:proofErr w:type="spellStart"/>
      <w:r w:rsidRPr="00335D14">
        <w:rPr>
          <w:i/>
          <w:iCs/>
        </w:rPr>
        <w:t>ovisly</w:t>
      </w:r>
      <w:proofErr w:type="spellEnd"/>
      <w:r w:rsidRPr="00335D14">
        <w:rPr>
          <w:i/>
          <w:iCs/>
        </w:rPr>
        <w:t>!?</w:t>
      </w:r>
    </w:p>
    <w:p w14:paraId="46A0A6EC" w14:textId="77777777" w:rsidR="002719E6" w:rsidRPr="00335D14" w:rsidRDefault="002719E6" w:rsidP="002719E6">
      <w:pPr>
        <w:spacing w:after="0" w:line="240" w:lineRule="auto"/>
        <w:rPr>
          <w:i/>
          <w:iCs/>
          <w:lang w:eastAsia="sk-SK"/>
        </w:rPr>
      </w:pPr>
    </w:p>
    <w:p w14:paraId="1C307C96" w14:textId="77777777" w:rsidR="002719E6" w:rsidRPr="00335D14" w:rsidRDefault="002719E6" w:rsidP="002719E6">
      <w:pPr>
        <w:spacing w:after="0" w:line="240" w:lineRule="auto"/>
        <w:rPr>
          <w:i/>
          <w:iCs/>
          <w:lang w:eastAsia="sk-SK"/>
        </w:rPr>
      </w:pPr>
      <w:r w:rsidRPr="00335D14">
        <w:rPr>
          <w:i/>
          <w:iCs/>
          <w:lang w:eastAsia="sk-SK"/>
        </w:rPr>
        <w:t xml:space="preserve">Ó, mojej matky reč je </w:t>
      </w:r>
      <w:proofErr w:type="spellStart"/>
      <w:r w:rsidRPr="00335D14">
        <w:rPr>
          <w:i/>
          <w:iCs/>
          <w:lang w:eastAsia="sk-SK"/>
        </w:rPr>
        <w:t>krásota</w:t>
      </w:r>
      <w:proofErr w:type="spellEnd"/>
      <w:r w:rsidRPr="00335D14">
        <w:rPr>
          <w:i/>
          <w:iCs/>
          <w:lang w:eastAsia="sk-SK"/>
        </w:rPr>
        <w:t>,</w:t>
      </w:r>
      <w:r w:rsidRPr="00335D14">
        <w:rPr>
          <w:i/>
          <w:iCs/>
          <w:lang w:eastAsia="sk-SK"/>
        </w:rPr>
        <w:br/>
        <w:t>je milota, je rozkoš, láska svätá;</w:t>
      </w:r>
      <w:r w:rsidRPr="00335D14">
        <w:rPr>
          <w:i/>
          <w:iCs/>
          <w:lang w:eastAsia="sk-SK"/>
        </w:rPr>
        <w:br/>
        <w:t>je, vidím, cítim, celok života,</w:t>
      </w:r>
      <w:r w:rsidRPr="00335D14">
        <w:rPr>
          <w:i/>
          <w:iCs/>
          <w:lang w:eastAsia="sk-SK"/>
        </w:rPr>
        <w:br/>
        <w:t>môj pokrm dobrý, moja čaša zlatá</w:t>
      </w:r>
      <w:r w:rsidRPr="00335D14">
        <w:rPr>
          <w:i/>
          <w:iCs/>
          <w:lang w:eastAsia="sk-SK"/>
        </w:rPr>
        <w:br/>
        <w:t>a moja odev, ktorej neviem ceny…</w:t>
      </w:r>
      <w:r w:rsidRPr="00335D14">
        <w:rPr>
          <w:i/>
          <w:iCs/>
          <w:lang w:eastAsia="sk-SK"/>
        </w:rPr>
        <w:br/>
        <w:t>Buď požehnaný, kto sa pohodil</w:t>
      </w:r>
      <w:r w:rsidRPr="00335D14">
        <w:rPr>
          <w:i/>
          <w:iCs/>
          <w:lang w:eastAsia="sk-SK"/>
        </w:rPr>
        <w:br/>
        <w:t>v tom so mnou, trvá pritom nepremenný;</w:t>
      </w:r>
      <w:r w:rsidRPr="00335D14">
        <w:rPr>
          <w:i/>
          <w:iCs/>
          <w:lang w:eastAsia="sk-SK"/>
        </w:rPr>
        <w:br/>
        <w:t xml:space="preserve">buď </w:t>
      </w:r>
      <w:proofErr w:type="spellStart"/>
      <w:r w:rsidRPr="00335D14">
        <w:rPr>
          <w:i/>
          <w:iCs/>
          <w:lang w:eastAsia="sk-SK"/>
        </w:rPr>
        <w:t>kliaty</w:t>
      </w:r>
      <w:proofErr w:type="spellEnd"/>
      <w:r w:rsidRPr="00335D14">
        <w:rPr>
          <w:i/>
          <w:iCs/>
          <w:lang w:eastAsia="sk-SK"/>
        </w:rPr>
        <w:t>, kto sa zaprel, odrodil…</w:t>
      </w:r>
    </w:p>
    <w:p w14:paraId="0B283999" w14:textId="77777777" w:rsidR="002719E6" w:rsidRPr="00335D14" w:rsidRDefault="002719E6" w:rsidP="002719E6">
      <w:pPr>
        <w:rPr>
          <w:b/>
          <w:bCs/>
          <w:i/>
          <w:iCs/>
        </w:rPr>
      </w:pPr>
    </w:p>
    <w:p w14:paraId="2136516A" w14:textId="77777777" w:rsidR="002719E6" w:rsidRDefault="002719E6" w:rsidP="002719E6">
      <w:pPr>
        <w:rPr>
          <w:b/>
          <w:bCs/>
        </w:rPr>
      </w:pPr>
    </w:p>
    <w:p w14:paraId="3BDE1724" w14:textId="77777777" w:rsidR="002719E6" w:rsidRDefault="002719E6" w:rsidP="002719E6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Ukážka č. 3    Ján Smrek – </w:t>
      </w:r>
      <w:r w:rsidRPr="00EC6CAE">
        <w:rPr>
          <w:b/>
          <w:bCs/>
          <w:i/>
          <w:iCs/>
        </w:rPr>
        <w:t>Básnik a žena</w:t>
      </w:r>
      <w:r>
        <w:rPr>
          <w:b/>
          <w:bCs/>
        </w:rPr>
        <w:t xml:space="preserve">  (úryvok)</w:t>
      </w:r>
    </w:p>
    <w:p w14:paraId="522A8C6E" w14:textId="77777777" w:rsidR="002719E6" w:rsidRPr="00901F6D" w:rsidRDefault="002719E6" w:rsidP="002719E6">
      <w:pPr>
        <w:rPr>
          <w:b/>
          <w:bCs/>
          <w:i/>
          <w:iCs/>
        </w:rPr>
      </w:pPr>
      <w:r w:rsidRPr="00901F6D">
        <w:rPr>
          <w:b/>
          <w:bCs/>
          <w:i/>
          <w:iCs/>
        </w:rPr>
        <w:t>Letná noc na vode</w:t>
      </w:r>
    </w:p>
    <w:p w14:paraId="455A3552" w14:textId="77777777"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 xml:space="preserve">Vy, moja krásna, vy ste mojou </w:t>
      </w:r>
      <w:proofErr w:type="spellStart"/>
      <w:r w:rsidRPr="00335D14">
        <w:rPr>
          <w:i/>
          <w:iCs/>
        </w:rPr>
        <w:t>Toscou</w:t>
      </w:r>
      <w:proofErr w:type="spellEnd"/>
      <w:r w:rsidRPr="00335D14">
        <w:rPr>
          <w:i/>
          <w:iCs/>
        </w:rPr>
        <w:t xml:space="preserve">,                                                                                                    vás obsypať chcem </w:t>
      </w:r>
      <w:proofErr w:type="spellStart"/>
      <w:r w:rsidRPr="00335D14">
        <w:rPr>
          <w:i/>
          <w:iCs/>
        </w:rPr>
        <w:t>lupeňami</w:t>
      </w:r>
      <w:proofErr w:type="spellEnd"/>
      <w:r w:rsidRPr="00335D14">
        <w:rPr>
          <w:i/>
          <w:iCs/>
        </w:rPr>
        <w:t xml:space="preserve"> bozkov                                                                                                        tam na tom brehu. Tam váš pôvab božský                                                                                             oviniem stuhou zamatovej trávy                                                                                                          a uložím ho nežne vedľa seba                                                                                                                  pri jagote hviezd vysokého neba.                                                                                                     Začieram veslom, drahá. Breh nás zdraví...</w:t>
      </w:r>
    </w:p>
    <w:p w14:paraId="30BC7111" w14:textId="77777777" w:rsidR="002719E6" w:rsidRDefault="002719E6" w:rsidP="002719E6"/>
    <w:p w14:paraId="484A70B1" w14:textId="77777777" w:rsidR="002719E6" w:rsidRDefault="002719E6" w:rsidP="002719E6">
      <w:pPr>
        <w:spacing w:after="0"/>
        <w:rPr>
          <w:b/>
          <w:bCs/>
        </w:rPr>
      </w:pPr>
      <w:r>
        <w:rPr>
          <w:b/>
          <w:bCs/>
        </w:rPr>
        <w:t xml:space="preserve">Ukážka č. 4    Miroslav </w:t>
      </w:r>
      <w:proofErr w:type="spellStart"/>
      <w:r>
        <w:rPr>
          <w:b/>
          <w:bCs/>
        </w:rPr>
        <w:t>Válek</w:t>
      </w:r>
      <w:proofErr w:type="spellEnd"/>
      <w:r>
        <w:rPr>
          <w:b/>
          <w:bCs/>
        </w:rPr>
        <w:t xml:space="preserve"> – </w:t>
      </w:r>
      <w:r>
        <w:rPr>
          <w:b/>
          <w:bCs/>
          <w:i/>
          <w:iCs/>
        </w:rPr>
        <w:t xml:space="preserve">Jesenná láska  </w:t>
      </w:r>
      <w:r>
        <w:rPr>
          <w:b/>
          <w:bCs/>
        </w:rPr>
        <w:t>(úryvok)</w:t>
      </w:r>
    </w:p>
    <w:p w14:paraId="6AD21622" w14:textId="77777777"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>Láska je strašne bohatá, láska tá všetko sľúbi,                                                                                              no ten, čo ľúbil, sklamal sa a ten, čo sklamal, ľúbi.                                                                                  Prach dlhých, smutných letných dní na staré lístie padá,                                                                      poznala príliš neskoro, ako ho mala rada.</w:t>
      </w:r>
    </w:p>
    <w:p w14:paraId="18A7FC68" w14:textId="77777777" w:rsidR="002719E6" w:rsidRPr="00335D14" w:rsidRDefault="002719E6" w:rsidP="002719E6">
      <w:pPr>
        <w:rPr>
          <w:i/>
          <w:iCs/>
        </w:rPr>
      </w:pPr>
    </w:p>
    <w:p w14:paraId="7F8AE48A" w14:textId="5B389535" w:rsidR="002719E6" w:rsidRDefault="002719E6" w:rsidP="002719E6">
      <w:pPr>
        <w:spacing w:after="0"/>
      </w:pPr>
      <w:r>
        <w:rPr>
          <w:b/>
          <w:bCs/>
        </w:rPr>
        <w:t xml:space="preserve">Ukážka č. 5    IMT </w:t>
      </w:r>
      <w:proofErr w:type="spellStart"/>
      <w:r>
        <w:rPr>
          <w:b/>
          <w:bCs/>
        </w:rPr>
        <w:t>Smile</w:t>
      </w:r>
      <w:proofErr w:type="spellEnd"/>
      <w:r>
        <w:rPr>
          <w:b/>
          <w:bCs/>
        </w:rPr>
        <w:t xml:space="preserve">  </w:t>
      </w:r>
      <w:r w:rsidR="00DB01BF">
        <w:rPr>
          <w:b/>
          <w:bCs/>
        </w:rPr>
        <w:t>–</w:t>
      </w:r>
      <w:r>
        <w:rPr>
          <w:b/>
          <w:bCs/>
        </w:rPr>
        <w:t xml:space="preserve">  </w:t>
      </w:r>
      <w:r>
        <w:rPr>
          <w:b/>
          <w:bCs/>
          <w:i/>
          <w:iCs/>
        </w:rPr>
        <w:t xml:space="preserve">Opri sa o mňa      </w:t>
      </w:r>
      <w:r>
        <w:rPr>
          <w:b/>
          <w:bCs/>
        </w:rPr>
        <w:t xml:space="preserve">text: Ivan </w:t>
      </w:r>
      <w:proofErr w:type="spellStart"/>
      <w:r>
        <w:rPr>
          <w:b/>
          <w:bCs/>
        </w:rPr>
        <w:t>Tásler</w:t>
      </w:r>
      <w:proofErr w:type="spellEnd"/>
    </w:p>
    <w:p w14:paraId="0E6E7C45" w14:textId="77777777"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 xml:space="preserve">Opri sa o mňa, bude ti dobre,                                                                                                             svet bude krásny a nebo modré.                                                                                                               Opri sa o mňa, zabudneš na to,                                                                                                                                   že občas býva na cestách blato. </w:t>
      </w:r>
    </w:p>
    <w:p w14:paraId="3FA2198A" w14:textId="77777777" w:rsidR="002719E6" w:rsidRPr="00335D14" w:rsidRDefault="002719E6" w:rsidP="002719E6">
      <w:pPr>
        <w:rPr>
          <w:i/>
          <w:iCs/>
        </w:rPr>
      </w:pPr>
      <w:proofErr w:type="spellStart"/>
      <w:r w:rsidRPr="00335D14">
        <w:rPr>
          <w:i/>
          <w:iCs/>
        </w:rPr>
        <w:t>ref</w:t>
      </w:r>
      <w:proofErr w:type="spellEnd"/>
      <w:r w:rsidRPr="00335D14">
        <w:rPr>
          <w:i/>
          <w:iCs/>
        </w:rPr>
        <w:t>.: Človeku je vtedy dobre, keď sa má o koho oprieť.</w:t>
      </w:r>
    </w:p>
    <w:p w14:paraId="48BA9EFF" w14:textId="77777777" w:rsidR="002719E6" w:rsidRPr="00335D14" w:rsidRDefault="002719E6" w:rsidP="002719E6">
      <w:pPr>
        <w:rPr>
          <w:b/>
          <w:bCs/>
          <w:i/>
          <w:iCs/>
        </w:rPr>
      </w:pPr>
      <w:r w:rsidRPr="00335D14">
        <w:rPr>
          <w:i/>
          <w:iCs/>
        </w:rPr>
        <w:t>Opri sa o mňa, to ozaj lieči,                                                                                                                    hodíš za seba všetky zlé veci.                                                                                                                       Počúvaj dobre, vravím ti vopred,                                                                                                             stále sa budeš môcť o mňa oprieť.</w:t>
      </w:r>
    </w:p>
    <w:p w14:paraId="3A726AA3" w14:textId="77777777" w:rsidR="002719E6" w:rsidRPr="00335D14" w:rsidRDefault="002719E6" w:rsidP="002719E6">
      <w:pPr>
        <w:rPr>
          <w:i/>
          <w:iCs/>
        </w:rPr>
      </w:pPr>
      <w:proofErr w:type="spellStart"/>
      <w:r w:rsidRPr="00335D14">
        <w:rPr>
          <w:i/>
          <w:iCs/>
        </w:rPr>
        <w:t>ref</w:t>
      </w:r>
      <w:proofErr w:type="spellEnd"/>
      <w:r w:rsidRPr="00335D14">
        <w:rPr>
          <w:i/>
          <w:iCs/>
        </w:rPr>
        <w:t>.: Človeku je vtedy dobre, keď sa má o koho oprieť.</w:t>
      </w:r>
    </w:p>
    <w:p w14:paraId="5271CC6D" w14:textId="77777777" w:rsidR="002719E6" w:rsidRPr="00335D14" w:rsidRDefault="002719E6" w:rsidP="002719E6">
      <w:pPr>
        <w:rPr>
          <w:b/>
          <w:bCs/>
          <w:i/>
          <w:iCs/>
        </w:rPr>
      </w:pPr>
    </w:p>
    <w:p w14:paraId="72BC49EF" w14:textId="77777777" w:rsidR="002719E6" w:rsidRDefault="002719E6" w:rsidP="002719E6">
      <w:pPr>
        <w:rPr>
          <w:b/>
          <w:bCs/>
        </w:rPr>
      </w:pPr>
    </w:p>
    <w:p w14:paraId="3C6D5BF2" w14:textId="77777777" w:rsidR="002719E6" w:rsidRPr="003B515C" w:rsidRDefault="002719E6" w:rsidP="002719E6"/>
    <w:p w14:paraId="4A6D3226" w14:textId="77777777" w:rsidR="002719E6" w:rsidRDefault="002719E6" w:rsidP="002719E6">
      <w:pPr>
        <w:rPr>
          <w:b/>
          <w:bCs/>
        </w:rPr>
      </w:pPr>
    </w:p>
    <w:p w14:paraId="5A29B079" w14:textId="77777777" w:rsidR="002719E6" w:rsidRDefault="002719E6" w:rsidP="002719E6">
      <w:pPr>
        <w:rPr>
          <w:b/>
          <w:bCs/>
        </w:rPr>
      </w:pPr>
    </w:p>
    <w:p w14:paraId="0C63F58A" w14:textId="77777777" w:rsidR="002719E6" w:rsidRDefault="002719E6" w:rsidP="002719E6">
      <w:pPr>
        <w:rPr>
          <w:b/>
          <w:bCs/>
        </w:rPr>
      </w:pPr>
    </w:p>
    <w:p w14:paraId="71CF71F7" w14:textId="77777777" w:rsidR="006D7D01" w:rsidRDefault="006D7D01" w:rsidP="00C16B7D">
      <w:pPr>
        <w:spacing w:after="0"/>
        <w:jc w:val="both"/>
      </w:pPr>
    </w:p>
    <w:sectPr w:rsidR="006D7D01" w:rsidSect="00C16B7D">
      <w:pgSz w:w="11906" w:h="16838"/>
      <w:pgMar w:top="1134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315DE"/>
    <w:rsid w:val="002206C9"/>
    <w:rsid w:val="002719E6"/>
    <w:rsid w:val="00390E77"/>
    <w:rsid w:val="006D7D01"/>
    <w:rsid w:val="00710A00"/>
    <w:rsid w:val="00781940"/>
    <w:rsid w:val="008315DE"/>
    <w:rsid w:val="00C16B7D"/>
    <w:rsid w:val="00D87BAE"/>
    <w:rsid w:val="00DB01BF"/>
    <w:rsid w:val="00E85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F1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16B7D"/>
    <w:rPr>
      <w:rFonts w:ascii="Times New Roman" w:eastAsia="Calibri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ucitel</cp:lastModifiedBy>
  <cp:revision>10</cp:revision>
  <cp:lastPrinted>2022-05-18T07:25:00Z</cp:lastPrinted>
  <dcterms:created xsi:type="dcterms:W3CDTF">2014-01-04T15:46:00Z</dcterms:created>
  <dcterms:modified xsi:type="dcterms:W3CDTF">2022-05-18T07:32:00Z</dcterms:modified>
</cp:coreProperties>
</file>