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96ED8" w14:textId="3ED749AC" w:rsidR="005F604E" w:rsidRDefault="005F6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Príčinou pôvodu ťažkostí celej rodiny môže byť únik </w:t>
      </w:r>
      <w:r w:rsidR="008513EF">
        <w:rPr>
          <w:rFonts w:ascii="Times New Roman" w:hAnsi="Times New Roman" w:cs="Times New Roman"/>
          <w:sz w:val="24"/>
          <w:szCs w:val="24"/>
        </w:rPr>
        <w:t xml:space="preserve">plynu z kotla, ktorý nebol dlho zapojený. </w:t>
      </w:r>
      <w:r w:rsidR="00E260C5">
        <w:rPr>
          <w:rFonts w:ascii="Times New Roman" w:hAnsi="Times New Roman" w:cs="Times New Roman"/>
          <w:sz w:val="24"/>
          <w:szCs w:val="24"/>
        </w:rPr>
        <w:t xml:space="preserve">Celá rodina sa tak mohla </w:t>
      </w:r>
      <w:r w:rsidR="00CB5510">
        <w:rPr>
          <w:rFonts w:ascii="Times New Roman" w:hAnsi="Times New Roman" w:cs="Times New Roman"/>
          <w:sz w:val="24"/>
          <w:szCs w:val="24"/>
        </w:rPr>
        <w:t xml:space="preserve">otráviť plynom </w:t>
      </w:r>
      <w:r w:rsidR="003378AE">
        <w:rPr>
          <w:rFonts w:ascii="Times New Roman" w:hAnsi="Times New Roman" w:cs="Times New Roman"/>
          <w:sz w:val="24"/>
          <w:szCs w:val="24"/>
        </w:rPr>
        <w:t xml:space="preserve">(oxidom </w:t>
      </w:r>
      <w:r w:rsidR="0003597D">
        <w:rPr>
          <w:rFonts w:ascii="Times New Roman" w:hAnsi="Times New Roman" w:cs="Times New Roman"/>
          <w:sz w:val="24"/>
          <w:szCs w:val="24"/>
        </w:rPr>
        <w:t>uhoľnatým</w:t>
      </w:r>
      <w:r w:rsidR="000C01F2">
        <w:rPr>
          <w:rFonts w:ascii="Times New Roman" w:hAnsi="Times New Roman" w:cs="Times New Roman"/>
          <w:sz w:val="24"/>
          <w:szCs w:val="24"/>
        </w:rPr>
        <w:t xml:space="preserve"> - CO</w:t>
      </w:r>
      <w:r w:rsidR="0003597D" w:rsidRPr="00A75094">
        <w:rPr>
          <w:rFonts w:ascii="Times New Roman" w:hAnsi="Times New Roman" w:cs="Times New Roman"/>
          <w:sz w:val="24"/>
          <w:szCs w:val="24"/>
        </w:rPr>
        <w:t>)</w:t>
      </w:r>
      <w:r w:rsidR="0003597D">
        <w:rPr>
          <w:rFonts w:ascii="Times New Roman" w:hAnsi="Times New Roman" w:cs="Times New Roman"/>
          <w:sz w:val="24"/>
          <w:szCs w:val="24"/>
        </w:rPr>
        <w:t xml:space="preserve">. </w:t>
      </w:r>
      <w:r w:rsidR="00A75094">
        <w:rPr>
          <w:rFonts w:ascii="Times New Roman" w:hAnsi="Times New Roman" w:cs="Times New Roman"/>
          <w:sz w:val="24"/>
          <w:szCs w:val="24"/>
        </w:rPr>
        <w:t xml:space="preserve">Oxid </w:t>
      </w:r>
      <w:r w:rsidR="00AE1D25">
        <w:rPr>
          <w:rFonts w:ascii="Times New Roman" w:hAnsi="Times New Roman" w:cs="Times New Roman"/>
          <w:sz w:val="24"/>
          <w:szCs w:val="24"/>
        </w:rPr>
        <w:t>uhoľnatý sa viaže na hemoglobín</w:t>
      </w:r>
      <w:r w:rsidR="00102CE0">
        <w:rPr>
          <w:rFonts w:ascii="Times New Roman" w:hAnsi="Times New Roman" w:cs="Times New Roman"/>
          <w:sz w:val="24"/>
          <w:szCs w:val="24"/>
        </w:rPr>
        <w:t>. K</w:t>
      </w:r>
      <w:r w:rsidR="00AE1D25">
        <w:rPr>
          <w:rFonts w:ascii="Times New Roman" w:hAnsi="Times New Roman" w:cs="Times New Roman"/>
          <w:sz w:val="24"/>
          <w:szCs w:val="24"/>
        </w:rPr>
        <w:t xml:space="preserve">eď je v krvnom obehu </w:t>
      </w:r>
      <w:r w:rsidR="00102CE0">
        <w:rPr>
          <w:rFonts w:ascii="Times New Roman" w:hAnsi="Times New Roman" w:cs="Times New Roman"/>
          <w:sz w:val="24"/>
          <w:szCs w:val="24"/>
        </w:rPr>
        <w:t>príliš veľa CO, vytlačí kyslík a dusí orgány a tkanivá tela.</w:t>
      </w:r>
      <w:r w:rsidR="00C30564">
        <w:rPr>
          <w:rFonts w:ascii="Times New Roman" w:hAnsi="Times New Roman" w:cs="Times New Roman"/>
          <w:sz w:val="24"/>
          <w:szCs w:val="24"/>
        </w:rPr>
        <w:t xml:space="preserve"> Je znemožnený transport kyslíka a</w:t>
      </w:r>
      <w:r w:rsidR="00FC04C1">
        <w:rPr>
          <w:rFonts w:ascii="Times New Roman" w:hAnsi="Times New Roman" w:cs="Times New Roman"/>
          <w:sz w:val="24"/>
          <w:szCs w:val="24"/>
        </w:rPr>
        <w:t xml:space="preserve"> vzniká </w:t>
      </w:r>
      <w:proofErr w:type="spellStart"/>
      <w:r w:rsidR="00FC04C1">
        <w:rPr>
          <w:rFonts w:ascii="Times New Roman" w:hAnsi="Times New Roman" w:cs="Times New Roman"/>
          <w:sz w:val="24"/>
          <w:szCs w:val="24"/>
        </w:rPr>
        <w:t>karbonylhemoglobín</w:t>
      </w:r>
      <w:proofErr w:type="spellEnd"/>
      <w:r w:rsidR="00FC04C1">
        <w:rPr>
          <w:rFonts w:ascii="Times New Roman" w:hAnsi="Times New Roman" w:cs="Times New Roman"/>
          <w:sz w:val="24"/>
          <w:szCs w:val="24"/>
        </w:rPr>
        <w:t>.</w:t>
      </w:r>
    </w:p>
    <w:p w14:paraId="24F4E074" w14:textId="1934BF1E" w:rsidR="00770892" w:rsidRDefault="00035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82203">
        <w:rPr>
          <w:rFonts w:ascii="Times New Roman" w:hAnsi="Times New Roman" w:cs="Times New Roman"/>
          <w:sz w:val="24"/>
          <w:szCs w:val="24"/>
        </w:rPr>
        <w:t xml:space="preserve"> Patofyziologickou podstatou tohto stavu je to, že vdýchnutý oxid uhoľnatý</w:t>
      </w:r>
      <w:r w:rsidR="00CA4CE0">
        <w:rPr>
          <w:rFonts w:ascii="Times New Roman" w:hAnsi="Times New Roman" w:cs="Times New Roman"/>
          <w:sz w:val="24"/>
          <w:szCs w:val="24"/>
        </w:rPr>
        <w:t xml:space="preserve"> </w:t>
      </w:r>
      <w:r w:rsidR="00E524F3">
        <w:rPr>
          <w:rFonts w:ascii="Times New Roman" w:hAnsi="Times New Roman" w:cs="Times New Roman"/>
          <w:sz w:val="24"/>
          <w:szCs w:val="24"/>
        </w:rPr>
        <w:t xml:space="preserve">prechádza cez alveolárnu membránu </w:t>
      </w:r>
      <w:r w:rsidR="00835D44">
        <w:rPr>
          <w:rFonts w:ascii="Times New Roman" w:hAnsi="Times New Roman" w:cs="Times New Roman"/>
          <w:sz w:val="24"/>
          <w:szCs w:val="24"/>
        </w:rPr>
        <w:t>a rozpúšťa sa v plazme.</w:t>
      </w:r>
      <w:r w:rsidR="004260A8">
        <w:rPr>
          <w:rFonts w:ascii="Times New Roman" w:hAnsi="Times New Roman" w:cs="Times New Roman"/>
          <w:sz w:val="24"/>
          <w:szCs w:val="24"/>
        </w:rPr>
        <w:t xml:space="preserve"> </w:t>
      </w:r>
      <w:r w:rsidR="00941912">
        <w:rPr>
          <w:rFonts w:ascii="Times New Roman" w:hAnsi="Times New Roman" w:cs="Times New Roman"/>
          <w:sz w:val="24"/>
          <w:szCs w:val="24"/>
        </w:rPr>
        <w:t>Viaže sa na</w:t>
      </w:r>
      <w:r w:rsidR="002F4CAD">
        <w:rPr>
          <w:rFonts w:ascii="Times New Roman" w:hAnsi="Times New Roman" w:cs="Times New Roman"/>
          <w:sz w:val="24"/>
          <w:szCs w:val="24"/>
        </w:rPr>
        <w:t xml:space="preserve"> hemoglobín v krvi, </w:t>
      </w:r>
      <w:r w:rsidR="00220560">
        <w:rPr>
          <w:rFonts w:ascii="Times New Roman" w:hAnsi="Times New Roman" w:cs="Times New Roman"/>
          <w:sz w:val="24"/>
          <w:szCs w:val="24"/>
        </w:rPr>
        <w:t>myoglobín</w:t>
      </w:r>
      <w:r w:rsidR="00C666B1">
        <w:rPr>
          <w:rFonts w:ascii="Times New Roman" w:hAnsi="Times New Roman" w:cs="Times New Roman"/>
          <w:sz w:val="24"/>
          <w:szCs w:val="24"/>
        </w:rPr>
        <w:t xml:space="preserve"> v </w:t>
      </w:r>
      <w:r w:rsidR="00220560">
        <w:rPr>
          <w:rFonts w:ascii="Times New Roman" w:hAnsi="Times New Roman" w:cs="Times New Roman"/>
          <w:sz w:val="24"/>
          <w:szCs w:val="24"/>
        </w:rPr>
        <w:t>srdcovej</w:t>
      </w:r>
      <w:r w:rsidR="00C666B1">
        <w:rPr>
          <w:rFonts w:ascii="Times New Roman" w:hAnsi="Times New Roman" w:cs="Times New Roman"/>
          <w:sz w:val="24"/>
          <w:szCs w:val="24"/>
        </w:rPr>
        <w:t xml:space="preserve"> a</w:t>
      </w:r>
      <w:r w:rsidR="00220560">
        <w:rPr>
          <w:rFonts w:ascii="Times New Roman" w:hAnsi="Times New Roman" w:cs="Times New Roman"/>
          <w:sz w:val="24"/>
          <w:szCs w:val="24"/>
        </w:rPr>
        <w:t xml:space="preserve"> hladkej svalovine, </w:t>
      </w:r>
      <w:r w:rsidR="007915ED">
        <w:rPr>
          <w:rFonts w:ascii="Times New Roman" w:hAnsi="Times New Roman" w:cs="Times New Roman"/>
          <w:sz w:val="24"/>
          <w:szCs w:val="24"/>
        </w:rPr>
        <w:t>cytochr</w:t>
      </w:r>
      <w:r w:rsidR="00EE56DE">
        <w:rPr>
          <w:rFonts w:ascii="Times New Roman" w:hAnsi="Times New Roman" w:cs="Times New Roman"/>
          <w:sz w:val="24"/>
          <w:szCs w:val="24"/>
        </w:rPr>
        <w:t>óm v mitochondriách</w:t>
      </w:r>
      <w:r w:rsidR="00220560">
        <w:rPr>
          <w:rFonts w:ascii="Times New Roman" w:hAnsi="Times New Roman" w:cs="Times New Roman"/>
          <w:sz w:val="24"/>
          <w:szCs w:val="24"/>
        </w:rPr>
        <w:t>.</w:t>
      </w:r>
      <w:r w:rsidR="00AB5814">
        <w:rPr>
          <w:rFonts w:ascii="Times New Roman" w:hAnsi="Times New Roman" w:cs="Times New Roman"/>
          <w:sz w:val="24"/>
          <w:szCs w:val="24"/>
        </w:rPr>
        <w:t xml:space="preserve"> </w:t>
      </w:r>
      <w:r w:rsidR="009C73E0">
        <w:rPr>
          <w:rFonts w:ascii="Times New Roman" w:hAnsi="Times New Roman" w:cs="Times New Roman"/>
          <w:sz w:val="24"/>
          <w:szCs w:val="24"/>
        </w:rPr>
        <w:t>Vzniká k</w:t>
      </w:r>
      <w:r w:rsidR="00AB5814">
        <w:rPr>
          <w:rFonts w:ascii="Times New Roman" w:hAnsi="Times New Roman" w:cs="Times New Roman"/>
          <w:sz w:val="24"/>
          <w:szCs w:val="24"/>
        </w:rPr>
        <w:t xml:space="preserve">arbonylhemoglobín </w:t>
      </w:r>
      <w:r w:rsidR="006750EB">
        <w:rPr>
          <w:rFonts w:ascii="Times New Roman" w:hAnsi="Times New Roman" w:cs="Times New Roman"/>
          <w:sz w:val="24"/>
          <w:szCs w:val="24"/>
        </w:rPr>
        <w:t xml:space="preserve">COHb </w:t>
      </w:r>
      <w:r w:rsidR="009C73E0">
        <w:rPr>
          <w:rFonts w:ascii="Times New Roman" w:hAnsi="Times New Roman" w:cs="Times New Roman"/>
          <w:sz w:val="24"/>
          <w:szCs w:val="24"/>
        </w:rPr>
        <w:t>väzbou CO na hemoglobín</w:t>
      </w:r>
      <w:r w:rsidR="00D56174">
        <w:rPr>
          <w:rFonts w:ascii="Times New Roman" w:hAnsi="Times New Roman" w:cs="Times New Roman"/>
          <w:sz w:val="24"/>
          <w:szCs w:val="24"/>
        </w:rPr>
        <w:t xml:space="preserve">. </w:t>
      </w:r>
      <w:r w:rsidR="000B1EE1">
        <w:rPr>
          <w:rFonts w:ascii="Times New Roman" w:hAnsi="Times New Roman" w:cs="Times New Roman"/>
          <w:sz w:val="24"/>
          <w:szCs w:val="24"/>
        </w:rPr>
        <w:t xml:space="preserve">COHb </w:t>
      </w:r>
      <w:r w:rsidR="000B6E57">
        <w:rPr>
          <w:rFonts w:ascii="Times New Roman" w:hAnsi="Times New Roman" w:cs="Times New Roman"/>
          <w:sz w:val="24"/>
          <w:szCs w:val="24"/>
        </w:rPr>
        <w:t xml:space="preserve">blokuje prenos kyslíka z pľúc do tkanív. </w:t>
      </w:r>
      <w:r w:rsidR="005E25F1">
        <w:rPr>
          <w:rFonts w:ascii="Times New Roman" w:hAnsi="Times New Roman" w:cs="Times New Roman"/>
          <w:sz w:val="24"/>
          <w:szCs w:val="24"/>
        </w:rPr>
        <w:t xml:space="preserve">V dôsledku toho </w:t>
      </w:r>
      <w:r w:rsidR="004448DA">
        <w:rPr>
          <w:rFonts w:ascii="Times New Roman" w:hAnsi="Times New Roman" w:cs="Times New Roman"/>
          <w:sz w:val="24"/>
          <w:szCs w:val="24"/>
        </w:rPr>
        <w:t xml:space="preserve">vzniká </w:t>
      </w:r>
      <w:r w:rsidR="00770892">
        <w:rPr>
          <w:rFonts w:ascii="Times New Roman" w:hAnsi="Times New Roman" w:cs="Times New Roman"/>
          <w:sz w:val="24"/>
          <w:szCs w:val="24"/>
        </w:rPr>
        <w:t xml:space="preserve">tkanivová </w:t>
      </w:r>
      <w:r w:rsidR="004448DA">
        <w:rPr>
          <w:rFonts w:ascii="Times New Roman" w:hAnsi="Times New Roman" w:cs="Times New Roman"/>
          <w:sz w:val="24"/>
          <w:szCs w:val="24"/>
        </w:rPr>
        <w:t>hypoxia</w:t>
      </w:r>
      <w:r w:rsidR="008B6A8F">
        <w:rPr>
          <w:rFonts w:ascii="Times New Roman" w:hAnsi="Times New Roman" w:cs="Times New Roman"/>
          <w:sz w:val="24"/>
          <w:szCs w:val="24"/>
        </w:rPr>
        <w:t xml:space="preserve"> </w:t>
      </w:r>
      <w:r w:rsidR="008B6A8F" w:rsidRPr="009E5C44">
        <w:rPr>
          <w:rFonts w:ascii="Times New Roman" w:hAnsi="Times New Roman" w:cs="Times New Roman"/>
          <w:sz w:val="24"/>
          <w:szCs w:val="24"/>
        </w:rPr>
        <w:t>(ne</w:t>
      </w:r>
      <w:r w:rsidR="009E5C44" w:rsidRPr="009E5C44">
        <w:rPr>
          <w:rFonts w:ascii="Times New Roman" w:hAnsi="Times New Roman" w:cs="Times New Roman"/>
          <w:sz w:val="24"/>
          <w:szCs w:val="24"/>
        </w:rPr>
        <w:t xml:space="preserve">dostatok kyslíka na </w:t>
      </w:r>
      <w:r w:rsidR="009E5C44">
        <w:rPr>
          <w:rFonts w:ascii="Times New Roman" w:hAnsi="Times New Roman" w:cs="Times New Roman"/>
          <w:sz w:val="24"/>
          <w:szCs w:val="24"/>
        </w:rPr>
        <w:t>úrovni tkaniva</w:t>
      </w:r>
      <w:r w:rsidR="009E5C44" w:rsidRPr="009E5C44">
        <w:rPr>
          <w:rFonts w:ascii="Times New Roman" w:hAnsi="Times New Roman" w:cs="Times New Roman"/>
          <w:sz w:val="24"/>
          <w:szCs w:val="24"/>
        </w:rPr>
        <w:t>)</w:t>
      </w:r>
      <w:r w:rsidR="009E5C44">
        <w:rPr>
          <w:rFonts w:ascii="Times New Roman" w:hAnsi="Times New Roman" w:cs="Times New Roman"/>
          <w:sz w:val="24"/>
          <w:szCs w:val="24"/>
        </w:rPr>
        <w:t>.</w:t>
      </w:r>
    </w:p>
    <w:p w14:paraId="11F058DC" w14:textId="65DC7780" w:rsidR="00C3403A" w:rsidRDefault="009C7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Smrť</w:t>
      </w:r>
      <w:r w:rsidR="004260A8">
        <w:rPr>
          <w:rFonts w:ascii="Times New Roman" w:hAnsi="Times New Roman" w:cs="Times New Roman"/>
          <w:sz w:val="24"/>
          <w:szCs w:val="24"/>
        </w:rPr>
        <w:t xml:space="preserve"> nastáva zadusením, </w:t>
      </w:r>
      <w:r w:rsidR="003C546A">
        <w:rPr>
          <w:rFonts w:ascii="Times New Roman" w:hAnsi="Times New Roman" w:cs="Times New Roman"/>
          <w:sz w:val="24"/>
          <w:szCs w:val="24"/>
        </w:rPr>
        <w:t xml:space="preserve">ak </w:t>
      </w:r>
      <w:r w:rsidR="00EF0F6D">
        <w:rPr>
          <w:rFonts w:ascii="Times New Roman" w:hAnsi="Times New Roman" w:cs="Times New Roman"/>
          <w:sz w:val="24"/>
          <w:szCs w:val="24"/>
        </w:rPr>
        <w:t>je obsah karbonylhemoglobínu z celkového hemoglobínu 80%.</w:t>
      </w:r>
      <w:r w:rsidR="008A2808">
        <w:rPr>
          <w:rFonts w:ascii="Times New Roman" w:hAnsi="Times New Roman" w:cs="Times New Roman"/>
          <w:sz w:val="24"/>
          <w:szCs w:val="24"/>
        </w:rPr>
        <w:t xml:space="preserve"> </w:t>
      </w:r>
      <w:r w:rsidR="00224C05">
        <w:rPr>
          <w:rFonts w:ascii="Times New Roman" w:hAnsi="Times New Roman" w:cs="Times New Roman"/>
          <w:sz w:val="24"/>
          <w:szCs w:val="24"/>
        </w:rPr>
        <w:t xml:space="preserve">Rozvoj tkanivovej hypoxie a následne </w:t>
      </w:r>
      <w:r w:rsidR="00DA0D53">
        <w:rPr>
          <w:rFonts w:ascii="Times New Roman" w:hAnsi="Times New Roman" w:cs="Times New Roman"/>
          <w:sz w:val="24"/>
          <w:szCs w:val="24"/>
        </w:rPr>
        <w:t xml:space="preserve">rozvoj patofyziologického mechanizmu </w:t>
      </w:r>
      <w:r w:rsidR="007158B5">
        <w:rPr>
          <w:rFonts w:ascii="Times New Roman" w:hAnsi="Times New Roman" w:cs="Times New Roman"/>
          <w:sz w:val="24"/>
          <w:szCs w:val="24"/>
        </w:rPr>
        <w:t xml:space="preserve">môže vyústiť k neurologickému poškodeniu a spôsobiť smrť. </w:t>
      </w:r>
      <w:r w:rsidR="00DA0D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04ABD" w14:textId="15E5052C" w:rsidR="0003597D" w:rsidRDefault="00EF0F6D">
      <w:pPr>
        <w:rPr>
          <w:rStyle w:val="Hypertextovprepojeni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3403A" w:rsidRPr="007D5B46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https://lekar.sk/clanok/otrava-oxidom-uhonatm</w:t>
        </w:r>
      </w:hyperlink>
    </w:p>
    <w:p w14:paraId="7ACC8853" w14:textId="44A972A0" w:rsidR="002D4ED5" w:rsidRDefault="001D21CD">
      <w:pPr>
        <w:rPr>
          <w:rStyle w:val="Hypertextovprepojenie"/>
          <w:rFonts w:ascii="Times New Roman" w:hAnsi="Times New Roman" w:cs="Times New Roman"/>
          <w:sz w:val="24"/>
          <w:szCs w:val="24"/>
        </w:rPr>
      </w:pPr>
      <w:hyperlink r:id="rId6" w:history="1">
        <w:r w:rsidR="00695CCF" w:rsidRPr="00961EA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https://urgmed.cz/wp-content/uploads/2019/03/2009_co.pdf</w:t>
        </w:r>
      </w:hyperlink>
    </w:p>
    <w:p w14:paraId="64321B90" w14:textId="1D98FEB8" w:rsidR="000C01F2" w:rsidRDefault="000C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0C01F2">
        <w:rPr>
          <w:rFonts w:ascii="Times New Roman" w:hAnsi="Times New Roman" w:cs="Times New Roman"/>
          <w:sz w:val="24"/>
          <w:szCs w:val="24"/>
        </w:rPr>
        <w:t xml:space="preserve">äzba </w:t>
      </w:r>
      <w:proofErr w:type="spellStart"/>
      <w:r w:rsidRPr="000C01F2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0C01F2">
        <w:rPr>
          <w:rFonts w:ascii="Times New Roman" w:hAnsi="Times New Roman" w:cs="Times New Roman"/>
          <w:sz w:val="24"/>
          <w:szCs w:val="24"/>
        </w:rPr>
        <w:t xml:space="preserve"> s CO je 300x silnejšia ako s O2–</w:t>
      </w:r>
      <w:proofErr w:type="spellStart"/>
      <w:r w:rsidRPr="000C01F2">
        <w:rPr>
          <w:rFonts w:ascii="Times New Roman" w:hAnsi="Times New Roman" w:cs="Times New Roman"/>
          <w:sz w:val="24"/>
          <w:szCs w:val="24"/>
        </w:rPr>
        <w:t>reverzibilné,ale</w:t>
      </w:r>
      <w:proofErr w:type="spellEnd"/>
      <w:r w:rsidRPr="000C01F2">
        <w:rPr>
          <w:rFonts w:ascii="Times New Roman" w:hAnsi="Times New Roman" w:cs="Times New Roman"/>
          <w:sz w:val="24"/>
          <w:szCs w:val="24"/>
        </w:rPr>
        <w:t xml:space="preserve"> väzba </w:t>
      </w:r>
      <w:proofErr w:type="spellStart"/>
      <w:r w:rsidRPr="000C01F2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0C01F2">
        <w:rPr>
          <w:rFonts w:ascii="Times New Roman" w:hAnsi="Times New Roman" w:cs="Times New Roman"/>
          <w:sz w:val="24"/>
          <w:szCs w:val="24"/>
        </w:rPr>
        <w:t xml:space="preserve"> s CO sa rozpadá 200-krát pomalšie ako väzba s O2, preto aj veľmi malá prímes CO stačí na smrteľnú otravu</w:t>
      </w:r>
      <w:r w:rsidR="005C2669">
        <w:rPr>
          <w:rFonts w:ascii="Times New Roman" w:hAnsi="Times New Roman" w:cs="Times New Roman"/>
          <w:sz w:val="24"/>
          <w:szCs w:val="24"/>
        </w:rPr>
        <w:t>.</w:t>
      </w:r>
    </w:p>
    <w:p w14:paraId="3C261FA6" w14:textId="055B85F7" w:rsidR="005C2669" w:rsidRDefault="005C266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E765D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https://fns.uniba.sk/fileadmin/prif/biol/kzf/pedagogovia_fyziologia/2019/5p.pdf</w:t>
        </w:r>
      </w:hyperlink>
    </w:p>
    <w:p w14:paraId="237F5537" w14:textId="66301D10" w:rsidR="00805369" w:rsidRDefault="00235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1331CF">
        <w:rPr>
          <w:rFonts w:ascii="Times New Roman" w:hAnsi="Times New Roman" w:cs="Times New Roman"/>
          <w:sz w:val="24"/>
          <w:szCs w:val="24"/>
        </w:rPr>
        <w:t xml:space="preserve"> </w:t>
      </w:r>
      <w:r w:rsidR="00623D66">
        <w:rPr>
          <w:rFonts w:ascii="Times New Roman" w:hAnsi="Times New Roman" w:cs="Times New Roman"/>
          <w:sz w:val="24"/>
          <w:szCs w:val="24"/>
        </w:rPr>
        <w:t>Pulz</w:t>
      </w:r>
      <w:r w:rsidR="00A72EB9">
        <w:rPr>
          <w:rFonts w:ascii="Times New Roman" w:hAnsi="Times New Roman" w:cs="Times New Roman"/>
          <w:sz w:val="24"/>
          <w:szCs w:val="24"/>
        </w:rPr>
        <w:t xml:space="preserve">ná </w:t>
      </w:r>
      <w:r w:rsidR="00623D66">
        <w:rPr>
          <w:rFonts w:ascii="Times New Roman" w:hAnsi="Times New Roman" w:cs="Times New Roman"/>
          <w:sz w:val="24"/>
          <w:szCs w:val="24"/>
        </w:rPr>
        <w:t>oxymetria môže poda</w:t>
      </w:r>
      <w:r w:rsidR="00A72EB9">
        <w:rPr>
          <w:rFonts w:ascii="Times New Roman" w:hAnsi="Times New Roman" w:cs="Times New Roman"/>
          <w:sz w:val="24"/>
          <w:szCs w:val="24"/>
        </w:rPr>
        <w:t xml:space="preserve">ť </w:t>
      </w:r>
      <w:r w:rsidR="007106C3">
        <w:rPr>
          <w:rFonts w:ascii="Times New Roman" w:hAnsi="Times New Roman" w:cs="Times New Roman"/>
          <w:sz w:val="24"/>
          <w:szCs w:val="24"/>
        </w:rPr>
        <w:t>falošné vysoké hodnoty</w:t>
      </w:r>
      <w:r w:rsidR="00A90BBE">
        <w:rPr>
          <w:rFonts w:ascii="Times New Roman" w:hAnsi="Times New Roman" w:cs="Times New Roman"/>
          <w:sz w:val="24"/>
          <w:szCs w:val="24"/>
        </w:rPr>
        <w:t xml:space="preserve"> </w:t>
      </w:r>
      <w:r w:rsidR="0041473E">
        <w:rPr>
          <w:rFonts w:ascii="Times New Roman" w:hAnsi="Times New Roman" w:cs="Times New Roman"/>
          <w:sz w:val="24"/>
          <w:szCs w:val="24"/>
        </w:rPr>
        <w:t>SpO2</w:t>
      </w:r>
      <w:r w:rsidR="00722F16">
        <w:rPr>
          <w:rFonts w:ascii="Times New Roman" w:hAnsi="Times New Roman" w:cs="Times New Roman"/>
          <w:sz w:val="24"/>
          <w:szCs w:val="24"/>
        </w:rPr>
        <w:t xml:space="preserve">, preto sa v tomto prípade nemôžeme spoliehať na </w:t>
      </w:r>
      <w:r w:rsidR="00636869">
        <w:rPr>
          <w:rFonts w:ascii="Times New Roman" w:hAnsi="Times New Roman" w:cs="Times New Roman"/>
          <w:sz w:val="24"/>
          <w:szCs w:val="24"/>
        </w:rPr>
        <w:t>hodnotu oxygenácie v</w:t>
      </w:r>
      <w:r w:rsidR="006A0E8E">
        <w:rPr>
          <w:rFonts w:ascii="Times New Roman" w:hAnsi="Times New Roman" w:cs="Times New Roman"/>
          <w:sz w:val="24"/>
          <w:szCs w:val="24"/>
        </w:rPr>
        <w:t> </w:t>
      </w:r>
      <w:r w:rsidR="00636869">
        <w:rPr>
          <w:rFonts w:ascii="Times New Roman" w:hAnsi="Times New Roman" w:cs="Times New Roman"/>
          <w:sz w:val="24"/>
          <w:szCs w:val="24"/>
        </w:rPr>
        <w:t>krvi</w:t>
      </w:r>
      <w:r w:rsidR="006A0E8E">
        <w:rPr>
          <w:rFonts w:ascii="Times New Roman" w:hAnsi="Times New Roman" w:cs="Times New Roman"/>
          <w:sz w:val="24"/>
          <w:szCs w:val="24"/>
        </w:rPr>
        <w:t>.</w:t>
      </w:r>
      <w:r w:rsidR="000306D1">
        <w:rPr>
          <w:rFonts w:ascii="Times New Roman" w:hAnsi="Times New Roman" w:cs="Times New Roman"/>
          <w:sz w:val="24"/>
          <w:szCs w:val="24"/>
        </w:rPr>
        <w:t xml:space="preserve"> Oxymetria používa svetlá </w:t>
      </w:r>
      <w:r w:rsidR="00B870CC">
        <w:rPr>
          <w:rFonts w:ascii="Times New Roman" w:hAnsi="Times New Roman" w:cs="Times New Roman"/>
          <w:sz w:val="24"/>
          <w:szCs w:val="24"/>
        </w:rPr>
        <w:t>v 2 vlnových dĺžkach nedokáže roz</w:t>
      </w:r>
      <w:r w:rsidR="008E3876">
        <w:rPr>
          <w:rFonts w:ascii="Times New Roman" w:hAnsi="Times New Roman" w:cs="Times New Roman"/>
          <w:sz w:val="24"/>
          <w:szCs w:val="24"/>
        </w:rPr>
        <w:t>líšiť</w:t>
      </w:r>
      <w:r w:rsidR="00B858D6">
        <w:rPr>
          <w:rFonts w:ascii="Times New Roman" w:hAnsi="Times New Roman" w:cs="Times New Roman"/>
          <w:sz w:val="24"/>
          <w:szCs w:val="24"/>
        </w:rPr>
        <w:t xml:space="preserve"> karbonylhemoglobín COHb </w:t>
      </w:r>
      <w:r w:rsidR="003E4A76">
        <w:rPr>
          <w:rFonts w:ascii="Times New Roman" w:hAnsi="Times New Roman" w:cs="Times New Roman"/>
          <w:sz w:val="24"/>
          <w:szCs w:val="24"/>
        </w:rPr>
        <w:t xml:space="preserve">od </w:t>
      </w:r>
      <w:r w:rsidR="008E3876">
        <w:rPr>
          <w:rFonts w:ascii="Times New Roman" w:hAnsi="Times New Roman" w:cs="Times New Roman"/>
          <w:sz w:val="24"/>
          <w:szCs w:val="24"/>
        </w:rPr>
        <w:t xml:space="preserve"> </w:t>
      </w:r>
      <w:r w:rsidR="007C62A3">
        <w:rPr>
          <w:rFonts w:ascii="Times New Roman" w:hAnsi="Times New Roman" w:cs="Times New Roman"/>
          <w:sz w:val="24"/>
          <w:szCs w:val="24"/>
        </w:rPr>
        <w:t xml:space="preserve">oxyhemoglobínu </w:t>
      </w:r>
      <w:r w:rsidR="00805369">
        <w:rPr>
          <w:rFonts w:ascii="Times New Roman" w:hAnsi="Times New Roman" w:cs="Times New Roman"/>
          <w:sz w:val="24"/>
          <w:szCs w:val="24"/>
        </w:rPr>
        <w:t>HbO2.</w:t>
      </w:r>
    </w:p>
    <w:p w14:paraId="4B4656D7" w14:textId="4A3CD316" w:rsidR="00C3403A" w:rsidRDefault="001D21CD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805369" w:rsidRPr="00961EA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https://urgmed.cz/wp-content/uploads/2019/03/2009_co.pdf</w:t>
        </w:r>
      </w:hyperlink>
    </w:p>
    <w:p w14:paraId="51E89A97" w14:textId="533D52D4" w:rsidR="00C94EED" w:rsidRDefault="001F1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Odoberie sa krv na zistenie na koľko percent </w:t>
      </w:r>
      <w:r w:rsidR="00DF299D">
        <w:rPr>
          <w:rFonts w:ascii="Times New Roman" w:hAnsi="Times New Roman" w:cs="Times New Roman"/>
          <w:sz w:val="24"/>
          <w:szCs w:val="24"/>
        </w:rPr>
        <w:t xml:space="preserve">hemoglobínu je CO naviazaný. U zdravých ľudí je to 5%, fajčiarov </w:t>
      </w:r>
      <w:r w:rsidR="00C05C89">
        <w:rPr>
          <w:rFonts w:ascii="Times New Roman" w:hAnsi="Times New Roman" w:cs="Times New Roman"/>
          <w:sz w:val="24"/>
          <w:szCs w:val="24"/>
        </w:rPr>
        <w:t>10%. Koncentrácia nad 20-25%</w:t>
      </w:r>
      <w:r w:rsidR="001825F5">
        <w:rPr>
          <w:rFonts w:ascii="Times New Roman" w:hAnsi="Times New Roman" w:cs="Times New Roman"/>
          <w:sz w:val="24"/>
          <w:szCs w:val="24"/>
        </w:rPr>
        <w:t xml:space="preserve"> už je vážna otrava CO.</w:t>
      </w:r>
      <w:r w:rsidR="003A44BF">
        <w:rPr>
          <w:rFonts w:ascii="Times New Roman" w:hAnsi="Times New Roman" w:cs="Times New Roman"/>
          <w:sz w:val="24"/>
          <w:szCs w:val="24"/>
        </w:rPr>
        <w:t xml:space="preserve"> Tieto informácie je možné zistiť aj </w:t>
      </w:r>
      <w:r w:rsidR="00C42B6A">
        <w:rPr>
          <w:rFonts w:ascii="Times New Roman" w:hAnsi="Times New Roman" w:cs="Times New Roman"/>
          <w:sz w:val="24"/>
          <w:szCs w:val="24"/>
        </w:rPr>
        <w:t xml:space="preserve">špeciálnym prístrojom, ktorého </w:t>
      </w:r>
      <w:r w:rsidR="00C52E08">
        <w:rPr>
          <w:rFonts w:ascii="Times New Roman" w:hAnsi="Times New Roman" w:cs="Times New Roman"/>
          <w:sz w:val="24"/>
          <w:szCs w:val="24"/>
        </w:rPr>
        <w:t>elektródy sa pripnú na prst.</w:t>
      </w:r>
      <w:r w:rsidR="00D665B0">
        <w:rPr>
          <w:rFonts w:ascii="Times New Roman" w:hAnsi="Times New Roman" w:cs="Times New Roman"/>
          <w:sz w:val="24"/>
          <w:szCs w:val="24"/>
        </w:rPr>
        <w:t xml:space="preserve"> Základom liečby je dostatočný </w:t>
      </w:r>
      <w:r w:rsidR="00A06BE3">
        <w:rPr>
          <w:rFonts w:ascii="Times New Roman" w:hAnsi="Times New Roman" w:cs="Times New Roman"/>
          <w:sz w:val="24"/>
          <w:szCs w:val="24"/>
        </w:rPr>
        <w:t>prísun kyslíka- kyslíkovou maskou</w:t>
      </w:r>
      <w:r w:rsidR="00830A88">
        <w:rPr>
          <w:rFonts w:ascii="Times New Roman" w:hAnsi="Times New Roman" w:cs="Times New Roman"/>
          <w:sz w:val="24"/>
          <w:szCs w:val="24"/>
        </w:rPr>
        <w:t>.</w:t>
      </w:r>
      <w:r w:rsidR="00DC69F2">
        <w:rPr>
          <w:rFonts w:ascii="Times New Roman" w:hAnsi="Times New Roman" w:cs="Times New Roman"/>
          <w:sz w:val="24"/>
          <w:szCs w:val="24"/>
        </w:rPr>
        <w:t xml:space="preserve"> </w:t>
      </w:r>
      <w:r w:rsidR="004D75AE">
        <w:rPr>
          <w:rFonts w:ascii="Times New Roman" w:hAnsi="Times New Roman" w:cs="Times New Roman"/>
          <w:sz w:val="24"/>
          <w:szCs w:val="24"/>
        </w:rPr>
        <w:t>Oxygenoterapia-</w:t>
      </w:r>
      <w:r w:rsidR="001447E5">
        <w:rPr>
          <w:rFonts w:ascii="Times New Roman" w:hAnsi="Times New Roman" w:cs="Times New Roman"/>
          <w:sz w:val="24"/>
          <w:szCs w:val="24"/>
        </w:rPr>
        <w:t xml:space="preserve"> inhalovanie zvýšenej koncentrácie kyslíka. </w:t>
      </w:r>
      <w:r w:rsidR="00DC69F2">
        <w:rPr>
          <w:rFonts w:ascii="Times New Roman" w:hAnsi="Times New Roman" w:cs="Times New Roman"/>
          <w:sz w:val="24"/>
          <w:szCs w:val="24"/>
        </w:rPr>
        <w:t>Kyslík je zvlhčovaný a má izbovú teplotu.</w:t>
      </w:r>
      <w:r w:rsidR="00BB7859">
        <w:rPr>
          <w:rFonts w:ascii="Times New Roman" w:hAnsi="Times New Roman" w:cs="Times New Roman"/>
          <w:sz w:val="24"/>
          <w:szCs w:val="24"/>
        </w:rPr>
        <w:t xml:space="preserve"> </w:t>
      </w:r>
      <w:r w:rsidR="004E4D46">
        <w:rPr>
          <w:rFonts w:ascii="Times New Roman" w:hAnsi="Times New Roman" w:cs="Times New Roman"/>
          <w:sz w:val="24"/>
          <w:szCs w:val="24"/>
        </w:rPr>
        <w:t>Aplikovanie normobarického kyslíka</w:t>
      </w:r>
      <w:r w:rsidR="00BF01C9">
        <w:rPr>
          <w:rFonts w:ascii="Times New Roman" w:hAnsi="Times New Roman" w:cs="Times New Roman"/>
          <w:sz w:val="24"/>
          <w:szCs w:val="24"/>
        </w:rPr>
        <w:t xml:space="preserve"> zlepšuje </w:t>
      </w:r>
      <w:r w:rsidR="0074383C">
        <w:rPr>
          <w:rFonts w:ascii="Times New Roman" w:hAnsi="Times New Roman" w:cs="Times New Roman"/>
          <w:sz w:val="24"/>
          <w:szCs w:val="24"/>
        </w:rPr>
        <w:t>neurologické výsledky</w:t>
      </w:r>
      <w:r w:rsidR="00731D5C">
        <w:rPr>
          <w:rFonts w:ascii="Times New Roman" w:hAnsi="Times New Roman" w:cs="Times New Roman"/>
          <w:sz w:val="24"/>
          <w:szCs w:val="24"/>
        </w:rPr>
        <w:t xml:space="preserve">. Hypoxická hyperventilácia- </w:t>
      </w:r>
      <w:r w:rsidR="001F0E2B">
        <w:rPr>
          <w:rFonts w:ascii="Times New Roman" w:hAnsi="Times New Roman" w:cs="Times New Roman"/>
          <w:sz w:val="24"/>
          <w:szCs w:val="24"/>
        </w:rPr>
        <w:t xml:space="preserve">hyperventilácia </w:t>
      </w:r>
      <w:r w:rsidR="00F345FA">
        <w:rPr>
          <w:rFonts w:ascii="Times New Roman" w:hAnsi="Times New Roman" w:cs="Times New Roman"/>
          <w:sz w:val="24"/>
          <w:szCs w:val="24"/>
        </w:rPr>
        <w:t>100</w:t>
      </w:r>
      <w:r w:rsidR="0037354E">
        <w:rPr>
          <w:rFonts w:ascii="Times New Roman" w:hAnsi="Times New Roman" w:cs="Times New Roman"/>
          <w:sz w:val="24"/>
          <w:szCs w:val="24"/>
        </w:rPr>
        <w:t>%</w:t>
      </w:r>
      <w:r w:rsidR="00F345FA">
        <w:rPr>
          <w:rFonts w:ascii="Times New Roman" w:hAnsi="Times New Roman" w:cs="Times New Roman"/>
          <w:sz w:val="24"/>
          <w:szCs w:val="24"/>
        </w:rPr>
        <w:t xml:space="preserve"> kyslíka s prímesou oxidu uhličitého</w:t>
      </w:r>
      <w:r w:rsidR="00870B0E">
        <w:rPr>
          <w:rFonts w:ascii="Times New Roman" w:hAnsi="Times New Roman" w:cs="Times New Roman"/>
          <w:sz w:val="24"/>
          <w:szCs w:val="24"/>
        </w:rPr>
        <w:t xml:space="preserve"> </w:t>
      </w:r>
      <w:r w:rsidR="00011F60">
        <w:rPr>
          <w:rFonts w:ascii="Times New Roman" w:hAnsi="Times New Roman" w:cs="Times New Roman"/>
          <w:sz w:val="24"/>
          <w:szCs w:val="24"/>
        </w:rPr>
        <w:t>urýchlene eliminuje oxid uhoľnatý</w:t>
      </w:r>
      <w:r w:rsidR="00A439E1">
        <w:rPr>
          <w:rFonts w:ascii="Times New Roman" w:hAnsi="Times New Roman" w:cs="Times New Roman"/>
          <w:sz w:val="24"/>
          <w:szCs w:val="24"/>
        </w:rPr>
        <w:t xml:space="preserve">. </w:t>
      </w:r>
      <w:r w:rsidR="00DC69F2">
        <w:rPr>
          <w:rFonts w:ascii="Times New Roman" w:hAnsi="Times New Roman" w:cs="Times New Roman"/>
          <w:sz w:val="24"/>
          <w:szCs w:val="24"/>
        </w:rPr>
        <w:t xml:space="preserve">Niekedy je potrebná aj transfúzia krvi. </w:t>
      </w:r>
      <w:r w:rsidR="00C94EED">
        <w:rPr>
          <w:rFonts w:ascii="Times New Roman" w:hAnsi="Times New Roman" w:cs="Times New Roman"/>
          <w:sz w:val="24"/>
          <w:szCs w:val="24"/>
        </w:rPr>
        <w:t>Podávanie manitolu a diuretík pri príznakoch edému mozgu.</w:t>
      </w:r>
    </w:p>
    <w:p w14:paraId="077CB02F" w14:textId="4C333054" w:rsidR="0023586F" w:rsidRDefault="000C2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Hyperbarick</w:t>
      </w:r>
      <w:r w:rsidR="00B25254">
        <w:rPr>
          <w:rFonts w:ascii="Times New Roman" w:hAnsi="Times New Roman" w:cs="Times New Roman"/>
          <w:sz w:val="24"/>
          <w:szCs w:val="24"/>
        </w:rPr>
        <w:t xml:space="preserve">á terapia- pacienti v hyperbarickej komore vdychujú </w:t>
      </w:r>
      <w:r w:rsidR="001E70B4">
        <w:rPr>
          <w:rFonts w:ascii="Times New Roman" w:hAnsi="Times New Roman" w:cs="Times New Roman"/>
          <w:sz w:val="24"/>
          <w:szCs w:val="24"/>
        </w:rPr>
        <w:t>100</w:t>
      </w:r>
      <w:r w:rsidR="0037354E">
        <w:rPr>
          <w:rFonts w:ascii="Times New Roman" w:hAnsi="Times New Roman" w:cs="Times New Roman"/>
          <w:sz w:val="24"/>
          <w:szCs w:val="24"/>
        </w:rPr>
        <w:t xml:space="preserve">% </w:t>
      </w:r>
      <w:r w:rsidR="001E70B4">
        <w:rPr>
          <w:rFonts w:ascii="Times New Roman" w:hAnsi="Times New Roman" w:cs="Times New Roman"/>
          <w:sz w:val="24"/>
          <w:szCs w:val="24"/>
        </w:rPr>
        <w:t>čistý medicínsky kyslík.</w:t>
      </w:r>
      <w:r w:rsidR="007C64D5">
        <w:rPr>
          <w:rFonts w:ascii="Times New Roman" w:hAnsi="Times New Roman" w:cs="Times New Roman"/>
          <w:sz w:val="24"/>
          <w:szCs w:val="24"/>
        </w:rPr>
        <w:t xml:space="preserve"> Táto terapia je založená na dopravovaní kyslíka do pľúc </w:t>
      </w:r>
      <w:r w:rsidR="00001840">
        <w:rPr>
          <w:rFonts w:ascii="Times New Roman" w:hAnsi="Times New Roman" w:cs="Times New Roman"/>
          <w:sz w:val="24"/>
          <w:szCs w:val="24"/>
        </w:rPr>
        <w:t>pod zvýšeným tlakom</w:t>
      </w:r>
      <w:r w:rsidR="00B372E6">
        <w:rPr>
          <w:rFonts w:ascii="Times New Roman" w:hAnsi="Times New Roman" w:cs="Times New Roman"/>
          <w:sz w:val="24"/>
          <w:szCs w:val="24"/>
        </w:rPr>
        <w:t xml:space="preserve"> a</w:t>
      </w:r>
      <w:r w:rsidR="008E5964">
        <w:rPr>
          <w:rFonts w:ascii="Times New Roman" w:hAnsi="Times New Roman" w:cs="Times New Roman"/>
          <w:sz w:val="24"/>
          <w:szCs w:val="24"/>
        </w:rPr>
        <w:t xml:space="preserve"> </w:t>
      </w:r>
      <w:r w:rsidR="003F2892">
        <w:rPr>
          <w:rFonts w:ascii="Times New Roman" w:hAnsi="Times New Roman" w:cs="Times New Roman"/>
          <w:sz w:val="24"/>
          <w:szCs w:val="24"/>
        </w:rPr>
        <w:t>trvá 2 hodiny</w:t>
      </w:r>
      <w:r w:rsidR="00B372E6">
        <w:rPr>
          <w:rFonts w:ascii="Times New Roman" w:hAnsi="Times New Roman" w:cs="Times New Roman"/>
          <w:sz w:val="24"/>
          <w:szCs w:val="24"/>
        </w:rPr>
        <w:t xml:space="preserve">. </w:t>
      </w:r>
      <w:r w:rsidR="00120F21">
        <w:rPr>
          <w:rFonts w:ascii="Times New Roman" w:hAnsi="Times New Roman" w:cs="Times New Roman"/>
          <w:sz w:val="24"/>
          <w:szCs w:val="24"/>
        </w:rPr>
        <w:t>Vďaka zvýšenému tlaku sa kyslík dostane všade</w:t>
      </w:r>
      <w:r w:rsidR="00FB255F">
        <w:rPr>
          <w:rFonts w:ascii="Times New Roman" w:hAnsi="Times New Roman" w:cs="Times New Roman"/>
          <w:sz w:val="24"/>
          <w:szCs w:val="24"/>
        </w:rPr>
        <w:t xml:space="preserve">, </w:t>
      </w:r>
      <w:r w:rsidR="00126759">
        <w:rPr>
          <w:rFonts w:ascii="Times New Roman" w:hAnsi="Times New Roman" w:cs="Times New Roman"/>
          <w:sz w:val="24"/>
          <w:szCs w:val="24"/>
        </w:rPr>
        <w:t>dochádza k obnove poškodených tkanív</w:t>
      </w:r>
      <w:r w:rsidR="00FB255F">
        <w:rPr>
          <w:rFonts w:ascii="Times New Roman" w:hAnsi="Times New Roman" w:cs="Times New Roman"/>
          <w:sz w:val="24"/>
          <w:szCs w:val="24"/>
        </w:rPr>
        <w:t xml:space="preserve"> a </w:t>
      </w:r>
      <w:r w:rsidR="00126759">
        <w:rPr>
          <w:rFonts w:ascii="Times New Roman" w:hAnsi="Times New Roman" w:cs="Times New Roman"/>
          <w:sz w:val="24"/>
          <w:szCs w:val="24"/>
        </w:rPr>
        <w:t>zlepšeniu funkcií orgánov.</w:t>
      </w:r>
    </w:p>
    <w:p w14:paraId="1331E33C" w14:textId="5ACAE696" w:rsidR="005F604E" w:rsidRDefault="001D21CD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F77F4" w:rsidRPr="007D5B46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https://www.rehamed-piestany.sk/sk/ponuka-sluzieb/oxygenoterapia</w:t>
        </w:r>
      </w:hyperlink>
    </w:p>
    <w:p w14:paraId="1044DBE9" w14:textId="0410061C" w:rsidR="00AF77F4" w:rsidRDefault="001D21CD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AF77F4" w:rsidRPr="007D5B46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https://vyliec.sk/choroby/otrava-oxidom-uholnatym/</w:t>
        </w:r>
      </w:hyperlink>
    </w:p>
    <w:p w14:paraId="75C70C87" w14:textId="46EA1011" w:rsidR="00311D4F" w:rsidRDefault="001D21CD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11D4F" w:rsidRPr="007D5B46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https://www.kysuckanemocnica.sk/hyperbaricka-komora</w:t>
        </w:r>
      </w:hyperlink>
    </w:p>
    <w:p w14:paraId="5FABFCDF" w14:textId="446E3909" w:rsidR="00311D4F" w:rsidRDefault="001D21CD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311D4F" w:rsidRPr="007D5B46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https://www.hyperbarickakomora.sk/hyperbaricka-terapia/</w:t>
        </w:r>
      </w:hyperlink>
    </w:p>
    <w:p w14:paraId="5F8BBCC0" w14:textId="19A9ABC2" w:rsidR="00493CEE" w:rsidRDefault="001D21CD">
      <w:pPr>
        <w:rPr>
          <w:rStyle w:val="Hypertextovprepojenie"/>
          <w:rFonts w:ascii="Times New Roman" w:hAnsi="Times New Roman" w:cs="Times New Roman"/>
          <w:sz w:val="24"/>
          <w:szCs w:val="24"/>
        </w:rPr>
      </w:pPr>
      <w:hyperlink r:id="rId13" w:history="1">
        <w:r w:rsidR="00493CEE" w:rsidRPr="007D5B46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https://www.unipo.sk/public/media/files/docs/fz_katedry/svk/6pordych.pdf</w:t>
        </w:r>
      </w:hyperlink>
    </w:p>
    <w:p w14:paraId="1D2EE39B" w14:textId="54FDFDDE" w:rsidR="005369DD" w:rsidRDefault="001D21CD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5369DD" w:rsidRPr="00961EA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https://www.hbomartin.sk/</w:t>
        </w:r>
      </w:hyperlink>
    </w:p>
    <w:p w14:paraId="7AABAD08" w14:textId="77777777" w:rsidR="005369DD" w:rsidRDefault="005369DD">
      <w:pPr>
        <w:rPr>
          <w:rFonts w:ascii="Times New Roman" w:hAnsi="Times New Roman" w:cs="Times New Roman"/>
          <w:sz w:val="24"/>
          <w:szCs w:val="24"/>
        </w:rPr>
      </w:pPr>
    </w:p>
    <w:p w14:paraId="376A3FD8" w14:textId="4B32AF6B" w:rsidR="00311D4F" w:rsidRDefault="00311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FA02E8">
        <w:rPr>
          <w:rFonts w:ascii="Times New Roman" w:hAnsi="Times New Roman" w:cs="Times New Roman"/>
          <w:sz w:val="24"/>
          <w:szCs w:val="24"/>
        </w:rPr>
        <w:t xml:space="preserve"> Prognóza závisí od </w:t>
      </w:r>
      <w:r w:rsidR="00C56AC5">
        <w:rPr>
          <w:rFonts w:ascii="Times New Roman" w:hAnsi="Times New Roman" w:cs="Times New Roman"/>
          <w:sz w:val="24"/>
          <w:szCs w:val="24"/>
        </w:rPr>
        <w:t>stupňa postihnutia</w:t>
      </w:r>
      <w:r w:rsidR="0044349F">
        <w:rPr>
          <w:rFonts w:ascii="Times New Roman" w:hAnsi="Times New Roman" w:cs="Times New Roman"/>
          <w:sz w:val="24"/>
          <w:szCs w:val="24"/>
        </w:rPr>
        <w:t xml:space="preserve">- </w:t>
      </w:r>
      <w:r w:rsidR="00C56AC5">
        <w:rPr>
          <w:rFonts w:ascii="Times New Roman" w:hAnsi="Times New Roman" w:cs="Times New Roman"/>
          <w:sz w:val="24"/>
          <w:szCs w:val="24"/>
        </w:rPr>
        <w:t xml:space="preserve">30% pacientov umiera, </w:t>
      </w:r>
      <w:r w:rsidR="0044349F">
        <w:rPr>
          <w:rFonts w:ascii="Times New Roman" w:hAnsi="Times New Roman" w:cs="Times New Roman"/>
          <w:sz w:val="24"/>
          <w:szCs w:val="24"/>
        </w:rPr>
        <w:t>11% má trvalé n</w:t>
      </w:r>
      <w:r w:rsidR="00D87253">
        <w:rPr>
          <w:rFonts w:ascii="Times New Roman" w:hAnsi="Times New Roman" w:cs="Times New Roman"/>
          <w:sz w:val="24"/>
          <w:szCs w:val="24"/>
        </w:rPr>
        <w:t>eurologické príznaky</w:t>
      </w:r>
      <w:r w:rsidR="0044349F">
        <w:rPr>
          <w:rFonts w:ascii="Times New Roman" w:hAnsi="Times New Roman" w:cs="Times New Roman"/>
          <w:sz w:val="24"/>
          <w:szCs w:val="24"/>
        </w:rPr>
        <w:t>, 30%</w:t>
      </w:r>
      <w:r w:rsidR="003D2748">
        <w:rPr>
          <w:rFonts w:ascii="Times New Roman" w:hAnsi="Times New Roman" w:cs="Times New Roman"/>
          <w:sz w:val="24"/>
          <w:szCs w:val="24"/>
        </w:rPr>
        <w:t xml:space="preserve"> má poruchy pamät</w:t>
      </w:r>
      <w:r w:rsidR="00647F41">
        <w:rPr>
          <w:rFonts w:ascii="Times New Roman" w:hAnsi="Times New Roman" w:cs="Times New Roman"/>
          <w:sz w:val="24"/>
          <w:szCs w:val="24"/>
        </w:rPr>
        <w:t>i</w:t>
      </w:r>
      <w:r w:rsidR="003D2748">
        <w:rPr>
          <w:rFonts w:ascii="Times New Roman" w:hAnsi="Times New Roman" w:cs="Times New Roman"/>
          <w:sz w:val="24"/>
          <w:szCs w:val="24"/>
        </w:rPr>
        <w:t xml:space="preserve"> a zmeny osobnosti.</w:t>
      </w:r>
      <w:r w:rsidR="007B1959">
        <w:rPr>
          <w:rFonts w:ascii="Times New Roman" w:hAnsi="Times New Roman" w:cs="Times New Roman"/>
          <w:sz w:val="24"/>
          <w:szCs w:val="24"/>
        </w:rPr>
        <w:t xml:space="preserve"> Môže sa prejaviť aj neuropsychické</w:t>
      </w:r>
      <w:r w:rsidR="00AC03A0">
        <w:rPr>
          <w:rFonts w:ascii="Times New Roman" w:hAnsi="Times New Roman" w:cs="Times New Roman"/>
          <w:sz w:val="24"/>
          <w:szCs w:val="24"/>
        </w:rPr>
        <w:t xml:space="preserve"> postihnutie a to poruchou pamäti</w:t>
      </w:r>
      <w:r w:rsidR="00647F41">
        <w:rPr>
          <w:rFonts w:ascii="Times New Roman" w:hAnsi="Times New Roman" w:cs="Times New Roman"/>
          <w:sz w:val="24"/>
          <w:szCs w:val="24"/>
        </w:rPr>
        <w:t xml:space="preserve">, demenciou, znížením intelektu, </w:t>
      </w:r>
      <w:r w:rsidR="00D72C43">
        <w:rPr>
          <w:rFonts w:ascii="Times New Roman" w:hAnsi="Times New Roman" w:cs="Times New Roman"/>
          <w:sz w:val="24"/>
          <w:szCs w:val="24"/>
        </w:rPr>
        <w:t>parkinsonovou demenciou.</w:t>
      </w:r>
      <w:r w:rsidR="003D2748">
        <w:rPr>
          <w:rFonts w:ascii="Times New Roman" w:hAnsi="Times New Roman" w:cs="Times New Roman"/>
          <w:sz w:val="24"/>
          <w:szCs w:val="24"/>
        </w:rPr>
        <w:t xml:space="preserve"> </w:t>
      </w:r>
      <w:r w:rsidR="003B2A26">
        <w:rPr>
          <w:rFonts w:ascii="Times New Roman" w:hAnsi="Times New Roman" w:cs="Times New Roman"/>
          <w:sz w:val="24"/>
          <w:szCs w:val="24"/>
        </w:rPr>
        <w:t xml:space="preserve">Ukazovatele nepriaznivej prognózy- </w:t>
      </w:r>
      <w:r w:rsidR="00D72C43">
        <w:rPr>
          <w:rFonts w:ascii="Times New Roman" w:hAnsi="Times New Roman" w:cs="Times New Roman"/>
          <w:sz w:val="24"/>
          <w:szCs w:val="24"/>
        </w:rPr>
        <w:t xml:space="preserve"> vyšší vek, </w:t>
      </w:r>
      <w:r w:rsidR="0082080E">
        <w:rPr>
          <w:rFonts w:ascii="Times New Roman" w:hAnsi="Times New Roman" w:cs="Times New Roman"/>
          <w:sz w:val="24"/>
          <w:szCs w:val="24"/>
        </w:rPr>
        <w:t>bezvedomie, štrukturálne zmeny mozgu</w:t>
      </w:r>
      <w:r w:rsidR="00D74BA4">
        <w:rPr>
          <w:rFonts w:ascii="Times New Roman" w:hAnsi="Times New Roman" w:cs="Times New Roman"/>
          <w:sz w:val="24"/>
          <w:szCs w:val="24"/>
        </w:rPr>
        <w:t xml:space="preserve">, </w:t>
      </w:r>
      <w:r w:rsidR="009C1903">
        <w:rPr>
          <w:rFonts w:ascii="Times New Roman" w:hAnsi="Times New Roman" w:cs="Times New Roman"/>
          <w:sz w:val="24"/>
          <w:szCs w:val="24"/>
        </w:rPr>
        <w:t>laktátova metabolická acidóza</w:t>
      </w:r>
      <w:r w:rsidR="0082080E">
        <w:rPr>
          <w:rFonts w:ascii="Times New Roman" w:hAnsi="Times New Roman" w:cs="Times New Roman"/>
          <w:sz w:val="24"/>
          <w:szCs w:val="24"/>
        </w:rPr>
        <w:t>.</w:t>
      </w:r>
      <w:r w:rsidR="009C19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0763B" w14:textId="6D32A296" w:rsidR="000D5D6F" w:rsidRDefault="00C00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Následky</w:t>
      </w:r>
      <w:r w:rsidR="00A25B74">
        <w:rPr>
          <w:rFonts w:ascii="Times New Roman" w:hAnsi="Times New Roman" w:cs="Times New Roman"/>
          <w:sz w:val="24"/>
          <w:szCs w:val="24"/>
        </w:rPr>
        <w:t xml:space="preserve"> otravy oxidom uhoľnatým sa </w:t>
      </w:r>
      <w:r w:rsidR="00617E3F">
        <w:rPr>
          <w:rFonts w:ascii="Times New Roman" w:hAnsi="Times New Roman" w:cs="Times New Roman"/>
          <w:sz w:val="24"/>
          <w:szCs w:val="24"/>
        </w:rPr>
        <w:t>často prejavia</w:t>
      </w:r>
      <w:r w:rsidR="00A25B74">
        <w:rPr>
          <w:rFonts w:ascii="Times New Roman" w:hAnsi="Times New Roman" w:cs="Times New Roman"/>
          <w:sz w:val="24"/>
          <w:szCs w:val="24"/>
        </w:rPr>
        <w:t xml:space="preserve"> až niekoľko týždňov po otrave. </w:t>
      </w:r>
      <w:r w:rsidR="007F7EBA">
        <w:rPr>
          <w:rFonts w:ascii="Times New Roman" w:hAnsi="Times New Roman" w:cs="Times New Roman"/>
          <w:sz w:val="24"/>
          <w:szCs w:val="24"/>
        </w:rPr>
        <w:t>Môžu to byť neuropsychické poruchy, zmeny správanie, zhoršenie až strata sluchu, poškodenie mozočkových funkcií, pretrvávajúci vegetatívny stav.</w:t>
      </w:r>
      <w:r w:rsidR="00CD41D1">
        <w:rPr>
          <w:rFonts w:ascii="Times New Roman" w:hAnsi="Times New Roman" w:cs="Times New Roman"/>
          <w:sz w:val="24"/>
          <w:szCs w:val="24"/>
        </w:rPr>
        <w:t xml:space="preserve"> Dlhodobá </w:t>
      </w:r>
      <w:r w:rsidR="00617E3F">
        <w:rPr>
          <w:rFonts w:ascii="Times New Roman" w:hAnsi="Times New Roman" w:cs="Times New Roman"/>
          <w:sz w:val="24"/>
          <w:szCs w:val="24"/>
        </w:rPr>
        <w:t>expozícia zvýšených hladín oxidu uhoľnatého</w:t>
      </w:r>
      <w:r w:rsidR="00086A0B">
        <w:rPr>
          <w:rFonts w:ascii="Times New Roman" w:hAnsi="Times New Roman" w:cs="Times New Roman"/>
          <w:sz w:val="24"/>
          <w:szCs w:val="24"/>
        </w:rPr>
        <w:t xml:space="preserve"> alebo ak expozícia pretrváva niekoľko týždňov</w:t>
      </w:r>
      <w:r w:rsidR="00871B52">
        <w:rPr>
          <w:rFonts w:ascii="Times New Roman" w:hAnsi="Times New Roman" w:cs="Times New Roman"/>
          <w:sz w:val="24"/>
          <w:szCs w:val="24"/>
        </w:rPr>
        <w:t xml:space="preserve"> vedie to </w:t>
      </w:r>
      <w:r w:rsidR="00086A0B">
        <w:rPr>
          <w:rFonts w:ascii="Times New Roman" w:hAnsi="Times New Roman" w:cs="Times New Roman"/>
          <w:sz w:val="24"/>
          <w:szCs w:val="24"/>
        </w:rPr>
        <w:t xml:space="preserve">k ochoreniu periférnych </w:t>
      </w:r>
      <w:r w:rsidR="00871B52">
        <w:rPr>
          <w:rFonts w:ascii="Times New Roman" w:hAnsi="Times New Roman" w:cs="Times New Roman"/>
          <w:sz w:val="24"/>
          <w:szCs w:val="24"/>
        </w:rPr>
        <w:t>tepien</w:t>
      </w:r>
      <w:r w:rsidR="00AA4B31">
        <w:rPr>
          <w:rFonts w:ascii="Times New Roman" w:hAnsi="Times New Roman" w:cs="Times New Roman"/>
          <w:sz w:val="24"/>
          <w:szCs w:val="24"/>
        </w:rPr>
        <w:t xml:space="preserve"> a </w:t>
      </w:r>
      <w:r w:rsidR="004664D1">
        <w:rPr>
          <w:rFonts w:ascii="Times New Roman" w:hAnsi="Times New Roman" w:cs="Times New Roman"/>
          <w:sz w:val="24"/>
          <w:szCs w:val="24"/>
        </w:rPr>
        <w:t>kardiomyopatii</w:t>
      </w:r>
      <w:r w:rsidR="001F4B26">
        <w:rPr>
          <w:rFonts w:ascii="Times New Roman" w:hAnsi="Times New Roman" w:cs="Times New Roman"/>
          <w:sz w:val="24"/>
          <w:szCs w:val="24"/>
        </w:rPr>
        <w:t>.</w:t>
      </w:r>
    </w:p>
    <w:p w14:paraId="41311B4B" w14:textId="71E6171B" w:rsidR="009C1903" w:rsidRDefault="001D21CD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0D5D6F" w:rsidRPr="0028136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https://www.solen.sk/storage/file/article/7c7df64fb3920feb86d624c4fa059a1e.pdf</w:t>
        </w:r>
      </w:hyperlink>
    </w:p>
    <w:p w14:paraId="231159E7" w14:textId="7D415E6B" w:rsidR="007F7EBA" w:rsidRDefault="001D21CD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7F7EBA" w:rsidRPr="0028136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https://www.unilabs.sk/casopis-invitro/otrava-oxidom-uholnatym-oxidom-uhlicitym</w:t>
        </w:r>
      </w:hyperlink>
    </w:p>
    <w:p w14:paraId="5C5BE5D6" w14:textId="64C1C7A1" w:rsidR="007F7EBA" w:rsidRDefault="001D21CD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AA4B31" w:rsidRPr="0028136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https://sk.approby.com/symptomy-otravy-oxidom-uholnatym/</w:t>
        </w:r>
      </w:hyperlink>
    </w:p>
    <w:p w14:paraId="0FBF5B82" w14:textId="77777777" w:rsidR="00AA4B31" w:rsidRDefault="00AA4B31">
      <w:pPr>
        <w:rPr>
          <w:rFonts w:ascii="Times New Roman" w:hAnsi="Times New Roman" w:cs="Times New Roman"/>
          <w:sz w:val="24"/>
          <w:szCs w:val="24"/>
        </w:rPr>
      </w:pPr>
    </w:p>
    <w:p w14:paraId="7A539288" w14:textId="77777777" w:rsidR="000D5D6F" w:rsidRDefault="000D5D6F">
      <w:pPr>
        <w:rPr>
          <w:rFonts w:ascii="Times New Roman" w:hAnsi="Times New Roman" w:cs="Times New Roman"/>
          <w:sz w:val="24"/>
          <w:szCs w:val="24"/>
        </w:rPr>
      </w:pPr>
    </w:p>
    <w:p w14:paraId="16717B91" w14:textId="77777777" w:rsidR="00AF77F4" w:rsidRDefault="00AF77F4">
      <w:pPr>
        <w:rPr>
          <w:rFonts w:ascii="Times New Roman" w:hAnsi="Times New Roman" w:cs="Times New Roman"/>
          <w:sz w:val="24"/>
          <w:szCs w:val="24"/>
        </w:rPr>
      </w:pPr>
    </w:p>
    <w:p w14:paraId="71F1C9B5" w14:textId="77777777" w:rsidR="005F604E" w:rsidRDefault="005F604E">
      <w:pPr>
        <w:rPr>
          <w:rFonts w:ascii="Times New Roman" w:hAnsi="Times New Roman" w:cs="Times New Roman"/>
          <w:sz w:val="24"/>
          <w:szCs w:val="24"/>
        </w:rPr>
      </w:pPr>
    </w:p>
    <w:p w14:paraId="587E8C15" w14:textId="77777777" w:rsidR="005F604E" w:rsidRDefault="005F604E">
      <w:pPr>
        <w:rPr>
          <w:rFonts w:ascii="Times New Roman" w:hAnsi="Times New Roman" w:cs="Times New Roman"/>
          <w:sz w:val="24"/>
          <w:szCs w:val="24"/>
        </w:rPr>
      </w:pPr>
    </w:p>
    <w:p w14:paraId="2F4C1C11" w14:textId="77777777" w:rsidR="005F604E" w:rsidRDefault="005F604E">
      <w:pPr>
        <w:rPr>
          <w:rFonts w:ascii="Times New Roman" w:hAnsi="Times New Roman" w:cs="Times New Roman"/>
          <w:sz w:val="24"/>
          <w:szCs w:val="24"/>
        </w:rPr>
      </w:pPr>
    </w:p>
    <w:p w14:paraId="6BD9476E" w14:textId="77777777" w:rsidR="005F604E" w:rsidRDefault="005F604E">
      <w:pPr>
        <w:rPr>
          <w:rFonts w:ascii="Times New Roman" w:hAnsi="Times New Roman" w:cs="Times New Roman"/>
          <w:sz w:val="24"/>
          <w:szCs w:val="24"/>
        </w:rPr>
      </w:pPr>
    </w:p>
    <w:p w14:paraId="63EA56CD" w14:textId="77777777" w:rsidR="005F604E" w:rsidRDefault="005F604E">
      <w:pPr>
        <w:rPr>
          <w:rFonts w:ascii="Times New Roman" w:hAnsi="Times New Roman" w:cs="Times New Roman"/>
          <w:sz w:val="24"/>
          <w:szCs w:val="24"/>
        </w:rPr>
      </w:pPr>
    </w:p>
    <w:p w14:paraId="120B681B" w14:textId="77777777" w:rsidR="005F604E" w:rsidRDefault="005F604E">
      <w:pPr>
        <w:rPr>
          <w:rFonts w:ascii="Times New Roman" w:hAnsi="Times New Roman" w:cs="Times New Roman"/>
          <w:sz w:val="24"/>
          <w:szCs w:val="24"/>
        </w:rPr>
      </w:pPr>
    </w:p>
    <w:p w14:paraId="1C5AA0A6" w14:textId="77777777" w:rsidR="005F604E" w:rsidRDefault="005F604E">
      <w:pPr>
        <w:rPr>
          <w:rFonts w:ascii="Times New Roman" w:hAnsi="Times New Roman" w:cs="Times New Roman"/>
          <w:sz w:val="24"/>
          <w:szCs w:val="24"/>
        </w:rPr>
      </w:pPr>
    </w:p>
    <w:p w14:paraId="1A2F4BB2" w14:textId="77777777" w:rsidR="005F604E" w:rsidRDefault="005F604E">
      <w:pPr>
        <w:rPr>
          <w:rFonts w:ascii="Times New Roman" w:hAnsi="Times New Roman" w:cs="Times New Roman"/>
          <w:sz w:val="24"/>
          <w:szCs w:val="24"/>
        </w:rPr>
      </w:pPr>
    </w:p>
    <w:p w14:paraId="43512983" w14:textId="77777777" w:rsidR="005F604E" w:rsidRDefault="005F604E">
      <w:pPr>
        <w:rPr>
          <w:rFonts w:ascii="Times New Roman" w:hAnsi="Times New Roman" w:cs="Times New Roman"/>
          <w:sz w:val="24"/>
          <w:szCs w:val="24"/>
        </w:rPr>
      </w:pPr>
    </w:p>
    <w:p w14:paraId="24B452F0" w14:textId="77777777" w:rsidR="005F604E" w:rsidRDefault="005F604E">
      <w:pPr>
        <w:rPr>
          <w:rFonts w:ascii="Times New Roman" w:hAnsi="Times New Roman" w:cs="Times New Roman"/>
          <w:sz w:val="24"/>
          <w:szCs w:val="24"/>
        </w:rPr>
      </w:pPr>
    </w:p>
    <w:p w14:paraId="3296213A" w14:textId="75AAE48D" w:rsidR="005F604E" w:rsidRDefault="005F604E">
      <w:pPr>
        <w:rPr>
          <w:rFonts w:ascii="Times New Roman" w:hAnsi="Times New Roman" w:cs="Times New Roman"/>
          <w:sz w:val="24"/>
          <w:szCs w:val="24"/>
        </w:rPr>
      </w:pPr>
    </w:p>
    <w:p w14:paraId="380EEDA2" w14:textId="2FBF35CC" w:rsidR="00CA0F67" w:rsidRDefault="00CA0F67">
      <w:pPr>
        <w:rPr>
          <w:rFonts w:ascii="Times New Roman" w:hAnsi="Times New Roman" w:cs="Times New Roman"/>
          <w:sz w:val="24"/>
          <w:szCs w:val="24"/>
        </w:rPr>
      </w:pPr>
    </w:p>
    <w:p w14:paraId="557F93B2" w14:textId="1A520389" w:rsidR="00CA0F67" w:rsidRDefault="00CA0F67">
      <w:pPr>
        <w:rPr>
          <w:rFonts w:ascii="Times New Roman" w:hAnsi="Times New Roman" w:cs="Times New Roman"/>
          <w:sz w:val="24"/>
          <w:szCs w:val="24"/>
        </w:rPr>
      </w:pPr>
    </w:p>
    <w:p w14:paraId="575E5983" w14:textId="599CE003" w:rsidR="00CA0F67" w:rsidRDefault="00CA0F67">
      <w:pPr>
        <w:rPr>
          <w:rFonts w:ascii="Times New Roman" w:hAnsi="Times New Roman" w:cs="Times New Roman"/>
          <w:sz w:val="24"/>
          <w:szCs w:val="24"/>
        </w:rPr>
      </w:pPr>
    </w:p>
    <w:p w14:paraId="724AC2BB" w14:textId="391D7280" w:rsidR="00CA0F67" w:rsidRDefault="00CA0F67">
      <w:pPr>
        <w:rPr>
          <w:rFonts w:ascii="Times New Roman" w:hAnsi="Times New Roman" w:cs="Times New Roman"/>
          <w:sz w:val="24"/>
          <w:szCs w:val="24"/>
        </w:rPr>
      </w:pPr>
    </w:p>
    <w:p w14:paraId="38EB812C" w14:textId="2B2E5749" w:rsidR="0023544E" w:rsidRDefault="00540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02530" w:rsidRPr="00502530">
        <w:rPr>
          <w:rFonts w:ascii="Times New Roman" w:hAnsi="Times New Roman" w:cs="Times New Roman"/>
          <w:sz w:val="24"/>
          <w:szCs w:val="24"/>
        </w:rPr>
        <w:t>1.</w:t>
      </w:r>
      <w:r w:rsidR="00502530">
        <w:rPr>
          <w:rFonts w:ascii="Times New Roman" w:hAnsi="Times New Roman" w:cs="Times New Roman"/>
          <w:sz w:val="24"/>
          <w:szCs w:val="24"/>
        </w:rPr>
        <w:t xml:space="preserve"> Žlčník, pečeň, </w:t>
      </w:r>
      <w:r w:rsidR="00DB367F">
        <w:rPr>
          <w:rFonts w:ascii="Times New Roman" w:hAnsi="Times New Roman" w:cs="Times New Roman"/>
          <w:sz w:val="24"/>
          <w:szCs w:val="24"/>
        </w:rPr>
        <w:t>pravá oblička</w:t>
      </w:r>
      <w:r w:rsidR="00502530">
        <w:rPr>
          <w:rFonts w:ascii="Times New Roman" w:hAnsi="Times New Roman" w:cs="Times New Roman"/>
          <w:sz w:val="24"/>
          <w:szCs w:val="24"/>
        </w:rPr>
        <w:t xml:space="preserve">, </w:t>
      </w:r>
      <w:r w:rsidR="00DB367F">
        <w:rPr>
          <w:rFonts w:ascii="Times New Roman" w:hAnsi="Times New Roman" w:cs="Times New Roman"/>
          <w:sz w:val="24"/>
          <w:szCs w:val="24"/>
        </w:rPr>
        <w:t>hrubé črevo,</w:t>
      </w:r>
      <w:r w:rsidR="00DB367F" w:rsidRPr="00DB367F">
        <w:rPr>
          <w:rFonts w:ascii="Times New Roman" w:hAnsi="Times New Roman" w:cs="Times New Roman"/>
          <w:sz w:val="24"/>
          <w:szCs w:val="24"/>
        </w:rPr>
        <w:t xml:space="preserve"> </w:t>
      </w:r>
      <w:r w:rsidR="00DB367F">
        <w:rPr>
          <w:rFonts w:ascii="Times New Roman" w:hAnsi="Times New Roman" w:cs="Times New Roman"/>
          <w:sz w:val="24"/>
          <w:szCs w:val="24"/>
        </w:rPr>
        <w:t>slezina,</w:t>
      </w:r>
    </w:p>
    <w:p w14:paraId="22AAD475" w14:textId="5287C4A0" w:rsidR="00502530" w:rsidRDefault="001D21CD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502530" w:rsidRPr="00A5753C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https://zdravoteka.sk/priznaky/bolest-v-pravom-boku/</w:t>
        </w:r>
      </w:hyperlink>
    </w:p>
    <w:p w14:paraId="55ECA29A" w14:textId="00F83263" w:rsidR="00502530" w:rsidRDefault="00502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85A3B">
        <w:rPr>
          <w:rFonts w:ascii="Times New Roman" w:hAnsi="Times New Roman" w:cs="Times New Roman"/>
          <w:sz w:val="24"/>
          <w:szCs w:val="24"/>
        </w:rPr>
        <w:t>Najčastejšou príčinou otráv</w:t>
      </w:r>
      <w:r>
        <w:rPr>
          <w:rFonts w:ascii="Times New Roman" w:hAnsi="Times New Roman" w:cs="Times New Roman"/>
          <w:sz w:val="24"/>
          <w:szCs w:val="24"/>
        </w:rPr>
        <w:t xml:space="preserve"> u detí sú </w:t>
      </w:r>
      <w:r w:rsidR="00185A3B" w:rsidRPr="0067604C">
        <w:rPr>
          <w:rFonts w:ascii="Times New Roman" w:hAnsi="Times New Roman" w:cs="Times New Roman"/>
          <w:b/>
          <w:bCs/>
          <w:sz w:val="24"/>
          <w:szCs w:val="24"/>
        </w:rPr>
        <w:t>lieky</w:t>
      </w:r>
      <w:r w:rsidR="00185A3B">
        <w:rPr>
          <w:rFonts w:ascii="Times New Roman" w:hAnsi="Times New Roman" w:cs="Times New Roman"/>
          <w:sz w:val="24"/>
          <w:szCs w:val="24"/>
        </w:rPr>
        <w:t>. Hlavne voľnopredajné lieky a lieky, ktoré užívajú starší ľudia. Tieto lieky sú pre deti veľmi nebezpečné, pretože pri autoreumatikách,</w:t>
      </w:r>
      <w:r w:rsidR="0067604C">
        <w:rPr>
          <w:rFonts w:ascii="Times New Roman" w:hAnsi="Times New Roman" w:cs="Times New Roman"/>
          <w:sz w:val="24"/>
          <w:szCs w:val="24"/>
        </w:rPr>
        <w:t xml:space="preserve"> liekoch na diabetes, liekoch na poruchy spánku,</w:t>
      </w:r>
      <w:r w:rsidR="00185A3B">
        <w:rPr>
          <w:rFonts w:ascii="Times New Roman" w:hAnsi="Times New Roman" w:cs="Times New Roman"/>
          <w:sz w:val="24"/>
          <w:szCs w:val="24"/>
        </w:rPr>
        <w:t xml:space="preserve"> liekoch na poruchy rytmu srdca, alebo liekoch, ktoré ovplyvňujú centrálnu nervovú sústavu  môžu byť smrteľné dve alebo tri tabletky.</w:t>
      </w:r>
      <w:r w:rsidR="0067604C">
        <w:rPr>
          <w:rFonts w:ascii="Times New Roman" w:hAnsi="Times New Roman" w:cs="Times New Roman"/>
          <w:sz w:val="24"/>
          <w:szCs w:val="24"/>
        </w:rPr>
        <w:t xml:space="preserve"> Nebezpečné sú tiež </w:t>
      </w:r>
      <w:r w:rsidR="0067604C" w:rsidRPr="0067604C">
        <w:rPr>
          <w:rFonts w:ascii="Times New Roman" w:hAnsi="Times New Roman" w:cs="Times New Roman"/>
          <w:b/>
          <w:bCs/>
          <w:sz w:val="24"/>
          <w:szCs w:val="24"/>
        </w:rPr>
        <w:t>výživové doplnky, vitamíny alebo bylinky</w:t>
      </w:r>
      <w:r w:rsidR="0067604C">
        <w:rPr>
          <w:rFonts w:ascii="Times New Roman" w:hAnsi="Times New Roman" w:cs="Times New Roman"/>
          <w:sz w:val="24"/>
          <w:szCs w:val="24"/>
        </w:rPr>
        <w:t>.</w:t>
      </w:r>
    </w:p>
    <w:p w14:paraId="2BD759E5" w14:textId="303CC38D" w:rsidR="00DB367F" w:rsidRDefault="00DB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Dieťa si akýkoľvek liek </w:t>
      </w:r>
      <w:proofErr w:type="spellStart"/>
      <w:r>
        <w:rPr>
          <w:rFonts w:ascii="Times New Roman" w:hAnsi="Times New Roman" w:cs="Times New Roman"/>
          <w:sz w:val="24"/>
          <w:szCs w:val="24"/>
        </w:rPr>
        <w:t>zamýli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cukríkmi alebo iné tekutiny s vodou alebo čajom.</w:t>
      </w:r>
    </w:p>
    <w:p w14:paraId="2E212EEE" w14:textId="4F0249DF" w:rsidR="0067604C" w:rsidRDefault="00676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Ďalšou príčinou sú </w:t>
      </w:r>
      <w:r w:rsidRPr="00570BA6">
        <w:rPr>
          <w:rFonts w:ascii="Times New Roman" w:hAnsi="Times New Roman" w:cs="Times New Roman"/>
          <w:b/>
          <w:bCs/>
          <w:sz w:val="24"/>
          <w:szCs w:val="24"/>
        </w:rPr>
        <w:t>chemikálie</w:t>
      </w:r>
      <w:r>
        <w:rPr>
          <w:rFonts w:ascii="Times New Roman" w:hAnsi="Times New Roman" w:cs="Times New Roman"/>
          <w:sz w:val="24"/>
          <w:szCs w:val="24"/>
        </w:rPr>
        <w:t xml:space="preserve">- čistiace prostriedky </w:t>
      </w:r>
      <w:r w:rsidR="00DB367F">
        <w:rPr>
          <w:rFonts w:ascii="Times New Roman" w:hAnsi="Times New Roman" w:cs="Times New Roman"/>
          <w:sz w:val="24"/>
          <w:szCs w:val="24"/>
        </w:rPr>
        <w:t xml:space="preserve">jar, </w:t>
      </w:r>
      <w:proofErr w:type="spellStart"/>
      <w:r w:rsidR="00DB367F">
        <w:rPr>
          <w:rFonts w:ascii="Times New Roman" w:hAnsi="Times New Roman" w:cs="Times New Roman"/>
          <w:sz w:val="24"/>
          <w:szCs w:val="24"/>
        </w:rPr>
        <w:t>pur</w:t>
      </w:r>
      <w:proofErr w:type="spellEnd"/>
      <w:r w:rsidR="00DB367F">
        <w:rPr>
          <w:rFonts w:ascii="Times New Roman" w:hAnsi="Times New Roman" w:cs="Times New Roman"/>
          <w:sz w:val="24"/>
          <w:szCs w:val="24"/>
        </w:rPr>
        <w:t xml:space="preserve">, ale aj </w:t>
      </w:r>
      <w:r>
        <w:rPr>
          <w:rFonts w:ascii="Times New Roman" w:hAnsi="Times New Roman" w:cs="Times New Roman"/>
          <w:sz w:val="24"/>
          <w:szCs w:val="24"/>
        </w:rPr>
        <w:t>na báze chlóru, dezinfekčné prostriedky, prostriedky proti škodcom, látky v kozmetických prípravkoch, toluén, acetón, benzín. Veľké nebezpečenstvo hrozí ak sú chemikálie napr. benzín prelievan</w:t>
      </w:r>
      <w:r w:rsidR="00A46E55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do fliaš od minerálok. </w:t>
      </w:r>
    </w:p>
    <w:p w14:paraId="0C419447" w14:textId="03BC2BFD" w:rsidR="0067604C" w:rsidRDefault="00570BA6">
      <w:pPr>
        <w:rPr>
          <w:rFonts w:ascii="Times New Roman" w:hAnsi="Times New Roman" w:cs="Times New Roman"/>
          <w:sz w:val="24"/>
          <w:szCs w:val="24"/>
        </w:rPr>
      </w:pPr>
      <w:r w:rsidRPr="00570BA6">
        <w:rPr>
          <w:rFonts w:ascii="Times New Roman" w:hAnsi="Times New Roman" w:cs="Times New Roman"/>
          <w:sz w:val="24"/>
          <w:szCs w:val="24"/>
        </w:rPr>
        <w:t>Tiež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r w:rsidR="0067604C" w:rsidRPr="00570BA6">
        <w:rPr>
          <w:rFonts w:ascii="Times New Roman" w:hAnsi="Times New Roman" w:cs="Times New Roman"/>
          <w:b/>
          <w:bCs/>
          <w:sz w:val="24"/>
          <w:szCs w:val="24"/>
        </w:rPr>
        <w:t>trava alkoholom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Etanol v alkoholických nápojoch alebo čistiacich prostriedkoch. Metanol v riedidlách, odstraňovačoch farieb, ktorý sa dobre vstrebáva črevom aj dýchacím systémom.</w:t>
      </w:r>
    </w:p>
    <w:p w14:paraId="64F03843" w14:textId="3D863CD0" w:rsidR="00570BA6" w:rsidRDefault="001D21CD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570BA6" w:rsidRPr="00A5753C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https://www.liekysrozumom.sk/clanky/130/prva-pomoc-pri-otrave-liekmi-u-deti</w:t>
        </w:r>
      </w:hyperlink>
    </w:p>
    <w:p w14:paraId="37744623" w14:textId="65A9234E" w:rsidR="00570BA6" w:rsidRDefault="001D21CD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570BA6" w:rsidRPr="00A5753C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https://detskechoroby.rodinka.sk/detske-choroby/ojoj/urazy/najcastejsie-typy-intoxikacii-u-deti/</w:t>
        </w:r>
      </w:hyperlink>
    </w:p>
    <w:p w14:paraId="13539578" w14:textId="2E6D18D7" w:rsidR="002B4AA5" w:rsidRDefault="00570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Príznaky otravy paralenom- nevoľnosť, zvracanie, potenie, apatia, bolesť v oblasti podbruška, zadržiavanie moču, poruchy vedomia, zmätenosť.</w:t>
      </w:r>
      <w:r w:rsidR="002B4AA5">
        <w:rPr>
          <w:rFonts w:ascii="Times New Roman" w:hAnsi="Times New Roman" w:cs="Times New Roman"/>
          <w:sz w:val="24"/>
          <w:szCs w:val="24"/>
        </w:rPr>
        <w:t xml:space="preserve"> Priebeh otravy má 4 fázy s rôznym priebehom a zasiahnutím orgánov. Nebezpečná je 2.fáza, ide o vymiznutie príznakov a maskovanie ochorenia. V 3.fáze sa opäť stav vážne zhorší, k nevoľnosti sa pridá bolesť v pravom </w:t>
      </w:r>
      <w:proofErr w:type="spellStart"/>
      <w:r w:rsidR="002B4AA5">
        <w:rPr>
          <w:rFonts w:ascii="Times New Roman" w:hAnsi="Times New Roman" w:cs="Times New Roman"/>
          <w:sz w:val="24"/>
          <w:szCs w:val="24"/>
        </w:rPr>
        <w:t>podbrušku</w:t>
      </w:r>
      <w:proofErr w:type="spellEnd"/>
      <w:r w:rsidR="002B4AA5">
        <w:rPr>
          <w:rFonts w:ascii="Times New Roman" w:hAnsi="Times New Roman" w:cs="Times New Roman"/>
          <w:sz w:val="24"/>
          <w:szCs w:val="24"/>
        </w:rPr>
        <w:t>. V 4.fáze zlyháva pečeň a obličky, poruchách vedomiam zmätenosti až kóme. Ak sa nepodá liečba, do 10 dní pacient zomiera.</w:t>
      </w:r>
    </w:p>
    <w:p w14:paraId="4EFA585F" w14:textId="50545861" w:rsidR="00DD1C10" w:rsidRDefault="001D21CD">
      <w:pPr>
        <w:rPr>
          <w:rStyle w:val="Hypertextovprepojenie"/>
          <w:rFonts w:ascii="Times New Roman" w:hAnsi="Times New Roman" w:cs="Times New Roman"/>
          <w:sz w:val="24"/>
          <w:szCs w:val="24"/>
        </w:rPr>
      </w:pPr>
      <w:hyperlink r:id="rId21" w:history="1">
        <w:r w:rsidR="00DD1C10" w:rsidRPr="00A5753C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https://sk.medlicker.com/630-otrava-paracetamolom-priciny-priznaky-diagnostika-a-liecba</w:t>
        </w:r>
      </w:hyperlink>
    </w:p>
    <w:p w14:paraId="13CD0575" w14:textId="00B52947" w:rsidR="00DD1C10" w:rsidRDefault="00DD1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B4AA5">
        <w:rPr>
          <w:rFonts w:ascii="Times New Roman" w:hAnsi="Times New Roman" w:cs="Times New Roman"/>
          <w:sz w:val="24"/>
          <w:szCs w:val="24"/>
        </w:rPr>
        <w:t xml:space="preserve">podáva sa </w:t>
      </w:r>
      <w:r>
        <w:rPr>
          <w:rFonts w:ascii="Times New Roman" w:hAnsi="Times New Roman" w:cs="Times New Roman"/>
          <w:sz w:val="24"/>
          <w:szCs w:val="24"/>
        </w:rPr>
        <w:t xml:space="preserve">N- </w:t>
      </w:r>
      <w:proofErr w:type="spellStart"/>
      <w:r>
        <w:rPr>
          <w:rFonts w:ascii="Times New Roman" w:hAnsi="Times New Roman" w:cs="Times New Roman"/>
          <w:sz w:val="24"/>
          <w:szCs w:val="24"/>
        </w:rPr>
        <w:t>acetylcysteín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odstráni toxické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metabolity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paracetamolu, podáva sa v podobe infúzie do žily</w:t>
      </w:r>
      <w:r w:rsidR="002B4AA5">
        <w:rPr>
          <w:rFonts w:ascii="Times New Roman" w:hAnsi="Times New Roman" w:cs="Times New Roman"/>
          <w:sz w:val="24"/>
          <w:szCs w:val="24"/>
        </w:rPr>
        <w:t xml:space="preserve"> (úvodná dávka 140-150 mg/kg)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7B59E2" w14:textId="040B0B2B" w:rsidR="001C7E66" w:rsidRDefault="001C7E66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6E765D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https://www.wikiskripta.eu/w/Intoxikace_paracetamolem</w:t>
        </w:r>
      </w:hyperlink>
    </w:p>
    <w:p w14:paraId="7482776A" w14:textId="77302FB2" w:rsidR="00DD1C10" w:rsidRDefault="001D21CD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DD1C10" w:rsidRPr="00A5753C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https://www.mojalekaren.sk/clanok/ako-je-to-s-paracetamolom/</w:t>
        </w:r>
      </w:hyperlink>
    </w:p>
    <w:p w14:paraId="6EAE3950" w14:textId="73DA1ADB" w:rsidR="00DD1C10" w:rsidRDefault="00DD1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B77945">
        <w:rPr>
          <w:rFonts w:ascii="Times New Roman" w:hAnsi="Times New Roman" w:cs="Times New Roman"/>
          <w:sz w:val="24"/>
          <w:szCs w:val="24"/>
        </w:rPr>
        <w:t>Zistila by som, čím sa otrávil</w:t>
      </w:r>
      <w:r w:rsidR="001C7E66">
        <w:rPr>
          <w:rFonts w:ascii="Times New Roman" w:hAnsi="Times New Roman" w:cs="Times New Roman"/>
          <w:sz w:val="24"/>
          <w:szCs w:val="24"/>
        </w:rPr>
        <w:t>, čo jedol, pil, opýtala by som sa čo a kde ho bolí, ako sa cíti</w:t>
      </w:r>
      <w:r w:rsidR="00B77945">
        <w:rPr>
          <w:rFonts w:ascii="Times New Roman" w:hAnsi="Times New Roman" w:cs="Times New Roman"/>
          <w:sz w:val="24"/>
          <w:szCs w:val="24"/>
        </w:rPr>
        <w:t>. Hneď by som vyhľadala lekársku pomoc.</w:t>
      </w:r>
      <w:r w:rsidR="00720066">
        <w:rPr>
          <w:rFonts w:ascii="Times New Roman" w:hAnsi="Times New Roman" w:cs="Times New Roman"/>
          <w:sz w:val="24"/>
          <w:szCs w:val="24"/>
        </w:rPr>
        <w:t xml:space="preserve"> Ak by bol chlapec v</w:t>
      </w:r>
      <w:r w:rsidR="001C7E66">
        <w:rPr>
          <w:rFonts w:ascii="Times New Roman" w:hAnsi="Times New Roman" w:cs="Times New Roman"/>
          <w:sz w:val="24"/>
          <w:szCs w:val="24"/>
        </w:rPr>
        <w:t> </w:t>
      </w:r>
      <w:r w:rsidR="00720066">
        <w:rPr>
          <w:rFonts w:ascii="Times New Roman" w:hAnsi="Times New Roman" w:cs="Times New Roman"/>
          <w:sz w:val="24"/>
          <w:szCs w:val="24"/>
        </w:rPr>
        <w:t>bezvedomí</w:t>
      </w:r>
      <w:r w:rsidR="001C7E66">
        <w:rPr>
          <w:rFonts w:ascii="Times New Roman" w:hAnsi="Times New Roman" w:cs="Times New Roman"/>
          <w:sz w:val="24"/>
          <w:szCs w:val="24"/>
        </w:rPr>
        <w:t xml:space="preserve">, oslovila by som ho, snažila by som sa ho prebrať a </w:t>
      </w:r>
      <w:r w:rsidR="00720066">
        <w:rPr>
          <w:rFonts w:ascii="Times New Roman" w:hAnsi="Times New Roman" w:cs="Times New Roman"/>
          <w:sz w:val="24"/>
          <w:szCs w:val="24"/>
        </w:rPr>
        <w:t>uložila</w:t>
      </w:r>
      <w:r w:rsidR="001C7E66">
        <w:rPr>
          <w:rFonts w:ascii="Times New Roman" w:hAnsi="Times New Roman" w:cs="Times New Roman"/>
          <w:sz w:val="24"/>
          <w:szCs w:val="24"/>
        </w:rPr>
        <w:t>,</w:t>
      </w:r>
      <w:r w:rsidR="00720066">
        <w:rPr>
          <w:rFonts w:ascii="Times New Roman" w:hAnsi="Times New Roman" w:cs="Times New Roman"/>
          <w:sz w:val="24"/>
          <w:szCs w:val="24"/>
        </w:rPr>
        <w:t xml:space="preserve"> by som ho do stabilizovanej polohy, skontrolovala, či dýcha a aký má pulz.</w:t>
      </w:r>
      <w:r w:rsidR="001C7E66">
        <w:rPr>
          <w:rFonts w:ascii="Times New Roman" w:hAnsi="Times New Roman" w:cs="Times New Roman"/>
          <w:sz w:val="24"/>
          <w:szCs w:val="24"/>
        </w:rPr>
        <w:t xml:space="preserve"> Zavolala by som odbornú zdravotnú pomoc. Ostala pri ňom a sledovala ho.</w:t>
      </w:r>
    </w:p>
    <w:p w14:paraId="132AEA4B" w14:textId="55C71DBF" w:rsidR="00720066" w:rsidRDefault="00720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Pečeň a obličky</w:t>
      </w:r>
    </w:p>
    <w:p w14:paraId="17EFB585" w14:textId="7A798017" w:rsidR="00720066" w:rsidRDefault="00720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Zlyhanie pečene by sa prejavilo bolesťou pravej strany b</w:t>
      </w:r>
      <w:r w:rsidR="00CC56C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ucha</w:t>
      </w:r>
      <w:r w:rsidR="00CC56C0">
        <w:rPr>
          <w:rFonts w:ascii="Times New Roman" w:hAnsi="Times New Roman" w:cs="Times New Roman"/>
          <w:sz w:val="24"/>
          <w:szCs w:val="24"/>
        </w:rPr>
        <w:t xml:space="preserve">, nevoľnosťou, zvracaním, žltým sfarbením kože a očných bielok. Pri akútnom zlyhaní pečene dochádza k zlyhaniu obličiek a zastaveniu močenia. Najzávažnejšia je pečeňová encefalopatia- porucha funkcie </w:t>
      </w:r>
      <w:r w:rsidR="00CC56C0">
        <w:rPr>
          <w:rFonts w:ascii="Times New Roman" w:hAnsi="Times New Roman" w:cs="Times New Roman"/>
          <w:sz w:val="24"/>
          <w:szCs w:val="24"/>
        </w:rPr>
        <w:lastRenderedPageBreak/>
        <w:t>mozgu. Prejaví sa opuchom mozgu, kŕčmi a poruchami vedomia.</w:t>
      </w:r>
      <w:r w:rsidR="00287E9E">
        <w:rPr>
          <w:rFonts w:ascii="Times New Roman" w:hAnsi="Times New Roman" w:cs="Times New Roman"/>
          <w:sz w:val="24"/>
          <w:szCs w:val="24"/>
        </w:rPr>
        <w:t xml:space="preserve"> </w:t>
      </w:r>
      <w:r w:rsidR="001C7E66">
        <w:rPr>
          <w:rFonts w:ascii="Times New Roman" w:hAnsi="Times New Roman" w:cs="Times New Roman"/>
          <w:sz w:val="24"/>
          <w:szCs w:val="24"/>
        </w:rPr>
        <w:t xml:space="preserve">Ak by do 10 dní nedostal liečbu, </w:t>
      </w:r>
      <w:r w:rsidR="00287E9E">
        <w:rPr>
          <w:rFonts w:ascii="Times New Roman" w:hAnsi="Times New Roman" w:cs="Times New Roman"/>
          <w:sz w:val="24"/>
          <w:szCs w:val="24"/>
        </w:rPr>
        <w:t>pacient umiera.</w:t>
      </w:r>
    </w:p>
    <w:p w14:paraId="03557E16" w14:textId="50E921F7" w:rsidR="00CC56C0" w:rsidRDefault="001D21CD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CC56C0" w:rsidRPr="00A5753C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https://lekar.sk/clanok/akutne-zlyhanie-peene</w:t>
        </w:r>
      </w:hyperlink>
    </w:p>
    <w:p w14:paraId="1AC8D028" w14:textId="4BA3FFFB" w:rsidR="00CC56C0" w:rsidRDefault="001D21CD">
      <w:pPr>
        <w:rPr>
          <w:rStyle w:val="Hypertextovprepojenie"/>
          <w:rFonts w:ascii="Times New Roman" w:hAnsi="Times New Roman" w:cs="Times New Roman"/>
          <w:sz w:val="24"/>
          <w:szCs w:val="24"/>
        </w:rPr>
      </w:pPr>
      <w:hyperlink r:id="rId25" w:history="1">
        <w:r w:rsidR="00CC56C0" w:rsidRPr="00A5753C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https://zdravoteka.sk/choroby/zlyhanie-pecene/</w:t>
        </w:r>
      </w:hyperlink>
    </w:p>
    <w:p w14:paraId="17297B16" w14:textId="06BDFE28" w:rsidR="00E26CD4" w:rsidRDefault="00E26CD4">
      <w:pPr>
        <w:rPr>
          <w:rFonts w:ascii="Times New Roman" w:hAnsi="Times New Roman" w:cs="Times New Roman"/>
          <w:sz w:val="24"/>
          <w:szCs w:val="24"/>
        </w:rPr>
      </w:pPr>
    </w:p>
    <w:p w14:paraId="41CBEBDE" w14:textId="47248B59" w:rsidR="00E26CD4" w:rsidRDefault="00E26CD4">
      <w:pPr>
        <w:rPr>
          <w:rFonts w:ascii="Times New Roman" w:hAnsi="Times New Roman" w:cs="Times New Roman"/>
          <w:sz w:val="24"/>
          <w:szCs w:val="24"/>
        </w:rPr>
      </w:pPr>
    </w:p>
    <w:p w14:paraId="6002BE28" w14:textId="6445E2CA" w:rsidR="00E26CD4" w:rsidRDefault="00E26CD4">
      <w:pPr>
        <w:rPr>
          <w:rFonts w:ascii="Times New Roman" w:hAnsi="Times New Roman" w:cs="Times New Roman"/>
          <w:sz w:val="24"/>
          <w:szCs w:val="24"/>
        </w:rPr>
      </w:pPr>
    </w:p>
    <w:p w14:paraId="747C026E" w14:textId="499D302A" w:rsidR="00E26CD4" w:rsidRDefault="00E26CD4">
      <w:pPr>
        <w:rPr>
          <w:rFonts w:ascii="Times New Roman" w:hAnsi="Times New Roman" w:cs="Times New Roman"/>
          <w:sz w:val="24"/>
          <w:szCs w:val="24"/>
        </w:rPr>
      </w:pPr>
    </w:p>
    <w:p w14:paraId="558859CC" w14:textId="2A468035" w:rsidR="00CC56C0" w:rsidRDefault="00E26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244BE">
        <w:rPr>
          <w:rFonts w:ascii="Times New Roman" w:hAnsi="Times New Roman" w:cs="Times New Roman"/>
          <w:sz w:val="24"/>
          <w:szCs w:val="24"/>
        </w:rPr>
        <w:t>Liek v organizme prechádza cez tráviaci trakt do tenkého čreva</w:t>
      </w:r>
      <w:r w:rsidR="0067592F">
        <w:rPr>
          <w:rFonts w:ascii="Times New Roman" w:hAnsi="Times New Roman" w:cs="Times New Roman"/>
          <w:sz w:val="24"/>
          <w:szCs w:val="24"/>
        </w:rPr>
        <w:t>. V tenkom čreve alebo v žalúdku sa vstrebávajú účinné látky</w:t>
      </w:r>
      <w:r w:rsidR="00BF10F9">
        <w:rPr>
          <w:rFonts w:ascii="Times New Roman" w:hAnsi="Times New Roman" w:cs="Times New Roman"/>
          <w:sz w:val="24"/>
          <w:szCs w:val="24"/>
        </w:rPr>
        <w:t xml:space="preserve">. </w:t>
      </w:r>
      <w:r w:rsidR="00287E9E">
        <w:rPr>
          <w:rFonts w:ascii="Times New Roman" w:hAnsi="Times New Roman" w:cs="Times New Roman"/>
          <w:sz w:val="24"/>
          <w:szCs w:val="24"/>
        </w:rPr>
        <w:t>Odtiaľ do krvi, a cievami až k postihnutému miestu.</w:t>
      </w:r>
    </w:p>
    <w:p w14:paraId="02DC78D3" w14:textId="2085CD5F" w:rsidR="003358EF" w:rsidRDefault="00335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A1B9D">
        <w:rPr>
          <w:rFonts w:ascii="Times New Roman" w:hAnsi="Times New Roman" w:cs="Times New Roman"/>
          <w:sz w:val="24"/>
          <w:szCs w:val="24"/>
        </w:rPr>
        <w:t>Pacient sa ľahko môže predávkovať</w:t>
      </w:r>
      <w:r w:rsidR="000D2809">
        <w:rPr>
          <w:rFonts w:ascii="Times New Roman" w:hAnsi="Times New Roman" w:cs="Times New Roman"/>
          <w:sz w:val="24"/>
          <w:szCs w:val="24"/>
        </w:rPr>
        <w:t xml:space="preserve"> voľnopredajnými</w:t>
      </w:r>
      <w:r w:rsidR="009A1B9D">
        <w:rPr>
          <w:rFonts w:ascii="Times New Roman" w:hAnsi="Times New Roman" w:cs="Times New Roman"/>
          <w:sz w:val="24"/>
          <w:szCs w:val="24"/>
        </w:rPr>
        <w:t xml:space="preserve"> li</w:t>
      </w:r>
      <w:r w:rsidR="000D2809">
        <w:rPr>
          <w:rFonts w:ascii="Times New Roman" w:hAnsi="Times New Roman" w:cs="Times New Roman"/>
          <w:sz w:val="24"/>
          <w:szCs w:val="24"/>
        </w:rPr>
        <w:t xml:space="preserve">ekmi, napríklad </w:t>
      </w:r>
      <w:r w:rsidR="00354BF8">
        <w:rPr>
          <w:rFonts w:ascii="Times New Roman" w:hAnsi="Times New Roman" w:cs="Times New Roman"/>
          <w:sz w:val="24"/>
          <w:szCs w:val="24"/>
        </w:rPr>
        <w:t>nadmerným užívaním liekov proti bolesti.</w:t>
      </w:r>
      <w:r w:rsidR="001A09A4">
        <w:rPr>
          <w:rFonts w:ascii="Times New Roman" w:hAnsi="Times New Roman" w:cs="Times New Roman"/>
          <w:sz w:val="24"/>
          <w:szCs w:val="24"/>
        </w:rPr>
        <w:t xml:space="preserve"> Najčastejšie</w:t>
      </w:r>
      <w:r w:rsidR="00C3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9A4">
        <w:rPr>
          <w:rFonts w:ascii="Times New Roman" w:hAnsi="Times New Roman" w:cs="Times New Roman"/>
          <w:sz w:val="24"/>
          <w:szCs w:val="24"/>
        </w:rPr>
        <w:t>ibuprofenom</w:t>
      </w:r>
      <w:proofErr w:type="spellEnd"/>
      <w:r w:rsidR="001A09A4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="001A09A4">
        <w:rPr>
          <w:rFonts w:ascii="Times New Roman" w:hAnsi="Times New Roman" w:cs="Times New Roman"/>
          <w:sz w:val="24"/>
          <w:szCs w:val="24"/>
        </w:rPr>
        <w:t>paracetamolom</w:t>
      </w:r>
      <w:proofErr w:type="spellEnd"/>
      <w:r w:rsidR="001A09A4">
        <w:rPr>
          <w:rFonts w:ascii="Times New Roman" w:hAnsi="Times New Roman" w:cs="Times New Roman"/>
          <w:sz w:val="24"/>
          <w:szCs w:val="24"/>
        </w:rPr>
        <w:t xml:space="preserve">. </w:t>
      </w:r>
      <w:r w:rsidR="00C36666">
        <w:rPr>
          <w:rFonts w:ascii="Times New Roman" w:hAnsi="Times New Roman" w:cs="Times New Roman"/>
          <w:sz w:val="24"/>
          <w:szCs w:val="24"/>
        </w:rPr>
        <w:t xml:space="preserve">Tiež nedostatočným zapíjaním </w:t>
      </w:r>
      <w:r w:rsidR="0071633B">
        <w:rPr>
          <w:rFonts w:ascii="Times New Roman" w:hAnsi="Times New Roman" w:cs="Times New Roman"/>
          <w:sz w:val="24"/>
          <w:szCs w:val="24"/>
        </w:rPr>
        <w:t>liekov.</w:t>
      </w:r>
      <w:r w:rsidR="00C1080D">
        <w:rPr>
          <w:rFonts w:ascii="Times New Roman" w:hAnsi="Times New Roman" w:cs="Times New Roman"/>
          <w:sz w:val="24"/>
          <w:szCs w:val="24"/>
        </w:rPr>
        <w:t xml:space="preserve"> Nebezpečné je </w:t>
      </w:r>
      <w:r w:rsidR="00D42971">
        <w:rPr>
          <w:rFonts w:ascii="Times New Roman" w:hAnsi="Times New Roman" w:cs="Times New Roman"/>
          <w:sz w:val="24"/>
          <w:szCs w:val="24"/>
        </w:rPr>
        <w:t>jednorazové</w:t>
      </w:r>
      <w:r w:rsidR="00C1080D">
        <w:rPr>
          <w:rFonts w:ascii="Times New Roman" w:hAnsi="Times New Roman" w:cs="Times New Roman"/>
          <w:sz w:val="24"/>
          <w:szCs w:val="24"/>
        </w:rPr>
        <w:t xml:space="preserve"> </w:t>
      </w:r>
      <w:r w:rsidR="00D42971">
        <w:rPr>
          <w:rFonts w:ascii="Times New Roman" w:hAnsi="Times New Roman" w:cs="Times New Roman"/>
          <w:sz w:val="24"/>
          <w:szCs w:val="24"/>
        </w:rPr>
        <w:t>užívanie nadmernej dávky, ale aj</w:t>
      </w:r>
      <w:r w:rsidR="00750401">
        <w:rPr>
          <w:rFonts w:ascii="Times New Roman" w:hAnsi="Times New Roman" w:cs="Times New Roman"/>
          <w:sz w:val="24"/>
          <w:szCs w:val="24"/>
        </w:rPr>
        <w:t xml:space="preserve"> užívan</w:t>
      </w:r>
      <w:r w:rsidR="00287E9E">
        <w:rPr>
          <w:rFonts w:ascii="Times New Roman" w:hAnsi="Times New Roman" w:cs="Times New Roman"/>
          <w:sz w:val="24"/>
          <w:szCs w:val="24"/>
        </w:rPr>
        <w:t xml:space="preserve">ie malých dávok počas viacerých </w:t>
      </w:r>
      <w:r w:rsidR="00750401">
        <w:rPr>
          <w:rFonts w:ascii="Times New Roman" w:hAnsi="Times New Roman" w:cs="Times New Roman"/>
          <w:sz w:val="24"/>
          <w:szCs w:val="24"/>
        </w:rPr>
        <w:t>dní.</w:t>
      </w:r>
    </w:p>
    <w:p w14:paraId="69BD0D1A" w14:textId="5373C844" w:rsidR="00CC56C0" w:rsidRDefault="00501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96DCC">
        <w:rPr>
          <w:rFonts w:ascii="Times New Roman" w:hAnsi="Times New Roman" w:cs="Times New Roman"/>
          <w:sz w:val="24"/>
          <w:szCs w:val="24"/>
        </w:rPr>
        <w:t xml:space="preserve">Pretože niektoré lieky </w:t>
      </w:r>
      <w:r w:rsidR="004E357B">
        <w:rPr>
          <w:rFonts w:ascii="Times New Roman" w:hAnsi="Times New Roman" w:cs="Times New Roman"/>
          <w:sz w:val="24"/>
          <w:szCs w:val="24"/>
        </w:rPr>
        <w:t>alebo ich vedľa</w:t>
      </w:r>
      <w:r w:rsidR="000534BD">
        <w:rPr>
          <w:rFonts w:ascii="Times New Roman" w:hAnsi="Times New Roman" w:cs="Times New Roman"/>
          <w:sz w:val="24"/>
          <w:szCs w:val="24"/>
        </w:rPr>
        <w:t xml:space="preserve">jšie účinky môžu poškodzovať </w:t>
      </w:r>
      <w:r w:rsidR="009346A1">
        <w:rPr>
          <w:rFonts w:ascii="Times New Roman" w:hAnsi="Times New Roman" w:cs="Times New Roman"/>
          <w:sz w:val="24"/>
          <w:szCs w:val="24"/>
        </w:rPr>
        <w:t xml:space="preserve">obličky </w:t>
      </w:r>
      <w:r w:rsidR="000534BD">
        <w:rPr>
          <w:rFonts w:ascii="Times New Roman" w:hAnsi="Times New Roman" w:cs="Times New Roman"/>
          <w:sz w:val="24"/>
          <w:szCs w:val="24"/>
        </w:rPr>
        <w:t xml:space="preserve">a spôsobiť </w:t>
      </w:r>
      <w:r w:rsidR="00252611">
        <w:rPr>
          <w:rFonts w:ascii="Times New Roman" w:hAnsi="Times New Roman" w:cs="Times New Roman"/>
          <w:sz w:val="24"/>
          <w:szCs w:val="24"/>
        </w:rPr>
        <w:t xml:space="preserve">tak </w:t>
      </w:r>
      <w:r w:rsidR="000534BD">
        <w:rPr>
          <w:rFonts w:ascii="Times New Roman" w:hAnsi="Times New Roman" w:cs="Times New Roman"/>
          <w:sz w:val="24"/>
          <w:szCs w:val="24"/>
        </w:rPr>
        <w:t xml:space="preserve">zlyhávanie </w:t>
      </w:r>
      <w:r w:rsidR="009346A1">
        <w:rPr>
          <w:rFonts w:ascii="Times New Roman" w:hAnsi="Times New Roman" w:cs="Times New Roman"/>
          <w:sz w:val="24"/>
          <w:szCs w:val="24"/>
        </w:rPr>
        <w:t>obličiek</w:t>
      </w:r>
      <w:r w:rsidR="000534BD">
        <w:rPr>
          <w:rFonts w:ascii="Times New Roman" w:hAnsi="Times New Roman" w:cs="Times New Roman"/>
          <w:sz w:val="24"/>
          <w:szCs w:val="24"/>
        </w:rPr>
        <w:t>.</w:t>
      </w:r>
      <w:r w:rsidR="008251F1">
        <w:rPr>
          <w:rFonts w:ascii="Times New Roman" w:hAnsi="Times New Roman" w:cs="Times New Roman"/>
          <w:sz w:val="24"/>
          <w:szCs w:val="24"/>
        </w:rPr>
        <w:t xml:space="preserve"> Poškodenie závisí od dávky, ktorú pacient užíva</w:t>
      </w:r>
      <w:r w:rsidR="00FF1370">
        <w:rPr>
          <w:rFonts w:ascii="Times New Roman" w:hAnsi="Times New Roman" w:cs="Times New Roman"/>
          <w:sz w:val="24"/>
          <w:szCs w:val="24"/>
        </w:rPr>
        <w:t>, preto sa dávkovanie liekov</w:t>
      </w:r>
      <w:r w:rsidR="00EC07D6">
        <w:rPr>
          <w:rFonts w:ascii="Times New Roman" w:hAnsi="Times New Roman" w:cs="Times New Roman"/>
          <w:sz w:val="24"/>
          <w:szCs w:val="24"/>
        </w:rPr>
        <w:t xml:space="preserve"> u pacientov, ktorí </w:t>
      </w:r>
      <w:r w:rsidR="00B5058E">
        <w:rPr>
          <w:rFonts w:ascii="Times New Roman" w:hAnsi="Times New Roman" w:cs="Times New Roman"/>
          <w:sz w:val="24"/>
          <w:szCs w:val="24"/>
        </w:rPr>
        <w:t>majú obličky poškodené</w:t>
      </w:r>
      <w:r w:rsidR="00252611">
        <w:rPr>
          <w:rFonts w:ascii="Times New Roman" w:hAnsi="Times New Roman" w:cs="Times New Roman"/>
          <w:sz w:val="24"/>
          <w:szCs w:val="24"/>
        </w:rPr>
        <w:t xml:space="preserve"> sa</w:t>
      </w:r>
      <w:r w:rsidR="00FF1370">
        <w:rPr>
          <w:rFonts w:ascii="Times New Roman" w:hAnsi="Times New Roman" w:cs="Times New Roman"/>
          <w:sz w:val="24"/>
          <w:szCs w:val="24"/>
        </w:rPr>
        <w:t xml:space="preserve"> </w:t>
      </w:r>
      <w:r w:rsidR="00EC07D6">
        <w:rPr>
          <w:rFonts w:ascii="Times New Roman" w:hAnsi="Times New Roman" w:cs="Times New Roman"/>
          <w:sz w:val="24"/>
          <w:szCs w:val="24"/>
        </w:rPr>
        <w:t>musí upraviť</w:t>
      </w:r>
      <w:r w:rsidR="00252611">
        <w:rPr>
          <w:rFonts w:ascii="Times New Roman" w:hAnsi="Times New Roman" w:cs="Times New Roman"/>
          <w:sz w:val="24"/>
          <w:szCs w:val="24"/>
        </w:rPr>
        <w:t xml:space="preserve"> podľa ich stavu</w:t>
      </w:r>
      <w:r w:rsidR="00B5058E">
        <w:rPr>
          <w:rFonts w:ascii="Times New Roman" w:hAnsi="Times New Roman" w:cs="Times New Roman"/>
          <w:sz w:val="24"/>
          <w:szCs w:val="24"/>
        </w:rPr>
        <w:t>, aby nedošlo k ich zlyhaniu.</w:t>
      </w:r>
    </w:p>
    <w:p w14:paraId="6BF27157" w14:textId="74FFE33E" w:rsidR="00061CE2" w:rsidRDefault="00463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80DD0">
        <w:rPr>
          <w:rFonts w:ascii="Times New Roman" w:hAnsi="Times New Roman" w:cs="Times New Roman"/>
          <w:sz w:val="24"/>
          <w:szCs w:val="24"/>
        </w:rPr>
        <w:t xml:space="preserve"> </w:t>
      </w:r>
      <w:r w:rsidR="00540F58">
        <w:rPr>
          <w:rFonts w:ascii="Times New Roman" w:hAnsi="Times New Roman" w:cs="Times New Roman"/>
          <w:sz w:val="24"/>
          <w:szCs w:val="24"/>
        </w:rPr>
        <w:t xml:space="preserve"> 1. </w:t>
      </w:r>
      <w:r w:rsidR="00034AD3">
        <w:rPr>
          <w:rFonts w:ascii="Times New Roman" w:hAnsi="Times New Roman" w:cs="Times New Roman"/>
          <w:sz w:val="24"/>
          <w:szCs w:val="24"/>
        </w:rPr>
        <w:t>Stabilizovať</w:t>
      </w:r>
      <w:r w:rsidR="00D52705">
        <w:rPr>
          <w:rFonts w:ascii="Times New Roman" w:hAnsi="Times New Roman" w:cs="Times New Roman"/>
          <w:sz w:val="24"/>
          <w:szCs w:val="24"/>
        </w:rPr>
        <w:t xml:space="preserve"> </w:t>
      </w:r>
      <w:r w:rsidR="00061CE2">
        <w:rPr>
          <w:rFonts w:ascii="Times New Roman" w:hAnsi="Times New Roman" w:cs="Times New Roman"/>
          <w:sz w:val="24"/>
          <w:szCs w:val="24"/>
        </w:rPr>
        <w:t>základné životné funkcie</w:t>
      </w:r>
      <w:r w:rsidR="00034AD3">
        <w:rPr>
          <w:rFonts w:ascii="Times New Roman" w:hAnsi="Times New Roman" w:cs="Times New Roman"/>
          <w:sz w:val="24"/>
          <w:szCs w:val="24"/>
        </w:rPr>
        <w:t>- zabezpečiť priechodnosť dýchacích cies</w:t>
      </w:r>
      <w:r w:rsidR="00733F7C">
        <w:rPr>
          <w:rFonts w:ascii="Times New Roman" w:hAnsi="Times New Roman" w:cs="Times New Roman"/>
          <w:sz w:val="24"/>
          <w:szCs w:val="24"/>
        </w:rPr>
        <w:t>t.</w:t>
      </w:r>
    </w:p>
    <w:p w14:paraId="5160A001" w14:textId="6DDB1044" w:rsidR="00580DD0" w:rsidRDefault="0006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 </w:t>
      </w:r>
      <w:r w:rsidR="00D649AD">
        <w:rPr>
          <w:rFonts w:ascii="Times New Roman" w:hAnsi="Times New Roman" w:cs="Times New Roman"/>
          <w:sz w:val="24"/>
          <w:szCs w:val="24"/>
        </w:rPr>
        <w:t>Z</w:t>
      </w:r>
      <w:r w:rsidR="00263261">
        <w:rPr>
          <w:rFonts w:ascii="Times New Roman" w:hAnsi="Times New Roman" w:cs="Times New Roman"/>
          <w:sz w:val="24"/>
          <w:szCs w:val="24"/>
        </w:rPr>
        <w:t> úst je potrebné odstrániť zvyšky tabliet</w:t>
      </w:r>
      <w:r w:rsidR="00D649AD">
        <w:rPr>
          <w:rFonts w:ascii="Times New Roman" w:hAnsi="Times New Roman" w:cs="Times New Roman"/>
          <w:sz w:val="24"/>
          <w:szCs w:val="24"/>
        </w:rPr>
        <w:t>.</w:t>
      </w:r>
    </w:p>
    <w:p w14:paraId="1660FA40" w14:textId="4B3607F3" w:rsidR="00D649AD" w:rsidRDefault="00D6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61C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2CE1">
        <w:rPr>
          <w:rFonts w:ascii="Times New Roman" w:hAnsi="Times New Roman" w:cs="Times New Roman"/>
          <w:sz w:val="24"/>
          <w:szCs w:val="24"/>
        </w:rPr>
        <w:t>Vypláchnite ústa.</w:t>
      </w:r>
    </w:p>
    <w:p w14:paraId="63543655" w14:textId="738BFBC0" w:rsidR="006E2CE1" w:rsidRDefault="006E2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61CE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E6831">
        <w:rPr>
          <w:rFonts w:ascii="Times New Roman" w:hAnsi="Times New Roman" w:cs="Times New Roman"/>
          <w:sz w:val="24"/>
          <w:szCs w:val="24"/>
        </w:rPr>
        <w:t>Podajte 10- 20 tabl</w:t>
      </w:r>
      <w:r w:rsidR="00C34B61">
        <w:rPr>
          <w:rFonts w:ascii="Times New Roman" w:hAnsi="Times New Roman" w:cs="Times New Roman"/>
          <w:sz w:val="24"/>
          <w:szCs w:val="24"/>
        </w:rPr>
        <w:t>iet aktívneho uhlia</w:t>
      </w:r>
      <w:r w:rsidR="008B2AF2">
        <w:rPr>
          <w:rFonts w:ascii="Times New Roman" w:hAnsi="Times New Roman" w:cs="Times New Roman"/>
          <w:sz w:val="24"/>
          <w:szCs w:val="24"/>
        </w:rPr>
        <w:t xml:space="preserve"> rozdrvených v primeranom množstve vody.</w:t>
      </w:r>
    </w:p>
    <w:p w14:paraId="4F9BDEC8" w14:textId="03460138" w:rsidR="00C34B61" w:rsidRDefault="00C34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61CE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Ak je pacient v bezvedomí, uložte ho do stabilizovanej polohy na boku.</w:t>
      </w:r>
    </w:p>
    <w:p w14:paraId="33492851" w14:textId="1238965F" w:rsidR="00C34B61" w:rsidRDefault="00C34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61CE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11571">
        <w:rPr>
          <w:rFonts w:ascii="Times New Roman" w:hAnsi="Times New Roman" w:cs="Times New Roman"/>
          <w:sz w:val="24"/>
          <w:szCs w:val="24"/>
        </w:rPr>
        <w:t xml:space="preserve">Kontaktujte </w:t>
      </w:r>
      <w:r w:rsidR="00D328FD">
        <w:rPr>
          <w:rFonts w:ascii="Times New Roman" w:hAnsi="Times New Roman" w:cs="Times New Roman"/>
          <w:sz w:val="24"/>
          <w:szCs w:val="24"/>
        </w:rPr>
        <w:t>záchrannú zdravotnú službu alebo lekára.</w:t>
      </w:r>
    </w:p>
    <w:p w14:paraId="787B9EDA" w14:textId="69B9D7FC" w:rsidR="00FB2B7A" w:rsidRDefault="00FB2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61CE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Kontrolovať vedomie, pul</w:t>
      </w:r>
      <w:r w:rsidR="009A38BF">
        <w:rPr>
          <w:rFonts w:ascii="Times New Roman" w:hAnsi="Times New Roman" w:cs="Times New Roman"/>
          <w:sz w:val="24"/>
          <w:szCs w:val="24"/>
        </w:rPr>
        <w:t>z a dýchanie.</w:t>
      </w:r>
    </w:p>
    <w:p w14:paraId="199FDF93" w14:textId="4E4B71CB" w:rsidR="00873E6F" w:rsidRDefault="00873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8.  Zaistiť obal, zvyšok liekov.</w:t>
      </w:r>
    </w:p>
    <w:p w14:paraId="7381EF62" w14:textId="4C148A51" w:rsidR="006E1675" w:rsidRDefault="00137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nedošlo k spontánnemu </w:t>
      </w:r>
      <w:r w:rsidR="00B15503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vracaniu</w:t>
      </w:r>
      <w:r w:rsidR="00B15503">
        <w:rPr>
          <w:rFonts w:ascii="Times New Roman" w:hAnsi="Times New Roman" w:cs="Times New Roman"/>
          <w:sz w:val="24"/>
          <w:szCs w:val="24"/>
        </w:rPr>
        <w:t xml:space="preserve">, neodporúča sa ho vyvolávať, pretože </w:t>
      </w:r>
      <w:r w:rsidR="00755B13">
        <w:rPr>
          <w:rFonts w:ascii="Times New Roman" w:hAnsi="Times New Roman" w:cs="Times New Roman"/>
          <w:sz w:val="24"/>
          <w:szCs w:val="24"/>
        </w:rPr>
        <w:t>môže dôjsť k vdýchnutiu zvratkov do dýchacích ciest</w:t>
      </w:r>
      <w:r w:rsidR="00B00C23">
        <w:rPr>
          <w:rFonts w:ascii="Times New Roman" w:hAnsi="Times New Roman" w:cs="Times New Roman"/>
          <w:sz w:val="24"/>
          <w:szCs w:val="24"/>
        </w:rPr>
        <w:t>, alebo vzni</w:t>
      </w:r>
      <w:r w:rsidR="00CC6838">
        <w:rPr>
          <w:rFonts w:ascii="Times New Roman" w:hAnsi="Times New Roman" w:cs="Times New Roman"/>
          <w:sz w:val="24"/>
          <w:szCs w:val="24"/>
        </w:rPr>
        <w:t>ku kŕčov.</w:t>
      </w:r>
    </w:p>
    <w:p w14:paraId="7F27B087" w14:textId="13299FE2" w:rsidR="006E1675" w:rsidRDefault="001D21CD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6E1675" w:rsidRPr="00006380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https://detskechoroby.rodinka.sk/detske-choroby/ojoj/urazy/prva-pomoc-intoxikacia-deti/</w:t>
        </w:r>
      </w:hyperlink>
    </w:p>
    <w:p w14:paraId="539EF61D" w14:textId="7D222D66" w:rsidR="0037144D" w:rsidRDefault="001D21CD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37144D" w:rsidRPr="00006380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https://lekar.sk/clanok/prva-pomoc-pri-otravach-v-domacnosti</w:t>
        </w:r>
      </w:hyperlink>
    </w:p>
    <w:p w14:paraId="4933CB25" w14:textId="65C46C13" w:rsidR="0037144D" w:rsidRDefault="0037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D9005C" w:rsidRPr="009A0257">
        <w:rPr>
          <w:rFonts w:ascii="Times New Roman" w:hAnsi="Times New Roman" w:cs="Times New Roman"/>
          <w:b/>
          <w:bCs/>
          <w:sz w:val="24"/>
          <w:szCs w:val="24"/>
        </w:rPr>
        <w:t>ABCDE</w:t>
      </w:r>
      <w:r w:rsidR="00D9005C">
        <w:rPr>
          <w:rFonts w:ascii="Times New Roman" w:hAnsi="Times New Roman" w:cs="Times New Roman"/>
          <w:sz w:val="24"/>
          <w:szCs w:val="24"/>
        </w:rPr>
        <w:t>- prístup k pacientovi s náhlym zhoršením stavu.</w:t>
      </w:r>
    </w:p>
    <w:p w14:paraId="3B7311CF" w14:textId="0E0ED721" w:rsidR="00CF70DC" w:rsidRDefault="00C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A0257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- airway</w:t>
      </w:r>
      <w:r w:rsidR="009A0257">
        <w:rPr>
          <w:rFonts w:ascii="Times New Roman" w:hAnsi="Times New Roman" w:cs="Times New Roman"/>
          <w:sz w:val="24"/>
          <w:szCs w:val="24"/>
        </w:rPr>
        <w:t>= dýchacie cesty</w:t>
      </w:r>
      <w:r w:rsidR="00C3271A">
        <w:rPr>
          <w:rFonts w:ascii="Times New Roman" w:hAnsi="Times New Roman" w:cs="Times New Roman"/>
          <w:sz w:val="24"/>
          <w:szCs w:val="24"/>
        </w:rPr>
        <w:t xml:space="preserve"> (skontrolovanie priechodnosti dýchacích ciest)</w:t>
      </w:r>
    </w:p>
    <w:p w14:paraId="4DD76BA2" w14:textId="1B781328" w:rsidR="006C71E4" w:rsidRPr="006C71E4" w:rsidRDefault="009A0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A0257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8879EA">
        <w:rPr>
          <w:rFonts w:ascii="Times New Roman" w:hAnsi="Times New Roman" w:cs="Times New Roman"/>
          <w:sz w:val="24"/>
          <w:szCs w:val="24"/>
        </w:rPr>
        <w:t xml:space="preserve">Breathing= </w:t>
      </w:r>
      <w:r w:rsidR="008879EA" w:rsidRPr="008879EA">
        <w:rPr>
          <w:rFonts w:ascii="Times New Roman" w:hAnsi="Times New Roman" w:cs="Times New Roman"/>
          <w:sz w:val="24"/>
          <w:szCs w:val="24"/>
        </w:rPr>
        <w:t>dýchanie</w:t>
      </w:r>
      <w:r w:rsidR="008879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271A">
        <w:rPr>
          <w:rFonts w:ascii="Times New Roman" w:hAnsi="Times New Roman" w:cs="Times New Roman"/>
          <w:sz w:val="24"/>
          <w:szCs w:val="24"/>
        </w:rPr>
        <w:t>(kontrola d</w:t>
      </w:r>
      <w:r w:rsidR="006C71E4">
        <w:rPr>
          <w:rFonts w:ascii="Times New Roman" w:hAnsi="Times New Roman" w:cs="Times New Roman"/>
          <w:sz w:val="24"/>
          <w:szCs w:val="24"/>
        </w:rPr>
        <w:t>ýchania)</w:t>
      </w:r>
    </w:p>
    <w:p w14:paraId="33FF1B5A" w14:textId="1137F41E" w:rsidR="008879EA" w:rsidRPr="006C71E4" w:rsidRDefault="0088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</w:t>
      </w:r>
      <w:r>
        <w:rPr>
          <w:rFonts w:ascii="Times New Roman" w:hAnsi="Times New Roman" w:cs="Times New Roman"/>
          <w:sz w:val="24"/>
          <w:szCs w:val="24"/>
        </w:rPr>
        <w:t>- Circulation= krvný obeh</w:t>
      </w:r>
      <w:r w:rsidR="006C71E4">
        <w:rPr>
          <w:rFonts w:ascii="Times New Roman" w:hAnsi="Times New Roman" w:cs="Times New Roman"/>
          <w:sz w:val="24"/>
          <w:szCs w:val="24"/>
        </w:rPr>
        <w:t xml:space="preserve"> (kontrola krvného obehu, zistiť krvácanie</w:t>
      </w:r>
      <w:r w:rsidR="006C71E4" w:rsidRPr="006C71E4">
        <w:rPr>
          <w:rFonts w:ascii="Times New Roman" w:hAnsi="Times New Roman" w:cs="Times New Roman"/>
          <w:sz w:val="24"/>
          <w:szCs w:val="24"/>
        </w:rPr>
        <w:t>)</w:t>
      </w:r>
    </w:p>
    <w:p w14:paraId="7E4B562E" w14:textId="78105D26" w:rsidR="00DF38CE" w:rsidRPr="00D955FD" w:rsidRDefault="00DF38C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DF38CE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- Disability= vedomie, neurologický stav</w:t>
      </w:r>
      <w:r w:rsidR="006C71E4">
        <w:rPr>
          <w:rFonts w:ascii="Times New Roman" w:hAnsi="Times New Roman" w:cs="Times New Roman"/>
          <w:sz w:val="24"/>
          <w:szCs w:val="24"/>
        </w:rPr>
        <w:t xml:space="preserve"> (</w:t>
      </w:r>
      <w:r w:rsidR="00D955FD">
        <w:rPr>
          <w:rFonts w:ascii="Times New Roman" w:hAnsi="Times New Roman" w:cs="Times New Roman"/>
          <w:sz w:val="24"/>
          <w:szCs w:val="24"/>
        </w:rPr>
        <w:t>kontrola vedomie, orientačné neurologické        vyšetrenie</w:t>
      </w:r>
      <w:r w:rsidR="00D955F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FDA915F" w14:textId="0D84F8CC" w:rsidR="00394629" w:rsidRDefault="00F66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DAF">
        <w:rPr>
          <w:rFonts w:ascii="Times New Roman" w:hAnsi="Times New Roman" w:cs="Times New Roman"/>
          <w:b/>
          <w:bCs/>
          <w:sz w:val="24"/>
          <w:szCs w:val="24"/>
        </w:rPr>
        <w:t xml:space="preserve">   E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A86CC7">
        <w:rPr>
          <w:rFonts w:ascii="Times New Roman" w:hAnsi="Times New Roman" w:cs="Times New Roman"/>
          <w:sz w:val="24"/>
          <w:szCs w:val="24"/>
        </w:rPr>
        <w:t>Examination</w:t>
      </w:r>
      <w:proofErr w:type="spellEnd"/>
      <w:r w:rsidR="00A86CC7">
        <w:rPr>
          <w:rFonts w:ascii="Times New Roman" w:hAnsi="Times New Roman" w:cs="Times New Roman"/>
          <w:sz w:val="24"/>
          <w:szCs w:val="24"/>
        </w:rPr>
        <w:t>= odhalenie, celkové vyšetrenie</w:t>
      </w:r>
      <w:r w:rsidR="00394629">
        <w:rPr>
          <w:rFonts w:ascii="Times New Roman" w:hAnsi="Times New Roman" w:cs="Times New Roman"/>
          <w:sz w:val="24"/>
          <w:szCs w:val="24"/>
        </w:rPr>
        <w:t xml:space="preserve"> (kontrola celého človeka</w:t>
      </w:r>
      <w:r w:rsidR="00394629" w:rsidRPr="005F604E">
        <w:rPr>
          <w:rFonts w:ascii="Times New Roman" w:hAnsi="Times New Roman" w:cs="Times New Roman"/>
          <w:sz w:val="24"/>
          <w:szCs w:val="24"/>
        </w:rPr>
        <w:t>)</w:t>
      </w:r>
    </w:p>
    <w:p w14:paraId="41495365" w14:textId="73541587" w:rsidR="00C50EBB" w:rsidRDefault="00C50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Áno, dá sa aplikovať aj u pacientov s predávkovaním.</w:t>
      </w:r>
    </w:p>
    <w:p w14:paraId="62AFE4FD" w14:textId="37587AAE" w:rsidR="00C50EBB" w:rsidRDefault="001D21CD">
      <w:p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4D33D7" w:rsidRPr="00006380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https://www.jfmed.uniba.sk/fileadmin/jlf/Pracoviska/ustav-osetrovatelstva/Vzdelavanie/ABCDE.pdf</w:t>
        </w:r>
      </w:hyperlink>
    </w:p>
    <w:p w14:paraId="2958F59A" w14:textId="6B4FE891" w:rsidR="004D33D7" w:rsidRDefault="001D21CD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BA052D" w:rsidRPr="00006380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https://prva-pomoc-v-praxi.webnode.sk/l/postup-abcde-pre-laikov-alebo-prva-pomoc-v-piatich-pismenach/</w:t>
        </w:r>
      </w:hyperlink>
    </w:p>
    <w:p w14:paraId="11C90B87" w14:textId="77777777" w:rsidR="00D45EDB" w:rsidRDefault="00D45EDB">
      <w:pPr>
        <w:rPr>
          <w:rFonts w:ascii="Times New Roman" w:hAnsi="Times New Roman" w:cs="Times New Roman"/>
          <w:sz w:val="24"/>
          <w:szCs w:val="24"/>
        </w:rPr>
      </w:pPr>
    </w:p>
    <w:p w14:paraId="4CCF33BC" w14:textId="02549512" w:rsidR="006E1675" w:rsidRDefault="00BA0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380E37">
        <w:rPr>
          <w:rFonts w:ascii="Times New Roman" w:hAnsi="Times New Roman" w:cs="Times New Roman"/>
          <w:sz w:val="24"/>
          <w:szCs w:val="24"/>
        </w:rPr>
        <w:t xml:space="preserve">Organofosfáty- </w:t>
      </w:r>
      <w:r w:rsidR="00341FAC">
        <w:rPr>
          <w:rFonts w:ascii="Times New Roman" w:hAnsi="Times New Roman" w:cs="Times New Roman"/>
          <w:sz w:val="24"/>
          <w:szCs w:val="24"/>
        </w:rPr>
        <w:t>zlúčeniny, ktoré</w:t>
      </w:r>
      <w:r w:rsidR="00BD109C">
        <w:rPr>
          <w:rFonts w:ascii="Times New Roman" w:hAnsi="Times New Roman" w:cs="Times New Roman"/>
          <w:sz w:val="24"/>
          <w:szCs w:val="24"/>
        </w:rPr>
        <w:t xml:space="preserve"> sa používajú v poľnohospodárstve a priemyselnej výrobe</w:t>
      </w:r>
      <w:r w:rsidR="00A572B2">
        <w:rPr>
          <w:rFonts w:ascii="Times New Roman" w:hAnsi="Times New Roman" w:cs="Times New Roman"/>
          <w:sz w:val="24"/>
          <w:szCs w:val="24"/>
        </w:rPr>
        <w:t xml:space="preserve"> </w:t>
      </w:r>
      <w:r w:rsidR="00A572B2" w:rsidRPr="00A572B2">
        <w:rPr>
          <w:rFonts w:ascii="Times New Roman" w:hAnsi="Times New Roman" w:cs="Times New Roman"/>
          <w:sz w:val="24"/>
          <w:szCs w:val="24"/>
        </w:rPr>
        <w:t>(</w:t>
      </w:r>
      <w:r w:rsidR="00A572B2">
        <w:rPr>
          <w:rFonts w:ascii="Times New Roman" w:hAnsi="Times New Roman" w:cs="Times New Roman"/>
          <w:sz w:val="24"/>
          <w:szCs w:val="24"/>
        </w:rPr>
        <w:t xml:space="preserve">pesticídy, </w:t>
      </w:r>
      <w:r w:rsidR="0078524A">
        <w:rPr>
          <w:rFonts w:ascii="Times New Roman" w:hAnsi="Times New Roman" w:cs="Times New Roman"/>
          <w:sz w:val="24"/>
          <w:szCs w:val="24"/>
        </w:rPr>
        <w:t xml:space="preserve">insekticídy). </w:t>
      </w:r>
      <w:r w:rsidR="00121104">
        <w:rPr>
          <w:rFonts w:ascii="Times New Roman" w:hAnsi="Times New Roman" w:cs="Times New Roman"/>
          <w:sz w:val="24"/>
          <w:szCs w:val="24"/>
        </w:rPr>
        <w:t xml:space="preserve">Majú potenciál aj ako nebezpečné bojové látky. </w:t>
      </w:r>
      <w:r w:rsidR="00375FBA">
        <w:rPr>
          <w:rFonts w:ascii="Times New Roman" w:hAnsi="Times New Roman" w:cs="Times New Roman"/>
          <w:sz w:val="24"/>
          <w:szCs w:val="24"/>
        </w:rPr>
        <w:t xml:space="preserve">Patria celosvetovo k najčastejším </w:t>
      </w:r>
      <w:r w:rsidR="004A5732">
        <w:rPr>
          <w:rFonts w:ascii="Times New Roman" w:hAnsi="Times New Roman" w:cs="Times New Roman"/>
          <w:sz w:val="24"/>
          <w:szCs w:val="24"/>
        </w:rPr>
        <w:t>príčinám</w:t>
      </w:r>
      <w:r w:rsidR="00375FBA">
        <w:rPr>
          <w:rFonts w:ascii="Times New Roman" w:hAnsi="Times New Roman" w:cs="Times New Roman"/>
          <w:sz w:val="24"/>
          <w:szCs w:val="24"/>
        </w:rPr>
        <w:t xml:space="preserve"> otráv</w:t>
      </w:r>
      <w:r w:rsidR="004A5732">
        <w:rPr>
          <w:rFonts w:ascii="Times New Roman" w:hAnsi="Times New Roman" w:cs="Times New Roman"/>
          <w:sz w:val="24"/>
          <w:szCs w:val="24"/>
        </w:rPr>
        <w:t>. Môžu byť absorbované</w:t>
      </w:r>
      <w:r w:rsidR="00DB6FF4">
        <w:rPr>
          <w:rFonts w:ascii="Times New Roman" w:hAnsi="Times New Roman" w:cs="Times New Roman"/>
          <w:sz w:val="24"/>
          <w:szCs w:val="24"/>
        </w:rPr>
        <w:t xml:space="preserve"> všetkými cestami- </w:t>
      </w:r>
      <w:r w:rsidR="00337FE2">
        <w:rPr>
          <w:rFonts w:ascii="Times New Roman" w:hAnsi="Times New Roman" w:cs="Times New Roman"/>
          <w:sz w:val="24"/>
          <w:szCs w:val="24"/>
        </w:rPr>
        <w:t xml:space="preserve">dýchacími cestami, tráviacim traktom, </w:t>
      </w:r>
      <w:r w:rsidR="00D45EDB">
        <w:rPr>
          <w:rFonts w:ascii="Times New Roman" w:hAnsi="Times New Roman" w:cs="Times New Roman"/>
          <w:sz w:val="24"/>
          <w:szCs w:val="24"/>
        </w:rPr>
        <w:t xml:space="preserve">vstupujú do organizmu aj kožou. </w:t>
      </w:r>
      <w:r w:rsidR="0079106E">
        <w:rPr>
          <w:rFonts w:ascii="Times New Roman" w:hAnsi="Times New Roman" w:cs="Times New Roman"/>
          <w:sz w:val="24"/>
          <w:szCs w:val="24"/>
        </w:rPr>
        <w:t>Pacient, ktorý s nimi prišiel do kontaktu</w:t>
      </w:r>
      <w:r w:rsidR="00A141CC">
        <w:rPr>
          <w:rFonts w:ascii="Times New Roman" w:hAnsi="Times New Roman" w:cs="Times New Roman"/>
          <w:sz w:val="24"/>
          <w:szCs w:val="24"/>
        </w:rPr>
        <w:t xml:space="preserve"> </w:t>
      </w:r>
      <w:r w:rsidR="002E600C">
        <w:rPr>
          <w:rFonts w:ascii="Times New Roman" w:hAnsi="Times New Roman" w:cs="Times New Roman"/>
          <w:sz w:val="24"/>
          <w:szCs w:val="24"/>
        </w:rPr>
        <w:t>sa nadmerne potí,</w:t>
      </w:r>
      <w:r w:rsidR="00A43825">
        <w:rPr>
          <w:rFonts w:ascii="Times New Roman" w:hAnsi="Times New Roman" w:cs="Times New Roman"/>
          <w:sz w:val="24"/>
          <w:szCs w:val="24"/>
        </w:rPr>
        <w:t xml:space="preserve"> sliní a</w:t>
      </w:r>
      <w:r w:rsidR="002E600C">
        <w:rPr>
          <w:rFonts w:ascii="Times New Roman" w:hAnsi="Times New Roman" w:cs="Times New Roman"/>
          <w:sz w:val="24"/>
          <w:szCs w:val="24"/>
        </w:rPr>
        <w:t xml:space="preserve"> má zúžené zrenice</w:t>
      </w:r>
      <w:r w:rsidR="00ED05FD">
        <w:rPr>
          <w:rFonts w:ascii="Times New Roman" w:hAnsi="Times New Roman" w:cs="Times New Roman"/>
          <w:sz w:val="24"/>
          <w:szCs w:val="24"/>
        </w:rPr>
        <w:t>.</w:t>
      </w:r>
      <w:r w:rsidR="002E600C">
        <w:rPr>
          <w:rFonts w:ascii="Times New Roman" w:hAnsi="Times New Roman" w:cs="Times New Roman"/>
          <w:sz w:val="24"/>
          <w:szCs w:val="24"/>
        </w:rPr>
        <w:t xml:space="preserve"> </w:t>
      </w:r>
      <w:r w:rsidR="005A50C9">
        <w:rPr>
          <w:rFonts w:ascii="Times New Roman" w:hAnsi="Times New Roman" w:cs="Times New Roman"/>
          <w:sz w:val="24"/>
          <w:szCs w:val="24"/>
        </w:rPr>
        <w:t xml:space="preserve">Otrava organofosfátmi sa prejavuje aj </w:t>
      </w:r>
      <w:r w:rsidR="003353B3">
        <w:rPr>
          <w:rFonts w:ascii="Times New Roman" w:hAnsi="Times New Roman" w:cs="Times New Roman"/>
          <w:sz w:val="24"/>
          <w:szCs w:val="24"/>
        </w:rPr>
        <w:t>svalovou slabosťou</w:t>
      </w:r>
      <w:r w:rsidR="00ED05FD">
        <w:rPr>
          <w:rFonts w:ascii="Times New Roman" w:hAnsi="Times New Roman" w:cs="Times New Roman"/>
          <w:sz w:val="24"/>
          <w:szCs w:val="24"/>
        </w:rPr>
        <w:t>, bolesťou hlavy, kŕčmi a spomalením srdcových frekvencií.</w:t>
      </w:r>
      <w:r w:rsidR="00546ED6">
        <w:rPr>
          <w:rFonts w:ascii="Times New Roman" w:hAnsi="Times New Roman" w:cs="Times New Roman"/>
          <w:sz w:val="24"/>
          <w:szCs w:val="24"/>
        </w:rPr>
        <w:t xml:space="preserve"> Môže dôjsť aj k poškodeniu nervového systému</w:t>
      </w:r>
      <w:r w:rsidR="00E106E1">
        <w:rPr>
          <w:rFonts w:ascii="Times New Roman" w:hAnsi="Times New Roman" w:cs="Times New Roman"/>
          <w:sz w:val="24"/>
          <w:szCs w:val="24"/>
        </w:rPr>
        <w:t>, čo spôsobí zmätenosť, epileptické záchvaty</w:t>
      </w:r>
      <w:r w:rsidR="001D608E">
        <w:rPr>
          <w:rFonts w:ascii="Times New Roman" w:hAnsi="Times New Roman" w:cs="Times New Roman"/>
          <w:sz w:val="24"/>
          <w:szCs w:val="24"/>
        </w:rPr>
        <w:t>, bezvedomie.</w:t>
      </w:r>
    </w:p>
    <w:p w14:paraId="01E79375" w14:textId="774E54BD" w:rsidR="001D608E" w:rsidRDefault="001D21CD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1D608E" w:rsidRPr="00006380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https://www.stefajir.cz/otrava-organofosfaty</w:t>
        </w:r>
      </w:hyperlink>
    </w:p>
    <w:p w14:paraId="3EC1ABAE" w14:textId="141F4E1F" w:rsidR="001D608E" w:rsidRDefault="001D21CD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8848D9" w:rsidRPr="00006380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https://www.unilabs.sk/casopis-invitro/chemicke-latky-paralyzujuce-svaly</w:t>
        </w:r>
      </w:hyperlink>
    </w:p>
    <w:p w14:paraId="3C5F93D0" w14:textId="77777777" w:rsidR="000D02BE" w:rsidRDefault="008D2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E46C6D">
        <w:rPr>
          <w:rFonts w:ascii="Times New Roman" w:hAnsi="Times New Roman" w:cs="Times New Roman"/>
          <w:sz w:val="24"/>
          <w:szCs w:val="24"/>
        </w:rPr>
        <w:t xml:space="preserve">Atropín blokuje účinok </w:t>
      </w:r>
      <w:r w:rsidR="00E4137C">
        <w:rPr>
          <w:rFonts w:ascii="Times New Roman" w:hAnsi="Times New Roman" w:cs="Times New Roman"/>
          <w:sz w:val="24"/>
          <w:szCs w:val="24"/>
        </w:rPr>
        <w:t>acetylcholínu</w:t>
      </w:r>
      <w:r w:rsidR="00A958B1">
        <w:rPr>
          <w:rFonts w:ascii="Times New Roman" w:hAnsi="Times New Roman" w:cs="Times New Roman"/>
          <w:sz w:val="24"/>
          <w:szCs w:val="24"/>
        </w:rPr>
        <w:t xml:space="preserve">, používa sa na uvoľňovanie kŕčov hladkého svalstva, </w:t>
      </w:r>
      <w:r w:rsidR="00DE3D29">
        <w:rPr>
          <w:rFonts w:ascii="Times New Roman" w:hAnsi="Times New Roman" w:cs="Times New Roman"/>
          <w:sz w:val="24"/>
          <w:szCs w:val="24"/>
        </w:rPr>
        <w:t xml:space="preserve">na rozšírenie zreničiek, </w:t>
      </w:r>
      <w:r w:rsidR="00EB50EC">
        <w:rPr>
          <w:rFonts w:ascii="Times New Roman" w:hAnsi="Times New Roman" w:cs="Times New Roman"/>
          <w:sz w:val="24"/>
          <w:szCs w:val="24"/>
        </w:rPr>
        <w:t xml:space="preserve">pri poruchách </w:t>
      </w:r>
      <w:r w:rsidR="00E333AD">
        <w:rPr>
          <w:rFonts w:ascii="Times New Roman" w:hAnsi="Times New Roman" w:cs="Times New Roman"/>
          <w:sz w:val="24"/>
          <w:szCs w:val="24"/>
        </w:rPr>
        <w:t>srdcového rytmu.</w:t>
      </w:r>
    </w:p>
    <w:p w14:paraId="285D7C8C" w14:textId="33FAFE4D" w:rsidR="008848D9" w:rsidRDefault="00A1710C" w:rsidP="001D21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Pacient je po otrave organofosfátmi hospitalizovaný na monitorovanom lôžku</w:t>
      </w:r>
      <w:r w:rsidR="00382523">
        <w:rPr>
          <w:rFonts w:ascii="Times New Roman" w:hAnsi="Times New Roman" w:cs="Times New Roman"/>
          <w:sz w:val="24"/>
          <w:szCs w:val="24"/>
        </w:rPr>
        <w:t xml:space="preserve">. Podáva sa atropín </w:t>
      </w:r>
      <w:r w:rsidR="00C36D88">
        <w:rPr>
          <w:rFonts w:ascii="Times New Roman" w:hAnsi="Times New Roman" w:cs="Times New Roman"/>
          <w:sz w:val="24"/>
          <w:szCs w:val="24"/>
        </w:rPr>
        <w:t xml:space="preserve">2 mg </w:t>
      </w:r>
      <w:r w:rsidR="0090489A">
        <w:rPr>
          <w:rFonts w:ascii="Times New Roman" w:hAnsi="Times New Roman" w:cs="Times New Roman"/>
          <w:sz w:val="24"/>
          <w:szCs w:val="24"/>
        </w:rPr>
        <w:t>intravenózne</w:t>
      </w:r>
      <w:r w:rsidR="00B4198A">
        <w:rPr>
          <w:rFonts w:ascii="Times New Roman" w:hAnsi="Times New Roman" w:cs="Times New Roman"/>
          <w:sz w:val="24"/>
          <w:szCs w:val="24"/>
        </w:rPr>
        <w:t>. Podanie sa môže opakovať každých 15 minút</w:t>
      </w:r>
      <w:r w:rsidR="00A92EA3">
        <w:rPr>
          <w:rFonts w:ascii="Times New Roman" w:hAnsi="Times New Roman" w:cs="Times New Roman"/>
          <w:sz w:val="24"/>
          <w:szCs w:val="24"/>
        </w:rPr>
        <w:t xml:space="preserve"> až d</w:t>
      </w:r>
      <w:r w:rsidR="002A0B6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A92EA3">
        <w:rPr>
          <w:rFonts w:ascii="Times New Roman" w:hAnsi="Times New Roman" w:cs="Times New Roman"/>
          <w:sz w:val="24"/>
          <w:szCs w:val="24"/>
        </w:rPr>
        <w:t>atropinizáci</w:t>
      </w:r>
      <w:r w:rsidR="00287E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C581E">
        <w:rPr>
          <w:rFonts w:ascii="Times New Roman" w:hAnsi="Times New Roman" w:cs="Times New Roman"/>
          <w:sz w:val="24"/>
          <w:szCs w:val="24"/>
        </w:rPr>
        <w:t>.</w:t>
      </w:r>
    </w:p>
    <w:p w14:paraId="245505EF" w14:textId="4B34AEAB" w:rsidR="005C581E" w:rsidRDefault="005C581E" w:rsidP="001D21CD">
      <w:pPr>
        <w:pStyle w:val="Normlnywebov"/>
        <w:jc w:val="both"/>
      </w:pPr>
      <w:r>
        <w:t>Pri akútnej otrave organofosfátmi je vitálne neodkladné podávanie vysokých dávok atropínu (prekročenie maximálnej dennej dávky). Prvá dávka dospelým je 2 mg intravenózne. Pri nedostatočnom účinku alebo pri recidíve príznakov sa dávka opakuje po 5 minútach, prípadne i opakovane. Pozor! 15 mg je smrteľná dávka.</w:t>
      </w:r>
      <w:r>
        <w:t xml:space="preserve"> U detí </w:t>
      </w:r>
      <w:r>
        <w:t>sa</w:t>
      </w:r>
      <w:r>
        <w:t xml:space="preserve"> aplikuje</w:t>
      </w:r>
      <w:r>
        <w:t xml:space="preserve"> 0,01 - 0,02 mg/kg.</w:t>
      </w:r>
    </w:p>
    <w:p w14:paraId="30F7367D" w14:textId="7580C743" w:rsidR="001D21CD" w:rsidRDefault="001D21CD" w:rsidP="001D21CD">
      <w:pPr>
        <w:pStyle w:val="Normlnywebov"/>
        <w:jc w:val="both"/>
      </w:pPr>
      <w:r>
        <w:rPr>
          <w:rStyle w:val="Siln"/>
          <w:u w:val="single"/>
        </w:rPr>
        <w:t>Spôsob použitia</w:t>
      </w:r>
      <w:r>
        <w:rPr>
          <w:rStyle w:val="Siln"/>
          <w:u w:val="single"/>
        </w:rPr>
        <w:t xml:space="preserve">: </w:t>
      </w:r>
      <w:bookmarkStart w:id="0" w:name="_GoBack"/>
      <w:bookmarkEnd w:id="0"/>
      <w:r>
        <w:t xml:space="preserve">Injekčný roztok sa podáva </w:t>
      </w:r>
      <w:proofErr w:type="spellStart"/>
      <w:r>
        <w:t>parenterálne</w:t>
      </w:r>
      <w:proofErr w:type="spellEnd"/>
      <w:r>
        <w:t xml:space="preserve">: </w:t>
      </w:r>
      <w:proofErr w:type="spellStart"/>
      <w:r>
        <w:t>vnútrožilovo</w:t>
      </w:r>
      <w:proofErr w:type="spellEnd"/>
      <w:r>
        <w:t xml:space="preserve"> (</w:t>
      </w:r>
      <w:proofErr w:type="spellStart"/>
      <w:r>
        <w:t>i.v</w:t>
      </w:r>
      <w:proofErr w:type="spellEnd"/>
      <w:r>
        <w:t>.), </w:t>
      </w:r>
      <w:proofErr w:type="spellStart"/>
      <w:r>
        <w:t>vnútrosvalovo</w:t>
      </w:r>
      <w:proofErr w:type="spellEnd"/>
      <w:r>
        <w:t xml:space="preserve"> (</w:t>
      </w:r>
      <w:proofErr w:type="spellStart"/>
      <w:r>
        <w:t>i.m</w:t>
      </w:r>
      <w:proofErr w:type="spellEnd"/>
      <w:r>
        <w:t>.) alebo podkožne (</w:t>
      </w:r>
      <w:proofErr w:type="spellStart"/>
      <w:r>
        <w:t>s.c</w:t>
      </w:r>
      <w:proofErr w:type="spellEnd"/>
      <w:r>
        <w:t xml:space="preserve">.). Na riedenie sa používa voda na injekciu. Atropín po riedení v roztoku </w:t>
      </w:r>
      <w:proofErr w:type="spellStart"/>
      <w:r>
        <w:t>izotonického</w:t>
      </w:r>
      <w:proofErr w:type="spellEnd"/>
      <w:r>
        <w:t xml:space="preserve"> chloridu sodného a 5 % glukózy nie je dlho stabilný. Nepodávať s roztokom </w:t>
      </w:r>
      <w:proofErr w:type="spellStart"/>
      <w:r>
        <w:t>hydrogénuhličitanu</w:t>
      </w:r>
      <w:proofErr w:type="spellEnd"/>
      <w:r>
        <w:t xml:space="preserve"> sodného.</w:t>
      </w:r>
      <w:r>
        <w:t xml:space="preserve"> </w:t>
      </w:r>
      <w:r>
        <w:t>Atropín sa neodporúča podávať v tehotenstve a počas dojčenia.</w:t>
      </w:r>
    </w:p>
    <w:p w14:paraId="2E19EF38" w14:textId="4912E8FB" w:rsidR="005C581E" w:rsidRDefault="001D21CD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6E765D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https://www.adc.sk/databazy/produkty/detail/atropin-bbp-1-mg-biotika-829275.html</w:t>
        </w:r>
      </w:hyperlink>
    </w:p>
    <w:p w14:paraId="026609E2" w14:textId="77777777" w:rsidR="001D21CD" w:rsidRPr="00570BA6" w:rsidRDefault="001D21CD">
      <w:pPr>
        <w:rPr>
          <w:rFonts w:ascii="Times New Roman" w:hAnsi="Times New Roman" w:cs="Times New Roman"/>
          <w:sz w:val="24"/>
          <w:szCs w:val="24"/>
        </w:rPr>
      </w:pPr>
    </w:p>
    <w:sectPr w:rsidR="001D21CD" w:rsidRPr="00570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30"/>
    <w:rsid w:val="00001840"/>
    <w:rsid w:val="00011F60"/>
    <w:rsid w:val="000306D1"/>
    <w:rsid w:val="00034AD3"/>
    <w:rsid w:val="0003597D"/>
    <w:rsid w:val="000534BD"/>
    <w:rsid w:val="00056FD5"/>
    <w:rsid w:val="00061CE2"/>
    <w:rsid w:val="00086A0B"/>
    <w:rsid w:val="000B1EE1"/>
    <w:rsid w:val="000B6E57"/>
    <w:rsid w:val="000C01F2"/>
    <w:rsid w:val="000C23BA"/>
    <w:rsid w:val="000D02BE"/>
    <w:rsid w:val="000D2809"/>
    <w:rsid w:val="000D5D6F"/>
    <w:rsid w:val="000D62FA"/>
    <w:rsid w:val="00102CE0"/>
    <w:rsid w:val="00120F21"/>
    <w:rsid w:val="00121104"/>
    <w:rsid w:val="00126759"/>
    <w:rsid w:val="001331CF"/>
    <w:rsid w:val="001376AC"/>
    <w:rsid w:val="001447E5"/>
    <w:rsid w:val="001516CB"/>
    <w:rsid w:val="001825F5"/>
    <w:rsid w:val="00185A3B"/>
    <w:rsid w:val="001A09A4"/>
    <w:rsid w:val="001C7ABF"/>
    <w:rsid w:val="001C7E66"/>
    <w:rsid w:val="001D21CD"/>
    <w:rsid w:val="001D608E"/>
    <w:rsid w:val="001E70B4"/>
    <w:rsid w:val="001F0E2B"/>
    <w:rsid w:val="001F1BE5"/>
    <w:rsid w:val="001F4B26"/>
    <w:rsid w:val="00220560"/>
    <w:rsid w:val="00224C05"/>
    <w:rsid w:val="0023544E"/>
    <w:rsid w:val="0023586F"/>
    <w:rsid w:val="00252611"/>
    <w:rsid w:val="00263261"/>
    <w:rsid w:val="0028693A"/>
    <w:rsid w:val="00287E9E"/>
    <w:rsid w:val="002A0B63"/>
    <w:rsid w:val="002B4AA5"/>
    <w:rsid w:val="002D4ED5"/>
    <w:rsid w:val="002E600C"/>
    <w:rsid w:val="002E70C0"/>
    <w:rsid w:val="002F4CAD"/>
    <w:rsid w:val="00311D4F"/>
    <w:rsid w:val="003353B3"/>
    <w:rsid w:val="003358EF"/>
    <w:rsid w:val="003378AE"/>
    <w:rsid w:val="00337FE2"/>
    <w:rsid w:val="00341FAC"/>
    <w:rsid w:val="00351852"/>
    <w:rsid w:val="00354BF8"/>
    <w:rsid w:val="00357906"/>
    <w:rsid w:val="0037144D"/>
    <w:rsid w:val="0037354E"/>
    <w:rsid w:val="00375FBA"/>
    <w:rsid w:val="00380E37"/>
    <w:rsid w:val="00382523"/>
    <w:rsid w:val="00394629"/>
    <w:rsid w:val="00396DE0"/>
    <w:rsid w:val="003A44BF"/>
    <w:rsid w:val="003B2A26"/>
    <w:rsid w:val="003C546A"/>
    <w:rsid w:val="003D2748"/>
    <w:rsid w:val="003E4A76"/>
    <w:rsid w:val="003F2892"/>
    <w:rsid w:val="003F7BC2"/>
    <w:rsid w:val="00405E01"/>
    <w:rsid w:val="00411571"/>
    <w:rsid w:val="0041473E"/>
    <w:rsid w:val="004244BE"/>
    <w:rsid w:val="004260A8"/>
    <w:rsid w:val="0044349F"/>
    <w:rsid w:val="004448DA"/>
    <w:rsid w:val="004477C8"/>
    <w:rsid w:val="004634FD"/>
    <w:rsid w:val="004664D1"/>
    <w:rsid w:val="00493CEE"/>
    <w:rsid w:val="004A5732"/>
    <w:rsid w:val="004D33D7"/>
    <w:rsid w:val="004D75AE"/>
    <w:rsid w:val="004E357B"/>
    <w:rsid w:val="004E4D46"/>
    <w:rsid w:val="00501441"/>
    <w:rsid w:val="00502530"/>
    <w:rsid w:val="005369DD"/>
    <w:rsid w:val="0054050E"/>
    <w:rsid w:val="00540F58"/>
    <w:rsid w:val="00546ED6"/>
    <w:rsid w:val="00570BA6"/>
    <w:rsid w:val="00580DD0"/>
    <w:rsid w:val="005A50C9"/>
    <w:rsid w:val="005C2669"/>
    <w:rsid w:val="005C581E"/>
    <w:rsid w:val="005E25F1"/>
    <w:rsid w:val="005F604E"/>
    <w:rsid w:val="00617E3F"/>
    <w:rsid w:val="00623D66"/>
    <w:rsid w:val="00636869"/>
    <w:rsid w:val="00647F41"/>
    <w:rsid w:val="006750EB"/>
    <w:rsid w:val="0067592F"/>
    <w:rsid w:val="0067604C"/>
    <w:rsid w:val="00695CCF"/>
    <w:rsid w:val="006A0E8E"/>
    <w:rsid w:val="006C71E4"/>
    <w:rsid w:val="006E1675"/>
    <w:rsid w:val="006E2CE1"/>
    <w:rsid w:val="007106C3"/>
    <w:rsid w:val="007158B5"/>
    <w:rsid w:val="0071633B"/>
    <w:rsid w:val="00720066"/>
    <w:rsid w:val="00722F16"/>
    <w:rsid w:val="00731D5C"/>
    <w:rsid w:val="00733F7C"/>
    <w:rsid w:val="0074383C"/>
    <w:rsid w:val="00750401"/>
    <w:rsid w:val="00755B13"/>
    <w:rsid w:val="00770892"/>
    <w:rsid w:val="0077525A"/>
    <w:rsid w:val="0078524A"/>
    <w:rsid w:val="007872F0"/>
    <w:rsid w:val="0079106E"/>
    <w:rsid w:val="007915ED"/>
    <w:rsid w:val="00797648"/>
    <w:rsid w:val="007B1959"/>
    <w:rsid w:val="007C62A3"/>
    <w:rsid w:val="007C64D5"/>
    <w:rsid w:val="007D3504"/>
    <w:rsid w:val="007F7EBA"/>
    <w:rsid w:val="00805369"/>
    <w:rsid w:val="0082080E"/>
    <w:rsid w:val="008251F1"/>
    <w:rsid w:val="00830A88"/>
    <w:rsid w:val="00835D44"/>
    <w:rsid w:val="008513EF"/>
    <w:rsid w:val="00870B0E"/>
    <w:rsid w:val="00871B52"/>
    <w:rsid w:val="00873E6F"/>
    <w:rsid w:val="008848D9"/>
    <w:rsid w:val="008879EA"/>
    <w:rsid w:val="008A2808"/>
    <w:rsid w:val="008B2AF2"/>
    <w:rsid w:val="008B5F33"/>
    <w:rsid w:val="008B6A8F"/>
    <w:rsid w:val="008D2B8D"/>
    <w:rsid w:val="008E181A"/>
    <w:rsid w:val="008E3876"/>
    <w:rsid w:val="008E5964"/>
    <w:rsid w:val="0090489A"/>
    <w:rsid w:val="00907689"/>
    <w:rsid w:val="009346A1"/>
    <w:rsid w:val="00941912"/>
    <w:rsid w:val="00996DCC"/>
    <w:rsid w:val="009A0257"/>
    <w:rsid w:val="009A1B9D"/>
    <w:rsid w:val="009A38BF"/>
    <w:rsid w:val="009C1903"/>
    <w:rsid w:val="009C73E0"/>
    <w:rsid w:val="009E5C44"/>
    <w:rsid w:val="00A06BE3"/>
    <w:rsid w:val="00A141CC"/>
    <w:rsid w:val="00A1710C"/>
    <w:rsid w:val="00A25B74"/>
    <w:rsid w:val="00A43825"/>
    <w:rsid w:val="00A439E1"/>
    <w:rsid w:val="00A46E55"/>
    <w:rsid w:val="00A572B2"/>
    <w:rsid w:val="00A667D8"/>
    <w:rsid w:val="00A72EB9"/>
    <w:rsid w:val="00A75094"/>
    <w:rsid w:val="00A86CC7"/>
    <w:rsid w:val="00A90BBE"/>
    <w:rsid w:val="00A92EA3"/>
    <w:rsid w:val="00A958B1"/>
    <w:rsid w:val="00AA4B31"/>
    <w:rsid w:val="00AB5814"/>
    <w:rsid w:val="00AC03A0"/>
    <w:rsid w:val="00AD2419"/>
    <w:rsid w:val="00AE1D25"/>
    <w:rsid w:val="00AF77F4"/>
    <w:rsid w:val="00B00C23"/>
    <w:rsid w:val="00B02B08"/>
    <w:rsid w:val="00B15503"/>
    <w:rsid w:val="00B25254"/>
    <w:rsid w:val="00B372E6"/>
    <w:rsid w:val="00B4198A"/>
    <w:rsid w:val="00B5058E"/>
    <w:rsid w:val="00B77945"/>
    <w:rsid w:val="00B82203"/>
    <w:rsid w:val="00B858D6"/>
    <w:rsid w:val="00B870CC"/>
    <w:rsid w:val="00BA052D"/>
    <w:rsid w:val="00BB7859"/>
    <w:rsid w:val="00BD109C"/>
    <w:rsid w:val="00BE08F7"/>
    <w:rsid w:val="00BF01C9"/>
    <w:rsid w:val="00BF10F9"/>
    <w:rsid w:val="00C008FC"/>
    <w:rsid w:val="00C05C89"/>
    <w:rsid w:val="00C1080D"/>
    <w:rsid w:val="00C30564"/>
    <w:rsid w:val="00C3271A"/>
    <w:rsid w:val="00C3403A"/>
    <w:rsid w:val="00C34B61"/>
    <w:rsid w:val="00C36666"/>
    <w:rsid w:val="00C36D88"/>
    <w:rsid w:val="00C42B6A"/>
    <w:rsid w:val="00C50EBB"/>
    <w:rsid w:val="00C52E08"/>
    <w:rsid w:val="00C56AC5"/>
    <w:rsid w:val="00C666B1"/>
    <w:rsid w:val="00C94EED"/>
    <w:rsid w:val="00CA0F67"/>
    <w:rsid w:val="00CA4CE0"/>
    <w:rsid w:val="00CB5510"/>
    <w:rsid w:val="00CC403B"/>
    <w:rsid w:val="00CC56C0"/>
    <w:rsid w:val="00CC6838"/>
    <w:rsid w:val="00CD41D1"/>
    <w:rsid w:val="00CE05FA"/>
    <w:rsid w:val="00CE7423"/>
    <w:rsid w:val="00CF70DC"/>
    <w:rsid w:val="00D328FD"/>
    <w:rsid w:val="00D42971"/>
    <w:rsid w:val="00D431C8"/>
    <w:rsid w:val="00D45EDB"/>
    <w:rsid w:val="00D52705"/>
    <w:rsid w:val="00D56174"/>
    <w:rsid w:val="00D638EB"/>
    <w:rsid w:val="00D649AD"/>
    <w:rsid w:val="00D665B0"/>
    <w:rsid w:val="00D710E4"/>
    <w:rsid w:val="00D72C43"/>
    <w:rsid w:val="00D74BA4"/>
    <w:rsid w:val="00D87253"/>
    <w:rsid w:val="00D9005C"/>
    <w:rsid w:val="00D955FD"/>
    <w:rsid w:val="00DA0D53"/>
    <w:rsid w:val="00DB367F"/>
    <w:rsid w:val="00DB6FF4"/>
    <w:rsid w:val="00DC1475"/>
    <w:rsid w:val="00DC69F2"/>
    <w:rsid w:val="00DD1C10"/>
    <w:rsid w:val="00DE3D29"/>
    <w:rsid w:val="00DF299D"/>
    <w:rsid w:val="00DF38CE"/>
    <w:rsid w:val="00E106E1"/>
    <w:rsid w:val="00E260C5"/>
    <w:rsid w:val="00E26CD4"/>
    <w:rsid w:val="00E333AD"/>
    <w:rsid w:val="00E4137C"/>
    <w:rsid w:val="00E46C6D"/>
    <w:rsid w:val="00E524F3"/>
    <w:rsid w:val="00E528C5"/>
    <w:rsid w:val="00E94CE9"/>
    <w:rsid w:val="00EA4B88"/>
    <w:rsid w:val="00EB50EC"/>
    <w:rsid w:val="00EC07D6"/>
    <w:rsid w:val="00ED05FD"/>
    <w:rsid w:val="00EE56DE"/>
    <w:rsid w:val="00EF0F6D"/>
    <w:rsid w:val="00F07DB9"/>
    <w:rsid w:val="00F318C3"/>
    <w:rsid w:val="00F345FA"/>
    <w:rsid w:val="00F66DAF"/>
    <w:rsid w:val="00F92744"/>
    <w:rsid w:val="00FA02E8"/>
    <w:rsid w:val="00FB0977"/>
    <w:rsid w:val="00FB255F"/>
    <w:rsid w:val="00FB2B7A"/>
    <w:rsid w:val="00FC04C1"/>
    <w:rsid w:val="00FE6831"/>
    <w:rsid w:val="00FF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59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02530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502530"/>
    <w:rPr>
      <w:color w:val="605E5C"/>
      <w:shd w:val="clear" w:color="auto" w:fill="E1DFDD"/>
    </w:rPr>
  </w:style>
  <w:style w:type="paragraph" w:styleId="Normlnywebov">
    <w:name w:val="Normal (Web)"/>
    <w:basedOn w:val="Normlny"/>
    <w:uiPriority w:val="99"/>
    <w:semiHidden/>
    <w:unhideWhenUsed/>
    <w:rsid w:val="005C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C58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02530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502530"/>
    <w:rPr>
      <w:color w:val="605E5C"/>
      <w:shd w:val="clear" w:color="auto" w:fill="E1DFDD"/>
    </w:rPr>
  </w:style>
  <w:style w:type="paragraph" w:styleId="Normlnywebov">
    <w:name w:val="Normal (Web)"/>
    <w:basedOn w:val="Normlny"/>
    <w:uiPriority w:val="99"/>
    <w:semiHidden/>
    <w:unhideWhenUsed/>
    <w:rsid w:val="005C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C58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gmed.cz/wp-content/uploads/2019/03/2009_co.pdf" TargetMode="External"/><Relationship Id="rId13" Type="http://schemas.openxmlformats.org/officeDocument/2006/relationships/hyperlink" Target="https://www.unipo.sk/public/media/files/docs/fz_katedry/svk/6pordych.pdf" TargetMode="External"/><Relationship Id="rId18" Type="http://schemas.openxmlformats.org/officeDocument/2006/relationships/hyperlink" Target="https://zdravoteka.sk/priznaky/bolest-v-pravom-boku/" TargetMode="External"/><Relationship Id="rId26" Type="http://schemas.openxmlformats.org/officeDocument/2006/relationships/hyperlink" Target="https://detskechoroby.rodinka.sk/detske-choroby/ojoj/urazy/prva-pomoc-intoxikacia-det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medlicker.com/630-otrava-paracetamolom-priciny-priznaky-diagnostika-a-liecb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fns.uniba.sk/fileadmin/prif/biol/kzf/pedagogovia_fyziologia/2019/5p.pdf" TargetMode="External"/><Relationship Id="rId12" Type="http://schemas.openxmlformats.org/officeDocument/2006/relationships/hyperlink" Target="https://www.hyperbarickakomora.sk/hyperbaricka-terapia/" TargetMode="External"/><Relationship Id="rId17" Type="http://schemas.openxmlformats.org/officeDocument/2006/relationships/hyperlink" Target="https://sk.approby.com/symptomy-otravy-oxidom-uholnatym/" TargetMode="External"/><Relationship Id="rId25" Type="http://schemas.openxmlformats.org/officeDocument/2006/relationships/hyperlink" Target="https://zdravoteka.sk/choroby/zlyhanie-pecene/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unilabs.sk/casopis-invitro/otrava-oxidom-uholnatym-oxidom-uhlicitym" TargetMode="External"/><Relationship Id="rId20" Type="http://schemas.openxmlformats.org/officeDocument/2006/relationships/hyperlink" Target="https://detskechoroby.rodinka.sk/detske-choroby/ojoj/urazy/najcastejsie-typy-intoxikacii-u-deti/" TargetMode="External"/><Relationship Id="rId29" Type="http://schemas.openxmlformats.org/officeDocument/2006/relationships/hyperlink" Target="https://prva-pomoc-v-praxi.webnode.sk/l/postup-abcde-pre-laikov-alebo-prva-pomoc-v-piatich-pismenach/" TargetMode="External"/><Relationship Id="rId1" Type="http://schemas.openxmlformats.org/officeDocument/2006/relationships/styles" Target="styles.xml"/><Relationship Id="rId6" Type="http://schemas.openxmlformats.org/officeDocument/2006/relationships/hyperlink" Target="https://urgmed.cz/wp-content/uploads/2019/03/2009_co.pdf" TargetMode="External"/><Relationship Id="rId11" Type="http://schemas.openxmlformats.org/officeDocument/2006/relationships/hyperlink" Target="https://www.kysuckanemocnica.sk/hyperbaricka-komora" TargetMode="External"/><Relationship Id="rId24" Type="http://schemas.openxmlformats.org/officeDocument/2006/relationships/hyperlink" Target="https://lekar.sk/clanok/akutne-zlyhanie-peene" TargetMode="External"/><Relationship Id="rId32" Type="http://schemas.openxmlformats.org/officeDocument/2006/relationships/hyperlink" Target="https://www.adc.sk/databazy/produkty/detail/atropin-bbp-1-mg-biotika-829275.html" TargetMode="External"/><Relationship Id="rId5" Type="http://schemas.openxmlformats.org/officeDocument/2006/relationships/hyperlink" Target="https://lekar.sk/clanok/otrava-oxidom-uhonatm" TargetMode="External"/><Relationship Id="rId15" Type="http://schemas.openxmlformats.org/officeDocument/2006/relationships/hyperlink" Target="https://www.solen.sk/storage/file/article/7c7df64fb3920feb86d624c4fa059a1e.pdf" TargetMode="External"/><Relationship Id="rId23" Type="http://schemas.openxmlformats.org/officeDocument/2006/relationships/hyperlink" Target="https://www.mojalekaren.sk/clanok/ako-je-to-s-paracetamolom/" TargetMode="External"/><Relationship Id="rId28" Type="http://schemas.openxmlformats.org/officeDocument/2006/relationships/hyperlink" Target="https://www.jfmed.uniba.sk/fileadmin/jlf/Pracoviska/ustav-osetrovatelstva/Vzdelavanie/ABCDE.pdf" TargetMode="External"/><Relationship Id="rId10" Type="http://schemas.openxmlformats.org/officeDocument/2006/relationships/hyperlink" Target="https://vyliec.sk/choroby/otrava-oxidom-uholnatym/" TargetMode="External"/><Relationship Id="rId19" Type="http://schemas.openxmlformats.org/officeDocument/2006/relationships/hyperlink" Target="https://www.liekysrozumom.sk/clanky/130/prva-pomoc-pri-otrave-liekmi-u-deti" TargetMode="External"/><Relationship Id="rId31" Type="http://schemas.openxmlformats.org/officeDocument/2006/relationships/hyperlink" Target="https://www.unilabs.sk/casopis-invitro/chemicke-latky-paralyzujuce-sva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hamed-piestany.sk/sk/ponuka-sluzieb/oxygenoterapia" TargetMode="External"/><Relationship Id="rId14" Type="http://schemas.openxmlformats.org/officeDocument/2006/relationships/hyperlink" Target="https://www.hbomartin.sk/" TargetMode="External"/><Relationship Id="rId22" Type="http://schemas.openxmlformats.org/officeDocument/2006/relationships/hyperlink" Target="https://www.wikiskripta.eu/w/Intoxikace_paracetamolem" TargetMode="External"/><Relationship Id="rId27" Type="http://schemas.openxmlformats.org/officeDocument/2006/relationships/hyperlink" Target="https://lekar.sk/clanok/prva-pomoc-pri-otravach-v-domacnosti" TargetMode="External"/><Relationship Id="rId30" Type="http://schemas.openxmlformats.org/officeDocument/2006/relationships/hyperlink" Target="https://www.stefajir.cz/otrava-organofosfaty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1991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 Ďurdíková</dc:creator>
  <cp:lastModifiedBy>spravca</cp:lastModifiedBy>
  <cp:revision>5</cp:revision>
  <dcterms:created xsi:type="dcterms:W3CDTF">2021-05-14T18:42:00Z</dcterms:created>
  <dcterms:modified xsi:type="dcterms:W3CDTF">2021-05-14T19:11:00Z</dcterms:modified>
</cp:coreProperties>
</file>