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8B" w:rsidRPr="0021258B" w:rsidRDefault="0021258B" w:rsidP="00B172F6">
      <w:pPr>
        <w:jc w:val="center"/>
        <w:rPr>
          <w:rFonts w:ascii="Candara" w:hAnsi="Candara"/>
          <w:b/>
          <w:sz w:val="32"/>
          <w:szCs w:val="32"/>
          <w:u w:val="single"/>
        </w:rPr>
      </w:pPr>
      <w:r w:rsidRPr="0021258B">
        <w:rPr>
          <w:rFonts w:ascii="Candara" w:hAnsi="Candara"/>
          <w:b/>
          <w:sz w:val="32"/>
          <w:szCs w:val="32"/>
          <w:u w:val="single"/>
        </w:rPr>
        <w:t>Zmysly a zmyslové orgány</w:t>
      </w:r>
    </w:p>
    <w:p w:rsidR="0021258B" w:rsidRPr="0021258B" w:rsidRDefault="0021258B" w:rsidP="00B172F6">
      <w:pPr>
        <w:jc w:val="both"/>
        <w:rPr>
          <w:rFonts w:ascii="Candara" w:hAnsi="Candara"/>
          <w:sz w:val="24"/>
          <w:szCs w:val="32"/>
        </w:rPr>
      </w:pPr>
      <w:r w:rsidRPr="0021258B">
        <w:rPr>
          <w:rFonts w:ascii="Candara" w:hAnsi="Candara"/>
          <w:sz w:val="24"/>
          <w:szCs w:val="32"/>
        </w:rPr>
        <w:t xml:space="preserve">Zmysly (čuch, chuť, hmat, sluch, zrak) poskytujú informácie o vonkajšom a vnútornom prostredí človeka. </w:t>
      </w:r>
    </w:p>
    <w:p w:rsidR="0076325A" w:rsidRDefault="0021258B" w:rsidP="00B172F6">
      <w:pPr>
        <w:spacing w:after="0"/>
        <w:jc w:val="both"/>
        <w:rPr>
          <w:rFonts w:ascii="Candara" w:hAnsi="Candara"/>
          <w:b/>
          <w:sz w:val="24"/>
          <w:szCs w:val="32"/>
        </w:rPr>
      </w:pPr>
      <w:r w:rsidRPr="0021258B">
        <w:rPr>
          <w:rFonts w:ascii="Candara" w:hAnsi="Candara"/>
          <w:sz w:val="24"/>
          <w:szCs w:val="32"/>
        </w:rPr>
        <w:t xml:space="preserve">Informácie – podnety z prostredia – sú zachytávané </w:t>
      </w:r>
      <w:r w:rsidRPr="0021258B">
        <w:rPr>
          <w:rFonts w:ascii="Candara" w:hAnsi="Candara"/>
          <w:b/>
          <w:sz w:val="24"/>
          <w:szCs w:val="32"/>
        </w:rPr>
        <w:t xml:space="preserve">receptormi = zmyslovými bunkami, </w:t>
      </w:r>
      <w:r w:rsidRPr="0021258B">
        <w:rPr>
          <w:rFonts w:ascii="Candara" w:hAnsi="Candara"/>
          <w:sz w:val="24"/>
          <w:szCs w:val="32"/>
        </w:rPr>
        <w:t>ktoré sú uložené v </w:t>
      </w:r>
      <w:r w:rsidRPr="0021258B">
        <w:rPr>
          <w:rFonts w:ascii="Candara" w:hAnsi="Candara"/>
          <w:b/>
          <w:sz w:val="24"/>
          <w:szCs w:val="32"/>
        </w:rPr>
        <w:t>zmyslových orgánoch.</w:t>
      </w:r>
      <w:r w:rsidR="0076325A">
        <w:rPr>
          <w:rFonts w:ascii="Candara" w:hAnsi="Candara"/>
          <w:b/>
          <w:sz w:val="24"/>
          <w:szCs w:val="32"/>
        </w:rPr>
        <w:t xml:space="preserve"> </w:t>
      </w:r>
    </w:p>
    <w:p w:rsidR="0021258B" w:rsidRPr="0076325A" w:rsidRDefault="0076325A" w:rsidP="00B172F6">
      <w:pPr>
        <w:jc w:val="both"/>
        <w:rPr>
          <w:rFonts w:ascii="Candara" w:hAnsi="Candara"/>
          <w:sz w:val="24"/>
          <w:szCs w:val="32"/>
        </w:rPr>
      </w:pPr>
      <w:r w:rsidRPr="0076325A">
        <w:rPr>
          <w:rFonts w:ascii="Candara" w:hAnsi="Candara"/>
          <w:sz w:val="24"/>
          <w:szCs w:val="32"/>
        </w:rPr>
        <w:t>(napr. receptorom je chuťový pohárik, zmyslovým orgánom je jazyk, zmysel = chuť.)</w:t>
      </w:r>
    </w:p>
    <w:p w:rsidR="0021258B" w:rsidRPr="0021258B" w:rsidRDefault="0021258B" w:rsidP="00B172F6">
      <w:pPr>
        <w:jc w:val="both"/>
        <w:rPr>
          <w:rFonts w:ascii="Candara" w:hAnsi="Candara"/>
          <w:sz w:val="24"/>
          <w:szCs w:val="32"/>
        </w:rPr>
      </w:pPr>
      <w:r w:rsidRPr="0021258B">
        <w:rPr>
          <w:rFonts w:ascii="Candara" w:hAnsi="Candara"/>
          <w:sz w:val="24"/>
          <w:szCs w:val="32"/>
        </w:rPr>
        <w:t xml:space="preserve">Receptory premieňajú získanú informáciu na nervový vzruch, ktorý sa dostáva do mozgu – mozog tento podnet spracuje – človek si uvedomí (napr. chuť), prípadne mozog zariadi, určitú odpoveď. (Príklad: Zmyslová bunka na jazyku zachytí rozpustený cukor – vyvolá to v nej vzruch – pošle túto informáciu cez ďalšie nervové bunky až do mozgu – mozog si uvedomí, že jeme niečo sladké – môže vyvolať reakciu, že ak nám to chutí, dáme si ešte viac/prípadne, ak nám to nechutí, prestaneme jesť. </w:t>
      </w:r>
    </w:p>
    <w:p w:rsidR="0021258B" w:rsidRPr="0021258B" w:rsidRDefault="0021258B" w:rsidP="00B172F6">
      <w:pPr>
        <w:jc w:val="center"/>
        <w:rPr>
          <w:rFonts w:ascii="Candara" w:hAnsi="Candara"/>
          <w:sz w:val="28"/>
          <w:szCs w:val="32"/>
        </w:rPr>
      </w:pPr>
      <w:r w:rsidRPr="0021258B">
        <w:rPr>
          <w:rFonts w:ascii="Candara" w:hAnsi="Candara"/>
          <w:b/>
          <w:sz w:val="28"/>
          <w:szCs w:val="32"/>
        </w:rPr>
        <w:t>ZMYSLOVÉ ORGÁNY</w:t>
      </w:r>
    </w:p>
    <w:p w:rsidR="0021258B" w:rsidRPr="00D973E9" w:rsidRDefault="0076325A" w:rsidP="00B172F6">
      <w:pPr>
        <w:spacing w:after="0"/>
        <w:jc w:val="both"/>
        <w:rPr>
          <w:rFonts w:ascii="Candara" w:hAnsi="Candara"/>
          <w:sz w:val="24"/>
          <w:szCs w:val="32"/>
        </w:rPr>
      </w:pPr>
      <w:r w:rsidRPr="0076325A">
        <w:rPr>
          <w:rFonts w:ascii="Candara" w:hAnsi="Candara"/>
          <w:sz w:val="24"/>
          <w:szCs w:val="32"/>
        </w:rPr>
        <w:t>Sú v nich uložené receptory</w:t>
      </w:r>
      <w:r>
        <w:rPr>
          <w:rFonts w:ascii="Candara" w:hAnsi="Candara"/>
          <w:b/>
          <w:sz w:val="24"/>
          <w:szCs w:val="32"/>
        </w:rPr>
        <w:t xml:space="preserve">.    </w:t>
      </w:r>
      <w:r w:rsidR="0021258B" w:rsidRPr="00D973E9">
        <w:rPr>
          <w:rFonts w:ascii="Candara" w:hAnsi="Candara"/>
          <w:b/>
          <w:sz w:val="24"/>
          <w:szCs w:val="32"/>
        </w:rPr>
        <w:t>Receptory</w:t>
      </w:r>
      <w:r w:rsidR="0021258B" w:rsidRPr="00D973E9">
        <w:rPr>
          <w:rFonts w:ascii="Candara" w:hAnsi="Candara"/>
          <w:sz w:val="24"/>
          <w:szCs w:val="32"/>
        </w:rPr>
        <w:t xml:space="preserve"> = nervové bunky</w:t>
      </w:r>
      <w:r>
        <w:rPr>
          <w:rFonts w:ascii="Candara" w:hAnsi="Candara"/>
          <w:sz w:val="24"/>
          <w:szCs w:val="32"/>
        </w:rPr>
        <w:t>, ktoré sú</w:t>
      </w:r>
      <w:r w:rsidR="0021258B" w:rsidRPr="00D973E9">
        <w:rPr>
          <w:rFonts w:ascii="Candara" w:hAnsi="Candara"/>
          <w:sz w:val="24"/>
          <w:szCs w:val="32"/>
        </w:rPr>
        <w:t xml:space="preserve"> citlivé na podnety.</w:t>
      </w:r>
    </w:p>
    <w:p w:rsidR="0021258B" w:rsidRPr="00D973E9" w:rsidRDefault="0021258B" w:rsidP="00B172F6">
      <w:pPr>
        <w:spacing w:after="0"/>
        <w:jc w:val="both"/>
        <w:rPr>
          <w:rFonts w:ascii="Candara" w:hAnsi="Candara"/>
          <w:sz w:val="24"/>
          <w:szCs w:val="32"/>
        </w:rPr>
      </w:pPr>
      <w:r w:rsidRPr="00D973E9">
        <w:rPr>
          <w:rFonts w:ascii="Candara" w:hAnsi="Candara"/>
          <w:b/>
          <w:sz w:val="24"/>
          <w:szCs w:val="32"/>
        </w:rPr>
        <w:t>Podnety</w:t>
      </w:r>
      <w:r w:rsidRPr="00D973E9">
        <w:rPr>
          <w:rFonts w:ascii="Candara" w:hAnsi="Candara"/>
          <w:sz w:val="24"/>
          <w:szCs w:val="32"/>
        </w:rPr>
        <w:t>: svetlo, teplo, tlak, zvuk, vôňa, zápach, chuť</w:t>
      </w:r>
    </w:p>
    <w:p w:rsidR="0021258B" w:rsidRDefault="0021258B" w:rsidP="00B172F6">
      <w:pPr>
        <w:spacing w:after="0"/>
        <w:jc w:val="both"/>
        <w:rPr>
          <w:rFonts w:ascii="Candara" w:hAnsi="Candara"/>
          <w:sz w:val="24"/>
          <w:szCs w:val="32"/>
        </w:rPr>
      </w:pPr>
      <w:r w:rsidRPr="00D973E9">
        <w:rPr>
          <w:rFonts w:ascii="Candara" w:hAnsi="Candara"/>
          <w:sz w:val="24"/>
          <w:szCs w:val="32"/>
        </w:rPr>
        <w:t>Receptory reagujú na podnety z vonkajšieho prostredia i z častí nášho tela.</w:t>
      </w:r>
    </w:p>
    <w:p w:rsidR="0076325A" w:rsidRPr="00D973E9" w:rsidRDefault="0076325A" w:rsidP="00B172F6">
      <w:pPr>
        <w:spacing w:after="0"/>
        <w:jc w:val="both"/>
        <w:rPr>
          <w:rFonts w:ascii="Candara" w:hAnsi="Candara"/>
          <w:sz w:val="24"/>
          <w:szCs w:val="32"/>
        </w:rPr>
      </w:pPr>
    </w:p>
    <w:p w:rsidR="0021258B" w:rsidRPr="0076325A" w:rsidRDefault="0021258B" w:rsidP="00B172F6">
      <w:pPr>
        <w:spacing w:after="0"/>
        <w:jc w:val="both"/>
        <w:rPr>
          <w:rFonts w:ascii="Candara" w:hAnsi="Candara"/>
          <w:b/>
          <w:sz w:val="28"/>
          <w:szCs w:val="32"/>
        </w:rPr>
      </w:pPr>
      <w:r w:rsidRPr="0076325A">
        <w:rPr>
          <w:rFonts w:ascii="Candara" w:hAnsi="Candara"/>
          <w:b/>
          <w:sz w:val="28"/>
          <w:szCs w:val="32"/>
        </w:rPr>
        <w:t>Čuch</w:t>
      </w:r>
    </w:p>
    <w:p w:rsidR="0021258B" w:rsidRPr="0076325A" w:rsidRDefault="0021258B" w:rsidP="00B172F6">
      <w:pPr>
        <w:jc w:val="both"/>
        <w:rPr>
          <w:rFonts w:ascii="Candara" w:hAnsi="Candara"/>
          <w:sz w:val="24"/>
          <w:szCs w:val="32"/>
        </w:rPr>
      </w:pPr>
      <w:r w:rsidRPr="00D973E9">
        <w:rPr>
          <w:rFonts w:ascii="Candara" w:hAnsi="Candara"/>
          <w:sz w:val="24"/>
          <w:szCs w:val="32"/>
        </w:rPr>
        <w:t>Čuchové receptory</w:t>
      </w:r>
      <w:r w:rsidR="00D973E9" w:rsidRPr="00D973E9">
        <w:rPr>
          <w:rFonts w:ascii="Candara" w:hAnsi="Candara"/>
          <w:sz w:val="24"/>
          <w:szCs w:val="32"/>
        </w:rPr>
        <w:t xml:space="preserve"> =</w:t>
      </w:r>
      <w:r w:rsidRPr="00D973E9">
        <w:rPr>
          <w:rFonts w:ascii="Candara" w:hAnsi="Candara"/>
          <w:sz w:val="24"/>
          <w:szCs w:val="32"/>
        </w:rPr>
        <w:t xml:space="preserve"> </w:t>
      </w:r>
      <w:r w:rsidRPr="00D973E9">
        <w:rPr>
          <w:rFonts w:ascii="Candara" w:hAnsi="Candara"/>
          <w:b/>
          <w:sz w:val="24"/>
          <w:szCs w:val="32"/>
        </w:rPr>
        <w:t>čuchové bunky</w:t>
      </w:r>
      <w:r w:rsidRPr="00D973E9">
        <w:rPr>
          <w:rFonts w:ascii="Candara" w:hAnsi="Candara"/>
          <w:sz w:val="24"/>
          <w:szCs w:val="32"/>
        </w:rPr>
        <w:t xml:space="preserve"> uložené v nosovej dutine. Pach si uvedomujeme v mozgovej kôre.</w:t>
      </w:r>
    </w:p>
    <w:p w:rsidR="0021258B" w:rsidRPr="0076325A" w:rsidRDefault="0021258B" w:rsidP="00B172F6">
      <w:pPr>
        <w:spacing w:after="0"/>
        <w:jc w:val="both"/>
        <w:rPr>
          <w:rFonts w:ascii="Candara" w:hAnsi="Candara"/>
          <w:b/>
          <w:sz w:val="28"/>
          <w:szCs w:val="32"/>
        </w:rPr>
      </w:pPr>
      <w:r w:rsidRPr="0076325A">
        <w:rPr>
          <w:rFonts w:ascii="Candara" w:hAnsi="Candara"/>
          <w:b/>
          <w:sz w:val="28"/>
          <w:szCs w:val="32"/>
        </w:rPr>
        <w:t>Chuť</w:t>
      </w:r>
    </w:p>
    <w:p w:rsidR="0021258B" w:rsidRPr="00D973E9" w:rsidRDefault="0021258B" w:rsidP="00B172F6">
      <w:pPr>
        <w:jc w:val="both"/>
        <w:rPr>
          <w:rFonts w:ascii="Candara" w:hAnsi="Candara"/>
          <w:sz w:val="24"/>
          <w:szCs w:val="32"/>
        </w:rPr>
      </w:pPr>
      <w:r w:rsidRPr="00D973E9">
        <w:rPr>
          <w:rFonts w:ascii="Candara" w:hAnsi="Candara"/>
          <w:sz w:val="24"/>
          <w:szCs w:val="32"/>
        </w:rPr>
        <w:t xml:space="preserve">Receptory </w:t>
      </w:r>
      <w:r w:rsidR="00D973E9" w:rsidRPr="00D973E9">
        <w:rPr>
          <w:rFonts w:ascii="Candara" w:hAnsi="Candara"/>
          <w:sz w:val="24"/>
          <w:szCs w:val="32"/>
        </w:rPr>
        <w:t xml:space="preserve">= </w:t>
      </w:r>
      <w:r w:rsidRPr="00D973E9">
        <w:rPr>
          <w:rFonts w:ascii="Candara" w:hAnsi="Candara"/>
          <w:b/>
          <w:sz w:val="24"/>
          <w:szCs w:val="32"/>
        </w:rPr>
        <w:t>chuťové poháriky</w:t>
      </w:r>
      <w:r w:rsidRPr="00D973E9">
        <w:rPr>
          <w:rFonts w:ascii="Candara" w:hAnsi="Candara"/>
          <w:sz w:val="24"/>
          <w:szCs w:val="32"/>
        </w:rPr>
        <w:t xml:space="preserve"> – sú v ústnej dutine </w:t>
      </w:r>
      <w:r w:rsidR="00D973E9" w:rsidRPr="00D973E9">
        <w:rPr>
          <w:rFonts w:ascii="Candara" w:hAnsi="Candara"/>
          <w:sz w:val="24"/>
          <w:szCs w:val="32"/>
        </w:rPr>
        <w:t xml:space="preserve">najmä </w:t>
      </w:r>
      <w:r w:rsidRPr="00D973E9">
        <w:rPr>
          <w:rFonts w:ascii="Candara" w:hAnsi="Candara"/>
          <w:sz w:val="24"/>
          <w:szCs w:val="32"/>
        </w:rPr>
        <w:t>na povrchu jazyka</w:t>
      </w:r>
      <w:r w:rsidR="00D973E9" w:rsidRPr="00D973E9">
        <w:rPr>
          <w:rFonts w:ascii="Candara" w:hAnsi="Candara"/>
          <w:sz w:val="24"/>
          <w:szCs w:val="32"/>
        </w:rPr>
        <w:t>, ale aj na podnebí, v hrdle</w:t>
      </w:r>
      <w:r w:rsidRPr="00D973E9">
        <w:rPr>
          <w:rFonts w:ascii="Candara" w:hAnsi="Candara"/>
          <w:sz w:val="24"/>
          <w:szCs w:val="32"/>
        </w:rPr>
        <w:t xml:space="preserve">. Základné chute: </w:t>
      </w:r>
      <w:r w:rsidRPr="00D973E9">
        <w:rPr>
          <w:rFonts w:ascii="Candara" w:hAnsi="Candara"/>
          <w:b/>
          <w:sz w:val="24"/>
          <w:szCs w:val="32"/>
        </w:rPr>
        <w:t>kyslá, horká, slaná, sladká</w:t>
      </w:r>
      <w:r w:rsidRPr="00D973E9">
        <w:rPr>
          <w:rFonts w:ascii="Candara" w:hAnsi="Candara"/>
          <w:sz w:val="24"/>
          <w:szCs w:val="32"/>
        </w:rPr>
        <w:t>.</w:t>
      </w:r>
    </w:p>
    <w:p w:rsidR="00D973E9" w:rsidRPr="00D973E9" w:rsidRDefault="00D973E9" w:rsidP="00B172F6">
      <w:pPr>
        <w:jc w:val="both"/>
        <w:rPr>
          <w:rFonts w:ascii="Candara" w:hAnsi="Candara"/>
          <w:sz w:val="24"/>
          <w:szCs w:val="32"/>
        </w:rPr>
      </w:pPr>
      <w:r w:rsidRPr="00D973E9">
        <w:rPr>
          <w:rFonts w:ascii="Candara" w:hAnsi="Candara"/>
          <w:sz w:val="24"/>
          <w:szCs w:val="32"/>
        </w:rPr>
        <w:t>OBRÁZOK:</w:t>
      </w:r>
    </w:p>
    <w:p w:rsidR="00D973E9" w:rsidRPr="00D973E9" w:rsidRDefault="00D973E9" w:rsidP="00B172F6">
      <w:pPr>
        <w:jc w:val="both"/>
        <w:rPr>
          <w:rFonts w:ascii="Candara" w:hAnsi="Candara"/>
          <w:sz w:val="24"/>
          <w:szCs w:val="32"/>
        </w:rPr>
      </w:pPr>
    </w:p>
    <w:p w:rsidR="00D973E9" w:rsidRPr="00D973E9" w:rsidRDefault="00D973E9" w:rsidP="00B172F6">
      <w:pPr>
        <w:jc w:val="both"/>
        <w:rPr>
          <w:rFonts w:ascii="Candara" w:hAnsi="Candara"/>
          <w:sz w:val="24"/>
          <w:szCs w:val="32"/>
        </w:rPr>
      </w:pPr>
    </w:p>
    <w:p w:rsidR="00D973E9" w:rsidRDefault="00D973E9" w:rsidP="00B172F6">
      <w:pPr>
        <w:jc w:val="both"/>
        <w:rPr>
          <w:rFonts w:ascii="Candara" w:hAnsi="Candara"/>
          <w:sz w:val="24"/>
          <w:szCs w:val="32"/>
        </w:rPr>
      </w:pPr>
    </w:p>
    <w:p w:rsidR="0076325A" w:rsidRDefault="0076325A" w:rsidP="00B172F6">
      <w:pPr>
        <w:jc w:val="both"/>
        <w:rPr>
          <w:rFonts w:ascii="Candara" w:hAnsi="Candara"/>
          <w:sz w:val="24"/>
          <w:szCs w:val="32"/>
        </w:rPr>
      </w:pPr>
    </w:p>
    <w:p w:rsidR="0076325A" w:rsidRDefault="0076325A" w:rsidP="00B172F6">
      <w:pPr>
        <w:jc w:val="both"/>
        <w:rPr>
          <w:rFonts w:ascii="Candara" w:hAnsi="Candara"/>
          <w:sz w:val="24"/>
          <w:szCs w:val="32"/>
        </w:rPr>
      </w:pPr>
    </w:p>
    <w:p w:rsidR="0076325A" w:rsidRDefault="0076325A" w:rsidP="00B172F6">
      <w:pPr>
        <w:jc w:val="both"/>
        <w:rPr>
          <w:rFonts w:ascii="Candara" w:hAnsi="Candara"/>
          <w:sz w:val="24"/>
          <w:szCs w:val="32"/>
        </w:rPr>
      </w:pPr>
    </w:p>
    <w:p w:rsidR="00B172F6" w:rsidRDefault="00B172F6" w:rsidP="00B172F6">
      <w:pPr>
        <w:jc w:val="both"/>
        <w:rPr>
          <w:rFonts w:ascii="Candara" w:hAnsi="Candara"/>
          <w:sz w:val="24"/>
          <w:szCs w:val="32"/>
        </w:rPr>
      </w:pPr>
    </w:p>
    <w:p w:rsidR="00B172F6" w:rsidRDefault="00B172F6" w:rsidP="00B172F6">
      <w:pPr>
        <w:jc w:val="both"/>
        <w:rPr>
          <w:rFonts w:ascii="Candara" w:hAnsi="Candara"/>
          <w:sz w:val="24"/>
          <w:szCs w:val="32"/>
        </w:rPr>
      </w:pPr>
    </w:p>
    <w:p w:rsidR="00B172F6" w:rsidRPr="00D973E9" w:rsidRDefault="00B172F6" w:rsidP="00B172F6">
      <w:pPr>
        <w:jc w:val="both"/>
        <w:rPr>
          <w:rFonts w:ascii="Candara" w:hAnsi="Candara"/>
          <w:sz w:val="24"/>
          <w:szCs w:val="32"/>
        </w:rPr>
      </w:pPr>
    </w:p>
    <w:p w:rsidR="0021258B" w:rsidRPr="0076325A" w:rsidRDefault="0021258B" w:rsidP="00B172F6">
      <w:pPr>
        <w:spacing w:after="0"/>
        <w:jc w:val="both"/>
        <w:rPr>
          <w:rFonts w:ascii="Candara" w:hAnsi="Candara"/>
          <w:b/>
          <w:sz w:val="28"/>
          <w:szCs w:val="32"/>
        </w:rPr>
      </w:pPr>
      <w:r w:rsidRPr="0076325A">
        <w:rPr>
          <w:rFonts w:ascii="Candara" w:hAnsi="Candara"/>
          <w:b/>
          <w:sz w:val="28"/>
          <w:szCs w:val="32"/>
        </w:rPr>
        <w:t>Hmat</w:t>
      </w:r>
    </w:p>
    <w:p w:rsidR="0021258B" w:rsidRDefault="0021258B" w:rsidP="00B172F6">
      <w:pPr>
        <w:jc w:val="both"/>
        <w:rPr>
          <w:rFonts w:ascii="Candara" w:hAnsi="Candara"/>
          <w:sz w:val="24"/>
          <w:szCs w:val="32"/>
        </w:rPr>
      </w:pPr>
      <w:r w:rsidRPr="00D973E9">
        <w:rPr>
          <w:rFonts w:ascii="Candara" w:hAnsi="Candara"/>
          <w:sz w:val="24"/>
          <w:szCs w:val="32"/>
        </w:rPr>
        <w:lastRenderedPageBreak/>
        <w:t xml:space="preserve">Receptory – </w:t>
      </w:r>
      <w:r w:rsidRPr="00D973E9">
        <w:rPr>
          <w:rFonts w:ascii="Candara" w:hAnsi="Candara"/>
          <w:b/>
          <w:sz w:val="24"/>
          <w:szCs w:val="32"/>
        </w:rPr>
        <w:t>hmatové telieska</w:t>
      </w:r>
      <w:r w:rsidRPr="00D973E9">
        <w:rPr>
          <w:rFonts w:ascii="Candara" w:hAnsi="Candara"/>
          <w:sz w:val="24"/>
          <w:szCs w:val="32"/>
        </w:rPr>
        <w:t xml:space="preserve"> – sú v</w:t>
      </w:r>
      <w:r w:rsidR="00D973E9" w:rsidRPr="00D973E9">
        <w:rPr>
          <w:rFonts w:ascii="Candara" w:hAnsi="Candara"/>
          <w:sz w:val="24"/>
          <w:szCs w:val="32"/>
        </w:rPr>
        <w:t> </w:t>
      </w:r>
      <w:r w:rsidRPr="00D973E9">
        <w:rPr>
          <w:rFonts w:ascii="Candara" w:hAnsi="Candara"/>
          <w:sz w:val="24"/>
          <w:szCs w:val="32"/>
        </w:rPr>
        <w:t>koži</w:t>
      </w:r>
      <w:r w:rsidR="00D973E9" w:rsidRPr="00D973E9">
        <w:rPr>
          <w:rFonts w:ascii="Candara" w:hAnsi="Candara"/>
          <w:sz w:val="24"/>
          <w:szCs w:val="32"/>
        </w:rPr>
        <w:t>, ale aj vo vnútorných orgánoch</w:t>
      </w:r>
      <w:r w:rsidRPr="00D973E9">
        <w:rPr>
          <w:rFonts w:ascii="Candara" w:hAnsi="Candara"/>
          <w:sz w:val="24"/>
          <w:szCs w:val="32"/>
        </w:rPr>
        <w:t xml:space="preserve">. Sú citlivé na dotyk a tlak. Vnímame nimi </w:t>
      </w:r>
      <w:r w:rsidRPr="00D973E9">
        <w:rPr>
          <w:rFonts w:ascii="Candara" w:hAnsi="Candara"/>
          <w:sz w:val="24"/>
          <w:szCs w:val="32"/>
          <w:u w:val="single"/>
        </w:rPr>
        <w:t>drsnosť, vlhkosť, tvrdosť, teplotu, chvenie</w:t>
      </w:r>
      <w:r w:rsidRPr="00D973E9">
        <w:rPr>
          <w:rFonts w:ascii="Candara" w:hAnsi="Candara"/>
          <w:sz w:val="24"/>
          <w:szCs w:val="32"/>
        </w:rPr>
        <w:t xml:space="preserve">. </w:t>
      </w:r>
      <w:r w:rsidR="00D973E9">
        <w:rPr>
          <w:rFonts w:ascii="Candara" w:hAnsi="Candara"/>
          <w:sz w:val="24"/>
          <w:szCs w:val="32"/>
        </w:rPr>
        <w:t xml:space="preserve"> </w:t>
      </w:r>
      <w:r w:rsidRPr="00D973E9">
        <w:rPr>
          <w:rFonts w:ascii="Candara" w:hAnsi="Candara"/>
          <w:sz w:val="24"/>
          <w:szCs w:val="32"/>
        </w:rPr>
        <w:t>V </w:t>
      </w:r>
      <w:r w:rsidR="00D973E9" w:rsidRPr="00D973E9">
        <w:rPr>
          <w:rFonts w:ascii="Candara" w:hAnsi="Candara"/>
          <w:sz w:val="24"/>
          <w:szCs w:val="32"/>
        </w:rPr>
        <w:t>orgánoch</w:t>
      </w:r>
      <w:r w:rsidRPr="00D973E9">
        <w:rPr>
          <w:rFonts w:ascii="Candara" w:hAnsi="Candara"/>
          <w:sz w:val="24"/>
          <w:szCs w:val="32"/>
        </w:rPr>
        <w:t xml:space="preserve"> sú aj </w:t>
      </w:r>
      <w:r w:rsidRPr="00D973E9">
        <w:rPr>
          <w:rFonts w:ascii="Candara" w:hAnsi="Candara"/>
          <w:b/>
          <w:sz w:val="24"/>
          <w:szCs w:val="32"/>
        </w:rPr>
        <w:t>voľné nervové zakončenia</w:t>
      </w:r>
      <w:r w:rsidRPr="00D973E9">
        <w:rPr>
          <w:rFonts w:ascii="Candara" w:hAnsi="Candara"/>
          <w:sz w:val="24"/>
          <w:szCs w:val="32"/>
        </w:rPr>
        <w:t xml:space="preserve"> – pociťovanie bolesti.</w:t>
      </w:r>
    </w:p>
    <w:p w:rsidR="0076325A" w:rsidRDefault="0076325A" w:rsidP="00B172F6">
      <w:pPr>
        <w:jc w:val="both"/>
        <w:rPr>
          <w:rFonts w:ascii="Candara" w:hAnsi="Candara"/>
          <w:sz w:val="24"/>
          <w:szCs w:val="32"/>
        </w:rPr>
      </w:pPr>
      <w:r>
        <w:rPr>
          <w:rFonts w:ascii="Candara" w:hAnsi="Candara"/>
          <w:sz w:val="24"/>
          <w:szCs w:val="32"/>
        </w:rPr>
        <w:t>Najviac dotykových receptorov je na špičke jazyka, bruškách prstov, najmenej na chrbte a stehnách.</w:t>
      </w:r>
    </w:p>
    <w:p w:rsidR="00B172F6" w:rsidRDefault="0076325A" w:rsidP="00B172F6">
      <w:pPr>
        <w:jc w:val="both"/>
        <w:rPr>
          <w:rFonts w:ascii="Candara" w:hAnsi="Candara"/>
          <w:sz w:val="24"/>
          <w:szCs w:val="32"/>
        </w:rPr>
      </w:pPr>
      <w:r>
        <w:rPr>
          <w:rFonts w:ascii="Candara" w:hAnsi="Candara"/>
          <w:sz w:val="24"/>
          <w:szCs w:val="32"/>
        </w:rPr>
        <w:t xml:space="preserve">Citlivejší hmat majú nevidiaci ľudia. </w:t>
      </w:r>
    </w:p>
    <w:p w:rsidR="00B172F6" w:rsidRDefault="00B172F6" w:rsidP="0076325A">
      <w:pPr>
        <w:rPr>
          <w:rFonts w:ascii="Candara" w:hAnsi="Candara"/>
          <w:sz w:val="24"/>
          <w:szCs w:val="32"/>
        </w:rPr>
      </w:pPr>
    </w:p>
    <w:p w:rsidR="00B172F6" w:rsidRPr="00D973E9" w:rsidRDefault="00B172F6" w:rsidP="00B172F6">
      <w:pPr>
        <w:rPr>
          <w:rFonts w:ascii="Candara" w:hAnsi="Candara"/>
          <w:sz w:val="24"/>
          <w:szCs w:val="32"/>
        </w:rPr>
      </w:pPr>
      <w:r w:rsidRPr="00D973E9">
        <w:rPr>
          <w:rFonts w:ascii="Candara" w:hAnsi="Candara"/>
          <w:sz w:val="24"/>
          <w:szCs w:val="32"/>
        </w:rPr>
        <w:t>OBRÁZOK:</w:t>
      </w:r>
    </w:p>
    <w:p w:rsidR="0037399A" w:rsidRDefault="0037399A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Pr="00EB0FB3" w:rsidRDefault="00EB0FB3">
      <w:pPr>
        <w:rPr>
          <w:rFonts w:ascii="Candara" w:hAnsi="Candara"/>
          <w:sz w:val="24"/>
          <w:szCs w:val="32"/>
        </w:rPr>
      </w:pPr>
    </w:p>
    <w:p w:rsidR="00EB0FB3" w:rsidRPr="00EB0FB3" w:rsidRDefault="00EB0FB3" w:rsidP="00EB0FB3">
      <w:pPr>
        <w:jc w:val="both"/>
        <w:rPr>
          <w:rFonts w:ascii="Candara" w:hAnsi="Candara"/>
          <w:b/>
          <w:sz w:val="24"/>
          <w:szCs w:val="32"/>
        </w:rPr>
      </w:pPr>
      <w:r w:rsidRPr="00EB0FB3">
        <w:rPr>
          <w:rFonts w:ascii="Candara" w:hAnsi="Candara"/>
          <w:b/>
          <w:sz w:val="24"/>
          <w:szCs w:val="32"/>
        </w:rPr>
        <w:t>OPAKOVANIE</w:t>
      </w:r>
    </w:p>
    <w:p w:rsidR="00EB0FB3" w:rsidRPr="00EB0FB3" w:rsidRDefault="00EB0FB3" w:rsidP="00EB0FB3">
      <w:pPr>
        <w:tabs>
          <w:tab w:val="left" w:pos="705"/>
        </w:tabs>
        <w:jc w:val="both"/>
        <w:rPr>
          <w:rFonts w:ascii="Candara" w:hAnsi="Candara"/>
          <w:sz w:val="24"/>
          <w:szCs w:val="32"/>
        </w:rPr>
      </w:pPr>
      <w:r w:rsidRPr="00EB0FB3">
        <w:rPr>
          <w:rFonts w:ascii="Candara" w:hAnsi="Candara"/>
          <w:sz w:val="24"/>
          <w:szCs w:val="32"/>
        </w:rPr>
        <w:t>Súčasťou zmyslových orgánov sú ..........</w:t>
      </w:r>
      <w:r>
        <w:rPr>
          <w:rFonts w:ascii="Candara" w:hAnsi="Candara"/>
          <w:sz w:val="24"/>
          <w:szCs w:val="32"/>
        </w:rPr>
        <w:t>.............</w:t>
      </w:r>
      <w:r w:rsidRPr="00EB0FB3">
        <w:rPr>
          <w:rFonts w:ascii="Candara" w:hAnsi="Candara"/>
          <w:sz w:val="24"/>
          <w:szCs w:val="32"/>
        </w:rPr>
        <w:t>.....  - nervové bunky citlivé na podnety. Zmyslové orgány sú sprostredkovateľmi medzi .......</w:t>
      </w:r>
      <w:r>
        <w:rPr>
          <w:rFonts w:ascii="Candara" w:hAnsi="Candara"/>
          <w:sz w:val="24"/>
          <w:szCs w:val="32"/>
        </w:rPr>
        <w:t>....................</w:t>
      </w:r>
      <w:r w:rsidRPr="00EB0FB3">
        <w:rPr>
          <w:rFonts w:ascii="Candara" w:hAnsi="Candara"/>
          <w:sz w:val="24"/>
          <w:szCs w:val="32"/>
        </w:rPr>
        <w:t>...... prostredím a  ......</w:t>
      </w:r>
      <w:r>
        <w:rPr>
          <w:rFonts w:ascii="Candara" w:hAnsi="Candara"/>
          <w:sz w:val="24"/>
          <w:szCs w:val="32"/>
        </w:rPr>
        <w:t>........................</w:t>
      </w:r>
      <w:r w:rsidRPr="00EB0FB3">
        <w:rPr>
          <w:rFonts w:ascii="Candara" w:hAnsi="Candara"/>
          <w:sz w:val="24"/>
          <w:szCs w:val="32"/>
        </w:rPr>
        <w:t>..... orgánmi človeka. Receptory čuchu sú uložené v .......</w:t>
      </w:r>
      <w:r>
        <w:rPr>
          <w:rFonts w:ascii="Candara" w:hAnsi="Candara"/>
          <w:sz w:val="24"/>
          <w:szCs w:val="32"/>
        </w:rPr>
        <w:t>....................</w:t>
      </w:r>
      <w:r w:rsidRPr="00EB0FB3">
        <w:rPr>
          <w:rFonts w:ascii="Candara" w:hAnsi="Candara"/>
          <w:sz w:val="24"/>
          <w:szCs w:val="32"/>
        </w:rPr>
        <w:t>... dutine. V ústnej dutine na povrchu ....</w:t>
      </w:r>
      <w:r>
        <w:rPr>
          <w:rFonts w:ascii="Candara" w:hAnsi="Candara"/>
          <w:sz w:val="24"/>
          <w:szCs w:val="32"/>
        </w:rPr>
        <w:t>...................</w:t>
      </w:r>
      <w:r w:rsidRPr="00EB0FB3">
        <w:rPr>
          <w:rFonts w:ascii="Candara" w:hAnsi="Candara"/>
          <w:sz w:val="24"/>
          <w:szCs w:val="32"/>
        </w:rPr>
        <w:t>...  sú bunky – chuťové ......</w:t>
      </w:r>
      <w:r>
        <w:rPr>
          <w:rFonts w:ascii="Candara" w:hAnsi="Candara"/>
          <w:sz w:val="24"/>
          <w:szCs w:val="32"/>
        </w:rPr>
        <w:t>................</w:t>
      </w:r>
      <w:r w:rsidRPr="00EB0FB3">
        <w:rPr>
          <w:rFonts w:ascii="Candara" w:hAnsi="Candara"/>
          <w:sz w:val="24"/>
          <w:szCs w:val="32"/>
        </w:rPr>
        <w:t>..... , ktoré dokážu rozoznať štyri základné chute: ..</w:t>
      </w:r>
      <w:r>
        <w:rPr>
          <w:rFonts w:ascii="Candara" w:hAnsi="Candara"/>
          <w:sz w:val="24"/>
          <w:szCs w:val="32"/>
        </w:rPr>
        <w:t>...................</w:t>
      </w:r>
      <w:r w:rsidRPr="00EB0FB3">
        <w:rPr>
          <w:rFonts w:ascii="Candara" w:hAnsi="Candara"/>
          <w:sz w:val="24"/>
          <w:szCs w:val="32"/>
        </w:rPr>
        <w:t>..., .....</w:t>
      </w:r>
      <w:r>
        <w:rPr>
          <w:rFonts w:ascii="Candara" w:hAnsi="Candara"/>
          <w:sz w:val="24"/>
          <w:szCs w:val="32"/>
        </w:rPr>
        <w:t>..................</w:t>
      </w:r>
      <w:r w:rsidRPr="00EB0FB3">
        <w:rPr>
          <w:rFonts w:ascii="Candara" w:hAnsi="Candara"/>
          <w:sz w:val="24"/>
          <w:szCs w:val="32"/>
        </w:rPr>
        <w:t>., ....</w:t>
      </w:r>
      <w:r>
        <w:rPr>
          <w:rFonts w:ascii="Candara" w:hAnsi="Candara"/>
          <w:sz w:val="24"/>
          <w:szCs w:val="32"/>
        </w:rPr>
        <w:t>......................</w:t>
      </w:r>
      <w:r w:rsidRPr="00EB0FB3">
        <w:rPr>
          <w:rFonts w:ascii="Candara" w:hAnsi="Candara"/>
          <w:sz w:val="24"/>
          <w:szCs w:val="32"/>
        </w:rPr>
        <w:t>.. a ....</w:t>
      </w:r>
      <w:r>
        <w:rPr>
          <w:rFonts w:ascii="Candara" w:hAnsi="Candara"/>
          <w:sz w:val="24"/>
          <w:szCs w:val="32"/>
        </w:rPr>
        <w:t>........................</w:t>
      </w:r>
      <w:r w:rsidRPr="00EB0FB3">
        <w:rPr>
          <w:rFonts w:ascii="Candara" w:hAnsi="Candara"/>
          <w:sz w:val="24"/>
          <w:szCs w:val="32"/>
        </w:rPr>
        <w:t>... . V koži sú uložené  ...</w:t>
      </w:r>
      <w:r>
        <w:rPr>
          <w:rFonts w:ascii="Candara" w:hAnsi="Candara"/>
          <w:sz w:val="24"/>
          <w:szCs w:val="32"/>
        </w:rPr>
        <w:t>.................</w:t>
      </w:r>
      <w:r w:rsidRPr="00EB0FB3">
        <w:rPr>
          <w:rFonts w:ascii="Candara" w:hAnsi="Candara"/>
          <w:sz w:val="24"/>
          <w:szCs w:val="32"/>
        </w:rPr>
        <w:t>.... telieska citlivé na tlak a dotyk. V ..</w:t>
      </w:r>
      <w:r>
        <w:rPr>
          <w:rFonts w:ascii="Candara" w:hAnsi="Candara"/>
          <w:sz w:val="24"/>
          <w:szCs w:val="32"/>
        </w:rPr>
        <w:t>................</w:t>
      </w:r>
      <w:r w:rsidRPr="00EB0FB3">
        <w:rPr>
          <w:rFonts w:ascii="Candara" w:hAnsi="Candara"/>
          <w:sz w:val="24"/>
          <w:szCs w:val="32"/>
        </w:rPr>
        <w:t>.....  sú aj receptory na vnímanie chladu, tepla. Voľné nervové zakončenia v koži sprostredkúvajú pociťovanie ....</w:t>
      </w:r>
      <w:r>
        <w:rPr>
          <w:rFonts w:ascii="Candara" w:hAnsi="Candara"/>
          <w:sz w:val="24"/>
          <w:szCs w:val="32"/>
        </w:rPr>
        <w:t>.................</w:t>
      </w:r>
      <w:r w:rsidRPr="00EB0FB3">
        <w:rPr>
          <w:rFonts w:ascii="Candara" w:hAnsi="Candara"/>
          <w:sz w:val="24"/>
          <w:szCs w:val="32"/>
        </w:rPr>
        <w:t xml:space="preserve">....... . </w:t>
      </w:r>
    </w:p>
    <w:p w:rsidR="00EB0FB3" w:rsidRPr="00E65FA3" w:rsidRDefault="00C71C9B">
      <w:pPr>
        <w:rPr>
          <w:rFonts w:ascii="Candara" w:hAnsi="Candara"/>
          <w:b/>
          <w:sz w:val="24"/>
          <w:szCs w:val="32"/>
        </w:rPr>
      </w:pPr>
      <w:r w:rsidRPr="00E65FA3">
        <w:rPr>
          <w:rFonts w:ascii="Candara" w:hAnsi="Candara"/>
          <w:b/>
          <w:sz w:val="24"/>
          <w:szCs w:val="32"/>
        </w:rPr>
        <w:t>ZRAK</w:t>
      </w:r>
    </w:p>
    <w:p w:rsidR="00E65FA3" w:rsidRPr="00E65FA3" w:rsidRDefault="00E65FA3" w:rsidP="00E65FA3">
      <w:pPr>
        <w:rPr>
          <w:rFonts w:ascii="Candara" w:hAnsi="Candara"/>
          <w:sz w:val="24"/>
          <w:szCs w:val="32"/>
        </w:rPr>
      </w:pPr>
      <w:r w:rsidRPr="00E65FA3">
        <w:rPr>
          <w:rFonts w:ascii="Candara" w:hAnsi="Candara"/>
          <w:sz w:val="24"/>
          <w:szCs w:val="32"/>
        </w:rPr>
        <w:t xml:space="preserve">- najdôležitejší zo všetkých  zmyslov </w:t>
      </w:r>
    </w:p>
    <w:p w:rsidR="00E65FA3" w:rsidRDefault="00E65FA3">
      <w:pPr>
        <w:rPr>
          <w:rFonts w:ascii="Candara" w:hAnsi="Candara"/>
          <w:sz w:val="24"/>
          <w:szCs w:val="32"/>
        </w:rPr>
      </w:pPr>
      <w:r w:rsidRPr="00E65FA3">
        <w:rPr>
          <w:rFonts w:ascii="Candara" w:hAnsi="Candara"/>
          <w:sz w:val="24"/>
          <w:szCs w:val="32"/>
        </w:rPr>
        <w:lastRenderedPageBreak/>
        <w:t>- oko je uložené v</w:t>
      </w:r>
      <w:r>
        <w:rPr>
          <w:rFonts w:ascii="Candara" w:hAnsi="Candara"/>
          <w:sz w:val="24"/>
          <w:szCs w:val="32"/>
        </w:rPr>
        <w:t> </w:t>
      </w:r>
      <w:r w:rsidRPr="00E65FA3">
        <w:rPr>
          <w:rFonts w:ascii="Candara" w:hAnsi="Candara"/>
          <w:sz w:val="24"/>
          <w:szCs w:val="32"/>
        </w:rPr>
        <w:t>dutine</w:t>
      </w:r>
      <w:r>
        <w:rPr>
          <w:rFonts w:ascii="Candara" w:hAnsi="Candara"/>
          <w:sz w:val="24"/>
          <w:szCs w:val="32"/>
        </w:rPr>
        <w:t xml:space="preserve"> –</w:t>
      </w:r>
      <w:r w:rsidRPr="00E65FA3">
        <w:rPr>
          <w:rFonts w:ascii="Candara" w:hAnsi="Candara"/>
          <w:sz w:val="24"/>
          <w:szCs w:val="32"/>
        </w:rPr>
        <w:t xml:space="preserve"> </w:t>
      </w:r>
      <w:r w:rsidRPr="00E65FA3">
        <w:rPr>
          <w:rFonts w:ascii="Candara" w:hAnsi="Candara"/>
          <w:b/>
          <w:sz w:val="24"/>
          <w:szCs w:val="32"/>
        </w:rPr>
        <w:t>očnici</w:t>
      </w:r>
    </w:p>
    <w:p w:rsidR="00C71C9B" w:rsidRPr="00C71C9B" w:rsidRDefault="00C71C9B">
      <w:pPr>
        <w:rPr>
          <w:rFonts w:ascii="Candara" w:hAnsi="Candara"/>
          <w:b/>
          <w:sz w:val="24"/>
          <w:szCs w:val="32"/>
        </w:rPr>
      </w:pPr>
      <w:r>
        <w:rPr>
          <w:rFonts w:ascii="Candara" w:hAnsi="Candara"/>
          <w:sz w:val="24"/>
          <w:szCs w:val="32"/>
        </w:rPr>
        <w:t xml:space="preserve">Receptormi zraku sú  </w:t>
      </w:r>
      <w:proofErr w:type="spellStart"/>
      <w:r>
        <w:rPr>
          <w:rFonts w:ascii="Candara" w:hAnsi="Candara"/>
          <w:sz w:val="24"/>
          <w:szCs w:val="32"/>
        </w:rPr>
        <w:t>svetlocitlivé</w:t>
      </w:r>
      <w:proofErr w:type="spellEnd"/>
      <w:r>
        <w:rPr>
          <w:rFonts w:ascii="Candara" w:hAnsi="Candara"/>
          <w:sz w:val="24"/>
          <w:szCs w:val="32"/>
        </w:rPr>
        <w:t xml:space="preserve"> bunky – </w:t>
      </w:r>
      <w:r>
        <w:rPr>
          <w:rFonts w:ascii="Candara" w:hAnsi="Candara"/>
          <w:b/>
          <w:sz w:val="24"/>
          <w:szCs w:val="32"/>
        </w:rPr>
        <w:t xml:space="preserve">tyčinky a čapíky – </w:t>
      </w:r>
      <w:r w:rsidRPr="00C71C9B">
        <w:rPr>
          <w:rFonts w:ascii="Candara" w:hAnsi="Candara"/>
          <w:sz w:val="24"/>
          <w:szCs w:val="32"/>
        </w:rPr>
        <w:t>sú uložené na sietnici (zadná časť oka)</w:t>
      </w:r>
    </w:p>
    <w:p w:rsidR="00C71C9B" w:rsidRPr="00C71C9B" w:rsidRDefault="00C71C9B">
      <w:pPr>
        <w:rPr>
          <w:rFonts w:ascii="Candara" w:hAnsi="Candara"/>
          <w:sz w:val="24"/>
          <w:szCs w:val="32"/>
        </w:rPr>
      </w:pPr>
      <w:r>
        <w:rPr>
          <w:rFonts w:ascii="Candara" w:hAnsi="Candara"/>
          <w:b/>
          <w:sz w:val="24"/>
          <w:szCs w:val="32"/>
        </w:rPr>
        <w:t xml:space="preserve">Tyčinky – </w:t>
      </w:r>
      <w:r w:rsidRPr="00C71C9B">
        <w:rPr>
          <w:rFonts w:ascii="Candara" w:hAnsi="Candara"/>
          <w:sz w:val="24"/>
          <w:szCs w:val="32"/>
        </w:rPr>
        <w:t>zodpovedné za vnímanie svetla, tmy, tvaru, pohybu</w:t>
      </w:r>
    </w:p>
    <w:p w:rsidR="00C71C9B" w:rsidRDefault="00C71C9B">
      <w:pPr>
        <w:rPr>
          <w:rFonts w:ascii="Candara" w:hAnsi="Candara"/>
          <w:sz w:val="24"/>
          <w:szCs w:val="32"/>
        </w:rPr>
      </w:pPr>
      <w:r>
        <w:rPr>
          <w:rFonts w:ascii="Candara" w:hAnsi="Candara"/>
          <w:b/>
          <w:sz w:val="24"/>
          <w:szCs w:val="32"/>
        </w:rPr>
        <w:t xml:space="preserve">Čapíky – </w:t>
      </w:r>
      <w:r w:rsidRPr="00C71C9B">
        <w:rPr>
          <w:rFonts w:ascii="Candara" w:hAnsi="Candara"/>
          <w:sz w:val="24"/>
          <w:szCs w:val="32"/>
        </w:rPr>
        <w:t>zodpovedné za farebné videnie</w:t>
      </w:r>
    </w:p>
    <w:p w:rsidR="00C71C9B" w:rsidRDefault="00C71C9B">
      <w:pPr>
        <w:rPr>
          <w:rFonts w:ascii="Candara" w:hAnsi="Candara"/>
          <w:b/>
          <w:sz w:val="24"/>
          <w:szCs w:val="32"/>
        </w:rPr>
      </w:pPr>
      <w:r>
        <w:rPr>
          <w:rFonts w:ascii="Candara" w:hAnsi="Candara"/>
          <w:b/>
          <w:sz w:val="24"/>
          <w:szCs w:val="32"/>
        </w:rPr>
        <w:t xml:space="preserve">Stavba oka: </w:t>
      </w:r>
    </w:p>
    <w:p w:rsidR="00E65FA3" w:rsidRPr="00E65FA3" w:rsidRDefault="00E65FA3" w:rsidP="00E65FA3">
      <w:pPr>
        <w:rPr>
          <w:rFonts w:ascii="Candara" w:hAnsi="Candara"/>
          <w:sz w:val="24"/>
          <w:szCs w:val="32"/>
        </w:rPr>
      </w:pPr>
      <w:r w:rsidRPr="00E65FA3">
        <w:rPr>
          <w:rFonts w:ascii="Candara" w:hAnsi="Candara"/>
          <w:sz w:val="24"/>
          <w:szCs w:val="32"/>
          <w:u w:val="single"/>
        </w:rPr>
        <w:t>1.  vonkajšia vrstva:</w:t>
      </w:r>
      <w:r w:rsidRPr="00E65FA3">
        <w:rPr>
          <w:rFonts w:ascii="Candara" w:hAnsi="Candara"/>
          <w:sz w:val="24"/>
          <w:szCs w:val="32"/>
        </w:rPr>
        <w:t xml:space="preserve">  rohovka, bielko </w:t>
      </w:r>
    </w:p>
    <w:p w:rsidR="00E65FA3" w:rsidRPr="00E65FA3" w:rsidRDefault="00E65FA3" w:rsidP="00E65FA3">
      <w:pPr>
        <w:rPr>
          <w:rFonts w:ascii="Candara" w:hAnsi="Candara"/>
          <w:sz w:val="24"/>
          <w:szCs w:val="32"/>
        </w:rPr>
      </w:pPr>
      <w:r w:rsidRPr="00E65FA3">
        <w:rPr>
          <w:rFonts w:ascii="Candara" w:hAnsi="Candara"/>
          <w:sz w:val="24"/>
          <w:szCs w:val="32"/>
          <w:u w:val="single"/>
        </w:rPr>
        <w:t>2.  stredná vrstva:</w:t>
      </w:r>
      <w:r w:rsidRPr="00E65FA3">
        <w:rPr>
          <w:rFonts w:ascii="Candara" w:hAnsi="Candara"/>
          <w:sz w:val="24"/>
          <w:szCs w:val="32"/>
        </w:rPr>
        <w:t xml:space="preserve">  </w:t>
      </w:r>
      <w:proofErr w:type="spellStart"/>
      <w:r w:rsidRPr="00E65FA3">
        <w:rPr>
          <w:rFonts w:ascii="Candara" w:hAnsi="Candara"/>
          <w:sz w:val="24"/>
          <w:szCs w:val="32"/>
        </w:rPr>
        <w:t>cievovka</w:t>
      </w:r>
      <w:proofErr w:type="spellEnd"/>
      <w:r w:rsidRPr="00E65FA3">
        <w:rPr>
          <w:rFonts w:ascii="Candara" w:hAnsi="Candara"/>
          <w:sz w:val="24"/>
          <w:szCs w:val="32"/>
        </w:rPr>
        <w:t>, šošovka,  dúhovka</w:t>
      </w:r>
      <w:r w:rsidR="000D642D">
        <w:rPr>
          <w:rFonts w:ascii="Candara" w:hAnsi="Candara"/>
          <w:sz w:val="24"/>
          <w:szCs w:val="32"/>
        </w:rPr>
        <w:t>, zrenica</w:t>
      </w:r>
    </w:p>
    <w:p w:rsidR="00E65FA3" w:rsidRPr="00E65FA3" w:rsidRDefault="00E65FA3" w:rsidP="00E65FA3">
      <w:pPr>
        <w:rPr>
          <w:rFonts w:ascii="Candara" w:hAnsi="Candara"/>
          <w:sz w:val="24"/>
          <w:szCs w:val="32"/>
        </w:rPr>
      </w:pPr>
      <w:r w:rsidRPr="00E65FA3">
        <w:rPr>
          <w:rFonts w:ascii="Candara" w:hAnsi="Candara"/>
          <w:sz w:val="24"/>
          <w:szCs w:val="32"/>
          <w:u w:val="single"/>
        </w:rPr>
        <w:t>3.  vnútorná vrstva:</w:t>
      </w:r>
      <w:r w:rsidRPr="00E65FA3">
        <w:rPr>
          <w:rFonts w:ascii="Candara" w:hAnsi="Candara"/>
          <w:sz w:val="24"/>
          <w:szCs w:val="32"/>
        </w:rPr>
        <w:t xml:space="preserve"> </w:t>
      </w:r>
      <w:proofErr w:type="spellStart"/>
      <w:r w:rsidRPr="00E65FA3">
        <w:rPr>
          <w:rFonts w:ascii="Candara" w:hAnsi="Candara"/>
          <w:sz w:val="24"/>
          <w:szCs w:val="32"/>
        </w:rPr>
        <w:t>sklovec</w:t>
      </w:r>
      <w:proofErr w:type="spellEnd"/>
      <w:r w:rsidRPr="00E65FA3">
        <w:rPr>
          <w:rFonts w:ascii="Candara" w:hAnsi="Candara"/>
          <w:sz w:val="24"/>
          <w:szCs w:val="32"/>
        </w:rPr>
        <w:t>, sietnica</w:t>
      </w:r>
    </w:p>
    <w:p w:rsidR="00E65FA3" w:rsidRDefault="00E65FA3">
      <w:pPr>
        <w:rPr>
          <w:noProof/>
        </w:rPr>
      </w:pPr>
    </w:p>
    <w:p w:rsidR="00C71C9B" w:rsidRDefault="000D642D" w:rsidP="00E65FA3">
      <w:pPr>
        <w:jc w:val="center"/>
        <w:rPr>
          <w:rFonts w:ascii="Candara" w:hAnsi="Candara"/>
          <w:sz w:val="24"/>
          <w:szCs w:val="32"/>
        </w:rPr>
      </w:pPr>
      <w:r>
        <w:rPr>
          <w:noProof/>
          <w:lang w:eastAsia="sk-SK"/>
        </w:rPr>
        <w:drawing>
          <wp:inline distT="0" distB="0" distL="0" distR="0" wp14:anchorId="58B88B52" wp14:editId="44BA4D21">
            <wp:extent cx="4444365" cy="34899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29" w:rsidRDefault="00E17F29" w:rsidP="00C41B00">
      <w:pPr>
        <w:spacing w:after="0"/>
        <w:rPr>
          <w:rFonts w:ascii="Candara" w:hAnsi="Candara"/>
          <w:sz w:val="24"/>
          <w:szCs w:val="32"/>
        </w:rPr>
      </w:pPr>
      <w:r>
        <w:rPr>
          <w:rFonts w:ascii="Candara" w:hAnsi="Candara"/>
          <w:sz w:val="24"/>
          <w:szCs w:val="32"/>
        </w:rPr>
        <w:t>Na sietnici sú dve významné miesta</w:t>
      </w:r>
      <w:r w:rsidR="00C41B00">
        <w:rPr>
          <w:rFonts w:ascii="Candara" w:hAnsi="Candara"/>
          <w:sz w:val="24"/>
          <w:szCs w:val="32"/>
        </w:rPr>
        <w:t>:</w:t>
      </w:r>
      <w:r>
        <w:rPr>
          <w:rFonts w:ascii="Candara" w:hAnsi="Candara"/>
          <w:sz w:val="24"/>
          <w:szCs w:val="32"/>
        </w:rPr>
        <w:br/>
      </w:r>
      <w:r w:rsidR="00C41B00">
        <w:rPr>
          <w:rFonts w:ascii="Candara" w:hAnsi="Candara"/>
          <w:b/>
          <w:sz w:val="24"/>
          <w:szCs w:val="32"/>
        </w:rPr>
        <w:t xml:space="preserve">- žltá škvrna – </w:t>
      </w:r>
      <w:r w:rsidR="00C41B00">
        <w:rPr>
          <w:rFonts w:ascii="Candara" w:hAnsi="Candara"/>
          <w:sz w:val="24"/>
          <w:szCs w:val="32"/>
        </w:rPr>
        <w:t>miesto najostrejšieho videnia</w:t>
      </w:r>
    </w:p>
    <w:p w:rsidR="00C41B00" w:rsidRDefault="00C41B00" w:rsidP="00C41B00">
      <w:pPr>
        <w:rPr>
          <w:rFonts w:ascii="Candara" w:hAnsi="Candara"/>
          <w:sz w:val="24"/>
          <w:szCs w:val="32"/>
        </w:rPr>
      </w:pPr>
      <w:r w:rsidRPr="00C41B00">
        <w:rPr>
          <w:rFonts w:ascii="Candara" w:hAnsi="Candara"/>
          <w:b/>
          <w:sz w:val="24"/>
          <w:szCs w:val="32"/>
        </w:rPr>
        <w:t>-</w:t>
      </w:r>
      <w:r>
        <w:rPr>
          <w:rFonts w:ascii="Candara" w:hAnsi="Candara"/>
          <w:b/>
          <w:sz w:val="24"/>
          <w:szCs w:val="32"/>
        </w:rPr>
        <w:t xml:space="preserve"> slepá škvrna – </w:t>
      </w:r>
      <w:r>
        <w:rPr>
          <w:rFonts w:ascii="Candara" w:hAnsi="Candara"/>
          <w:sz w:val="24"/>
          <w:szCs w:val="32"/>
        </w:rPr>
        <w:t>miesto bez tyčiniek a čapíkov (nevidíme tu) – nachádza sa tam kde vstupuje zrakový nerv do oka</w:t>
      </w:r>
    </w:p>
    <w:p w:rsidR="00C41B00" w:rsidRDefault="00C41B00">
      <w:pPr>
        <w:spacing w:after="160" w:line="259" w:lineRule="auto"/>
        <w:rPr>
          <w:rFonts w:ascii="Candara" w:hAnsi="Candara"/>
          <w:sz w:val="24"/>
          <w:szCs w:val="32"/>
        </w:rPr>
      </w:pPr>
      <w:r>
        <w:rPr>
          <w:rFonts w:ascii="Candara" w:hAnsi="Candara"/>
          <w:sz w:val="24"/>
          <w:szCs w:val="32"/>
        </w:rPr>
        <w:br w:type="page"/>
      </w:r>
    </w:p>
    <w:p w:rsidR="00C41B00" w:rsidRDefault="00C41B00" w:rsidP="00C41B00">
      <w:pPr>
        <w:spacing w:after="0"/>
        <w:rPr>
          <w:rFonts w:ascii="Candara" w:hAnsi="Candara"/>
          <w:b/>
          <w:sz w:val="24"/>
          <w:szCs w:val="32"/>
        </w:rPr>
      </w:pPr>
      <w:r>
        <w:rPr>
          <w:rFonts w:ascii="Candara" w:hAnsi="Candara"/>
          <w:b/>
          <w:sz w:val="24"/>
          <w:szCs w:val="32"/>
        </w:rPr>
        <w:lastRenderedPageBreak/>
        <w:t>SLUCH</w:t>
      </w:r>
    </w:p>
    <w:p w:rsidR="00C41B00" w:rsidRDefault="00C41B00" w:rsidP="00C41B00">
      <w:pPr>
        <w:spacing w:after="0"/>
        <w:rPr>
          <w:rFonts w:ascii="Candara" w:hAnsi="Candara"/>
          <w:sz w:val="24"/>
          <w:szCs w:val="24"/>
        </w:rPr>
      </w:pPr>
      <w:r w:rsidRPr="00DB5BB1">
        <w:rPr>
          <w:rFonts w:ascii="Candara" w:hAnsi="Candara"/>
          <w:b/>
          <w:sz w:val="24"/>
          <w:szCs w:val="24"/>
        </w:rPr>
        <w:t>Ucho –</w:t>
      </w:r>
      <w:r w:rsidRPr="00DB5BB1">
        <w:rPr>
          <w:rFonts w:ascii="Candara" w:hAnsi="Candara"/>
          <w:sz w:val="24"/>
          <w:szCs w:val="24"/>
        </w:rPr>
        <w:t xml:space="preserve"> zmyslový orgán sluchu  ale aj rovnovážny orgán</w:t>
      </w: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 wp14:editId="633E76F3">
            <wp:simplePos x="0" y="0"/>
            <wp:positionH relativeFrom="column">
              <wp:posOffset>674265</wp:posOffset>
            </wp:positionH>
            <wp:positionV relativeFrom="paragraph">
              <wp:posOffset>1045</wp:posOffset>
            </wp:positionV>
            <wp:extent cx="4676775" cy="2381250"/>
            <wp:effectExtent l="0" t="0" r="9525" b="0"/>
            <wp:wrapSquare wrapText="bothSides"/>
            <wp:docPr id="3" name="Obrázok 3" descr="http://www.pbi.sk/ferencak/sluch/images/ucho-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http://www.pbi.sk/ferencak/sluch/images/ucho-al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P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C41B00" w:rsidRPr="00DB5BB1" w:rsidRDefault="00C41B00" w:rsidP="00C41B00">
      <w:pPr>
        <w:spacing w:after="0"/>
        <w:rPr>
          <w:rFonts w:ascii="Candara" w:hAnsi="Candara"/>
          <w:b/>
          <w:sz w:val="24"/>
          <w:szCs w:val="24"/>
        </w:rPr>
      </w:pPr>
      <w:r w:rsidRPr="00DB5BB1">
        <w:rPr>
          <w:rFonts w:ascii="Candara" w:hAnsi="Candara"/>
          <w:b/>
          <w:sz w:val="24"/>
          <w:szCs w:val="24"/>
        </w:rPr>
        <w:t>Stavba ucha:</w:t>
      </w:r>
    </w:p>
    <w:p w:rsidR="00C41B00" w:rsidRPr="00DB5BB1" w:rsidRDefault="00C41B00" w:rsidP="00DB5BB1">
      <w:pPr>
        <w:pStyle w:val="Normlnywebov"/>
        <w:numPr>
          <w:ilvl w:val="0"/>
          <w:numId w:val="6"/>
        </w:numPr>
        <w:spacing w:before="0" w:beforeAutospacing="0" w:after="0" w:afterAutospacing="0" w:line="360" w:lineRule="auto"/>
        <w:rPr>
          <w:rFonts w:ascii="Candara" w:hAnsi="Candara"/>
        </w:rPr>
      </w:pPr>
      <w:r w:rsidRPr="00DB5BB1">
        <w:rPr>
          <w:rFonts w:ascii="Candara" w:hAnsi="Candara"/>
          <w:i/>
          <w:u w:val="single"/>
        </w:rPr>
        <w:t>vonkajšie ucho</w:t>
      </w:r>
      <w:r w:rsidRPr="00DB5BB1">
        <w:rPr>
          <w:rFonts w:ascii="Candara" w:hAnsi="Candara"/>
        </w:rPr>
        <w:t xml:space="preserve"> – </w:t>
      </w:r>
      <w:r w:rsidRPr="00DB5BB1">
        <w:rPr>
          <w:rFonts w:ascii="Candara" w:hAnsi="Candara"/>
          <w:u w:val="single"/>
        </w:rPr>
        <w:t>zachytáva zvuk</w:t>
      </w:r>
      <w:r w:rsidRPr="00DB5BB1">
        <w:rPr>
          <w:rFonts w:ascii="Candara" w:hAnsi="Candara"/>
        </w:rPr>
        <w:t xml:space="preserve"> </w:t>
      </w:r>
    </w:p>
    <w:p w:rsidR="00C41B00" w:rsidRPr="00DB5BB1" w:rsidRDefault="00C41B00" w:rsidP="00DB5BB1">
      <w:pPr>
        <w:pStyle w:val="Normlnywebov"/>
        <w:spacing w:before="0" w:beforeAutospacing="0" w:after="0" w:afterAutospacing="0" w:line="360" w:lineRule="auto"/>
        <w:ind w:left="360"/>
        <w:rPr>
          <w:rFonts w:ascii="Candara" w:hAnsi="Candara"/>
        </w:rPr>
      </w:pPr>
      <w:r w:rsidRPr="00DB5BB1">
        <w:rPr>
          <w:rFonts w:ascii="Candara" w:hAnsi="Candara"/>
        </w:rPr>
        <w:t xml:space="preserve">a) </w:t>
      </w:r>
      <w:r w:rsidRPr="00DB5BB1">
        <w:rPr>
          <w:rFonts w:ascii="Candara" w:hAnsi="Candara"/>
          <w:b/>
        </w:rPr>
        <w:t>ušnica</w:t>
      </w:r>
    </w:p>
    <w:p w:rsidR="00C41B00" w:rsidRPr="00793359" w:rsidRDefault="00C41B00" w:rsidP="00793359">
      <w:pPr>
        <w:pStyle w:val="Normlnywebov"/>
        <w:spacing w:before="0" w:beforeAutospacing="0" w:after="0" w:afterAutospacing="0" w:line="360" w:lineRule="auto"/>
        <w:ind w:left="360"/>
        <w:rPr>
          <w:rFonts w:ascii="Candara" w:hAnsi="Candara"/>
          <w:b/>
        </w:rPr>
      </w:pPr>
      <w:r w:rsidRPr="00DB5BB1">
        <w:rPr>
          <w:rFonts w:ascii="Candara" w:hAnsi="Candara"/>
        </w:rPr>
        <w:t xml:space="preserve">b) </w:t>
      </w:r>
      <w:r w:rsidRPr="00DB5BB1">
        <w:rPr>
          <w:rFonts w:ascii="Candara" w:hAnsi="Candara"/>
          <w:b/>
        </w:rPr>
        <w:t>zvukovod</w:t>
      </w:r>
    </w:p>
    <w:p w:rsidR="00C41B00" w:rsidRPr="00DB5BB1" w:rsidRDefault="00C41B00" w:rsidP="00DB5BB1">
      <w:pPr>
        <w:pStyle w:val="Normlnywebov"/>
        <w:numPr>
          <w:ilvl w:val="0"/>
          <w:numId w:val="6"/>
        </w:numPr>
        <w:spacing w:before="0" w:beforeAutospacing="0" w:after="0" w:afterAutospacing="0" w:line="360" w:lineRule="auto"/>
        <w:rPr>
          <w:rFonts w:ascii="Candara" w:hAnsi="Candara"/>
        </w:rPr>
      </w:pPr>
      <w:r w:rsidRPr="00DB5BB1">
        <w:rPr>
          <w:rFonts w:ascii="Candara" w:hAnsi="Candara"/>
          <w:i/>
          <w:u w:val="single"/>
        </w:rPr>
        <w:t>stredné ucho</w:t>
      </w:r>
      <w:r w:rsidRPr="00DB5BB1">
        <w:rPr>
          <w:rFonts w:ascii="Candara" w:hAnsi="Candara"/>
        </w:rPr>
        <w:t xml:space="preserve"> – usporiadaním kostičiek </w:t>
      </w:r>
      <w:r w:rsidRPr="00DB5BB1">
        <w:rPr>
          <w:rFonts w:ascii="Candara" w:hAnsi="Candara"/>
          <w:u w:val="single"/>
        </w:rPr>
        <w:t>zosilňuje zvuky</w:t>
      </w:r>
      <w:r w:rsidRPr="00DB5BB1">
        <w:rPr>
          <w:rFonts w:ascii="Candara" w:hAnsi="Candara"/>
        </w:rPr>
        <w:t xml:space="preserve"> prichádzajúce do ucha </w:t>
      </w:r>
    </w:p>
    <w:p w:rsidR="00DB5BB1" w:rsidRPr="00DB5BB1" w:rsidRDefault="00C41B00" w:rsidP="00DB5BB1">
      <w:pPr>
        <w:pStyle w:val="Normlnywebov"/>
        <w:spacing w:before="0" w:beforeAutospacing="0" w:after="0" w:afterAutospacing="0" w:line="360" w:lineRule="auto"/>
        <w:ind w:left="360"/>
        <w:rPr>
          <w:rFonts w:ascii="Candara" w:hAnsi="Candara"/>
        </w:rPr>
      </w:pPr>
      <w:r w:rsidRPr="00DB5BB1">
        <w:rPr>
          <w:rFonts w:ascii="Candara" w:hAnsi="Candara"/>
        </w:rPr>
        <w:t xml:space="preserve">a) </w:t>
      </w:r>
      <w:r w:rsidR="00DB5BB1" w:rsidRPr="00DB5BB1">
        <w:rPr>
          <w:rFonts w:ascii="Candara" w:hAnsi="Candara"/>
          <w:b/>
        </w:rPr>
        <w:t>bubienok</w:t>
      </w:r>
      <w:r w:rsidR="00DB5BB1" w:rsidRPr="00DB5BB1">
        <w:rPr>
          <w:rFonts w:ascii="Candara" w:hAnsi="Candara"/>
        </w:rPr>
        <w:t xml:space="preserve"> (tenká blana, oddeľuje vonkajšie ucho od stredného ucha)</w:t>
      </w:r>
    </w:p>
    <w:p w:rsidR="00C41B00" w:rsidRPr="00793359" w:rsidRDefault="00DB5BB1" w:rsidP="00793359">
      <w:pPr>
        <w:pStyle w:val="Normlnywebov"/>
        <w:spacing w:before="0" w:beforeAutospacing="0" w:after="0" w:afterAutospacing="0" w:line="360" w:lineRule="auto"/>
        <w:ind w:left="360"/>
        <w:rPr>
          <w:rFonts w:ascii="Candara" w:hAnsi="Candara"/>
          <w:b/>
        </w:rPr>
      </w:pPr>
      <w:r w:rsidRPr="00DB5BB1">
        <w:rPr>
          <w:rFonts w:ascii="Candara" w:hAnsi="Candara"/>
        </w:rPr>
        <w:t xml:space="preserve">b) </w:t>
      </w:r>
      <w:r w:rsidRPr="00DB5BB1">
        <w:rPr>
          <w:rFonts w:ascii="Candara" w:hAnsi="Candara"/>
          <w:b/>
        </w:rPr>
        <w:t>3 sluchové kostičky – nákovka, strmienok, kladivko</w:t>
      </w:r>
    </w:p>
    <w:p w:rsidR="00C41B00" w:rsidRPr="00DB5BB1" w:rsidRDefault="00C41B00" w:rsidP="00DB5BB1">
      <w:pPr>
        <w:pStyle w:val="Normlnywebov"/>
        <w:numPr>
          <w:ilvl w:val="0"/>
          <w:numId w:val="6"/>
        </w:numPr>
        <w:spacing w:before="0" w:beforeAutospacing="0" w:after="0" w:afterAutospacing="0" w:line="360" w:lineRule="auto"/>
        <w:rPr>
          <w:rFonts w:ascii="Candara" w:hAnsi="Candara"/>
        </w:rPr>
      </w:pPr>
      <w:r w:rsidRPr="00DB5BB1">
        <w:rPr>
          <w:rFonts w:ascii="Candara" w:hAnsi="Candara"/>
          <w:i/>
          <w:u w:val="single"/>
        </w:rPr>
        <w:t>vnútorné ucho</w:t>
      </w:r>
      <w:r w:rsidRPr="00DB5BB1">
        <w:rPr>
          <w:rFonts w:ascii="Candara" w:hAnsi="Candara"/>
        </w:rPr>
        <w:t xml:space="preserve"> </w:t>
      </w:r>
      <w:r w:rsidR="00DB5BB1" w:rsidRPr="00DB5BB1">
        <w:rPr>
          <w:rFonts w:ascii="Candara" w:hAnsi="Candara"/>
        </w:rPr>
        <w:t>–</w:t>
      </w:r>
      <w:r w:rsidRPr="00DB5BB1">
        <w:rPr>
          <w:rFonts w:ascii="Candara" w:hAnsi="Candara"/>
        </w:rPr>
        <w:t xml:space="preserve"> </w:t>
      </w:r>
      <w:r w:rsidRPr="00DB5BB1">
        <w:rPr>
          <w:rFonts w:ascii="Candara" w:hAnsi="Candara"/>
          <w:u w:val="single"/>
        </w:rPr>
        <w:t>premieňa zvukové vibrácie na elektrické impulzy a vníma polohu hla</w:t>
      </w:r>
      <w:r w:rsidRPr="00DB5BB1">
        <w:rPr>
          <w:rFonts w:ascii="Candara" w:hAnsi="Candara"/>
        </w:rPr>
        <w:t xml:space="preserve">vy </w:t>
      </w:r>
    </w:p>
    <w:p w:rsidR="00DB5BB1" w:rsidRPr="00DB5BB1" w:rsidRDefault="00C41B00" w:rsidP="00DB5BB1">
      <w:pPr>
        <w:pStyle w:val="Normlnywebov"/>
        <w:numPr>
          <w:ilvl w:val="0"/>
          <w:numId w:val="7"/>
        </w:numPr>
        <w:spacing w:before="0" w:beforeAutospacing="0" w:after="0" w:afterAutospacing="0" w:line="360" w:lineRule="auto"/>
        <w:rPr>
          <w:rFonts w:ascii="Candara" w:hAnsi="Candara"/>
          <w:b/>
        </w:rPr>
      </w:pPr>
      <w:r w:rsidRPr="00DB5BB1">
        <w:rPr>
          <w:rFonts w:ascii="Candara" w:hAnsi="Candara"/>
          <w:b/>
        </w:rPr>
        <w:t xml:space="preserve">3 polkruhovité kanáliky  </w:t>
      </w:r>
      <w:r w:rsidRPr="00DB5BB1">
        <w:rPr>
          <w:rFonts w:ascii="Candara" w:hAnsi="Candara"/>
        </w:rPr>
        <w:t>(vnímanie polohy, sú vyplnené hlienom s vápenatými kryštálikmi)</w:t>
      </w:r>
    </w:p>
    <w:p w:rsidR="00793359" w:rsidRPr="00793359" w:rsidRDefault="00C41B00" w:rsidP="00793359">
      <w:pPr>
        <w:pStyle w:val="Normlnywebov"/>
        <w:numPr>
          <w:ilvl w:val="0"/>
          <w:numId w:val="7"/>
        </w:numPr>
        <w:spacing w:before="0" w:beforeAutospacing="0" w:after="240" w:afterAutospacing="0" w:line="360" w:lineRule="auto"/>
        <w:rPr>
          <w:rFonts w:ascii="Candara" w:hAnsi="Candara"/>
          <w:b/>
        </w:rPr>
      </w:pPr>
      <w:r w:rsidRPr="00DB5BB1">
        <w:rPr>
          <w:rFonts w:ascii="Candara" w:hAnsi="Candara"/>
          <w:b/>
        </w:rPr>
        <w:t>slimák</w:t>
      </w:r>
      <w:r w:rsidRPr="00DB5BB1">
        <w:rPr>
          <w:rFonts w:ascii="Candara" w:hAnsi="Candara"/>
        </w:rPr>
        <w:t xml:space="preserve"> (</w:t>
      </w:r>
      <w:r w:rsidR="00DB5BB1">
        <w:rPr>
          <w:rFonts w:ascii="Candara" w:hAnsi="Candara"/>
        </w:rPr>
        <w:t>nachádzajú sa tu</w:t>
      </w:r>
      <w:r w:rsidRPr="00DB5BB1">
        <w:rPr>
          <w:rFonts w:ascii="Candara" w:hAnsi="Candara"/>
        </w:rPr>
        <w:t xml:space="preserve">  sluchové bunky </w:t>
      </w:r>
      <w:r w:rsidR="00DB5BB1">
        <w:rPr>
          <w:rFonts w:ascii="Candara" w:hAnsi="Candara"/>
        </w:rPr>
        <w:t>ktoré sú zvukom podráždené – menia toto podráždenie na elektrický impulz, ktorý sa ďalšími nervovými bunkami vedie do mozgu, kde sa zvukové informácie spracujú)</w:t>
      </w:r>
    </w:p>
    <w:p w:rsidR="00793359" w:rsidRPr="00DB5BB1" w:rsidRDefault="00793359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  <w:b/>
        </w:rPr>
      </w:pPr>
      <w:r>
        <w:rPr>
          <w:rFonts w:ascii="Candara" w:hAnsi="Candara"/>
          <w:b/>
        </w:rPr>
        <w:t>Zhrnutie:</w:t>
      </w:r>
    </w:p>
    <w:tbl>
      <w:tblPr>
        <w:tblW w:w="10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3"/>
        <w:gridCol w:w="1542"/>
        <w:gridCol w:w="3589"/>
        <w:gridCol w:w="4102"/>
      </w:tblGrid>
      <w:tr w:rsidR="00793359" w:rsidRPr="008B207D" w:rsidTr="00CC282B">
        <w:trPr>
          <w:trHeight w:val="276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Zmysel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Zmyslový orgán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Receptory a ich uloženie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Význam</w:t>
            </w:r>
          </w:p>
        </w:tc>
      </w:tr>
      <w:tr w:rsidR="00793359" w:rsidRPr="008B207D" w:rsidTr="00CC282B">
        <w:trPr>
          <w:trHeight w:val="553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zrak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tyčinky v sietnici</w:t>
            </w:r>
          </w:p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čapíky v sietnici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svetlo /čiernobiele videnie/</w:t>
            </w:r>
          </w:p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farebné videnie</w:t>
            </w:r>
          </w:p>
        </w:tc>
      </w:tr>
      <w:tr w:rsidR="00793359" w:rsidRPr="008B207D" w:rsidTr="00CC282B">
        <w:trPr>
          <w:trHeight w:val="266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čuch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zmyslové bunky uložené v nosovej dutine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plyny</w:t>
            </w:r>
          </w:p>
        </w:tc>
      </w:tr>
      <w:tr w:rsidR="00793359" w:rsidRPr="008B207D" w:rsidTr="00CC282B">
        <w:trPr>
          <w:trHeight w:val="553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sluch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sluchové bunky v</w:t>
            </w:r>
            <w:r w:rsidR="00CC282B">
              <w:rPr>
                <w:rFonts w:ascii="Candara" w:hAnsi="Candara"/>
                <w:sz w:val="24"/>
              </w:rPr>
              <w:t xml:space="preserve">o vnútornom uchu v </w:t>
            </w:r>
            <w:proofErr w:type="spellStart"/>
            <w:r w:rsidRPr="00793359">
              <w:rPr>
                <w:rFonts w:ascii="Candara" w:hAnsi="Candara"/>
                <w:sz w:val="24"/>
              </w:rPr>
              <w:t>slimáku</w:t>
            </w:r>
            <w:proofErr w:type="spellEnd"/>
          </w:p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zvuk</w:t>
            </w:r>
            <w:r w:rsidR="00CC282B">
              <w:rPr>
                <w:rFonts w:ascii="Candara" w:hAnsi="Candara"/>
                <w:sz w:val="24"/>
              </w:rPr>
              <w:t xml:space="preserve"> +</w:t>
            </w:r>
          </w:p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 xml:space="preserve">rovnováha </w:t>
            </w:r>
          </w:p>
        </w:tc>
      </w:tr>
      <w:tr w:rsidR="00793359" w:rsidRPr="008B207D" w:rsidTr="00CC282B">
        <w:trPr>
          <w:trHeight w:val="276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chuť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chuťové poháriky na jazyku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rozoznávanie chutí – sladká, slaná, horká, kyslá</w:t>
            </w:r>
          </w:p>
        </w:tc>
      </w:tr>
      <w:tr w:rsidR="00793359" w:rsidRPr="008B207D" w:rsidTr="00CC282B">
        <w:trPr>
          <w:trHeight w:val="553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hmat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hmatové telieska v koži</w:t>
            </w:r>
          </w:p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voľné nervové zakončenia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tlak a dotyk</w:t>
            </w:r>
          </w:p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bolesť</w:t>
            </w:r>
          </w:p>
        </w:tc>
      </w:tr>
      <w:tr w:rsidR="00CC282B" w:rsidRPr="008B207D" w:rsidTr="00CC282B">
        <w:trPr>
          <w:trHeight w:val="553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Zmysel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Zmyslový orgán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CC282B" w:rsidRDefault="00CC282B" w:rsidP="00CC282B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CC282B">
              <w:rPr>
                <w:rFonts w:ascii="Candara" w:hAnsi="Candara"/>
                <w:sz w:val="24"/>
              </w:rPr>
              <w:t>Receptory a ich uloženie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CC282B" w:rsidRDefault="00CC282B" w:rsidP="00CC282B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CC282B">
              <w:rPr>
                <w:rFonts w:ascii="Candara" w:hAnsi="Candara"/>
                <w:sz w:val="24"/>
              </w:rPr>
              <w:t>Význam</w:t>
            </w:r>
          </w:p>
        </w:tc>
      </w:tr>
      <w:tr w:rsidR="00CC282B" w:rsidRPr="008B207D" w:rsidTr="00CC282B">
        <w:trPr>
          <w:trHeight w:val="553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lastRenderedPageBreak/>
              <w:t>zrak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tyčinky v sietnici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čapíky v sietnici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svetlo /čiernobiele videnie/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farebné videnie</w:t>
            </w:r>
          </w:p>
        </w:tc>
      </w:tr>
      <w:tr w:rsidR="00CC282B" w:rsidRPr="008B207D" w:rsidTr="00CC282B">
        <w:trPr>
          <w:trHeight w:val="553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čuch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zmyslové bunky uložené v nosovej dutine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plyny</w:t>
            </w:r>
          </w:p>
        </w:tc>
      </w:tr>
      <w:tr w:rsidR="00CC282B" w:rsidRPr="008B207D" w:rsidTr="00CC282B">
        <w:trPr>
          <w:trHeight w:val="553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sluch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sluchové bunky v</w:t>
            </w:r>
            <w:r>
              <w:rPr>
                <w:rFonts w:ascii="Candara" w:hAnsi="Candara"/>
                <w:sz w:val="24"/>
              </w:rPr>
              <w:t xml:space="preserve">o vnútornom uchu v </w:t>
            </w:r>
            <w:proofErr w:type="spellStart"/>
            <w:r w:rsidRPr="00793359">
              <w:rPr>
                <w:rFonts w:ascii="Candara" w:hAnsi="Candara"/>
                <w:sz w:val="24"/>
              </w:rPr>
              <w:t>slimáku</w:t>
            </w:r>
            <w:proofErr w:type="spellEnd"/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zvuk</w:t>
            </w:r>
            <w:r>
              <w:rPr>
                <w:rFonts w:ascii="Candara" w:hAnsi="Candara"/>
                <w:sz w:val="24"/>
              </w:rPr>
              <w:t xml:space="preserve"> +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 xml:space="preserve">rovnováha </w:t>
            </w:r>
          </w:p>
        </w:tc>
      </w:tr>
      <w:tr w:rsidR="00CC282B" w:rsidRPr="008B207D" w:rsidTr="00CC282B">
        <w:trPr>
          <w:trHeight w:val="553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chuť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chuťové poháriky na jazyku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rozoznávanie chutí – sladká, slaná, horká, kyslá</w:t>
            </w:r>
          </w:p>
        </w:tc>
      </w:tr>
      <w:tr w:rsidR="00CC282B" w:rsidRPr="008B207D" w:rsidTr="00CC282B">
        <w:trPr>
          <w:trHeight w:val="553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hmat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hmatové telieska v koži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voľné nervové zakončenia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tlak a dotyk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bolesť</w:t>
            </w:r>
          </w:p>
        </w:tc>
      </w:tr>
    </w:tbl>
    <w:p w:rsidR="00C41B00" w:rsidRDefault="00C41B00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</w:p>
    <w:p w:rsidR="00CC282B" w:rsidRDefault="00CC282B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</w:p>
    <w:tbl>
      <w:tblPr>
        <w:tblW w:w="10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3"/>
        <w:gridCol w:w="1542"/>
        <w:gridCol w:w="3589"/>
        <w:gridCol w:w="4102"/>
      </w:tblGrid>
      <w:tr w:rsidR="00CC282B" w:rsidRPr="008B207D" w:rsidTr="00092AAE">
        <w:trPr>
          <w:trHeight w:val="276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Zmysel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Zmyslový orgán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Receptory a ich uloženie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Význam</w:t>
            </w:r>
          </w:p>
        </w:tc>
      </w:tr>
      <w:tr w:rsidR="00CC282B" w:rsidRPr="008B207D" w:rsidTr="00092AAE">
        <w:trPr>
          <w:trHeight w:val="55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zrak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tyčinky v sietnici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čapíky v sietnici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svetlo /čiernobiele videnie/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farebné videnie</w:t>
            </w:r>
          </w:p>
        </w:tc>
      </w:tr>
      <w:tr w:rsidR="00CC282B" w:rsidRPr="008B207D" w:rsidTr="00092AAE">
        <w:trPr>
          <w:trHeight w:val="266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čuch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zmyslové bunky uložené v nosovej dutine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plyny</w:t>
            </w:r>
          </w:p>
        </w:tc>
      </w:tr>
      <w:tr w:rsidR="00CC282B" w:rsidRPr="008B207D" w:rsidTr="00092AAE">
        <w:trPr>
          <w:trHeight w:val="55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sluch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sluchové bunky v</w:t>
            </w:r>
            <w:r>
              <w:rPr>
                <w:rFonts w:ascii="Candara" w:hAnsi="Candara"/>
                <w:sz w:val="24"/>
              </w:rPr>
              <w:t xml:space="preserve">o vnútornom uchu v </w:t>
            </w:r>
            <w:proofErr w:type="spellStart"/>
            <w:r w:rsidRPr="00793359">
              <w:rPr>
                <w:rFonts w:ascii="Candara" w:hAnsi="Candara"/>
                <w:sz w:val="24"/>
              </w:rPr>
              <w:t>slimáku</w:t>
            </w:r>
            <w:proofErr w:type="spellEnd"/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zvuk</w:t>
            </w:r>
            <w:r>
              <w:rPr>
                <w:rFonts w:ascii="Candara" w:hAnsi="Candara"/>
                <w:sz w:val="24"/>
              </w:rPr>
              <w:t xml:space="preserve"> +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 xml:space="preserve">rovnováha </w:t>
            </w:r>
          </w:p>
        </w:tc>
      </w:tr>
      <w:tr w:rsidR="00CC282B" w:rsidRPr="008B207D" w:rsidTr="00092AAE">
        <w:trPr>
          <w:trHeight w:val="276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chuť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chuťové poháriky na jazyku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rozoznávanie chutí – sladká, slaná, horká, kyslá</w:t>
            </w:r>
          </w:p>
        </w:tc>
      </w:tr>
      <w:tr w:rsidR="00CC282B" w:rsidRPr="008B207D" w:rsidTr="00092AAE">
        <w:trPr>
          <w:trHeight w:val="55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hmat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hmatové telieska v koži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voľné nervové zakončenia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tlak a dotyk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bolesť</w:t>
            </w:r>
          </w:p>
        </w:tc>
      </w:tr>
    </w:tbl>
    <w:p w:rsidR="00CC282B" w:rsidRDefault="00CC282B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</w:p>
    <w:p w:rsidR="00CC282B" w:rsidRDefault="00CC282B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</w:p>
    <w:tbl>
      <w:tblPr>
        <w:tblW w:w="10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3"/>
        <w:gridCol w:w="1542"/>
        <w:gridCol w:w="3589"/>
        <w:gridCol w:w="4102"/>
      </w:tblGrid>
      <w:tr w:rsidR="00CC282B" w:rsidRPr="008B207D" w:rsidTr="00092AAE">
        <w:trPr>
          <w:trHeight w:val="276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Zmysel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Zmyslový orgán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Receptory a ich uloženie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Význam</w:t>
            </w:r>
          </w:p>
        </w:tc>
      </w:tr>
      <w:tr w:rsidR="00CC282B" w:rsidRPr="008B207D" w:rsidTr="00092AAE">
        <w:trPr>
          <w:trHeight w:val="55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zrak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tyčinky v sietnici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čapíky v sietnici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svetlo /čiernobiele videnie/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farebné videnie</w:t>
            </w:r>
          </w:p>
        </w:tc>
      </w:tr>
      <w:tr w:rsidR="00CC282B" w:rsidRPr="008B207D" w:rsidTr="00092AAE">
        <w:trPr>
          <w:trHeight w:val="266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čuch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zmyslové bunky uložené v nosovej dutine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plyny</w:t>
            </w:r>
          </w:p>
        </w:tc>
      </w:tr>
      <w:tr w:rsidR="00CC282B" w:rsidRPr="008B207D" w:rsidTr="00092AAE">
        <w:trPr>
          <w:trHeight w:val="55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sluch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sluchové bunky v</w:t>
            </w:r>
            <w:r>
              <w:rPr>
                <w:rFonts w:ascii="Candara" w:hAnsi="Candara"/>
                <w:sz w:val="24"/>
              </w:rPr>
              <w:t xml:space="preserve">o vnútornom uchu v </w:t>
            </w:r>
            <w:proofErr w:type="spellStart"/>
            <w:r w:rsidRPr="00793359">
              <w:rPr>
                <w:rFonts w:ascii="Candara" w:hAnsi="Candara"/>
                <w:sz w:val="24"/>
              </w:rPr>
              <w:t>slimáku</w:t>
            </w:r>
            <w:proofErr w:type="spellEnd"/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zvuk</w:t>
            </w:r>
            <w:r>
              <w:rPr>
                <w:rFonts w:ascii="Candara" w:hAnsi="Candara"/>
                <w:sz w:val="24"/>
              </w:rPr>
              <w:t xml:space="preserve"> +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 xml:space="preserve">rovnováha </w:t>
            </w:r>
          </w:p>
        </w:tc>
      </w:tr>
      <w:tr w:rsidR="00CC282B" w:rsidRPr="008B207D" w:rsidTr="00092AAE">
        <w:trPr>
          <w:trHeight w:val="276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chuť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chuťové poháriky na jazyku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rozoznávanie chutí – sladká, slaná, horká, kyslá</w:t>
            </w:r>
          </w:p>
        </w:tc>
      </w:tr>
      <w:tr w:rsidR="00CC282B" w:rsidRPr="008B207D" w:rsidTr="00092AAE">
        <w:trPr>
          <w:trHeight w:val="55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hmat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hmatové telieska v koži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voľné nervové zakončenia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tlak a dotyk</w:t>
            </w:r>
          </w:p>
          <w:p w:rsidR="00CC282B" w:rsidRPr="00793359" w:rsidRDefault="00CC282B" w:rsidP="00092AAE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bolesť</w:t>
            </w:r>
          </w:p>
        </w:tc>
      </w:tr>
    </w:tbl>
    <w:p w:rsidR="00CC282B" w:rsidRDefault="00CC282B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</w:p>
    <w:p w:rsidR="00CC282B" w:rsidRDefault="00CC282B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</w:p>
    <w:p w:rsidR="00CC282B" w:rsidRDefault="00CC282B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</w:p>
    <w:p w:rsidR="00CC282B" w:rsidRDefault="00CC282B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  <w:r>
        <w:rPr>
          <w:noProof/>
        </w:rPr>
        <w:lastRenderedPageBreak/>
        <w:drawing>
          <wp:inline distT="0" distB="0" distL="0" distR="0" wp14:anchorId="48857A2C" wp14:editId="43ACCBC4">
            <wp:extent cx="3020324" cy="2371725"/>
            <wp:effectExtent l="0" t="0" r="889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25" cy="237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1ECF3" wp14:editId="4A0C1C37">
            <wp:extent cx="3020324" cy="2371725"/>
            <wp:effectExtent l="0" t="0" r="889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25" cy="237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82B" w:rsidRDefault="00CC282B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  <w:r>
        <w:rPr>
          <w:noProof/>
        </w:rPr>
        <w:drawing>
          <wp:inline distT="0" distB="0" distL="0" distR="0" wp14:anchorId="48857A2C" wp14:editId="43ACCBC4">
            <wp:extent cx="3020324" cy="2371725"/>
            <wp:effectExtent l="0" t="0" r="889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25" cy="237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57A2C" wp14:editId="43ACCBC4">
            <wp:extent cx="3020324" cy="2371725"/>
            <wp:effectExtent l="0" t="0" r="889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25" cy="237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82B" w:rsidRDefault="00CC282B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  <w:r>
        <w:rPr>
          <w:noProof/>
        </w:rPr>
        <w:drawing>
          <wp:inline distT="0" distB="0" distL="0" distR="0" wp14:anchorId="48857A2C" wp14:editId="43ACCBC4">
            <wp:extent cx="3020324" cy="2371725"/>
            <wp:effectExtent l="0" t="0" r="889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25" cy="237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57A2C" wp14:editId="43ACCBC4">
            <wp:extent cx="3020324" cy="2371725"/>
            <wp:effectExtent l="0" t="0" r="889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25" cy="237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82B" w:rsidRDefault="00CC282B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  <w:r>
        <w:rPr>
          <w:noProof/>
        </w:rPr>
        <w:drawing>
          <wp:inline distT="0" distB="0" distL="0" distR="0" wp14:anchorId="48857A2C" wp14:editId="43ACCBC4">
            <wp:extent cx="3020324" cy="2371725"/>
            <wp:effectExtent l="0" t="0" r="889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25" cy="237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57A2C" wp14:editId="43ACCBC4">
            <wp:extent cx="3020324" cy="2371725"/>
            <wp:effectExtent l="0" t="0" r="889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25" cy="237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82B" w:rsidRDefault="00CC282B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</w:p>
    <w:p w:rsidR="00CC282B" w:rsidRDefault="00CC282B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  <w:r>
        <w:rPr>
          <w:rFonts w:ascii="Candara" w:hAnsi="Candar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699380F" wp14:editId="3F085916">
            <wp:simplePos x="0" y="0"/>
            <wp:positionH relativeFrom="column">
              <wp:posOffset>260985</wp:posOffset>
            </wp:positionH>
            <wp:positionV relativeFrom="paragraph">
              <wp:posOffset>85725</wp:posOffset>
            </wp:positionV>
            <wp:extent cx="4295775" cy="2186940"/>
            <wp:effectExtent l="0" t="0" r="9525" b="3810"/>
            <wp:wrapSquare wrapText="bothSides"/>
            <wp:docPr id="11" name="Obrázok 11" descr="http://www.pbi.sk/ferencak/sluch/images/ucho-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http://www.pbi.sk/ferencak/sluch/images/ucho-al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82B" w:rsidRPr="00793359" w:rsidRDefault="00CC282B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  <w:bookmarkStart w:id="0" w:name="_GoBack"/>
      <w:bookmarkEnd w:id="0"/>
      <w:r>
        <w:rPr>
          <w:rFonts w:ascii="Candara" w:hAnsi="Candara"/>
          <w:noProof/>
        </w:rPr>
        <w:drawing>
          <wp:anchor distT="0" distB="0" distL="114300" distR="114300" simplePos="0" relativeHeight="251666432" behindDoc="1" locked="0" layoutInCell="1" allowOverlap="1" wp14:anchorId="5139CCCD" wp14:editId="3172BAC6">
            <wp:simplePos x="0" y="0"/>
            <wp:positionH relativeFrom="column">
              <wp:posOffset>-4298315</wp:posOffset>
            </wp:positionH>
            <wp:positionV relativeFrom="paragraph">
              <wp:posOffset>7395845</wp:posOffset>
            </wp:positionV>
            <wp:extent cx="4295775" cy="2186940"/>
            <wp:effectExtent l="0" t="0" r="9525" b="3810"/>
            <wp:wrapSquare wrapText="bothSides"/>
            <wp:docPr id="14" name="Obrázok 14" descr="http://www.pbi.sk/ferencak/sluch/images/ucho-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http://www.pbi.sk/ferencak/sluch/images/ucho-al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</w:rPr>
        <w:drawing>
          <wp:anchor distT="0" distB="0" distL="114300" distR="114300" simplePos="0" relativeHeight="251664384" behindDoc="1" locked="0" layoutInCell="1" allowOverlap="1" wp14:anchorId="45AC5A60" wp14:editId="0013DDB6">
            <wp:simplePos x="0" y="0"/>
            <wp:positionH relativeFrom="column">
              <wp:posOffset>-4355465</wp:posOffset>
            </wp:positionH>
            <wp:positionV relativeFrom="paragraph">
              <wp:posOffset>5033645</wp:posOffset>
            </wp:positionV>
            <wp:extent cx="4295775" cy="2186940"/>
            <wp:effectExtent l="0" t="0" r="9525" b="3810"/>
            <wp:wrapSquare wrapText="bothSides"/>
            <wp:docPr id="13" name="Obrázok 13" descr="http://www.pbi.sk/ferencak/sluch/images/ucho-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http://www.pbi.sk/ferencak/sluch/images/ucho-al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</w:rPr>
        <w:drawing>
          <wp:anchor distT="0" distB="0" distL="114300" distR="114300" simplePos="0" relativeHeight="251662336" behindDoc="1" locked="0" layoutInCell="1" allowOverlap="1" wp14:anchorId="152D3183" wp14:editId="01D13062">
            <wp:simplePos x="0" y="0"/>
            <wp:positionH relativeFrom="column">
              <wp:posOffset>-4422140</wp:posOffset>
            </wp:positionH>
            <wp:positionV relativeFrom="paragraph">
              <wp:posOffset>2363470</wp:posOffset>
            </wp:positionV>
            <wp:extent cx="4295775" cy="2186940"/>
            <wp:effectExtent l="0" t="0" r="9525" b="3810"/>
            <wp:wrapSquare wrapText="bothSides"/>
            <wp:docPr id="12" name="Obrázok 12" descr="http://www.pbi.sk/ferencak/sluch/images/ucho-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http://www.pbi.sk/ferencak/sluch/images/ucho-al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282B" w:rsidRPr="00793359" w:rsidSect="00CC282B">
      <w:pgSz w:w="11906" w:h="16838"/>
      <w:pgMar w:top="709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5642"/>
    <w:multiLevelType w:val="hybridMultilevel"/>
    <w:tmpl w:val="D1D21E9C"/>
    <w:lvl w:ilvl="0" w:tplc="B9B84E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BC80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C42C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A030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1079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62DA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54DB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AC32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46F8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7170122"/>
    <w:multiLevelType w:val="multilevel"/>
    <w:tmpl w:val="552E2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">
    <w:nsid w:val="17D62C07"/>
    <w:multiLevelType w:val="hybridMultilevel"/>
    <w:tmpl w:val="B7629852"/>
    <w:lvl w:ilvl="0" w:tplc="28C8FE98">
      <w:start w:val="3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A1A69"/>
    <w:multiLevelType w:val="hybridMultilevel"/>
    <w:tmpl w:val="AA1C9D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D3406"/>
    <w:multiLevelType w:val="hybridMultilevel"/>
    <w:tmpl w:val="EF46F34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872A7"/>
    <w:multiLevelType w:val="hybridMultilevel"/>
    <w:tmpl w:val="4F54CC76"/>
    <w:lvl w:ilvl="0" w:tplc="409E7C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B220B"/>
    <w:multiLevelType w:val="hybridMultilevel"/>
    <w:tmpl w:val="6DF84FE8"/>
    <w:lvl w:ilvl="0" w:tplc="AD6449CC">
      <w:start w:val="3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8A"/>
    <w:rsid w:val="000D642D"/>
    <w:rsid w:val="000E7E83"/>
    <w:rsid w:val="0021258B"/>
    <w:rsid w:val="0037399A"/>
    <w:rsid w:val="004468FF"/>
    <w:rsid w:val="0076325A"/>
    <w:rsid w:val="00793359"/>
    <w:rsid w:val="00991C8A"/>
    <w:rsid w:val="00B172F6"/>
    <w:rsid w:val="00C41B00"/>
    <w:rsid w:val="00C71C9B"/>
    <w:rsid w:val="00CC282B"/>
    <w:rsid w:val="00D973E9"/>
    <w:rsid w:val="00DB5BB1"/>
    <w:rsid w:val="00E17F29"/>
    <w:rsid w:val="00E65FA3"/>
    <w:rsid w:val="00EB0FB3"/>
    <w:rsid w:val="00FF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258B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258B"/>
    <w:pPr>
      <w:ind w:left="720"/>
      <w:contextualSpacing/>
    </w:pPr>
    <w:rPr>
      <w:rFonts w:eastAsiaTheme="minorEastAsia"/>
      <w:lang w:eastAsia="sk-SK"/>
    </w:rPr>
  </w:style>
  <w:style w:type="paragraph" w:styleId="Normlnywebov">
    <w:name w:val="Normal (Web)"/>
    <w:basedOn w:val="Normlny"/>
    <w:rsid w:val="00C41B00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C2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2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258B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258B"/>
    <w:pPr>
      <w:ind w:left="720"/>
      <w:contextualSpacing/>
    </w:pPr>
    <w:rPr>
      <w:rFonts w:eastAsiaTheme="minorEastAsia"/>
      <w:lang w:eastAsia="sk-SK"/>
    </w:rPr>
  </w:style>
  <w:style w:type="paragraph" w:styleId="Normlnywebov">
    <w:name w:val="Normal (Web)"/>
    <w:basedOn w:val="Normlny"/>
    <w:rsid w:val="00C41B00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C2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2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632">
          <w:marLeft w:val="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Vaňová</dc:creator>
  <cp:keywords/>
  <dc:description/>
  <cp:lastModifiedBy>ucitel</cp:lastModifiedBy>
  <cp:revision>3</cp:revision>
  <cp:lastPrinted>2022-10-03T08:42:00Z</cp:lastPrinted>
  <dcterms:created xsi:type="dcterms:W3CDTF">2022-10-02T21:00:00Z</dcterms:created>
  <dcterms:modified xsi:type="dcterms:W3CDTF">2022-10-03T08:43:00Z</dcterms:modified>
</cp:coreProperties>
</file>