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2D3" w:rsidRPr="00033A4B" w:rsidRDefault="003702D3" w:rsidP="003702D3">
      <w:pPr>
        <w:pBdr>
          <w:bottom w:val="single" w:sz="4" w:space="1" w:color="auto"/>
        </w:pBdr>
        <w:tabs>
          <w:tab w:val="num" w:pos="284"/>
        </w:tabs>
        <w:overflowPunct/>
        <w:jc w:val="center"/>
        <w:textAlignment w:val="auto"/>
        <w:rPr>
          <w:b/>
          <w:i/>
          <w:spacing w:val="100"/>
          <w:sz w:val="36"/>
          <w:szCs w:val="36"/>
        </w:rPr>
      </w:pPr>
      <w:bookmarkStart w:id="0" w:name="_GoBack"/>
      <w:bookmarkEnd w:id="0"/>
      <w:r w:rsidRPr="00033A4B">
        <w:rPr>
          <w:b/>
          <w:i/>
          <w:spacing w:val="100"/>
          <w:sz w:val="36"/>
          <w:szCs w:val="36"/>
        </w:rPr>
        <w:t>Gymnázium, SNP 1, Gelnica</w:t>
      </w:r>
    </w:p>
    <w:p w:rsidR="003702D3" w:rsidRPr="00033A4B" w:rsidRDefault="003702D3" w:rsidP="003702D3">
      <w:pPr>
        <w:tabs>
          <w:tab w:val="num" w:pos="284"/>
        </w:tabs>
        <w:overflowPunct/>
        <w:jc w:val="center"/>
        <w:textAlignment w:val="auto"/>
        <w:rPr>
          <w:i/>
          <w:spacing w:val="40"/>
        </w:rPr>
      </w:pPr>
      <w:r w:rsidRPr="00033A4B">
        <w:rPr>
          <w:i/>
          <w:spacing w:val="40"/>
        </w:rPr>
        <w:t>ŠkVP: Kľúčové kompetencie pre život</w:t>
      </w:r>
    </w:p>
    <w:p w:rsidR="003702D3" w:rsidRPr="00033A4B" w:rsidRDefault="003702D3" w:rsidP="003702D3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3702D3" w:rsidRPr="00033A4B" w:rsidRDefault="003702D3" w:rsidP="003702D3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3702D3" w:rsidRPr="00033A4B" w:rsidRDefault="008C1CCB" w:rsidP="003702D3">
      <w:pPr>
        <w:tabs>
          <w:tab w:val="num" w:pos="284"/>
        </w:tabs>
        <w:overflowPunct/>
        <w:jc w:val="center"/>
        <w:textAlignment w:val="auto"/>
        <w:rPr>
          <w:b/>
          <w:i/>
          <w:sz w:val="36"/>
          <w:szCs w:val="36"/>
        </w:rPr>
      </w:pPr>
      <w:r w:rsidRPr="003702D3">
        <w:rPr>
          <w:b/>
          <w:i/>
          <w:noProof/>
          <w:sz w:val="36"/>
          <w:szCs w:val="36"/>
        </w:rPr>
        <w:drawing>
          <wp:inline distT="0" distB="0" distL="0" distR="0">
            <wp:extent cx="2089785" cy="935355"/>
            <wp:effectExtent l="0" t="0" r="0" b="0"/>
            <wp:docPr id="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FB0" w:rsidRPr="0093223C" w:rsidRDefault="004B1FB0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60372E" w:rsidRPr="0093223C" w:rsidRDefault="0060372E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506527" w:rsidRPr="0093223C" w:rsidRDefault="00506527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506527" w:rsidRPr="0093223C" w:rsidRDefault="00506527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4B1FB0" w:rsidRPr="0093223C" w:rsidRDefault="004B1FB0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4B1FB0" w:rsidRPr="0093223C" w:rsidRDefault="004B1FB0" w:rsidP="004B1FB0">
      <w:pPr>
        <w:jc w:val="center"/>
        <w:rPr>
          <w:b/>
          <w:color w:val="000000"/>
          <w:sz w:val="36"/>
          <w:szCs w:val="36"/>
        </w:rPr>
      </w:pPr>
      <w:r w:rsidRPr="0093223C">
        <w:rPr>
          <w:b/>
          <w:color w:val="000000"/>
          <w:sz w:val="36"/>
          <w:szCs w:val="36"/>
        </w:rPr>
        <w:t xml:space="preserve">Hodnotiaca správa o výchovno-vzdelávacej činnosti, </w:t>
      </w:r>
    </w:p>
    <w:p w:rsidR="0009601A" w:rsidRPr="0093223C" w:rsidRDefault="004B1FB0" w:rsidP="004B1FB0">
      <w:pPr>
        <w:jc w:val="center"/>
        <w:rPr>
          <w:b/>
          <w:color w:val="000000"/>
          <w:sz w:val="36"/>
          <w:szCs w:val="36"/>
        </w:rPr>
      </w:pPr>
      <w:r w:rsidRPr="0093223C">
        <w:rPr>
          <w:b/>
          <w:color w:val="000000"/>
          <w:sz w:val="36"/>
          <w:szCs w:val="36"/>
        </w:rPr>
        <w:t>jej výsledkoch a podmienkach školy</w:t>
      </w:r>
    </w:p>
    <w:p w:rsidR="001B2BC4" w:rsidRPr="0093223C" w:rsidRDefault="004B1FB0" w:rsidP="004B1FB0">
      <w:pPr>
        <w:jc w:val="center"/>
        <w:rPr>
          <w:b/>
          <w:color w:val="000000"/>
          <w:sz w:val="36"/>
          <w:szCs w:val="36"/>
        </w:rPr>
      </w:pPr>
      <w:r w:rsidRPr="0093223C">
        <w:rPr>
          <w:b/>
          <w:color w:val="000000"/>
          <w:sz w:val="36"/>
          <w:szCs w:val="36"/>
        </w:rPr>
        <w:t>za školský rok 20</w:t>
      </w:r>
      <w:r w:rsidR="0009601A" w:rsidRPr="0093223C">
        <w:rPr>
          <w:b/>
          <w:color w:val="000000"/>
          <w:sz w:val="36"/>
          <w:szCs w:val="36"/>
        </w:rPr>
        <w:t>2</w:t>
      </w:r>
      <w:r w:rsidR="00C84556">
        <w:rPr>
          <w:b/>
          <w:color w:val="000000"/>
          <w:sz w:val="36"/>
          <w:szCs w:val="36"/>
        </w:rPr>
        <w:t>1</w:t>
      </w:r>
      <w:r w:rsidRPr="0093223C">
        <w:rPr>
          <w:b/>
          <w:color w:val="000000"/>
          <w:sz w:val="36"/>
          <w:szCs w:val="36"/>
        </w:rPr>
        <w:t>/20</w:t>
      </w:r>
      <w:r w:rsidR="00C84556">
        <w:rPr>
          <w:b/>
          <w:color w:val="000000"/>
          <w:sz w:val="36"/>
          <w:szCs w:val="36"/>
        </w:rPr>
        <w:t>22</w:t>
      </w:r>
    </w:p>
    <w:p w:rsidR="001B2BC4" w:rsidRPr="0093223C" w:rsidRDefault="001B2BC4" w:rsidP="004B1FB0">
      <w:pPr>
        <w:jc w:val="center"/>
        <w:rPr>
          <w:b/>
          <w:color w:val="000000"/>
          <w:sz w:val="36"/>
          <w:szCs w:val="36"/>
        </w:rPr>
      </w:pPr>
    </w:p>
    <w:p w:rsidR="004B1FB0" w:rsidRPr="0093223C" w:rsidRDefault="004B1FB0" w:rsidP="004B1FB0">
      <w:pPr>
        <w:jc w:val="center"/>
        <w:rPr>
          <w:i/>
          <w:color w:val="000000"/>
          <w:sz w:val="28"/>
          <w:szCs w:val="28"/>
        </w:rPr>
      </w:pPr>
    </w:p>
    <w:p w:rsidR="005859C4" w:rsidRPr="0093223C" w:rsidRDefault="005859C4" w:rsidP="006413DA">
      <w:pPr>
        <w:jc w:val="center"/>
        <w:rPr>
          <w:b/>
          <w:i/>
          <w:sz w:val="36"/>
          <w:szCs w:val="36"/>
        </w:rPr>
      </w:pPr>
    </w:p>
    <w:p w:rsidR="001B2BC4" w:rsidRPr="0093223C" w:rsidRDefault="00085C26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inline distT="0" distB="0" distL="0" distR="0">
            <wp:extent cx="1924050" cy="1508681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reativita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9" t="1" b="15233"/>
                    <a:stretch/>
                  </pic:blipFill>
                  <pic:spPr bwMode="auto">
                    <a:xfrm>
                      <a:off x="0" y="0"/>
                      <a:ext cx="1947963" cy="15274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6"/>
          <w:szCs w:val="36"/>
        </w:rPr>
        <w:drawing>
          <wp:inline distT="0" distB="0" distL="0" distR="0">
            <wp:extent cx="1981200" cy="15049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júspešnejšie.jp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2000" contras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82" b="9438"/>
                    <a:stretch/>
                  </pic:blipFill>
                  <pic:spPr bwMode="auto">
                    <a:xfrm>
                      <a:off x="0" y="0"/>
                      <a:ext cx="1987847" cy="15099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6"/>
          <w:szCs w:val="36"/>
        </w:rPr>
        <w:drawing>
          <wp:inline distT="0" distB="0" distL="0" distR="0">
            <wp:extent cx="1987550" cy="1513013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eltrh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74" t="18279" r="12408" b="11670"/>
                    <a:stretch/>
                  </pic:blipFill>
                  <pic:spPr bwMode="auto">
                    <a:xfrm>
                      <a:off x="0" y="0"/>
                      <a:ext cx="1997558" cy="15206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FB0" w:rsidRPr="0093223C" w:rsidRDefault="004B1FB0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4B1FB0" w:rsidRPr="0093223C" w:rsidRDefault="004B1FB0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4B1FB0" w:rsidRPr="0093223C" w:rsidRDefault="004B1FB0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D14A71" w:rsidRDefault="001B2BC4" w:rsidP="001B2BC4">
      <w:pPr>
        <w:tabs>
          <w:tab w:val="num" w:pos="284"/>
        </w:tabs>
        <w:overflowPunct/>
        <w:jc w:val="center"/>
        <w:textAlignment w:val="auto"/>
        <w:rPr>
          <w:b/>
          <w:i/>
          <w:sz w:val="36"/>
          <w:szCs w:val="36"/>
        </w:rPr>
      </w:pPr>
      <w:r w:rsidRPr="0093223C">
        <w:rPr>
          <w:b/>
          <w:i/>
          <w:sz w:val="36"/>
          <w:szCs w:val="36"/>
        </w:rPr>
        <w:t>Október 20</w:t>
      </w:r>
      <w:r w:rsidR="0009601A" w:rsidRPr="0093223C">
        <w:rPr>
          <w:b/>
          <w:i/>
          <w:sz w:val="36"/>
          <w:szCs w:val="36"/>
        </w:rPr>
        <w:t>2</w:t>
      </w:r>
      <w:r w:rsidR="00C84556">
        <w:rPr>
          <w:b/>
          <w:i/>
          <w:sz w:val="36"/>
          <w:szCs w:val="36"/>
        </w:rPr>
        <w:t>2</w:t>
      </w:r>
    </w:p>
    <w:p w:rsidR="00D14A71" w:rsidRDefault="00D14A71">
      <w:pPr>
        <w:overflowPunct/>
        <w:autoSpaceDE/>
        <w:autoSpaceDN/>
        <w:adjustRightInd/>
        <w:textAlignment w:val="auto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br w:type="page"/>
      </w:r>
    </w:p>
    <w:p w:rsidR="004B1FB0" w:rsidRPr="0093223C" w:rsidRDefault="004B1FB0" w:rsidP="001B2BC4">
      <w:pPr>
        <w:tabs>
          <w:tab w:val="num" w:pos="284"/>
        </w:tabs>
        <w:overflowPunct/>
        <w:jc w:val="center"/>
        <w:textAlignment w:val="auto"/>
        <w:rPr>
          <w:b/>
          <w:i/>
          <w:sz w:val="36"/>
          <w:szCs w:val="36"/>
        </w:rPr>
      </w:pPr>
    </w:p>
    <w:p w:rsidR="00BE46FE" w:rsidRPr="0093223C" w:rsidRDefault="003702D3">
      <w:pPr>
        <w:tabs>
          <w:tab w:val="num" w:pos="284"/>
        </w:tabs>
        <w:overflowPunct/>
        <w:jc w:val="both"/>
        <w:textAlignment w:val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  <w:r w:rsidR="00BE46FE" w:rsidRPr="0093223C">
        <w:rPr>
          <w:b/>
          <w:i/>
          <w:sz w:val="28"/>
          <w:szCs w:val="28"/>
        </w:rPr>
        <w:lastRenderedPageBreak/>
        <w:t>Oblasti hodnotenia školy:</w:t>
      </w:r>
    </w:p>
    <w:p w:rsidR="00BE46FE" w:rsidRPr="0093223C" w:rsidRDefault="00BE46FE">
      <w:pPr>
        <w:tabs>
          <w:tab w:val="num" w:pos="284"/>
        </w:tabs>
        <w:overflowPunct/>
        <w:jc w:val="both"/>
        <w:textAlignment w:val="auto"/>
        <w:rPr>
          <w:b/>
        </w:rPr>
      </w:pPr>
    </w:p>
    <w:p w:rsidR="00BE46FE" w:rsidRPr="0093223C" w:rsidRDefault="003D0892" w:rsidP="002945FC">
      <w:pPr>
        <w:numPr>
          <w:ilvl w:val="0"/>
          <w:numId w:val="1"/>
        </w:numPr>
        <w:tabs>
          <w:tab w:val="clear" w:pos="180"/>
          <w:tab w:val="num" w:pos="567"/>
        </w:tabs>
        <w:overflowPunct/>
        <w:spacing w:line="360" w:lineRule="auto"/>
        <w:ind w:left="567" w:hanging="141"/>
        <w:jc w:val="both"/>
        <w:textAlignment w:val="auto"/>
        <w:rPr>
          <w:b/>
          <w:i/>
        </w:rPr>
      </w:pPr>
      <w:r w:rsidRPr="0093223C">
        <w:rPr>
          <w:b/>
          <w:i/>
        </w:rPr>
        <w:t>Základné údaje o</w:t>
      </w:r>
      <w:r w:rsidR="0070717C" w:rsidRPr="0093223C">
        <w:rPr>
          <w:b/>
          <w:i/>
        </w:rPr>
        <w:t> </w:t>
      </w:r>
      <w:r w:rsidRPr="0093223C">
        <w:rPr>
          <w:b/>
          <w:i/>
        </w:rPr>
        <w:t xml:space="preserve">škole a zriaďovateľovi </w:t>
      </w:r>
    </w:p>
    <w:p w:rsidR="003D0892" w:rsidRPr="0093223C" w:rsidRDefault="003D0892" w:rsidP="002945FC">
      <w:pPr>
        <w:numPr>
          <w:ilvl w:val="0"/>
          <w:numId w:val="1"/>
        </w:numPr>
        <w:tabs>
          <w:tab w:val="clear" w:pos="180"/>
          <w:tab w:val="num" w:pos="567"/>
        </w:tabs>
        <w:overflowPunct/>
        <w:spacing w:line="360" w:lineRule="auto"/>
        <w:ind w:left="567" w:hanging="141"/>
        <w:jc w:val="both"/>
        <w:textAlignment w:val="auto"/>
        <w:rPr>
          <w:b/>
          <w:i/>
        </w:rPr>
      </w:pPr>
      <w:r w:rsidRPr="0093223C">
        <w:rPr>
          <w:b/>
          <w:i/>
        </w:rPr>
        <w:t>Inf</w:t>
      </w:r>
      <w:r w:rsidR="00C84556">
        <w:rPr>
          <w:b/>
          <w:i/>
        </w:rPr>
        <w:t>ormácie o činnosti rady školy</w:t>
      </w:r>
    </w:p>
    <w:p w:rsidR="00BE46FE" w:rsidRPr="0093223C" w:rsidRDefault="00645773" w:rsidP="002945FC">
      <w:pPr>
        <w:numPr>
          <w:ilvl w:val="0"/>
          <w:numId w:val="1"/>
        </w:numPr>
        <w:tabs>
          <w:tab w:val="clear" w:pos="180"/>
          <w:tab w:val="num" w:pos="567"/>
        </w:tabs>
        <w:overflowPunct/>
        <w:spacing w:line="360" w:lineRule="auto"/>
        <w:ind w:left="567" w:hanging="141"/>
        <w:jc w:val="both"/>
        <w:textAlignment w:val="auto"/>
        <w:rPr>
          <w:b/>
          <w:i/>
        </w:rPr>
      </w:pPr>
      <w:r w:rsidRPr="0093223C">
        <w:rPr>
          <w:b/>
          <w:i/>
          <w:color w:val="000000"/>
        </w:rPr>
        <w:t>Ú</w:t>
      </w:r>
      <w:r w:rsidR="008F0A05" w:rsidRPr="0093223C">
        <w:rPr>
          <w:b/>
          <w:i/>
          <w:color w:val="000000"/>
        </w:rPr>
        <w:t xml:space="preserve">daje o počte žiakov školy vrátane žiakov so špeciálnymi výchovno-vzdelávacími potrebami </w:t>
      </w:r>
    </w:p>
    <w:p w:rsidR="001943DB" w:rsidRPr="0093223C" w:rsidRDefault="001943DB" w:rsidP="002945FC">
      <w:pPr>
        <w:numPr>
          <w:ilvl w:val="0"/>
          <w:numId w:val="1"/>
        </w:numPr>
        <w:tabs>
          <w:tab w:val="clear" w:pos="180"/>
          <w:tab w:val="num" w:pos="567"/>
        </w:tabs>
        <w:overflowPunct/>
        <w:spacing w:line="360" w:lineRule="auto"/>
        <w:ind w:left="567" w:hanging="141"/>
        <w:jc w:val="both"/>
        <w:textAlignment w:val="auto"/>
        <w:rPr>
          <w:b/>
          <w:i/>
        </w:rPr>
      </w:pPr>
      <w:r w:rsidRPr="0093223C">
        <w:rPr>
          <w:b/>
          <w:i/>
          <w:color w:val="000000"/>
        </w:rPr>
        <w:t>Údaje o elokovaných pracoviskách</w:t>
      </w:r>
    </w:p>
    <w:p w:rsidR="00BE46FE" w:rsidRPr="0093223C" w:rsidRDefault="00645773" w:rsidP="002945FC">
      <w:pPr>
        <w:numPr>
          <w:ilvl w:val="0"/>
          <w:numId w:val="1"/>
        </w:numPr>
        <w:tabs>
          <w:tab w:val="clear" w:pos="180"/>
          <w:tab w:val="num" w:pos="567"/>
        </w:tabs>
        <w:overflowPunct/>
        <w:spacing w:line="360" w:lineRule="auto"/>
        <w:ind w:left="567" w:hanging="141"/>
        <w:jc w:val="both"/>
        <w:textAlignment w:val="auto"/>
        <w:rPr>
          <w:b/>
          <w:i/>
        </w:rPr>
      </w:pPr>
      <w:r w:rsidRPr="0093223C">
        <w:rPr>
          <w:b/>
          <w:i/>
          <w:color w:val="000000"/>
        </w:rPr>
        <w:t>Údaje o počte prijatých žiakov do prvého ročníka strednej školy</w:t>
      </w:r>
    </w:p>
    <w:p w:rsidR="00BE46FE" w:rsidRPr="0093223C" w:rsidRDefault="00645773" w:rsidP="002945FC">
      <w:pPr>
        <w:numPr>
          <w:ilvl w:val="0"/>
          <w:numId w:val="1"/>
        </w:numPr>
        <w:tabs>
          <w:tab w:val="clear" w:pos="180"/>
          <w:tab w:val="num" w:pos="567"/>
          <w:tab w:val="left" w:pos="9180"/>
        </w:tabs>
        <w:overflowPunct/>
        <w:spacing w:line="360" w:lineRule="auto"/>
        <w:ind w:left="567" w:hanging="141"/>
        <w:jc w:val="both"/>
        <w:textAlignment w:val="auto"/>
        <w:rPr>
          <w:b/>
          <w:i/>
        </w:rPr>
      </w:pPr>
      <w:r w:rsidRPr="0093223C">
        <w:rPr>
          <w:b/>
          <w:i/>
          <w:color w:val="000000"/>
        </w:rPr>
        <w:t>Údaje o výsledkoch hodnotenia a klasifikácie žiakov podľa poskytovaného stupňa vzdelania</w:t>
      </w:r>
    </w:p>
    <w:p w:rsidR="00B36924" w:rsidRPr="0093223C" w:rsidRDefault="00645773" w:rsidP="002945FC">
      <w:pPr>
        <w:numPr>
          <w:ilvl w:val="0"/>
          <w:numId w:val="1"/>
        </w:numPr>
        <w:tabs>
          <w:tab w:val="clear" w:pos="180"/>
          <w:tab w:val="num" w:pos="567"/>
        </w:tabs>
        <w:overflowPunct/>
        <w:spacing w:line="360" w:lineRule="auto"/>
        <w:ind w:left="567" w:hanging="141"/>
        <w:jc w:val="both"/>
        <w:textAlignment w:val="auto"/>
        <w:rPr>
          <w:b/>
          <w:color w:val="000000"/>
        </w:rPr>
      </w:pPr>
      <w:r w:rsidRPr="0093223C">
        <w:rPr>
          <w:b/>
          <w:i/>
          <w:color w:val="000000"/>
        </w:rPr>
        <w:t>Zoznam študijných odborov a učebných odborov a ich zameraní, v ktorých škola zabezpečuje výchovu a</w:t>
      </w:r>
      <w:r w:rsidR="00B36924" w:rsidRPr="0093223C">
        <w:rPr>
          <w:b/>
          <w:i/>
          <w:color w:val="000000"/>
        </w:rPr>
        <w:t> </w:t>
      </w:r>
      <w:r w:rsidRPr="0093223C">
        <w:rPr>
          <w:b/>
          <w:i/>
          <w:color w:val="000000"/>
        </w:rPr>
        <w:t>vzdelávanie</w:t>
      </w:r>
      <w:r w:rsidR="00B36924" w:rsidRPr="0093223C">
        <w:rPr>
          <w:b/>
          <w:i/>
          <w:color w:val="000000"/>
        </w:rPr>
        <w:t xml:space="preserve"> </w:t>
      </w:r>
    </w:p>
    <w:p w:rsidR="00645773" w:rsidRPr="0093223C" w:rsidRDefault="00645773" w:rsidP="002945FC">
      <w:pPr>
        <w:numPr>
          <w:ilvl w:val="0"/>
          <w:numId w:val="1"/>
        </w:numPr>
        <w:tabs>
          <w:tab w:val="clear" w:pos="180"/>
          <w:tab w:val="num" w:pos="567"/>
        </w:tabs>
        <w:overflowPunct/>
        <w:spacing w:line="360" w:lineRule="auto"/>
        <w:ind w:left="567" w:hanging="141"/>
        <w:jc w:val="both"/>
        <w:textAlignment w:val="auto"/>
        <w:rPr>
          <w:b/>
          <w:color w:val="000000"/>
        </w:rPr>
      </w:pPr>
      <w:r w:rsidRPr="0093223C">
        <w:rPr>
          <w:b/>
          <w:i/>
          <w:color w:val="000000"/>
        </w:rPr>
        <w:t>Výsledky úspešnosti školy pri príprave na výkon povolania a</w:t>
      </w:r>
      <w:r w:rsidR="00C13219" w:rsidRPr="0093223C">
        <w:rPr>
          <w:b/>
          <w:i/>
          <w:color w:val="000000"/>
        </w:rPr>
        <w:t> výsledky uplatnenia</w:t>
      </w:r>
      <w:r w:rsidRPr="0093223C">
        <w:rPr>
          <w:b/>
          <w:i/>
          <w:color w:val="000000"/>
        </w:rPr>
        <w:t xml:space="preserve"> žiakov na trhu </w:t>
      </w:r>
      <w:r w:rsidR="00C13219" w:rsidRPr="0093223C">
        <w:rPr>
          <w:b/>
          <w:i/>
          <w:color w:val="000000"/>
        </w:rPr>
        <w:t xml:space="preserve">práce </w:t>
      </w:r>
      <w:r w:rsidRPr="0093223C">
        <w:rPr>
          <w:b/>
          <w:i/>
          <w:color w:val="000000"/>
        </w:rPr>
        <w:t>alebo ich úspešn</w:t>
      </w:r>
      <w:r w:rsidR="004B1FB0" w:rsidRPr="0093223C">
        <w:rPr>
          <w:b/>
          <w:i/>
          <w:color w:val="000000"/>
        </w:rPr>
        <w:t>osť prijímania na ďalšie štúdiu</w:t>
      </w:r>
      <w:r w:rsidR="00C13219" w:rsidRPr="0093223C">
        <w:rPr>
          <w:b/>
          <w:i/>
          <w:color w:val="000000"/>
        </w:rPr>
        <w:t>m</w:t>
      </w:r>
    </w:p>
    <w:p w:rsidR="00867805" w:rsidRPr="0093223C" w:rsidRDefault="00867805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color w:val="000000"/>
          <w:lang w:val="sk-SK"/>
        </w:rPr>
      </w:pPr>
      <w:r w:rsidRPr="0093223C">
        <w:rPr>
          <w:rFonts w:ascii="Times New Roman" w:hAnsi="Times New Roman"/>
          <w:b/>
          <w:i/>
          <w:color w:val="000000"/>
          <w:lang w:val="sk-SK"/>
        </w:rPr>
        <w:t xml:space="preserve">Údaje o počte </w:t>
      </w:r>
      <w:r w:rsidR="0070717C" w:rsidRPr="0093223C">
        <w:rPr>
          <w:rFonts w:ascii="Times New Roman" w:hAnsi="Times New Roman"/>
          <w:b/>
          <w:i/>
          <w:color w:val="000000"/>
          <w:lang w:val="sk-SK"/>
        </w:rPr>
        <w:t xml:space="preserve">pedagogických </w:t>
      </w:r>
      <w:r w:rsidRPr="0093223C">
        <w:rPr>
          <w:rFonts w:ascii="Times New Roman" w:hAnsi="Times New Roman"/>
          <w:b/>
          <w:i/>
          <w:color w:val="000000"/>
          <w:lang w:val="sk-SK"/>
        </w:rPr>
        <w:t>zamestnancov</w:t>
      </w:r>
      <w:r w:rsidR="0070717C" w:rsidRPr="0093223C">
        <w:rPr>
          <w:rFonts w:ascii="Times New Roman" w:hAnsi="Times New Roman"/>
          <w:b/>
          <w:i/>
          <w:color w:val="000000"/>
          <w:lang w:val="sk-SK"/>
        </w:rPr>
        <w:t xml:space="preserve">, ich vekovej štruktúre </w:t>
      </w:r>
      <w:r w:rsidRPr="0093223C">
        <w:rPr>
          <w:rFonts w:ascii="Times New Roman" w:hAnsi="Times New Roman"/>
          <w:b/>
          <w:i/>
          <w:color w:val="000000"/>
          <w:lang w:val="sk-SK"/>
        </w:rPr>
        <w:t xml:space="preserve">a plnení kvalifikačného predpokladu </w:t>
      </w:r>
      <w:r w:rsidR="0070717C" w:rsidRPr="0093223C">
        <w:rPr>
          <w:rFonts w:ascii="Times New Roman" w:hAnsi="Times New Roman"/>
          <w:b/>
          <w:i/>
          <w:color w:val="000000"/>
          <w:lang w:val="sk-SK"/>
        </w:rPr>
        <w:t>pedagogických</w:t>
      </w:r>
      <w:r w:rsidRPr="0093223C">
        <w:rPr>
          <w:rFonts w:ascii="Times New Roman" w:hAnsi="Times New Roman"/>
          <w:b/>
          <w:i/>
          <w:color w:val="000000"/>
          <w:lang w:val="sk-SK"/>
        </w:rPr>
        <w:t xml:space="preserve"> zamestnancov </w:t>
      </w:r>
      <w:r w:rsidR="00DD08C8">
        <w:rPr>
          <w:rFonts w:ascii="Times New Roman" w:hAnsi="Times New Roman"/>
          <w:b/>
          <w:i/>
          <w:color w:val="000000"/>
          <w:lang w:val="sk-SK"/>
        </w:rPr>
        <w:t>školy</w:t>
      </w:r>
    </w:p>
    <w:p w:rsidR="00867805" w:rsidRPr="0093223C" w:rsidRDefault="00867805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lang w:val="sk-SK"/>
        </w:rPr>
      </w:pPr>
      <w:r w:rsidRPr="0093223C">
        <w:rPr>
          <w:rFonts w:ascii="Times New Roman" w:hAnsi="Times New Roman"/>
          <w:b/>
          <w:i/>
          <w:color w:val="000000"/>
          <w:lang w:val="sk-SK"/>
        </w:rPr>
        <w:t xml:space="preserve">Údaje o ďalšom vzdelávaní pedagogických zamestnancov </w:t>
      </w:r>
      <w:r w:rsidR="00DD08C8">
        <w:rPr>
          <w:rFonts w:ascii="Times New Roman" w:hAnsi="Times New Roman"/>
          <w:b/>
          <w:i/>
          <w:color w:val="000000"/>
          <w:lang w:val="sk-SK"/>
        </w:rPr>
        <w:t>školy</w:t>
      </w:r>
    </w:p>
    <w:p w:rsidR="004F32AE" w:rsidRPr="0093223C" w:rsidRDefault="00540811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lang w:val="sk-SK"/>
        </w:rPr>
      </w:pPr>
      <w:r w:rsidRPr="0093223C">
        <w:rPr>
          <w:rFonts w:ascii="Times New Roman" w:hAnsi="Times New Roman"/>
          <w:b/>
          <w:i/>
          <w:color w:val="000000"/>
          <w:lang w:val="sk-SK"/>
        </w:rPr>
        <w:t>Údaje o</w:t>
      </w:r>
      <w:r w:rsidR="00F43C50" w:rsidRPr="0093223C">
        <w:rPr>
          <w:rFonts w:ascii="Times New Roman" w:hAnsi="Times New Roman"/>
          <w:b/>
          <w:i/>
          <w:color w:val="000000"/>
          <w:lang w:val="sk-SK"/>
        </w:rPr>
        <w:t> </w:t>
      </w:r>
      <w:r w:rsidRPr="0093223C">
        <w:rPr>
          <w:rFonts w:ascii="Times New Roman" w:hAnsi="Times New Roman"/>
          <w:b/>
          <w:i/>
          <w:color w:val="000000"/>
          <w:lang w:val="sk-SK"/>
        </w:rPr>
        <w:t>aktivitách</w:t>
      </w:r>
      <w:r w:rsidR="00F43C50" w:rsidRPr="0093223C">
        <w:rPr>
          <w:rFonts w:ascii="Times New Roman" w:hAnsi="Times New Roman"/>
          <w:b/>
          <w:i/>
          <w:color w:val="000000"/>
          <w:lang w:val="sk-SK"/>
        </w:rPr>
        <w:t xml:space="preserve"> školy, ktoré realizuje pre žiakov vo voľnom čase </w:t>
      </w:r>
      <w:r w:rsidRPr="0093223C">
        <w:rPr>
          <w:rFonts w:ascii="Times New Roman" w:hAnsi="Times New Roman"/>
          <w:b/>
          <w:i/>
          <w:color w:val="000000"/>
          <w:lang w:val="sk-SK"/>
        </w:rPr>
        <w:t xml:space="preserve"> </w:t>
      </w:r>
    </w:p>
    <w:p w:rsidR="004B1FB0" w:rsidRPr="0093223C" w:rsidRDefault="004F32AE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lang w:val="sk-SK"/>
        </w:rPr>
      </w:pPr>
      <w:r w:rsidRPr="0093223C">
        <w:rPr>
          <w:rFonts w:ascii="Times New Roman" w:hAnsi="Times New Roman"/>
          <w:b/>
          <w:i/>
          <w:color w:val="000000"/>
          <w:lang w:val="sk-SK"/>
        </w:rPr>
        <w:t>Informácie o</w:t>
      </w:r>
      <w:r w:rsidR="003D0892" w:rsidRPr="0093223C">
        <w:rPr>
          <w:rFonts w:ascii="Times New Roman" w:hAnsi="Times New Roman"/>
          <w:b/>
          <w:i/>
          <w:color w:val="000000"/>
          <w:lang w:val="sk-SK"/>
        </w:rPr>
        <w:t xml:space="preserve"> aktivitách spojených s </w:t>
      </w:r>
      <w:r w:rsidR="00540811" w:rsidRPr="0093223C">
        <w:rPr>
          <w:rFonts w:ascii="Times New Roman" w:hAnsi="Times New Roman"/>
          <w:b/>
          <w:i/>
          <w:color w:val="000000"/>
          <w:lang w:val="sk-SK"/>
        </w:rPr>
        <w:t>prezentáci</w:t>
      </w:r>
      <w:r w:rsidR="003D0892" w:rsidRPr="0093223C">
        <w:rPr>
          <w:rFonts w:ascii="Times New Roman" w:hAnsi="Times New Roman"/>
          <w:b/>
          <w:i/>
          <w:color w:val="000000"/>
          <w:lang w:val="sk-SK"/>
        </w:rPr>
        <w:t>ou</w:t>
      </w:r>
      <w:r w:rsidR="00540811" w:rsidRPr="0093223C">
        <w:rPr>
          <w:rFonts w:ascii="Times New Roman" w:hAnsi="Times New Roman"/>
          <w:b/>
          <w:i/>
          <w:color w:val="000000"/>
          <w:lang w:val="sk-SK"/>
        </w:rPr>
        <w:t xml:space="preserve"> školy na verejnosti</w:t>
      </w:r>
    </w:p>
    <w:p w:rsidR="00C13219" w:rsidRPr="00B64981" w:rsidRDefault="00C13219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276" w:lineRule="auto"/>
        <w:ind w:left="567" w:hanging="141"/>
        <w:rPr>
          <w:rFonts w:ascii="Times New Roman" w:hAnsi="Times New Roman"/>
          <w:i/>
          <w:lang w:val="sk-SK"/>
        </w:rPr>
      </w:pPr>
      <w:r w:rsidRPr="00B64981">
        <w:rPr>
          <w:rFonts w:ascii="Times New Roman" w:hAnsi="Times New Roman"/>
          <w:b/>
          <w:i/>
          <w:lang w:val="sk-SK"/>
        </w:rPr>
        <w:t xml:space="preserve">Informácie </w:t>
      </w:r>
      <w:r w:rsidRPr="00B64981">
        <w:rPr>
          <w:rFonts w:ascii="Times New Roman" w:hAnsi="Times New Roman"/>
          <w:sz w:val="21"/>
          <w:szCs w:val="21"/>
          <w:shd w:val="clear" w:color="auto" w:fill="FFFFFF"/>
          <w:lang w:val="sk-SK"/>
        </w:rPr>
        <w:t xml:space="preserve"> </w:t>
      </w:r>
      <w:r w:rsidRPr="00B64981">
        <w:rPr>
          <w:rFonts w:ascii="Times New Roman" w:hAnsi="Times New Roman"/>
          <w:b/>
          <w:i/>
          <w:shd w:val="clear" w:color="auto" w:fill="FFFFFF"/>
          <w:lang w:val="sk-SK"/>
        </w:rPr>
        <w:t>o spolu</w:t>
      </w:r>
      <w:r w:rsidR="00DD08C8">
        <w:rPr>
          <w:rFonts w:ascii="Times New Roman" w:hAnsi="Times New Roman"/>
          <w:b/>
          <w:i/>
          <w:shd w:val="clear" w:color="auto" w:fill="FFFFFF"/>
          <w:lang w:val="sk-SK"/>
        </w:rPr>
        <w:t>práci školy</w:t>
      </w:r>
      <w:r w:rsidRPr="00B64981">
        <w:rPr>
          <w:rFonts w:ascii="Times New Roman" w:hAnsi="Times New Roman"/>
          <w:b/>
          <w:i/>
          <w:shd w:val="clear" w:color="auto" w:fill="FFFFFF"/>
          <w:lang w:val="sk-SK"/>
        </w:rPr>
        <w:t xml:space="preserve"> s rodičmi detí alebo žiakov alebo s inými fyzickými osobami, </w:t>
      </w:r>
      <w:r w:rsidRPr="00B64981">
        <w:rPr>
          <w:rFonts w:ascii="Times New Roman" w:hAnsi="Times New Roman"/>
          <w:i/>
          <w:shd w:val="clear" w:color="auto" w:fill="FFFFFF"/>
          <w:lang w:val="sk-SK"/>
        </w:rPr>
        <w:t>ktoré majú deti alebo žiakov zverené do osobnej starostlivosti alebo do pestúnskej starostlivosti na základe rozhodnutia súdu, alebo so zástupcom zariadenia, v ktorom je dieťa alebo žiak umiestnený na účely výkonu ústavnej starostlivosti, výchovného opatrenia, neodkladného opatrenia alebo ochrannej výchovy, výkonu väzby alebo výkonu trestu odňatia slobody</w:t>
      </w:r>
    </w:p>
    <w:p w:rsidR="00102254" w:rsidRPr="0093223C" w:rsidRDefault="00DD08C8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i/>
          <w:lang w:val="sk-SK"/>
        </w:rPr>
      </w:pPr>
      <w:r>
        <w:rPr>
          <w:rFonts w:ascii="Times New Roman" w:hAnsi="Times New Roman"/>
          <w:b/>
          <w:i/>
          <w:lang w:val="sk-SK"/>
        </w:rPr>
        <w:t>Informácia o spolupráci školy</w:t>
      </w:r>
      <w:r w:rsidR="00102254" w:rsidRPr="0093223C">
        <w:rPr>
          <w:rFonts w:ascii="Times New Roman" w:hAnsi="Times New Roman"/>
          <w:b/>
          <w:i/>
          <w:lang w:val="sk-SK"/>
        </w:rPr>
        <w:t xml:space="preserve"> s právnickými osobami pri zabezpečovaní výchovy a vz</w:t>
      </w:r>
      <w:r w:rsidR="003A29CB">
        <w:rPr>
          <w:rFonts w:ascii="Times New Roman" w:hAnsi="Times New Roman"/>
          <w:b/>
          <w:i/>
          <w:lang w:val="sk-SK"/>
        </w:rPr>
        <w:t xml:space="preserve">delávania (napr. s VŠ, </w:t>
      </w:r>
      <w:r w:rsidR="00216EF8">
        <w:rPr>
          <w:rFonts w:ascii="Times New Roman" w:hAnsi="Times New Roman"/>
          <w:b/>
          <w:i/>
          <w:lang w:val="sk-SK"/>
        </w:rPr>
        <w:t xml:space="preserve">Mgr. </w:t>
      </w:r>
      <w:r w:rsidR="00102254" w:rsidRPr="0093223C">
        <w:rPr>
          <w:rFonts w:ascii="Times New Roman" w:hAnsi="Times New Roman"/>
          <w:b/>
          <w:i/>
          <w:lang w:val="sk-SK"/>
        </w:rPr>
        <w:t xml:space="preserve">OZ, NO, ...) </w:t>
      </w:r>
    </w:p>
    <w:p w:rsidR="00C13219" w:rsidRPr="0093223C" w:rsidRDefault="00C13219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lang w:val="sk-SK"/>
        </w:rPr>
      </w:pPr>
      <w:r w:rsidRPr="0093223C">
        <w:rPr>
          <w:rFonts w:ascii="Times New Roman" w:hAnsi="Times New Roman"/>
          <w:b/>
          <w:i/>
          <w:color w:val="000000"/>
          <w:lang w:val="sk-SK"/>
        </w:rPr>
        <w:t>Informácie o oblastiach, v ktorých</w:t>
      </w:r>
      <w:r w:rsidR="00DD08C8">
        <w:rPr>
          <w:rFonts w:ascii="Times New Roman" w:hAnsi="Times New Roman"/>
          <w:b/>
          <w:i/>
          <w:color w:val="000000"/>
          <w:lang w:val="sk-SK"/>
        </w:rPr>
        <w:t xml:space="preserve"> škola</w:t>
      </w:r>
      <w:r w:rsidRPr="0093223C">
        <w:rPr>
          <w:rFonts w:ascii="Times New Roman" w:hAnsi="Times New Roman"/>
          <w:b/>
          <w:i/>
          <w:color w:val="000000"/>
          <w:lang w:val="sk-SK"/>
        </w:rPr>
        <w:t xml:space="preserve"> dosahuje dobré výsledky a o o</w:t>
      </w:r>
      <w:r w:rsidR="00DD08C8">
        <w:rPr>
          <w:rFonts w:ascii="Times New Roman" w:hAnsi="Times New Roman"/>
          <w:b/>
          <w:i/>
          <w:color w:val="000000"/>
          <w:lang w:val="sk-SK"/>
        </w:rPr>
        <w:t>blastiach, v ktorých má škola</w:t>
      </w:r>
      <w:r w:rsidRPr="0093223C">
        <w:rPr>
          <w:rFonts w:ascii="Times New Roman" w:hAnsi="Times New Roman"/>
          <w:b/>
          <w:i/>
          <w:color w:val="000000"/>
          <w:lang w:val="sk-SK"/>
        </w:rPr>
        <w:t xml:space="preserve"> nedostatky</w:t>
      </w:r>
    </w:p>
    <w:p w:rsidR="004B1FB0" w:rsidRPr="0093223C" w:rsidRDefault="003D0892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u w:val="single"/>
          <w:lang w:val="sk-SK"/>
        </w:rPr>
      </w:pPr>
      <w:r w:rsidRPr="0093223C">
        <w:rPr>
          <w:rFonts w:ascii="Times New Roman" w:hAnsi="Times New Roman"/>
          <w:b/>
          <w:i/>
          <w:lang w:val="sk-SK"/>
        </w:rPr>
        <w:t>Informácie</w:t>
      </w:r>
      <w:r w:rsidR="004B1FB0" w:rsidRPr="0093223C">
        <w:rPr>
          <w:rFonts w:ascii="Times New Roman" w:hAnsi="Times New Roman"/>
          <w:b/>
          <w:i/>
          <w:lang w:val="sk-SK"/>
        </w:rPr>
        <w:t xml:space="preserve"> o projektoch, do ktorých je škola zapojená</w:t>
      </w:r>
    </w:p>
    <w:p w:rsidR="004B1FB0" w:rsidRPr="0093223C" w:rsidRDefault="003D0892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lang w:val="sk-SK"/>
        </w:rPr>
      </w:pPr>
      <w:r w:rsidRPr="0093223C">
        <w:rPr>
          <w:rFonts w:ascii="Times New Roman" w:hAnsi="Times New Roman"/>
          <w:b/>
          <w:i/>
          <w:lang w:val="sk-SK"/>
        </w:rPr>
        <w:t>Informácie</w:t>
      </w:r>
      <w:r w:rsidR="004B1FB0" w:rsidRPr="0093223C">
        <w:rPr>
          <w:rFonts w:ascii="Times New Roman" w:hAnsi="Times New Roman"/>
          <w:b/>
          <w:i/>
          <w:lang w:val="sk-SK"/>
        </w:rPr>
        <w:t xml:space="preserve"> o výsledkoch inšpekčnej činnosti vykonanej Štátnou školskou inšpekciou v škole v školskom roku</w:t>
      </w:r>
      <w:r w:rsidR="00DD08C8">
        <w:rPr>
          <w:rFonts w:ascii="Times New Roman" w:hAnsi="Times New Roman"/>
          <w:b/>
          <w:i/>
          <w:lang w:val="sk-SK"/>
        </w:rPr>
        <w:t xml:space="preserve"> 202</w:t>
      </w:r>
      <w:r w:rsidR="00C84556">
        <w:rPr>
          <w:rFonts w:ascii="Times New Roman" w:hAnsi="Times New Roman"/>
          <w:b/>
          <w:i/>
          <w:lang w:val="sk-SK"/>
        </w:rPr>
        <w:t>1</w:t>
      </w:r>
      <w:r w:rsidR="00DD08C8">
        <w:rPr>
          <w:rFonts w:ascii="Times New Roman" w:hAnsi="Times New Roman"/>
          <w:b/>
          <w:i/>
          <w:lang w:val="sk-SK"/>
        </w:rPr>
        <w:t>/202</w:t>
      </w:r>
      <w:r w:rsidR="00C84556">
        <w:rPr>
          <w:rFonts w:ascii="Times New Roman" w:hAnsi="Times New Roman"/>
          <w:b/>
          <w:i/>
          <w:lang w:val="sk-SK"/>
        </w:rPr>
        <w:t>2</w:t>
      </w:r>
    </w:p>
    <w:p w:rsidR="004B1FB0" w:rsidRPr="0093223C" w:rsidRDefault="003D0892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u w:val="single"/>
          <w:lang w:val="sk-SK"/>
        </w:rPr>
      </w:pPr>
      <w:r w:rsidRPr="0093223C">
        <w:rPr>
          <w:rFonts w:ascii="Times New Roman" w:hAnsi="Times New Roman"/>
          <w:b/>
          <w:i/>
          <w:lang w:val="sk-SK"/>
        </w:rPr>
        <w:t>Informácie</w:t>
      </w:r>
      <w:r w:rsidR="004B1FB0" w:rsidRPr="0093223C">
        <w:rPr>
          <w:rFonts w:ascii="Times New Roman" w:hAnsi="Times New Roman"/>
          <w:b/>
          <w:i/>
          <w:lang w:val="sk-SK"/>
        </w:rPr>
        <w:t xml:space="preserve"> o priestorových a materiálno-technických podmienkach školy</w:t>
      </w:r>
    </w:p>
    <w:p w:rsidR="005859C4" w:rsidRPr="0093223C" w:rsidRDefault="003D0892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u w:val="single"/>
          <w:lang w:val="sk-SK"/>
        </w:rPr>
      </w:pPr>
      <w:r w:rsidRPr="0093223C">
        <w:rPr>
          <w:rFonts w:ascii="Times New Roman" w:hAnsi="Times New Roman"/>
          <w:b/>
          <w:i/>
          <w:lang w:val="sk-SK"/>
        </w:rPr>
        <w:t>Informácie</w:t>
      </w:r>
      <w:r w:rsidR="004B1FB0" w:rsidRPr="0093223C">
        <w:rPr>
          <w:rFonts w:ascii="Times New Roman" w:hAnsi="Times New Roman"/>
          <w:b/>
          <w:i/>
          <w:lang w:val="sk-SK"/>
        </w:rPr>
        <w:t xml:space="preserve"> o finančnom a hmotnom zabezpečení výchovno-vzdelávacej činnosti školy</w:t>
      </w:r>
    </w:p>
    <w:p w:rsidR="003D0892" w:rsidRPr="00085C26" w:rsidRDefault="003D0892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u w:val="single"/>
          <w:lang w:val="sk-SK"/>
        </w:rPr>
      </w:pPr>
      <w:r w:rsidRPr="0093223C">
        <w:rPr>
          <w:rFonts w:ascii="Times New Roman" w:hAnsi="Times New Roman"/>
          <w:b/>
          <w:i/>
          <w:lang w:val="sk-SK"/>
        </w:rPr>
        <w:t>Informácie o uskutočnených aktivitách v zmysle úloh vyplývajúcich zo strat</w:t>
      </w:r>
      <w:r w:rsidR="003066E2" w:rsidRPr="0093223C">
        <w:rPr>
          <w:rFonts w:ascii="Times New Roman" w:hAnsi="Times New Roman"/>
          <w:b/>
          <w:i/>
          <w:lang w:val="sk-SK"/>
        </w:rPr>
        <w:t xml:space="preserve">egických a koncepčných materiálov </w:t>
      </w:r>
      <w:r w:rsidRPr="0093223C">
        <w:rPr>
          <w:rFonts w:ascii="Times New Roman" w:hAnsi="Times New Roman"/>
          <w:b/>
          <w:i/>
          <w:lang w:val="sk-SK"/>
        </w:rPr>
        <w:t xml:space="preserve">KSK v danom školskom roku  </w:t>
      </w:r>
    </w:p>
    <w:p w:rsidR="00085C26" w:rsidRPr="0093223C" w:rsidRDefault="00085C26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u w:val="single"/>
          <w:lang w:val="sk-SK"/>
        </w:rPr>
      </w:pPr>
      <w:r>
        <w:rPr>
          <w:rFonts w:ascii="Times New Roman" w:hAnsi="Times New Roman"/>
          <w:b/>
          <w:i/>
          <w:lang w:val="sk-SK"/>
        </w:rPr>
        <w:t>Informácie o ďalších aktivitách vyplývajúcich z cieľov školy</w:t>
      </w:r>
    </w:p>
    <w:p w:rsidR="006413DA" w:rsidRDefault="006413DA">
      <w:pPr>
        <w:overflowPunct/>
        <w:autoSpaceDE/>
        <w:autoSpaceDN/>
        <w:adjustRightInd/>
        <w:textAlignment w:val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:rsidR="00BE46FE" w:rsidRPr="0093223C" w:rsidRDefault="004B1FB0">
      <w:pPr>
        <w:jc w:val="center"/>
        <w:rPr>
          <w:b/>
          <w:color w:val="000000"/>
          <w:sz w:val="32"/>
          <w:szCs w:val="32"/>
        </w:rPr>
      </w:pPr>
      <w:r w:rsidRPr="0093223C">
        <w:rPr>
          <w:b/>
          <w:color w:val="000000"/>
          <w:sz w:val="32"/>
          <w:szCs w:val="32"/>
        </w:rPr>
        <w:lastRenderedPageBreak/>
        <w:t>H</w:t>
      </w:r>
      <w:r w:rsidR="00BE46FE" w:rsidRPr="0093223C">
        <w:rPr>
          <w:b/>
          <w:color w:val="000000"/>
          <w:sz w:val="32"/>
          <w:szCs w:val="32"/>
        </w:rPr>
        <w:t xml:space="preserve">odnotiaca správa o výchovno-vzdelávacej činnosti, </w:t>
      </w:r>
    </w:p>
    <w:p w:rsidR="00055B60" w:rsidRPr="0093223C" w:rsidRDefault="00BE46FE">
      <w:pPr>
        <w:jc w:val="center"/>
        <w:rPr>
          <w:b/>
          <w:color w:val="000000"/>
          <w:sz w:val="32"/>
          <w:szCs w:val="32"/>
        </w:rPr>
      </w:pPr>
      <w:r w:rsidRPr="0093223C">
        <w:rPr>
          <w:b/>
          <w:color w:val="000000"/>
          <w:sz w:val="32"/>
          <w:szCs w:val="32"/>
        </w:rPr>
        <w:t>jej výsledkoch a podmienkach školy za školský rok 20</w:t>
      </w:r>
      <w:r w:rsidR="0009601A" w:rsidRPr="0093223C">
        <w:rPr>
          <w:b/>
          <w:color w:val="000000"/>
          <w:sz w:val="32"/>
          <w:szCs w:val="32"/>
        </w:rPr>
        <w:t>2</w:t>
      </w:r>
      <w:r w:rsidR="00C84556">
        <w:rPr>
          <w:b/>
          <w:color w:val="000000"/>
          <w:sz w:val="32"/>
          <w:szCs w:val="32"/>
        </w:rPr>
        <w:t>1</w:t>
      </w:r>
      <w:r w:rsidRPr="0093223C">
        <w:rPr>
          <w:b/>
          <w:color w:val="000000"/>
          <w:sz w:val="32"/>
          <w:szCs w:val="32"/>
        </w:rPr>
        <w:t>/20</w:t>
      </w:r>
      <w:r w:rsidR="00C84556">
        <w:rPr>
          <w:b/>
          <w:color w:val="000000"/>
          <w:sz w:val="32"/>
          <w:szCs w:val="32"/>
        </w:rPr>
        <w:t>22</w:t>
      </w:r>
    </w:p>
    <w:p w:rsidR="00BE46FE" w:rsidRPr="0093223C" w:rsidRDefault="001B2BC4">
      <w:pPr>
        <w:jc w:val="center"/>
        <w:rPr>
          <w:b/>
          <w:color w:val="000000"/>
        </w:rPr>
      </w:pPr>
      <w:r w:rsidRPr="0093223C">
        <w:rPr>
          <w:i/>
          <w:color w:val="000000"/>
        </w:rPr>
        <w:t>(v súlade s Vyhláškou M</w:t>
      </w:r>
      <w:r w:rsidR="0009601A" w:rsidRPr="0093223C">
        <w:rPr>
          <w:i/>
          <w:color w:val="000000"/>
        </w:rPr>
        <w:t xml:space="preserve">ŠVV a Š </w:t>
      </w:r>
      <w:r w:rsidRPr="0093223C">
        <w:rPr>
          <w:i/>
          <w:color w:val="000000"/>
        </w:rPr>
        <w:t>SR č.</w:t>
      </w:r>
      <w:r w:rsidR="004F32AE" w:rsidRPr="0093223C">
        <w:rPr>
          <w:i/>
          <w:color w:val="000000"/>
        </w:rPr>
        <w:t xml:space="preserve"> </w:t>
      </w:r>
      <w:r w:rsidR="0009601A" w:rsidRPr="0093223C">
        <w:rPr>
          <w:i/>
          <w:color w:val="000000"/>
        </w:rPr>
        <w:t>435</w:t>
      </w:r>
      <w:r w:rsidRPr="0093223C">
        <w:rPr>
          <w:i/>
          <w:color w:val="000000"/>
        </w:rPr>
        <w:t>/20</w:t>
      </w:r>
      <w:r w:rsidR="0009601A" w:rsidRPr="0093223C">
        <w:rPr>
          <w:i/>
          <w:color w:val="000000"/>
        </w:rPr>
        <w:t>20</w:t>
      </w:r>
      <w:r w:rsidRPr="0093223C">
        <w:rPr>
          <w:i/>
          <w:color w:val="000000"/>
        </w:rPr>
        <w:t xml:space="preserve"> Z</w:t>
      </w:r>
      <w:r w:rsidR="0009601A" w:rsidRPr="0093223C">
        <w:rPr>
          <w:i/>
          <w:color w:val="000000"/>
        </w:rPr>
        <w:t xml:space="preserve"> </w:t>
      </w:r>
      <w:r w:rsidRPr="0093223C">
        <w:rPr>
          <w:i/>
          <w:color w:val="000000"/>
        </w:rPr>
        <w:t xml:space="preserve">.z. </w:t>
      </w:r>
      <w:r w:rsidR="0009601A" w:rsidRPr="0093223C">
        <w:rPr>
          <w:bCs/>
          <w:i/>
          <w:color w:val="000000"/>
          <w:shd w:val="clear" w:color="auto" w:fill="FFFFFF"/>
        </w:rPr>
        <w:t>o štruktúre a obsahu správ o výchovno-vzdelávacej činnosti, jej výsledkoch a podmienkach škôl a školských zariadení</w:t>
      </w:r>
      <w:r w:rsidRPr="0093223C">
        <w:rPr>
          <w:i/>
          <w:color w:val="000000"/>
        </w:rPr>
        <w:t>)</w:t>
      </w:r>
    </w:p>
    <w:p w:rsidR="00BE46FE" w:rsidRPr="0093223C" w:rsidRDefault="00BE46FE">
      <w:pPr>
        <w:jc w:val="center"/>
        <w:rPr>
          <w:b/>
          <w:color w:val="000000"/>
        </w:rPr>
      </w:pPr>
    </w:p>
    <w:p w:rsidR="001943DB" w:rsidRPr="0093223C" w:rsidRDefault="007A1B18" w:rsidP="002945FC">
      <w:pPr>
        <w:numPr>
          <w:ilvl w:val="0"/>
          <w:numId w:val="2"/>
        </w:num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Základné údaje o škole</w:t>
      </w:r>
      <w:r w:rsidR="001943DB" w:rsidRPr="0093223C">
        <w:rPr>
          <w:b/>
          <w:color w:val="000000"/>
          <w:sz w:val="28"/>
          <w:szCs w:val="28"/>
          <w:u w:val="single"/>
        </w:rPr>
        <w:t xml:space="preserve"> a zriaďovateľovi </w:t>
      </w:r>
    </w:p>
    <w:p w:rsidR="001943DB" w:rsidRPr="0093223C" w:rsidRDefault="001943DB" w:rsidP="001943DB">
      <w:pPr>
        <w:ind w:left="1080"/>
        <w:rPr>
          <w:b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5"/>
        <w:gridCol w:w="3402"/>
        <w:gridCol w:w="3328"/>
      </w:tblGrid>
      <w:tr w:rsidR="00BE46FE" w:rsidRPr="0093223C" w:rsidTr="00CB0189">
        <w:trPr>
          <w:trHeight w:val="522"/>
          <w:jc w:val="center"/>
        </w:trPr>
        <w:tc>
          <w:tcPr>
            <w:tcW w:w="9415" w:type="dxa"/>
            <w:gridSpan w:val="3"/>
            <w:shd w:val="clear" w:color="auto" w:fill="B4C6E7" w:themeFill="accent5" w:themeFillTint="66"/>
            <w:vAlign w:val="center"/>
          </w:tcPr>
          <w:p w:rsidR="001943DB" w:rsidRPr="0093223C" w:rsidRDefault="001943DB">
            <w:pPr>
              <w:ind w:left="360"/>
              <w:jc w:val="center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 xml:space="preserve">Základné </w:t>
            </w:r>
            <w:r w:rsidR="00BE46FE" w:rsidRPr="0093223C">
              <w:rPr>
                <w:b/>
                <w:color w:val="000000"/>
              </w:rPr>
              <w:t xml:space="preserve">údaje </w:t>
            </w:r>
          </w:p>
        </w:tc>
      </w:tr>
      <w:tr w:rsidR="00BE46FE" w:rsidRPr="0093223C" w:rsidTr="00CB0189">
        <w:trPr>
          <w:jc w:val="center"/>
        </w:trPr>
        <w:tc>
          <w:tcPr>
            <w:tcW w:w="2685" w:type="dxa"/>
            <w:shd w:val="clear" w:color="auto" w:fill="FFFFFF"/>
            <w:vAlign w:val="center"/>
          </w:tcPr>
          <w:p w:rsidR="00BE46FE" w:rsidRPr="0093223C" w:rsidRDefault="00B814F0" w:rsidP="00B814F0">
            <w:pPr>
              <w:jc w:val="right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 xml:space="preserve">Názov školy </w:t>
            </w:r>
          </w:p>
        </w:tc>
        <w:tc>
          <w:tcPr>
            <w:tcW w:w="6730" w:type="dxa"/>
            <w:gridSpan w:val="2"/>
            <w:vAlign w:val="center"/>
          </w:tcPr>
          <w:p w:rsidR="00BE46FE" w:rsidRPr="007A1B18" w:rsidRDefault="00DD08C8">
            <w:r w:rsidRPr="007A1B18">
              <w:t>Gymnázium, SNP 1, Gelnica</w:t>
            </w:r>
          </w:p>
        </w:tc>
      </w:tr>
      <w:tr w:rsidR="00564E0B" w:rsidRPr="0093223C" w:rsidTr="00CB0189">
        <w:trPr>
          <w:jc w:val="center"/>
        </w:trPr>
        <w:tc>
          <w:tcPr>
            <w:tcW w:w="2685" w:type="dxa"/>
            <w:shd w:val="clear" w:color="auto" w:fill="FFFFFF"/>
            <w:vAlign w:val="center"/>
          </w:tcPr>
          <w:p w:rsidR="00564E0B" w:rsidRPr="0093223C" w:rsidRDefault="00564E0B" w:rsidP="00B814F0">
            <w:pPr>
              <w:jc w:val="right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Adresa</w:t>
            </w:r>
          </w:p>
        </w:tc>
        <w:tc>
          <w:tcPr>
            <w:tcW w:w="6730" w:type="dxa"/>
            <w:gridSpan w:val="2"/>
            <w:vAlign w:val="center"/>
          </w:tcPr>
          <w:p w:rsidR="00564E0B" w:rsidRPr="007A1B18" w:rsidRDefault="00DD08C8">
            <w:r w:rsidRPr="007A1B18">
              <w:t>SNP 1, 056 01 Gelnica</w:t>
            </w:r>
          </w:p>
        </w:tc>
      </w:tr>
      <w:tr w:rsidR="00BE46FE" w:rsidRPr="0093223C" w:rsidTr="00CB0189">
        <w:trPr>
          <w:jc w:val="center"/>
        </w:trPr>
        <w:tc>
          <w:tcPr>
            <w:tcW w:w="2685" w:type="dxa"/>
            <w:shd w:val="clear" w:color="auto" w:fill="FFFFFF"/>
            <w:vAlign w:val="center"/>
          </w:tcPr>
          <w:p w:rsidR="00BE46FE" w:rsidRPr="0093223C" w:rsidRDefault="00BE46FE">
            <w:pPr>
              <w:jc w:val="right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Telefónne číslo</w:t>
            </w:r>
          </w:p>
        </w:tc>
        <w:tc>
          <w:tcPr>
            <w:tcW w:w="6730" w:type="dxa"/>
            <w:gridSpan w:val="2"/>
            <w:vAlign w:val="center"/>
          </w:tcPr>
          <w:p w:rsidR="00BE46FE" w:rsidRPr="0093223C" w:rsidRDefault="00DD08C8">
            <w:pPr>
              <w:rPr>
                <w:color w:val="000000"/>
              </w:rPr>
            </w:pPr>
            <w:r>
              <w:rPr>
                <w:color w:val="000000"/>
              </w:rPr>
              <w:t>053/48 21 296</w:t>
            </w:r>
          </w:p>
        </w:tc>
      </w:tr>
      <w:tr w:rsidR="00BE46FE" w:rsidRPr="0093223C" w:rsidTr="00CB0189">
        <w:trPr>
          <w:jc w:val="center"/>
        </w:trPr>
        <w:tc>
          <w:tcPr>
            <w:tcW w:w="2685" w:type="dxa"/>
            <w:shd w:val="clear" w:color="auto" w:fill="FFFFFF"/>
            <w:vAlign w:val="center"/>
          </w:tcPr>
          <w:p w:rsidR="00BE46FE" w:rsidRPr="0093223C" w:rsidRDefault="00BE46FE">
            <w:pPr>
              <w:jc w:val="right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Faxové číslo</w:t>
            </w:r>
          </w:p>
        </w:tc>
        <w:tc>
          <w:tcPr>
            <w:tcW w:w="6730" w:type="dxa"/>
            <w:gridSpan w:val="2"/>
            <w:vAlign w:val="center"/>
          </w:tcPr>
          <w:p w:rsidR="00BE46FE" w:rsidRPr="0093223C" w:rsidRDefault="00DD08C8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BE46FE" w:rsidRPr="0093223C" w:rsidTr="00CB0189">
        <w:trPr>
          <w:jc w:val="center"/>
        </w:trPr>
        <w:tc>
          <w:tcPr>
            <w:tcW w:w="2685" w:type="dxa"/>
            <w:shd w:val="clear" w:color="auto" w:fill="FFFFFF"/>
            <w:vAlign w:val="center"/>
          </w:tcPr>
          <w:p w:rsidR="00BE46FE" w:rsidRPr="0093223C" w:rsidRDefault="00564E0B" w:rsidP="00564E0B">
            <w:pPr>
              <w:jc w:val="right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Adresa e</w:t>
            </w:r>
            <w:r w:rsidR="00046F62" w:rsidRPr="0093223C">
              <w:rPr>
                <w:b/>
                <w:color w:val="000000"/>
              </w:rPr>
              <w:t>lektronick</w:t>
            </w:r>
            <w:r w:rsidRPr="0093223C">
              <w:rPr>
                <w:b/>
                <w:color w:val="000000"/>
              </w:rPr>
              <w:t>ej pošty</w:t>
            </w:r>
          </w:p>
        </w:tc>
        <w:tc>
          <w:tcPr>
            <w:tcW w:w="6730" w:type="dxa"/>
            <w:gridSpan w:val="2"/>
            <w:vAlign w:val="center"/>
          </w:tcPr>
          <w:p w:rsidR="00BE46FE" w:rsidRPr="0093223C" w:rsidRDefault="0010781B">
            <w:pPr>
              <w:rPr>
                <w:color w:val="000000"/>
              </w:rPr>
            </w:pPr>
            <w:hyperlink r:id="rId12" w:history="1">
              <w:r w:rsidR="00DD08C8" w:rsidRPr="0007120B">
                <w:rPr>
                  <w:rStyle w:val="Hypertextovprepojenie"/>
                </w:rPr>
                <w:t>skola.gymgl@gmail.com</w:t>
              </w:r>
            </w:hyperlink>
            <w:r w:rsidR="00DD08C8">
              <w:rPr>
                <w:color w:val="000000"/>
              </w:rPr>
              <w:t xml:space="preserve"> </w:t>
            </w:r>
          </w:p>
        </w:tc>
      </w:tr>
      <w:tr w:rsidR="00BE46FE" w:rsidRPr="0093223C" w:rsidTr="00CB0189">
        <w:trPr>
          <w:jc w:val="center"/>
        </w:trPr>
        <w:tc>
          <w:tcPr>
            <w:tcW w:w="2685" w:type="dxa"/>
            <w:shd w:val="clear" w:color="auto" w:fill="FFFFFF"/>
            <w:vAlign w:val="center"/>
          </w:tcPr>
          <w:p w:rsidR="00BE46FE" w:rsidRPr="0093223C" w:rsidRDefault="00506527" w:rsidP="00564E0B">
            <w:pPr>
              <w:jc w:val="right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Webov</w:t>
            </w:r>
            <w:r w:rsidR="00564E0B" w:rsidRPr="0093223C">
              <w:rPr>
                <w:b/>
                <w:color w:val="000000"/>
              </w:rPr>
              <w:t>é</w:t>
            </w:r>
            <w:r w:rsidRPr="0093223C">
              <w:rPr>
                <w:b/>
                <w:color w:val="000000"/>
              </w:rPr>
              <w:t xml:space="preserve"> </w:t>
            </w:r>
            <w:r w:rsidR="00564E0B" w:rsidRPr="0093223C">
              <w:rPr>
                <w:b/>
                <w:color w:val="000000"/>
              </w:rPr>
              <w:t>sídlo</w:t>
            </w:r>
          </w:p>
        </w:tc>
        <w:tc>
          <w:tcPr>
            <w:tcW w:w="6730" w:type="dxa"/>
            <w:gridSpan w:val="2"/>
            <w:vAlign w:val="center"/>
          </w:tcPr>
          <w:p w:rsidR="00BE46FE" w:rsidRPr="0093223C" w:rsidRDefault="0010781B">
            <w:hyperlink r:id="rId13" w:history="1">
              <w:r w:rsidR="00DD08C8" w:rsidRPr="0007120B">
                <w:rPr>
                  <w:rStyle w:val="Hypertextovprepojenie"/>
                </w:rPr>
                <w:t>https://gymgl.edupage.org</w:t>
              </w:r>
            </w:hyperlink>
            <w:r w:rsidR="00DD08C8">
              <w:t xml:space="preserve"> </w:t>
            </w:r>
          </w:p>
        </w:tc>
      </w:tr>
      <w:tr w:rsidR="00BE46FE" w:rsidRPr="0093223C" w:rsidTr="00CB0189">
        <w:trPr>
          <w:jc w:val="center"/>
        </w:trPr>
        <w:tc>
          <w:tcPr>
            <w:tcW w:w="2685" w:type="dxa"/>
            <w:shd w:val="clear" w:color="auto" w:fill="FFFFFF"/>
            <w:vAlign w:val="center"/>
          </w:tcPr>
          <w:p w:rsidR="00BE46FE" w:rsidRPr="0093223C" w:rsidRDefault="00BE46FE">
            <w:pPr>
              <w:jc w:val="right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Zriaďovateľ</w:t>
            </w:r>
          </w:p>
        </w:tc>
        <w:tc>
          <w:tcPr>
            <w:tcW w:w="6730" w:type="dxa"/>
            <w:gridSpan w:val="2"/>
            <w:vAlign w:val="center"/>
          </w:tcPr>
          <w:p w:rsidR="001F05DA" w:rsidRPr="0093223C" w:rsidRDefault="001F05DA">
            <w:pPr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Košick</w:t>
            </w:r>
            <w:r w:rsidR="00D707AB" w:rsidRPr="0093223C">
              <w:rPr>
                <w:b/>
                <w:color w:val="000000"/>
              </w:rPr>
              <w:t>ý</w:t>
            </w:r>
            <w:r w:rsidRPr="0093223C">
              <w:rPr>
                <w:b/>
                <w:color w:val="000000"/>
              </w:rPr>
              <w:t xml:space="preserve"> samosprávn</w:t>
            </w:r>
            <w:r w:rsidR="00D707AB" w:rsidRPr="0093223C">
              <w:rPr>
                <w:b/>
                <w:color w:val="000000"/>
              </w:rPr>
              <w:t>y</w:t>
            </w:r>
            <w:r w:rsidRPr="0093223C">
              <w:rPr>
                <w:b/>
                <w:color w:val="000000"/>
              </w:rPr>
              <w:t xml:space="preserve"> kraj</w:t>
            </w:r>
            <w:r w:rsidR="00BE46FE" w:rsidRPr="0093223C">
              <w:rPr>
                <w:b/>
                <w:color w:val="000000"/>
              </w:rPr>
              <w:t xml:space="preserve"> </w:t>
            </w:r>
          </w:p>
          <w:p w:rsidR="00BE46FE" w:rsidRPr="0093223C" w:rsidRDefault="00BE46FE">
            <w:pPr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 xml:space="preserve">Námestie Maratónu mieru 1, 042 66 Košice </w:t>
            </w:r>
          </w:p>
          <w:p w:rsidR="00BE46FE" w:rsidRPr="0093223C" w:rsidRDefault="0009601A">
            <w:pPr>
              <w:rPr>
                <w:color w:val="000000"/>
              </w:rPr>
            </w:pPr>
            <w:r w:rsidRPr="0093223C">
              <w:rPr>
                <w:color w:val="000000"/>
              </w:rPr>
              <w:t>Tel. kontakt: 055/7268 111</w:t>
            </w:r>
          </w:p>
          <w:p w:rsidR="0009601A" w:rsidRPr="0093223C" w:rsidRDefault="00564E0B" w:rsidP="00564E0B">
            <w:pPr>
              <w:rPr>
                <w:color w:val="000000"/>
              </w:rPr>
            </w:pPr>
            <w:r w:rsidRPr="0093223C">
              <w:rPr>
                <w:color w:val="000000"/>
              </w:rPr>
              <w:t>Adresa e</w:t>
            </w:r>
            <w:r w:rsidR="0009601A" w:rsidRPr="0093223C">
              <w:rPr>
                <w:color w:val="000000"/>
              </w:rPr>
              <w:t>lektronick</w:t>
            </w:r>
            <w:r w:rsidRPr="0093223C">
              <w:rPr>
                <w:color w:val="000000"/>
              </w:rPr>
              <w:t>ej</w:t>
            </w:r>
            <w:r w:rsidR="0009601A" w:rsidRPr="0093223C">
              <w:rPr>
                <w:color w:val="000000"/>
              </w:rPr>
              <w:t xml:space="preserve"> </w:t>
            </w:r>
            <w:r w:rsidRPr="0093223C">
              <w:rPr>
                <w:color w:val="000000"/>
              </w:rPr>
              <w:t>pošty</w:t>
            </w:r>
            <w:r w:rsidR="0009601A" w:rsidRPr="0093223C">
              <w:rPr>
                <w:color w:val="000000"/>
              </w:rPr>
              <w:t xml:space="preserve">: </w:t>
            </w:r>
            <w:hyperlink r:id="rId14" w:history="1">
              <w:r w:rsidR="0009601A" w:rsidRPr="0093223C">
                <w:rPr>
                  <w:rStyle w:val="Hypertextovprepojenie"/>
                </w:rPr>
                <w:t>vuc@vucke.sk</w:t>
              </w:r>
            </w:hyperlink>
            <w:r w:rsidR="0009601A" w:rsidRPr="0093223C">
              <w:rPr>
                <w:color w:val="000000"/>
              </w:rPr>
              <w:t xml:space="preserve">   </w:t>
            </w:r>
          </w:p>
        </w:tc>
      </w:tr>
      <w:tr w:rsidR="00BE46FE" w:rsidRPr="0093223C" w:rsidTr="00CB0189">
        <w:trPr>
          <w:jc w:val="center"/>
        </w:trPr>
        <w:tc>
          <w:tcPr>
            <w:tcW w:w="2685" w:type="dxa"/>
            <w:shd w:val="clear" w:color="auto" w:fill="FFFFFF"/>
            <w:vAlign w:val="center"/>
          </w:tcPr>
          <w:p w:rsidR="007A1B0E" w:rsidRDefault="00BE46FE">
            <w:pPr>
              <w:jc w:val="right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Riaditeľ školy</w:t>
            </w:r>
            <w:r w:rsidR="007A1B0E">
              <w:rPr>
                <w:b/>
                <w:color w:val="000000"/>
              </w:rPr>
              <w:t xml:space="preserve"> </w:t>
            </w:r>
          </w:p>
          <w:p w:rsidR="00BE46FE" w:rsidRPr="0093223C" w:rsidRDefault="007A1B0E">
            <w:pPr>
              <w:jc w:val="right"/>
              <w:rPr>
                <w:b/>
                <w:color w:val="000000"/>
              </w:rPr>
            </w:pPr>
            <w:r w:rsidRPr="007A1B0E">
              <w:rPr>
                <w:b/>
                <w:color w:val="000000"/>
                <w:sz w:val="16"/>
                <w:szCs w:val="16"/>
              </w:rPr>
              <w:t>(štatutárny orgán)</w:t>
            </w:r>
          </w:p>
        </w:tc>
        <w:tc>
          <w:tcPr>
            <w:tcW w:w="3402" w:type="dxa"/>
            <w:vAlign w:val="center"/>
          </w:tcPr>
          <w:p w:rsidR="00BE46FE" w:rsidRPr="00DD08C8" w:rsidRDefault="00DD08C8">
            <w:r w:rsidRPr="00DD08C8">
              <w:t>RNDr. Dušan Andraško</w:t>
            </w:r>
          </w:p>
        </w:tc>
        <w:tc>
          <w:tcPr>
            <w:tcW w:w="3328" w:type="dxa"/>
            <w:vAlign w:val="center"/>
          </w:tcPr>
          <w:p w:rsidR="00BE46FE" w:rsidRPr="00DD08C8" w:rsidRDefault="00DD08C8">
            <w:r w:rsidRPr="00DD08C8">
              <w:t>0910/873 025</w:t>
            </w:r>
          </w:p>
        </w:tc>
      </w:tr>
      <w:tr w:rsidR="007A1B0E" w:rsidRPr="0093223C" w:rsidTr="00CB0189">
        <w:trPr>
          <w:cantSplit/>
          <w:jc w:val="center"/>
        </w:trPr>
        <w:tc>
          <w:tcPr>
            <w:tcW w:w="2685" w:type="dxa"/>
            <w:shd w:val="clear" w:color="auto" w:fill="FFFFFF"/>
            <w:vAlign w:val="center"/>
          </w:tcPr>
          <w:p w:rsidR="007A1B0E" w:rsidRDefault="00C84556" w:rsidP="007A1B0E">
            <w:pPr>
              <w:jc w:val="right"/>
              <w:rPr>
                <w:b/>
              </w:rPr>
            </w:pPr>
            <w:r>
              <w:rPr>
                <w:b/>
              </w:rPr>
              <w:t>Zástupkyňa riaditeľa</w:t>
            </w:r>
          </w:p>
          <w:p w:rsidR="00C84556" w:rsidRPr="00C84556" w:rsidRDefault="00C84556" w:rsidP="007A1B0E">
            <w:pPr>
              <w:jc w:val="right"/>
              <w:rPr>
                <w:b/>
                <w:sz w:val="16"/>
                <w:szCs w:val="16"/>
              </w:rPr>
            </w:pPr>
            <w:r w:rsidRPr="00C84556">
              <w:rPr>
                <w:b/>
                <w:sz w:val="16"/>
                <w:szCs w:val="16"/>
              </w:rPr>
              <w:t>(zástupca štatutára)</w:t>
            </w:r>
          </w:p>
        </w:tc>
        <w:tc>
          <w:tcPr>
            <w:tcW w:w="3402" w:type="dxa"/>
            <w:vAlign w:val="center"/>
          </w:tcPr>
          <w:p w:rsidR="007A1B0E" w:rsidRPr="0093223C" w:rsidRDefault="007A1B0E" w:rsidP="007A1B0E">
            <w:pPr>
              <w:rPr>
                <w:color w:val="0070C0"/>
                <w:sz w:val="22"/>
                <w:szCs w:val="22"/>
              </w:rPr>
            </w:pPr>
            <w:r w:rsidRPr="00033A4B">
              <w:t>RNDr. Anna Slovenkaiová</w:t>
            </w:r>
          </w:p>
        </w:tc>
        <w:tc>
          <w:tcPr>
            <w:tcW w:w="3328" w:type="dxa"/>
            <w:vAlign w:val="center"/>
          </w:tcPr>
          <w:p w:rsidR="007A1B0E" w:rsidRPr="0093223C" w:rsidRDefault="007A1B0E" w:rsidP="007A1B0E">
            <w:pPr>
              <w:rPr>
                <w:color w:val="0070C0"/>
                <w:sz w:val="22"/>
                <w:szCs w:val="22"/>
              </w:rPr>
            </w:pPr>
            <w:r w:rsidRPr="00DD08C8">
              <w:t>053/48 21 296</w:t>
            </w:r>
          </w:p>
        </w:tc>
      </w:tr>
      <w:tr w:rsidR="00BE46FE" w:rsidRPr="0093223C" w:rsidTr="00CB0189">
        <w:trPr>
          <w:jc w:val="center"/>
        </w:trPr>
        <w:tc>
          <w:tcPr>
            <w:tcW w:w="2685" w:type="dxa"/>
            <w:shd w:val="clear" w:color="auto" w:fill="FFFFFF"/>
            <w:vAlign w:val="center"/>
          </w:tcPr>
          <w:p w:rsidR="00BE46FE" w:rsidRPr="0093223C" w:rsidRDefault="00BD042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Rada školy</w:t>
            </w:r>
          </w:p>
        </w:tc>
        <w:tc>
          <w:tcPr>
            <w:tcW w:w="3402" w:type="dxa"/>
            <w:vAlign w:val="center"/>
          </w:tcPr>
          <w:p w:rsidR="00BD0424" w:rsidRPr="00BD0424" w:rsidRDefault="00BD0424">
            <w:r w:rsidRPr="00BD0424">
              <w:t xml:space="preserve">Ing. Ivan Vaškovič, </w:t>
            </w:r>
          </w:p>
          <w:p w:rsidR="00BE46FE" w:rsidRPr="0093223C" w:rsidRDefault="00BD0424">
            <w:pPr>
              <w:rPr>
                <w:color w:val="548DD4"/>
              </w:rPr>
            </w:pPr>
            <w:r w:rsidRPr="00BD0424">
              <w:t>predseda Rady školy</w:t>
            </w:r>
          </w:p>
        </w:tc>
        <w:tc>
          <w:tcPr>
            <w:tcW w:w="3328" w:type="dxa"/>
            <w:vAlign w:val="center"/>
          </w:tcPr>
          <w:p w:rsidR="00BE46FE" w:rsidRPr="0093223C" w:rsidRDefault="00BD0424">
            <w:pPr>
              <w:rPr>
                <w:color w:val="548DD4"/>
              </w:rPr>
            </w:pPr>
            <w:r>
              <w:rPr>
                <w:color w:val="548DD4"/>
              </w:rPr>
              <w:t>-</w:t>
            </w:r>
          </w:p>
        </w:tc>
      </w:tr>
    </w:tbl>
    <w:p w:rsidR="00BE46FE" w:rsidRPr="0093223C" w:rsidRDefault="00BE46FE">
      <w:pPr>
        <w:pStyle w:val="Zarkazkladnhotextu1"/>
        <w:tabs>
          <w:tab w:val="left" w:pos="567"/>
        </w:tabs>
        <w:ind w:left="567" w:hanging="567"/>
        <w:jc w:val="left"/>
        <w:rPr>
          <w:rFonts w:ascii="Times New Roman" w:hAnsi="Times New Roman"/>
          <w:b/>
          <w:color w:val="000000"/>
          <w:lang w:val="sk-SK"/>
        </w:rPr>
      </w:pPr>
    </w:p>
    <w:p w:rsidR="001943DB" w:rsidRPr="0093223C" w:rsidRDefault="001943DB" w:rsidP="002945FC">
      <w:pPr>
        <w:pStyle w:val="Zarkazkladnhotextu1"/>
        <w:numPr>
          <w:ilvl w:val="0"/>
          <w:numId w:val="2"/>
        </w:numPr>
        <w:tabs>
          <w:tab w:val="left" w:pos="567"/>
        </w:tabs>
        <w:ind w:left="709" w:hanging="349"/>
        <w:jc w:val="left"/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</w:pPr>
      <w:r w:rsidRPr="0093223C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>Infor</w:t>
      </w:r>
      <w:r w:rsidR="00EF7A36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>mácie o činnosti rady školy</w:t>
      </w:r>
      <w:r w:rsidRPr="0093223C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 xml:space="preserve"> a poradných orgáno</w:t>
      </w:r>
      <w:r w:rsidR="007869BD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>v</w:t>
      </w:r>
      <w:r w:rsidR="00EF7A36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 xml:space="preserve"> riaditeľa školy</w:t>
      </w:r>
      <w:r w:rsidRPr="0093223C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 xml:space="preserve"> </w:t>
      </w:r>
    </w:p>
    <w:p w:rsidR="005F037E" w:rsidRPr="0093223C" w:rsidRDefault="001943DB" w:rsidP="001943DB">
      <w:pPr>
        <w:pStyle w:val="Zarkazkladnhotextu1"/>
        <w:tabs>
          <w:tab w:val="left" w:pos="567"/>
        </w:tabs>
        <w:ind w:left="1080" w:firstLine="0"/>
        <w:jc w:val="left"/>
        <w:rPr>
          <w:rFonts w:ascii="Times New Roman" w:hAnsi="Times New Roman"/>
          <w:b/>
          <w:color w:val="000000"/>
          <w:lang w:val="sk-SK"/>
        </w:rPr>
      </w:pPr>
      <w:r w:rsidRPr="0093223C">
        <w:rPr>
          <w:rFonts w:ascii="Times New Roman" w:hAnsi="Times New Roman"/>
          <w:b/>
          <w:color w:val="000000"/>
          <w:lang w:val="sk-SK"/>
        </w:rPr>
        <w:t xml:space="preserve"> </w:t>
      </w:r>
    </w:p>
    <w:tbl>
      <w:tblPr>
        <w:tblW w:w="94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3"/>
        <w:gridCol w:w="1701"/>
        <w:gridCol w:w="1418"/>
        <w:gridCol w:w="4111"/>
      </w:tblGrid>
      <w:tr w:rsidR="00E1608D" w:rsidRPr="0093223C" w:rsidTr="00CB0189">
        <w:trPr>
          <w:trHeight w:val="330"/>
          <w:jc w:val="center"/>
        </w:trPr>
        <w:tc>
          <w:tcPr>
            <w:tcW w:w="2253" w:type="dxa"/>
            <w:shd w:val="clear" w:color="auto" w:fill="B4C6E7" w:themeFill="accent5" w:themeFillTint="66"/>
            <w:noWrap/>
            <w:vAlign w:val="center"/>
          </w:tcPr>
          <w:p w:rsidR="00E1608D" w:rsidRPr="0093223C" w:rsidRDefault="00E1608D" w:rsidP="00E66040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Rada školy</w:t>
            </w:r>
          </w:p>
        </w:tc>
        <w:tc>
          <w:tcPr>
            <w:tcW w:w="1701" w:type="dxa"/>
            <w:vMerge w:val="restart"/>
            <w:shd w:val="clear" w:color="auto" w:fill="B4C6E7" w:themeFill="accent5" w:themeFillTint="66"/>
            <w:vAlign w:val="center"/>
          </w:tcPr>
          <w:p w:rsidR="00E1608D" w:rsidRDefault="00E1608D" w:rsidP="00E6604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Zastupuje skupinu</w:t>
            </w:r>
          </w:p>
        </w:tc>
        <w:tc>
          <w:tcPr>
            <w:tcW w:w="1418" w:type="dxa"/>
            <w:vMerge w:val="restart"/>
            <w:shd w:val="clear" w:color="auto" w:fill="B4C6E7" w:themeFill="accent5" w:themeFillTint="66"/>
            <w:noWrap/>
            <w:vAlign w:val="center"/>
          </w:tcPr>
          <w:p w:rsidR="00E1608D" w:rsidRPr="007A1B18" w:rsidRDefault="00E1608D" w:rsidP="00E66040">
            <w:pPr>
              <w:rPr>
                <w:b/>
                <w:color w:val="000000"/>
              </w:rPr>
            </w:pPr>
            <w:r w:rsidRPr="007A1B18">
              <w:rPr>
                <w:b/>
                <w:color w:val="000000"/>
              </w:rPr>
              <w:t>Dátumy zasadnutí</w:t>
            </w:r>
          </w:p>
        </w:tc>
        <w:tc>
          <w:tcPr>
            <w:tcW w:w="4111" w:type="dxa"/>
            <w:vMerge w:val="restart"/>
            <w:shd w:val="clear" w:color="auto" w:fill="B4C6E7" w:themeFill="accent5" w:themeFillTint="66"/>
            <w:noWrap/>
            <w:vAlign w:val="center"/>
          </w:tcPr>
          <w:p w:rsidR="00E1608D" w:rsidRPr="007A1B18" w:rsidRDefault="00E1608D" w:rsidP="00E66040">
            <w:pPr>
              <w:rPr>
                <w:b/>
                <w:color w:val="000000"/>
              </w:rPr>
            </w:pPr>
            <w:r w:rsidRPr="007A1B18">
              <w:rPr>
                <w:b/>
                <w:color w:val="000000"/>
              </w:rPr>
              <w:t>Prijaté uznesenia</w:t>
            </w:r>
            <w:r>
              <w:rPr>
                <w:b/>
                <w:color w:val="000000"/>
              </w:rPr>
              <w:t xml:space="preserve"> / hlavný program</w:t>
            </w:r>
          </w:p>
        </w:tc>
      </w:tr>
      <w:tr w:rsidR="00E1608D" w:rsidRPr="0093223C" w:rsidTr="00CB0189">
        <w:trPr>
          <w:trHeight w:val="330"/>
          <w:jc w:val="center"/>
        </w:trPr>
        <w:tc>
          <w:tcPr>
            <w:tcW w:w="2253" w:type="dxa"/>
            <w:shd w:val="clear" w:color="auto" w:fill="B4C6E7" w:themeFill="accent5" w:themeFillTint="66"/>
            <w:noWrap/>
            <w:vAlign w:val="center"/>
            <w:hideMark/>
          </w:tcPr>
          <w:p w:rsidR="00E1608D" w:rsidRPr="0093223C" w:rsidRDefault="00E1608D" w:rsidP="00E66040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</w:rPr>
            </w:pPr>
            <w:r w:rsidRPr="00E1608D">
              <w:rPr>
                <w:sz w:val="20"/>
                <w:szCs w:val="20"/>
              </w:rPr>
              <w:t>Adresa elektronickej pošty: -</w:t>
            </w:r>
          </w:p>
        </w:tc>
        <w:tc>
          <w:tcPr>
            <w:tcW w:w="1701" w:type="dxa"/>
            <w:vMerge/>
            <w:shd w:val="clear" w:color="auto" w:fill="B4C6E7" w:themeFill="accent5" w:themeFillTint="66"/>
            <w:vAlign w:val="center"/>
          </w:tcPr>
          <w:p w:rsidR="00E1608D" w:rsidRPr="007A1B18" w:rsidRDefault="00E1608D" w:rsidP="00E66040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B4C6E7" w:themeFill="accent5" w:themeFillTint="66"/>
            <w:noWrap/>
            <w:vAlign w:val="center"/>
            <w:hideMark/>
          </w:tcPr>
          <w:p w:rsidR="00E1608D" w:rsidRPr="007A1B18" w:rsidRDefault="00E1608D" w:rsidP="00E66040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</w:rPr>
            </w:pPr>
          </w:p>
        </w:tc>
        <w:tc>
          <w:tcPr>
            <w:tcW w:w="4111" w:type="dxa"/>
            <w:vMerge/>
            <w:shd w:val="clear" w:color="auto" w:fill="B4C6E7" w:themeFill="accent5" w:themeFillTint="66"/>
            <w:noWrap/>
            <w:vAlign w:val="center"/>
            <w:hideMark/>
          </w:tcPr>
          <w:p w:rsidR="00E1608D" w:rsidRPr="007A1B18" w:rsidRDefault="00E1608D" w:rsidP="00E66040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</w:rPr>
            </w:pPr>
          </w:p>
        </w:tc>
      </w:tr>
      <w:tr w:rsidR="003970C4" w:rsidRPr="0093223C" w:rsidTr="00CB0189">
        <w:trPr>
          <w:trHeight w:val="300"/>
          <w:jc w:val="center"/>
        </w:trPr>
        <w:tc>
          <w:tcPr>
            <w:tcW w:w="2253" w:type="dxa"/>
            <w:shd w:val="clear" w:color="auto" w:fill="auto"/>
            <w:noWrap/>
            <w:vAlign w:val="center"/>
            <w:hideMark/>
          </w:tcPr>
          <w:p w:rsidR="003970C4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 w:rsidRPr="00216EF8">
              <w:rPr>
                <w:sz w:val="20"/>
                <w:szCs w:val="20"/>
              </w:rPr>
              <w:t>Ing. Ivan Vaškovič, predseda</w:t>
            </w:r>
          </w:p>
        </w:tc>
        <w:tc>
          <w:tcPr>
            <w:tcW w:w="1701" w:type="dxa"/>
            <w:vAlign w:val="center"/>
          </w:tcPr>
          <w:p w:rsidR="003970C4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Rodičia</w:t>
            </w:r>
          </w:p>
        </w:tc>
        <w:tc>
          <w:tcPr>
            <w:tcW w:w="1418" w:type="dxa"/>
            <w:vMerge w:val="restart"/>
            <w:shd w:val="clear" w:color="auto" w:fill="auto"/>
            <w:noWrap/>
            <w:vAlign w:val="center"/>
          </w:tcPr>
          <w:p w:rsidR="003970C4" w:rsidRDefault="0087596B" w:rsidP="00E660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16.09.2021</w:t>
            </w:r>
          </w:p>
          <w:p w:rsidR="0087596B" w:rsidRPr="00216EF8" w:rsidRDefault="0087596B" w:rsidP="00E660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(kombinovanou formou)</w:t>
            </w:r>
          </w:p>
        </w:tc>
        <w:tc>
          <w:tcPr>
            <w:tcW w:w="4111" w:type="dxa"/>
            <w:vMerge w:val="restart"/>
            <w:shd w:val="clear" w:color="auto" w:fill="auto"/>
            <w:noWrap/>
            <w:vAlign w:val="center"/>
            <w:hideMark/>
          </w:tcPr>
          <w:p w:rsidR="003970C4" w:rsidRPr="00D068CF" w:rsidRDefault="00433EF1" w:rsidP="00433EF1">
            <w:p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  <w:r w:rsidRPr="00D068CF">
              <w:rPr>
                <w:sz w:val="18"/>
                <w:szCs w:val="18"/>
              </w:rPr>
              <w:t>Personálne</w:t>
            </w:r>
            <w:r w:rsidR="00641683" w:rsidRPr="00D068CF">
              <w:rPr>
                <w:sz w:val="18"/>
                <w:szCs w:val="18"/>
              </w:rPr>
              <w:t xml:space="preserve"> a materiálno-technick</w:t>
            </w:r>
            <w:r w:rsidRPr="00D068CF">
              <w:rPr>
                <w:sz w:val="18"/>
                <w:szCs w:val="18"/>
              </w:rPr>
              <w:t xml:space="preserve">é zabezpečenie výchovno-vzdelávacieho procesu a prevádzky školy </w:t>
            </w:r>
            <w:r w:rsidR="00641683" w:rsidRPr="00D068CF">
              <w:rPr>
                <w:sz w:val="18"/>
                <w:szCs w:val="18"/>
              </w:rPr>
              <w:t xml:space="preserve">v školskom roku 2021/2022  </w:t>
            </w:r>
          </w:p>
          <w:p w:rsidR="00433EF1" w:rsidRPr="00D068CF" w:rsidRDefault="00433EF1" w:rsidP="00433EF1">
            <w:p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  <w:r w:rsidRPr="00D068CF">
              <w:rPr>
                <w:sz w:val="18"/>
                <w:szCs w:val="18"/>
              </w:rPr>
              <w:t>Aktuálny stav schvaľovania plánu výkonov 2022/2023 a výsledky dotazníkov spätnej väzby žiakov</w:t>
            </w:r>
          </w:p>
        </w:tc>
      </w:tr>
      <w:tr w:rsidR="003970C4" w:rsidRPr="0093223C" w:rsidTr="00CB0189">
        <w:trPr>
          <w:trHeight w:val="586"/>
          <w:jc w:val="center"/>
        </w:trPr>
        <w:tc>
          <w:tcPr>
            <w:tcW w:w="2253" w:type="dxa"/>
            <w:shd w:val="clear" w:color="auto" w:fill="auto"/>
            <w:noWrap/>
            <w:vAlign w:val="center"/>
            <w:hideMark/>
          </w:tcPr>
          <w:p w:rsidR="003970C4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 w:rsidRPr="00216EF8">
              <w:rPr>
                <w:sz w:val="20"/>
                <w:szCs w:val="20"/>
              </w:rPr>
              <w:t>RNDr. Lenka Škarbeková, podpredsedníčka</w:t>
            </w:r>
          </w:p>
        </w:tc>
        <w:tc>
          <w:tcPr>
            <w:tcW w:w="1701" w:type="dxa"/>
            <w:vAlign w:val="center"/>
          </w:tcPr>
          <w:p w:rsidR="003970C4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Pedagogickí zamestnanci</w:t>
            </w:r>
          </w:p>
        </w:tc>
        <w:tc>
          <w:tcPr>
            <w:tcW w:w="1418" w:type="dxa"/>
            <w:vMerge/>
            <w:shd w:val="clear" w:color="auto" w:fill="auto"/>
            <w:noWrap/>
            <w:vAlign w:val="center"/>
          </w:tcPr>
          <w:p w:rsidR="003970C4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4111" w:type="dxa"/>
            <w:vMerge/>
            <w:shd w:val="clear" w:color="auto" w:fill="auto"/>
            <w:noWrap/>
            <w:vAlign w:val="center"/>
            <w:hideMark/>
          </w:tcPr>
          <w:p w:rsidR="003970C4" w:rsidRPr="00D068CF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</w:p>
        </w:tc>
      </w:tr>
      <w:tr w:rsidR="00A33304" w:rsidRPr="0093223C" w:rsidTr="00CB0189">
        <w:trPr>
          <w:trHeight w:val="300"/>
          <w:jc w:val="center"/>
        </w:trPr>
        <w:tc>
          <w:tcPr>
            <w:tcW w:w="2253" w:type="dxa"/>
            <w:shd w:val="clear" w:color="auto" w:fill="auto"/>
            <w:noWrap/>
            <w:vAlign w:val="center"/>
            <w:hideMark/>
          </w:tcPr>
          <w:p w:rsidR="00A33304" w:rsidRPr="00216EF8" w:rsidRDefault="00A33304" w:rsidP="00D068CF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 w:rsidRPr="00216EF8">
              <w:rPr>
                <w:sz w:val="20"/>
                <w:szCs w:val="20"/>
              </w:rPr>
              <w:t>Mgr. Kristína Vargová</w:t>
            </w:r>
          </w:p>
        </w:tc>
        <w:tc>
          <w:tcPr>
            <w:tcW w:w="1701" w:type="dxa"/>
            <w:vAlign w:val="center"/>
          </w:tcPr>
          <w:p w:rsidR="00A33304" w:rsidRPr="00216EF8" w:rsidRDefault="00A3330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Pedagogickí zamestnanci</w:t>
            </w:r>
          </w:p>
        </w:tc>
        <w:tc>
          <w:tcPr>
            <w:tcW w:w="1418" w:type="dxa"/>
            <w:vMerge w:val="restart"/>
            <w:shd w:val="clear" w:color="auto" w:fill="auto"/>
            <w:noWrap/>
            <w:vAlign w:val="center"/>
          </w:tcPr>
          <w:p w:rsidR="00A33304" w:rsidRDefault="00A3330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28.10.2021</w:t>
            </w:r>
          </w:p>
          <w:p w:rsidR="00A33304" w:rsidRPr="00216EF8" w:rsidRDefault="00A3330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(kombinovanou formou)</w:t>
            </w:r>
          </w:p>
        </w:tc>
        <w:tc>
          <w:tcPr>
            <w:tcW w:w="4111" w:type="dxa"/>
            <w:vMerge w:val="restart"/>
            <w:shd w:val="clear" w:color="auto" w:fill="auto"/>
            <w:noWrap/>
            <w:vAlign w:val="center"/>
            <w:hideMark/>
          </w:tcPr>
          <w:p w:rsidR="008504A5" w:rsidRDefault="00A33304" w:rsidP="00D068CF">
            <w:p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  <w:r w:rsidRPr="00D068CF">
              <w:rPr>
                <w:sz w:val="18"/>
                <w:szCs w:val="18"/>
              </w:rPr>
              <w:t>Hodnotiaca správa o výchovno-vzdelávacej činnosti, jej výsledkoch a podmienkach školy za školský rok 2020/2021</w:t>
            </w:r>
            <w:r w:rsidR="00D068CF" w:rsidRPr="00D068CF">
              <w:rPr>
                <w:sz w:val="18"/>
                <w:szCs w:val="18"/>
              </w:rPr>
              <w:t xml:space="preserve">, </w:t>
            </w:r>
          </w:p>
          <w:p w:rsidR="00A33304" w:rsidRPr="00D068CF" w:rsidRDefault="00A33304" w:rsidP="00D068CF">
            <w:p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  <w:r w:rsidRPr="00D068CF">
              <w:rPr>
                <w:sz w:val="18"/>
                <w:szCs w:val="18"/>
              </w:rPr>
              <w:t>Gymnázium Gelnica ako partner projektu Jednota v rozmanitosti pre roky 2021-2023 (Nórsky finančný mechanizmus)</w:t>
            </w:r>
          </w:p>
        </w:tc>
      </w:tr>
      <w:tr w:rsidR="00A33304" w:rsidRPr="0093223C" w:rsidTr="00CB0189">
        <w:trPr>
          <w:trHeight w:val="300"/>
          <w:jc w:val="center"/>
        </w:trPr>
        <w:tc>
          <w:tcPr>
            <w:tcW w:w="2253" w:type="dxa"/>
            <w:shd w:val="clear" w:color="auto" w:fill="auto"/>
            <w:noWrap/>
            <w:vAlign w:val="center"/>
          </w:tcPr>
          <w:p w:rsidR="00A33304" w:rsidRPr="00216EF8" w:rsidRDefault="00A33304" w:rsidP="00D068CF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Peter Zvirinský</w:t>
            </w:r>
          </w:p>
        </w:tc>
        <w:tc>
          <w:tcPr>
            <w:tcW w:w="1701" w:type="dxa"/>
            <w:vAlign w:val="center"/>
          </w:tcPr>
          <w:p w:rsidR="00A33304" w:rsidRDefault="00A3330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Nepedagogickí zamestnanci</w:t>
            </w:r>
          </w:p>
        </w:tc>
        <w:tc>
          <w:tcPr>
            <w:tcW w:w="1418" w:type="dxa"/>
            <w:vMerge/>
            <w:shd w:val="clear" w:color="auto" w:fill="auto"/>
            <w:noWrap/>
            <w:vAlign w:val="center"/>
          </w:tcPr>
          <w:p w:rsidR="00A33304" w:rsidRPr="00216EF8" w:rsidRDefault="00A3330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4111" w:type="dxa"/>
            <w:vMerge/>
            <w:shd w:val="clear" w:color="auto" w:fill="auto"/>
            <w:noWrap/>
            <w:vAlign w:val="center"/>
          </w:tcPr>
          <w:p w:rsidR="00A33304" w:rsidRPr="00D068CF" w:rsidRDefault="00A33304" w:rsidP="00E66040">
            <w:p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</w:p>
        </w:tc>
      </w:tr>
      <w:tr w:rsidR="00116136" w:rsidRPr="0093223C" w:rsidTr="00CB0189">
        <w:trPr>
          <w:trHeight w:val="300"/>
          <w:jc w:val="center"/>
        </w:trPr>
        <w:tc>
          <w:tcPr>
            <w:tcW w:w="2253" w:type="dxa"/>
            <w:shd w:val="clear" w:color="auto" w:fill="auto"/>
            <w:noWrap/>
            <w:vAlign w:val="center"/>
          </w:tcPr>
          <w:p w:rsidR="00116136" w:rsidRPr="00216EF8" w:rsidRDefault="00116136" w:rsidP="00D068CF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Blahovský</w:t>
            </w:r>
          </w:p>
        </w:tc>
        <w:tc>
          <w:tcPr>
            <w:tcW w:w="1701" w:type="dxa"/>
            <w:vAlign w:val="center"/>
          </w:tcPr>
          <w:p w:rsidR="00116136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Žiaci </w:t>
            </w:r>
          </w:p>
        </w:tc>
        <w:tc>
          <w:tcPr>
            <w:tcW w:w="1418" w:type="dxa"/>
            <w:vMerge w:val="restart"/>
            <w:shd w:val="clear" w:color="auto" w:fill="auto"/>
            <w:noWrap/>
            <w:vAlign w:val="center"/>
          </w:tcPr>
          <w:p w:rsidR="00116136" w:rsidRDefault="00A3330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27.01.2022</w:t>
            </w:r>
          </w:p>
          <w:p w:rsidR="00A33304" w:rsidRPr="00216EF8" w:rsidRDefault="00D068CF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(kombinovanou formou)</w:t>
            </w:r>
          </w:p>
        </w:tc>
        <w:tc>
          <w:tcPr>
            <w:tcW w:w="4111" w:type="dxa"/>
            <w:vMerge w:val="restart"/>
            <w:shd w:val="clear" w:color="auto" w:fill="auto"/>
            <w:noWrap/>
            <w:vAlign w:val="center"/>
          </w:tcPr>
          <w:p w:rsidR="00116136" w:rsidRPr="00D068CF" w:rsidRDefault="00A33304" w:rsidP="00116136">
            <w:p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  <w:r w:rsidRPr="00D068CF">
              <w:rPr>
                <w:sz w:val="18"/>
                <w:szCs w:val="18"/>
              </w:rPr>
              <w:t>Kritériá prijatia do 1.ročníka štvorročného a osemročného štúdia pre školský rok 2022/2023</w:t>
            </w:r>
          </w:p>
        </w:tc>
      </w:tr>
      <w:tr w:rsidR="00116136" w:rsidRPr="0093223C" w:rsidTr="00CB0189">
        <w:trPr>
          <w:trHeight w:val="300"/>
          <w:jc w:val="center"/>
        </w:trPr>
        <w:tc>
          <w:tcPr>
            <w:tcW w:w="2253" w:type="dxa"/>
            <w:shd w:val="clear" w:color="auto" w:fill="auto"/>
            <w:noWrap/>
            <w:vAlign w:val="center"/>
          </w:tcPr>
          <w:p w:rsidR="00116136" w:rsidRPr="00216EF8" w:rsidRDefault="00116136" w:rsidP="00D068CF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Ing. Martina Smoradová</w:t>
            </w:r>
          </w:p>
        </w:tc>
        <w:tc>
          <w:tcPr>
            <w:tcW w:w="1701" w:type="dxa"/>
            <w:vAlign w:val="center"/>
          </w:tcPr>
          <w:p w:rsidR="00116136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Rodičia</w:t>
            </w:r>
          </w:p>
        </w:tc>
        <w:tc>
          <w:tcPr>
            <w:tcW w:w="1418" w:type="dxa"/>
            <w:vMerge/>
            <w:shd w:val="clear" w:color="auto" w:fill="auto"/>
            <w:noWrap/>
            <w:vAlign w:val="center"/>
          </w:tcPr>
          <w:p w:rsidR="00116136" w:rsidRPr="00216EF8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4111" w:type="dxa"/>
            <w:vMerge/>
            <w:shd w:val="clear" w:color="auto" w:fill="auto"/>
            <w:noWrap/>
            <w:vAlign w:val="center"/>
          </w:tcPr>
          <w:p w:rsidR="00116136" w:rsidRPr="00D068CF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</w:p>
        </w:tc>
      </w:tr>
      <w:tr w:rsidR="00116136" w:rsidRPr="0093223C" w:rsidTr="00CB0189">
        <w:trPr>
          <w:trHeight w:val="300"/>
          <w:jc w:val="center"/>
        </w:trPr>
        <w:tc>
          <w:tcPr>
            <w:tcW w:w="2253" w:type="dxa"/>
            <w:shd w:val="clear" w:color="auto" w:fill="auto"/>
            <w:noWrap/>
            <w:vAlign w:val="center"/>
          </w:tcPr>
          <w:p w:rsidR="00116136" w:rsidRPr="00216EF8" w:rsidRDefault="00116136" w:rsidP="00D068CF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Ing. Anna Tomagová</w:t>
            </w:r>
          </w:p>
        </w:tc>
        <w:tc>
          <w:tcPr>
            <w:tcW w:w="1701" w:type="dxa"/>
            <w:vAlign w:val="center"/>
          </w:tcPr>
          <w:p w:rsidR="00116136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Rodičia</w:t>
            </w:r>
          </w:p>
        </w:tc>
        <w:tc>
          <w:tcPr>
            <w:tcW w:w="1418" w:type="dxa"/>
            <w:vMerge/>
            <w:shd w:val="clear" w:color="auto" w:fill="auto"/>
            <w:noWrap/>
            <w:vAlign w:val="center"/>
          </w:tcPr>
          <w:p w:rsidR="00116136" w:rsidRPr="00216EF8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4111" w:type="dxa"/>
            <w:vMerge/>
            <w:shd w:val="clear" w:color="auto" w:fill="auto"/>
            <w:noWrap/>
            <w:vAlign w:val="center"/>
          </w:tcPr>
          <w:p w:rsidR="00116136" w:rsidRPr="00D068CF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</w:p>
        </w:tc>
      </w:tr>
      <w:tr w:rsidR="00A33304" w:rsidRPr="0093223C" w:rsidTr="00CB0189">
        <w:trPr>
          <w:trHeight w:val="300"/>
          <w:jc w:val="center"/>
        </w:trPr>
        <w:tc>
          <w:tcPr>
            <w:tcW w:w="2253" w:type="dxa"/>
            <w:shd w:val="clear" w:color="auto" w:fill="auto"/>
            <w:noWrap/>
            <w:vAlign w:val="center"/>
          </w:tcPr>
          <w:p w:rsidR="00A33304" w:rsidRPr="00216EF8" w:rsidRDefault="00A33304" w:rsidP="00D068CF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Ing. Henrieta Kubová</w:t>
            </w:r>
          </w:p>
        </w:tc>
        <w:tc>
          <w:tcPr>
            <w:tcW w:w="1701" w:type="dxa"/>
            <w:vAlign w:val="center"/>
          </w:tcPr>
          <w:p w:rsidR="00A33304" w:rsidRDefault="00A3330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Zriaďovateľ KSK</w:t>
            </w:r>
          </w:p>
        </w:tc>
        <w:tc>
          <w:tcPr>
            <w:tcW w:w="1418" w:type="dxa"/>
            <w:vMerge w:val="restart"/>
            <w:shd w:val="clear" w:color="auto" w:fill="auto"/>
            <w:noWrap/>
            <w:vAlign w:val="center"/>
          </w:tcPr>
          <w:p w:rsidR="00A33304" w:rsidRDefault="00A3330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09.06.2022</w:t>
            </w:r>
          </w:p>
          <w:p w:rsidR="00A33304" w:rsidRPr="00216EF8" w:rsidRDefault="00A33304" w:rsidP="00A33304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(prezenčne)</w:t>
            </w:r>
          </w:p>
        </w:tc>
        <w:tc>
          <w:tcPr>
            <w:tcW w:w="4111" w:type="dxa"/>
            <w:vMerge w:val="restart"/>
            <w:shd w:val="clear" w:color="auto" w:fill="auto"/>
            <w:noWrap/>
            <w:vAlign w:val="center"/>
          </w:tcPr>
          <w:p w:rsidR="008504A5" w:rsidRDefault="00A33304" w:rsidP="00D068CF">
            <w:p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  <w:r w:rsidRPr="00D068CF">
              <w:rPr>
                <w:sz w:val="18"/>
                <w:szCs w:val="18"/>
              </w:rPr>
              <w:t>Správa o hospodárení školy za rok 2021</w:t>
            </w:r>
            <w:r w:rsidR="00D068CF" w:rsidRPr="00D068CF">
              <w:rPr>
                <w:sz w:val="18"/>
                <w:szCs w:val="18"/>
              </w:rPr>
              <w:t xml:space="preserve">, </w:t>
            </w:r>
          </w:p>
          <w:p w:rsidR="008504A5" w:rsidRDefault="00A33304" w:rsidP="00D068CF">
            <w:p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  <w:r w:rsidRPr="00D068CF">
              <w:rPr>
                <w:sz w:val="18"/>
                <w:szCs w:val="18"/>
              </w:rPr>
              <w:t>Priebeh prijímacieho konania a MS pre šk. rok 2022/2023</w:t>
            </w:r>
            <w:r w:rsidR="00D068CF" w:rsidRPr="00D068CF">
              <w:rPr>
                <w:sz w:val="18"/>
                <w:szCs w:val="18"/>
              </w:rPr>
              <w:t xml:space="preserve">, </w:t>
            </w:r>
          </w:p>
          <w:p w:rsidR="00A33304" w:rsidRPr="00D068CF" w:rsidRDefault="00A33304" w:rsidP="00D068CF">
            <w:p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  <w:r w:rsidRPr="00D068CF">
              <w:rPr>
                <w:sz w:val="18"/>
                <w:szCs w:val="18"/>
              </w:rPr>
              <w:t>Návrh plánu výkonov pre šk. rok 2023/2024</w:t>
            </w:r>
          </w:p>
        </w:tc>
      </w:tr>
      <w:tr w:rsidR="00A33304" w:rsidRPr="0093223C" w:rsidTr="00CB0189">
        <w:trPr>
          <w:trHeight w:val="300"/>
          <w:jc w:val="center"/>
        </w:trPr>
        <w:tc>
          <w:tcPr>
            <w:tcW w:w="2253" w:type="dxa"/>
            <w:shd w:val="clear" w:color="auto" w:fill="auto"/>
            <w:noWrap/>
            <w:vAlign w:val="center"/>
          </w:tcPr>
          <w:p w:rsidR="00A33304" w:rsidRPr="00216EF8" w:rsidRDefault="00A33304" w:rsidP="00D068CF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PhDr. Anna Heribanová</w:t>
            </w:r>
          </w:p>
        </w:tc>
        <w:tc>
          <w:tcPr>
            <w:tcW w:w="1701" w:type="dxa"/>
            <w:vAlign w:val="center"/>
          </w:tcPr>
          <w:p w:rsidR="00A33304" w:rsidRDefault="00A33304" w:rsidP="00216EF8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Zriaďovateľ KSK</w:t>
            </w:r>
          </w:p>
        </w:tc>
        <w:tc>
          <w:tcPr>
            <w:tcW w:w="1418" w:type="dxa"/>
            <w:vMerge/>
            <w:shd w:val="clear" w:color="auto" w:fill="auto"/>
            <w:noWrap/>
            <w:vAlign w:val="center"/>
          </w:tcPr>
          <w:p w:rsidR="00A33304" w:rsidRPr="00216EF8" w:rsidRDefault="00A33304" w:rsidP="00E66040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vMerge/>
            <w:shd w:val="clear" w:color="auto" w:fill="auto"/>
            <w:noWrap/>
            <w:vAlign w:val="center"/>
          </w:tcPr>
          <w:p w:rsidR="00A33304" w:rsidRPr="00216EF8" w:rsidRDefault="00A33304" w:rsidP="00E66040">
            <w:pPr>
              <w:rPr>
                <w:sz w:val="20"/>
                <w:szCs w:val="20"/>
              </w:rPr>
            </w:pPr>
          </w:p>
        </w:tc>
      </w:tr>
      <w:tr w:rsidR="00A33304" w:rsidRPr="0093223C" w:rsidTr="00CB0189">
        <w:trPr>
          <w:trHeight w:val="300"/>
          <w:jc w:val="center"/>
        </w:trPr>
        <w:tc>
          <w:tcPr>
            <w:tcW w:w="2253" w:type="dxa"/>
            <w:shd w:val="clear" w:color="auto" w:fill="auto"/>
            <w:noWrap/>
            <w:vAlign w:val="center"/>
          </w:tcPr>
          <w:p w:rsidR="00A33304" w:rsidRPr="00216EF8" w:rsidRDefault="00A33304" w:rsidP="00D068CF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Ing. Igor Petrik</w:t>
            </w:r>
          </w:p>
        </w:tc>
        <w:tc>
          <w:tcPr>
            <w:tcW w:w="1701" w:type="dxa"/>
            <w:vAlign w:val="center"/>
          </w:tcPr>
          <w:p w:rsidR="00A33304" w:rsidRDefault="00A3330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Zriaďovateľ KSK</w:t>
            </w:r>
          </w:p>
        </w:tc>
        <w:tc>
          <w:tcPr>
            <w:tcW w:w="1418" w:type="dxa"/>
            <w:vMerge/>
            <w:shd w:val="clear" w:color="auto" w:fill="auto"/>
            <w:noWrap/>
            <w:vAlign w:val="center"/>
          </w:tcPr>
          <w:p w:rsidR="00A33304" w:rsidRPr="00216EF8" w:rsidRDefault="00A33304" w:rsidP="00E66040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vMerge/>
            <w:shd w:val="clear" w:color="auto" w:fill="auto"/>
            <w:noWrap/>
            <w:vAlign w:val="center"/>
          </w:tcPr>
          <w:p w:rsidR="00A33304" w:rsidRPr="00216EF8" w:rsidRDefault="00A33304" w:rsidP="00E66040">
            <w:pPr>
              <w:rPr>
                <w:sz w:val="20"/>
                <w:szCs w:val="20"/>
              </w:rPr>
            </w:pPr>
          </w:p>
        </w:tc>
      </w:tr>
      <w:tr w:rsidR="00A33304" w:rsidRPr="0093223C" w:rsidTr="00CB0189">
        <w:trPr>
          <w:trHeight w:val="315"/>
          <w:jc w:val="center"/>
        </w:trPr>
        <w:tc>
          <w:tcPr>
            <w:tcW w:w="2253" w:type="dxa"/>
            <w:shd w:val="clear" w:color="auto" w:fill="auto"/>
            <w:noWrap/>
            <w:vAlign w:val="center"/>
            <w:hideMark/>
          </w:tcPr>
          <w:p w:rsidR="00A33304" w:rsidRPr="00216EF8" w:rsidRDefault="00D068CF" w:rsidP="00D068CF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Ing. Dušan Tomaško, MBA</w:t>
            </w:r>
          </w:p>
        </w:tc>
        <w:tc>
          <w:tcPr>
            <w:tcW w:w="1701" w:type="dxa"/>
            <w:vAlign w:val="center"/>
          </w:tcPr>
          <w:p w:rsidR="00A33304" w:rsidRPr="00216EF8" w:rsidRDefault="00A3330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Zriaďovateľ KSK</w:t>
            </w:r>
          </w:p>
        </w:tc>
        <w:tc>
          <w:tcPr>
            <w:tcW w:w="1418" w:type="dxa"/>
            <w:vMerge/>
            <w:shd w:val="clear" w:color="auto" w:fill="auto"/>
            <w:noWrap/>
            <w:vAlign w:val="center"/>
            <w:hideMark/>
          </w:tcPr>
          <w:p w:rsidR="00A33304" w:rsidRPr="00216EF8" w:rsidRDefault="00A3330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4111" w:type="dxa"/>
            <w:vMerge/>
            <w:shd w:val="clear" w:color="auto" w:fill="auto"/>
            <w:noWrap/>
            <w:vAlign w:val="center"/>
            <w:hideMark/>
          </w:tcPr>
          <w:p w:rsidR="00A33304" w:rsidRPr="00216EF8" w:rsidRDefault="00A3330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</w:tr>
    </w:tbl>
    <w:p w:rsidR="001943DB" w:rsidRPr="008504A5" w:rsidRDefault="00264AAA" w:rsidP="002C4431">
      <w:pPr>
        <w:rPr>
          <w:b/>
          <w:sz w:val="28"/>
          <w:szCs w:val="28"/>
          <w:u w:val="single"/>
        </w:rPr>
      </w:pPr>
      <w:r w:rsidRPr="008504A5">
        <w:rPr>
          <w:b/>
          <w:sz w:val="28"/>
          <w:szCs w:val="28"/>
          <w:u w:val="single"/>
        </w:rPr>
        <w:lastRenderedPageBreak/>
        <w:t>I</w:t>
      </w:r>
      <w:r w:rsidR="001943DB" w:rsidRPr="008504A5">
        <w:rPr>
          <w:b/>
          <w:sz w:val="28"/>
          <w:szCs w:val="28"/>
          <w:u w:val="single"/>
        </w:rPr>
        <w:t>I</w:t>
      </w:r>
      <w:r w:rsidRPr="008504A5">
        <w:rPr>
          <w:b/>
          <w:sz w:val="28"/>
          <w:szCs w:val="28"/>
          <w:u w:val="single"/>
        </w:rPr>
        <w:t>I.</w:t>
      </w:r>
      <w:r w:rsidR="00BE46FE" w:rsidRPr="008504A5">
        <w:rPr>
          <w:b/>
          <w:sz w:val="28"/>
          <w:szCs w:val="28"/>
          <w:u w:val="single"/>
        </w:rPr>
        <w:t xml:space="preserve"> </w:t>
      </w:r>
      <w:r w:rsidR="00B22BBF" w:rsidRPr="008504A5">
        <w:rPr>
          <w:b/>
          <w:sz w:val="28"/>
          <w:szCs w:val="28"/>
          <w:u w:val="single"/>
        </w:rPr>
        <w:t xml:space="preserve"> </w:t>
      </w:r>
      <w:r w:rsidR="001943DB" w:rsidRPr="008504A5">
        <w:rPr>
          <w:b/>
          <w:sz w:val="28"/>
          <w:szCs w:val="28"/>
          <w:u w:val="single"/>
        </w:rPr>
        <w:t>Ú</w:t>
      </w:r>
      <w:r w:rsidR="00B22BBF" w:rsidRPr="008504A5">
        <w:rPr>
          <w:b/>
          <w:sz w:val="28"/>
          <w:szCs w:val="28"/>
          <w:u w:val="single"/>
        </w:rPr>
        <w:t>daje o počte žiakov školy vrátane žiakov so špeciálnymi výchovno-</w:t>
      </w:r>
      <w:r w:rsidR="001943DB" w:rsidRPr="008504A5">
        <w:rPr>
          <w:b/>
          <w:sz w:val="28"/>
          <w:szCs w:val="28"/>
          <w:u w:val="single"/>
        </w:rPr>
        <w:t xml:space="preserve">      </w:t>
      </w:r>
    </w:p>
    <w:p w:rsidR="00264AAA" w:rsidRPr="008504A5" w:rsidRDefault="00B22BBF" w:rsidP="002C4431">
      <w:pPr>
        <w:rPr>
          <w:b/>
          <w:sz w:val="28"/>
          <w:szCs w:val="28"/>
          <w:u w:val="single"/>
        </w:rPr>
      </w:pPr>
      <w:r w:rsidRPr="008504A5">
        <w:rPr>
          <w:b/>
          <w:sz w:val="28"/>
          <w:szCs w:val="28"/>
          <w:u w:val="single"/>
        </w:rPr>
        <w:t xml:space="preserve">vzdelávacími potrebami </w:t>
      </w:r>
      <w:r w:rsidR="00A9576E" w:rsidRPr="008504A5">
        <w:rPr>
          <w:b/>
          <w:sz w:val="28"/>
          <w:szCs w:val="28"/>
          <w:u w:val="single"/>
        </w:rPr>
        <w:t xml:space="preserve"> </w:t>
      </w:r>
      <w:r w:rsidR="00257689" w:rsidRPr="008504A5">
        <w:rPr>
          <w:b/>
          <w:sz w:val="28"/>
          <w:szCs w:val="28"/>
          <w:u w:val="single"/>
        </w:rPr>
        <w:t>(údaje</w:t>
      </w:r>
      <w:r w:rsidR="00F16834" w:rsidRPr="008504A5">
        <w:rPr>
          <w:b/>
          <w:sz w:val="28"/>
          <w:szCs w:val="28"/>
          <w:u w:val="single"/>
        </w:rPr>
        <w:t xml:space="preserve"> sú uvádzané k 15.9.</w:t>
      </w:r>
      <w:r w:rsidR="00142CAD" w:rsidRPr="008504A5">
        <w:rPr>
          <w:b/>
          <w:sz w:val="28"/>
          <w:szCs w:val="28"/>
          <w:u w:val="single"/>
        </w:rPr>
        <w:t>202</w:t>
      </w:r>
      <w:r w:rsidR="004861AD" w:rsidRPr="008504A5">
        <w:rPr>
          <w:b/>
          <w:sz w:val="28"/>
          <w:szCs w:val="28"/>
          <w:u w:val="single"/>
        </w:rPr>
        <w:t>1</w:t>
      </w:r>
      <w:r w:rsidR="00F16834" w:rsidRPr="008504A5">
        <w:rPr>
          <w:b/>
          <w:sz w:val="28"/>
          <w:szCs w:val="28"/>
          <w:u w:val="single"/>
        </w:rPr>
        <w:t>)</w:t>
      </w:r>
      <w:r w:rsidRPr="008504A5">
        <w:rPr>
          <w:b/>
          <w:sz w:val="28"/>
          <w:szCs w:val="28"/>
          <w:u w:val="single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"/>
        <w:gridCol w:w="7348"/>
        <w:gridCol w:w="1676"/>
      </w:tblGrid>
      <w:tr w:rsidR="00E62037" w:rsidRPr="00E62037" w:rsidTr="00CB0189">
        <w:tc>
          <w:tcPr>
            <w:tcW w:w="536" w:type="dxa"/>
            <w:shd w:val="clear" w:color="auto" w:fill="9CC2E5"/>
          </w:tcPr>
          <w:p w:rsidR="00424D2C" w:rsidRPr="00E62037" w:rsidRDefault="00424D2C" w:rsidP="002C4431">
            <w:pPr>
              <w:rPr>
                <w:b/>
              </w:rPr>
            </w:pPr>
          </w:p>
        </w:tc>
        <w:tc>
          <w:tcPr>
            <w:tcW w:w="7387" w:type="dxa"/>
            <w:shd w:val="clear" w:color="auto" w:fill="9CC2E5"/>
          </w:tcPr>
          <w:p w:rsidR="00424D2C" w:rsidRPr="00E62037" w:rsidRDefault="00424D2C" w:rsidP="002C4431">
            <w:pPr>
              <w:rPr>
                <w:b/>
                <w:sz w:val="28"/>
                <w:szCs w:val="28"/>
              </w:rPr>
            </w:pPr>
            <w:r w:rsidRPr="00E62037">
              <w:rPr>
                <w:b/>
                <w:sz w:val="28"/>
                <w:szCs w:val="28"/>
              </w:rPr>
              <w:t>Počet žiakov školy spolu</w:t>
            </w:r>
          </w:p>
        </w:tc>
        <w:tc>
          <w:tcPr>
            <w:tcW w:w="1684" w:type="dxa"/>
            <w:shd w:val="clear" w:color="auto" w:fill="9CC2E5"/>
          </w:tcPr>
          <w:p w:rsidR="00424D2C" w:rsidRPr="00E62037" w:rsidRDefault="00950C6B" w:rsidP="008504A5">
            <w:pPr>
              <w:rPr>
                <w:b/>
              </w:rPr>
            </w:pPr>
            <w:r w:rsidRPr="00E62037">
              <w:rPr>
                <w:b/>
              </w:rPr>
              <w:t>1</w:t>
            </w:r>
            <w:r w:rsidR="008504A5" w:rsidRPr="00E62037">
              <w:rPr>
                <w:b/>
              </w:rPr>
              <w:t>51</w:t>
            </w:r>
          </w:p>
        </w:tc>
      </w:tr>
      <w:tr w:rsidR="00051534" w:rsidRPr="00051534" w:rsidTr="00CB0189">
        <w:tc>
          <w:tcPr>
            <w:tcW w:w="536" w:type="dxa"/>
            <w:shd w:val="clear" w:color="auto" w:fill="auto"/>
          </w:tcPr>
          <w:p w:rsidR="00424D2C" w:rsidRPr="00051534" w:rsidRDefault="00424D2C" w:rsidP="002C4431"/>
        </w:tc>
        <w:tc>
          <w:tcPr>
            <w:tcW w:w="7387" w:type="dxa"/>
            <w:shd w:val="clear" w:color="auto" w:fill="auto"/>
          </w:tcPr>
          <w:p w:rsidR="00424D2C" w:rsidRPr="00051534" w:rsidRDefault="00424D2C" w:rsidP="002C4431">
            <w:r w:rsidRPr="00051534">
              <w:t>Z toho dievčat</w:t>
            </w:r>
          </w:p>
        </w:tc>
        <w:tc>
          <w:tcPr>
            <w:tcW w:w="1684" w:type="dxa"/>
            <w:shd w:val="clear" w:color="auto" w:fill="auto"/>
          </w:tcPr>
          <w:p w:rsidR="00424D2C" w:rsidRPr="00051534" w:rsidRDefault="003E4431" w:rsidP="00DF1D54">
            <w:r w:rsidRPr="00051534">
              <w:t>80</w:t>
            </w:r>
          </w:p>
        </w:tc>
      </w:tr>
      <w:tr w:rsidR="00051534" w:rsidRPr="00051534" w:rsidTr="00CB0189">
        <w:tc>
          <w:tcPr>
            <w:tcW w:w="536" w:type="dxa"/>
            <w:shd w:val="clear" w:color="auto" w:fill="auto"/>
          </w:tcPr>
          <w:p w:rsidR="00424D2C" w:rsidRPr="00051534" w:rsidRDefault="00424D2C" w:rsidP="002C4431"/>
        </w:tc>
        <w:tc>
          <w:tcPr>
            <w:tcW w:w="7387" w:type="dxa"/>
            <w:shd w:val="clear" w:color="auto" w:fill="auto"/>
          </w:tcPr>
          <w:p w:rsidR="00424D2C" w:rsidRPr="00051534" w:rsidRDefault="00424D2C" w:rsidP="002C4431">
            <w:r w:rsidRPr="00051534">
              <w:t>Počet tried spolu</w:t>
            </w:r>
          </w:p>
        </w:tc>
        <w:tc>
          <w:tcPr>
            <w:tcW w:w="1684" w:type="dxa"/>
            <w:shd w:val="clear" w:color="auto" w:fill="auto"/>
          </w:tcPr>
          <w:p w:rsidR="00424D2C" w:rsidRPr="00051534" w:rsidRDefault="003E4431" w:rsidP="00DF1D54">
            <w:r w:rsidRPr="00051534">
              <w:t>8</w:t>
            </w:r>
          </w:p>
        </w:tc>
      </w:tr>
      <w:tr w:rsidR="00E62037" w:rsidRPr="00E62037" w:rsidTr="00CB0189">
        <w:tc>
          <w:tcPr>
            <w:tcW w:w="536" w:type="dxa"/>
            <w:shd w:val="clear" w:color="auto" w:fill="9CC2E5"/>
          </w:tcPr>
          <w:p w:rsidR="00424D2C" w:rsidRPr="00E62037" w:rsidRDefault="00424D2C" w:rsidP="002C4431">
            <w:pPr>
              <w:rPr>
                <w:b/>
              </w:rPr>
            </w:pPr>
            <w:r w:rsidRPr="00E62037">
              <w:rPr>
                <w:b/>
              </w:rPr>
              <w:t>a)</w:t>
            </w:r>
          </w:p>
        </w:tc>
        <w:tc>
          <w:tcPr>
            <w:tcW w:w="7387" w:type="dxa"/>
            <w:shd w:val="clear" w:color="auto" w:fill="9CC2E5"/>
          </w:tcPr>
          <w:p w:rsidR="00424D2C" w:rsidRPr="00E62037" w:rsidRDefault="00424D2C" w:rsidP="002C4431">
            <w:pPr>
              <w:rPr>
                <w:b/>
              </w:rPr>
            </w:pPr>
            <w:r w:rsidRPr="00E62037">
              <w:rPr>
                <w:b/>
              </w:rPr>
              <w:t>Počet žiakov v dennej forme štúdia</w:t>
            </w:r>
          </w:p>
        </w:tc>
        <w:tc>
          <w:tcPr>
            <w:tcW w:w="1684" w:type="dxa"/>
            <w:shd w:val="clear" w:color="auto" w:fill="9CC2E5"/>
          </w:tcPr>
          <w:p w:rsidR="00424D2C" w:rsidRPr="00E62037" w:rsidRDefault="00061421" w:rsidP="008504A5">
            <w:pPr>
              <w:rPr>
                <w:b/>
              </w:rPr>
            </w:pPr>
            <w:r w:rsidRPr="00E62037">
              <w:rPr>
                <w:b/>
              </w:rPr>
              <w:t>1</w:t>
            </w:r>
            <w:r w:rsidR="008504A5" w:rsidRPr="00E62037">
              <w:rPr>
                <w:b/>
              </w:rPr>
              <w:t>51</w:t>
            </w:r>
          </w:p>
        </w:tc>
      </w:tr>
      <w:tr w:rsidR="003E4431" w:rsidRPr="003E4431" w:rsidTr="00CB0189">
        <w:tc>
          <w:tcPr>
            <w:tcW w:w="536" w:type="dxa"/>
            <w:shd w:val="clear" w:color="auto" w:fill="auto"/>
          </w:tcPr>
          <w:p w:rsidR="00424D2C" w:rsidRPr="003E4431" w:rsidRDefault="00424D2C" w:rsidP="002C4431"/>
        </w:tc>
        <w:tc>
          <w:tcPr>
            <w:tcW w:w="7387" w:type="dxa"/>
            <w:shd w:val="clear" w:color="auto" w:fill="auto"/>
          </w:tcPr>
          <w:p w:rsidR="00424D2C" w:rsidRPr="003E4431" w:rsidRDefault="00424D2C" w:rsidP="002C4431">
            <w:r w:rsidRPr="003E4431">
              <w:t>Z toho dievčat</w:t>
            </w:r>
          </w:p>
        </w:tc>
        <w:tc>
          <w:tcPr>
            <w:tcW w:w="1684" w:type="dxa"/>
            <w:shd w:val="clear" w:color="auto" w:fill="auto"/>
          </w:tcPr>
          <w:p w:rsidR="00424D2C" w:rsidRPr="003E4431" w:rsidRDefault="003E4431" w:rsidP="002C4431">
            <w:r w:rsidRPr="003E4431">
              <w:t>80</w:t>
            </w:r>
          </w:p>
        </w:tc>
      </w:tr>
      <w:tr w:rsidR="003E4431" w:rsidRPr="003E4431" w:rsidTr="00CB0189">
        <w:tc>
          <w:tcPr>
            <w:tcW w:w="536" w:type="dxa"/>
            <w:shd w:val="clear" w:color="auto" w:fill="auto"/>
          </w:tcPr>
          <w:p w:rsidR="00424D2C" w:rsidRPr="003E4431" w:rsidRDefault="00424D2C" w:rsidP="002C4431"/>
        </w:tc>
        <w:tc>
          <w:tcPr>
            <w:tcW w:w="7387" w:type="dxa"/>
            <w:shd w:val="clear" w:color="auto" w:fill="auto"/>
          </w:tcPr>
          <w:p w:rsidR="00424D2C" w:rsidRPr="003E4431" w:rsidRDefault="00424D2C" w:rsidP="002C4431">
            <w:r w:rsidRPr="003E4431">
              <w:t>Počet tried denného štúdia</w:t>
            </w:r>
          </w:p>
        </w:tc>
        <w:tc>
          <w:tcPr>
            <w:tcW w:w="1684" w:type="dxa"/>
            <w:shd w:val="clear" w:color="auto" w:fill="auto"/>
          </w:tcPr>
          <w:p w:rsidR="00424D2C" w:rsidRPr="003E4431" w:rsidRDefault="003E4431" w:rsidP="002C4431">
            <w:r w:rsidRPr="003E4431">
              <w:t>8</w:t>
            </w:r>
          </w:p>
        </w:tc>
      </w:tr>
      <w:tr w:rsidR="003E4431" w:rsidRPr="003E4431" w:rsidTr="00CB0189">
        <w:tc>
          <w:tcPr>
            <w:tcW w:w="536" w:type="dxa"/>
            <w:shd w:val="clear" w:color="auto" w:fill="auto"/>
          </w:tcPr>
          <w:p w:rsidR="00CF4024" w:rsidRPr="003E4431" w:rsidRDefault="00CF4024" w:rsidP="002C4431"/>
        </w:tc>
        <w:tc>
          <w:tcPr>
            <w:tcW w:w="7387" w:type="dxa"/>
            <w:shd w:val="clear" w:color="auto" w:fill="auto"/>
          </w:tcPr>
          <w:p w:rsidR="00CF4024" w:rsidRPr="003E4431" w:rsidRDefault="002C20C4" w:rsidP="002C4431">
            <w:pPr>
              <w:rPr>
                <w:b/>
                <w:i/>
              </w:rPr>
            </w:pPr>
            <w:r w:rsidRPr="003E4431">
              <w:rPr>
                <w:b/>
                <w:i/>
              </w:rPr>
              <w:t>P</w:t>
            </w:r>
            <w:r w:rsidR="00CF4024" w:rsidRPr="003E4431">
              <w:rPr>
                <w:b/>
                <w:i/>
              </w:rPr>
              <w:t xml:space="preserve">očet žiakov v nadstavbovej forme štúdia </w:t>
            </w:r>
          </w:p>
        </w:tc>
        <w:tc>
          <w:tcPr>
            <w:tcW w:w="1684" w:type="dxa"/>
            <w:shd w:val="clear" w:color="auto" w:fill="auto"/>
          </w:tcPr>
          <w:p w:rsidR="00CF4024" w:rsidRPr="003E4431" w:rsidRDefault="00061421" w:rsidP="002C4431">
            <w:pPr>
              <w:rPr>
                <w:b/>
                <w:i/>
              </w:rPr>
            </w:pPr>
            <w:r w:rsidRPr="003E4431">
              <w:rPr>
                <w:b/>
                <w:i/>
              </w:rPr>
              <w:t>0</w:t>
            </w:r>
          </w:p>
        </w:tc>
      </w:tr>
      <w:tr w:rsidR="003E4431" w:rsidRPr="003E4431" w:rsidTr="00CB0189">
        <w:tc>
          <w:tcPr>
            <w:tcW w:w="536" w:type="dxa"/>
            <w:shd w:val="clear" w:color="auto" w:fill="auto"/>
          </w:tcPr>
          <w:p w:rsidR="00CF4024" w:rsidRPr="003E4431" w:rsidRDefault="00CF4024" w:rsidP="002C4431"/>
        </w:tc>
        <w:tc>
          <w:tcPr>
            <w:tcW w:w="7387" w:type="dxa"/>
            <w:shd w:val="clear" w:color="auto" w:fill="auto"/>
          </w:tcPr>
          <w:p w:rsidR="00CF4024" w:rsidRPr="003E4431" w:rsidRDefault="006F73AF" w:rsidP="002C4431">
            <w:r w:rsidRPr="003E4431">
              <w:t>Z toho dievčat</w:t>
            </w:r>
          </w:p>
        </w:tc>
        <w:tc>
          <w:tcPr>
            <w:tcW w:w="1684" w:type="dxa"/>
            <w:shd w:val="clear" w:color="auto" w:fill="auto"/>
          </w:tcPr>
          <w:p w:rsidR="00CF4024" w:rsidRPr="003E4431" w:rsidRDefault="00061421" w:rsidP="002C4431">
            <w:r w:rsidRPr="003E4431">
              <w:t>0</w:t>
            </w:r>
          </w:p>
        </w:tc>
      </w:tr>
      <w:tr w:rsidR="003E4431" w:rsidRPr="003E4431" w:rsidTr="00CB0189">
        <w:tc>
          <w:tcPr>
            <w:tcW w:w="536" w:type="dxa"/>
            <w:shd w:val="clear" w:color="auto" w:fill="auto"/>
          </w:tcPr>
          <w:p w:rsidR="006F73AF" w:rsidRPr="003E4431" w:rsidRDefault="006F73AF" w:rsidP="002C4431"/>
        </w:tc>
        <w:tc>
          <w:tcPr>
            <w:tcW w:w="7387" w:type="dxa"/>
            <w:shd w:val="clear" w:color="auto" w:fill="auto"/>
          </w:tcPr>
          <w:p w:rsidR="006F73AF" w:rsidRPr="003E4431" w:rsidRDefault="006F73AF" w:rsidP="00893647">
            <w:pPr>
              <w:rPr>
                <w:b/>
                <w:i/>
              </w:rPr>
            </w:pPr>
            <w:r w:rsidRPr="003E4431">
              <w:t>Počet tried nadstavbového štúdia</w:t>
            </w:r>
          </w:p>
        </w:tc>
        <w:tc>
          <w:tcPr>
            <w:tcW w:w="1684" w:type="dxa"/>
            <w:shd w:val="clear" w:color="auto" w:fill="auto"/>
          </w:tcPr>
          <w:p w:rsidR="006F73AF" w:rsidRPr="003E4431" w:rsidRDefault="00061421" w:rsidP="002C4431">
            <w:r w:rsidRPr="003E4431">
              <w:t>0</w:t>
            </w:r>
          </w:p>
        </w:tc>
      </w:tr>
      <w:tr w:rsidR="003E4431" w:rsidRPr="003E4431" w:rsidTr="00CB0189">
        <w:tc>
          <w:tcPr>
            <w:tcW w:w="536" w:type="dxa"/>
            <w:shd w:val="clear" w:color="auto" w:fill="auto"/>
          </w:tcPr>
          <w:p w:rsidR="00CF4024" w:rsidRPr="003E4431" w:rsidRDefault="00CF4024" w:rsidP="002C4431"/>
        </w:tc>
        <w:tc>
          <w:tcPr>
            <w:tcW w:w="7387" w:type="dxa"/>
            <w:shd w:val="clear" w:color="auto" w:fill="auto"/>
          </w:tcPr>
          <w:p w:rsidR="00CF4024" w:rsidRPr="003E4431" w:rsidRDefault="002C20C4" w:rsidP="00893647">
            <w:pPr>
              <w:rPr>
                <w:b/>
                <w:i/>
              </w:rPr>
            </w:pPr>
            <w:r w:rsidRPr="003E4431">
              <w:rPr>
                <w:b/>
                <w:i/>
              </w:rPr>
              <w:t>P</w:t>
            </w:r>
            <w:r w:rsidR="00CF4024" w:rsidRPr="003E4431">
              <w:rPr>
                <w:b/>
                <w:i/>
              </w:rPr>
              <w:t xml:space="preserve">očet žiakov v pomaturitnej forme štúdia </w:t>
            </w:r>
          </w:p>
        </w:tc>
        <w:tc>
          <w:tcPr>
            <w:tcW w:w="1684" w:type="dxa"/>
            <w:shd w:val="clear" w:color="auto" w:fill="auto"/>
          </w:tcPr>
          <w:p w:rsidR="00CF4024" w:rsidRPr="003E4431" w:rsidRDefault="00061421" w:rsidP="002C4431">
            <w:pPr>
              <w:rPr>
                <w:i/>
              </w:rPr>
            </w:pPr>
            <w:r w:rsidRPr="003E4431">
              <w:rPr>
                <w:i/>
              </w:rPr>
              <w:t>0</w:t>
            </w:r>
          </w:p>
        </w:tc>
      </w:tr>
      <w:tr w:rsidR="003E4431" w:rsidRPr="003E4431" w:rsidTr="00CB0189">
        <w:tc>
          <w:tcPr>
            <w:tcW w:w="536" w:type="dxa"/>
            <w:shd w:val="clear" w:color="auto" w:fill="auto"/>
          </w:tcPr>
          <w:p w:rsidR="00CF4024" w:rsidRPr="003E4431" w:rsidRDefault="00CF4024" w:rsidP="002C4431"/>
        </w:tc>
        <w:tc>
          <w:tcPr>
            <w:tcW w:w="7387" w:type="dxa"/>
            <w:shd w:val="clear" w:color="auto" w:fill="auto"/>
          </w:tcPr>
          <w:p w:rsidR="00CF4024" w:rsidRPr="003E4431" w:rsidRDefault="006F73AF" w:rsidP="00893647">
            <w:r w:rsidRPr="003E4431">
              <w:t>Z toho dievčat</w:t>
            </w:r>
          </w:p>
        </w:tc>
        <w:tc>
          <w:tcPr>
            <w:tcW w:w="1684" w:type="dxa"/>
            <w:shd w:val="clear" w:color="auto" w:fill="auto"/>
          </w:tcPr>
          <w:p w:rsidR="00CF4024" w:rsidRPr="003E4431" w:rsidRDefault="00061421" w:rsidP="002C4431">
            <w:r w:rsidRPr="003E4431">
              <w:t>0</w:t>
            </w:r>
          </w:p>
        </w:tc>
      </w:tr>
      <w:tr w:rsidR="003E4431" w:rsidRPr="003E4431" w:rsidTr="00CB0189">
        <w:tc>
          <w:tcPr>
            <w:tcW w:w="536" w:type="dxa"/>
            <w:shd w:val="clear" w:color="auto" w:fill="auto"/>
          </w:tcPr>
          <w:p w:rsidR="006F73AF" w:rsidRPr="003E4431" w:rsidRDefault="006F73AF" w:rsidP="002C4431"/>
        </w:tc>
        <w:tc>
          <w:tcPr>
            <w:tcW w:w="7387" w:type="dxa"/>
            <w:shd w:val="clear" w:color="auto" w:fill="auto"/>
          </w:tcPr>
          <w:p w:rsidR="006F73AF" w:rsidRPr="003E4431" w:rsidRDefault="006F73AF" w:rsidP="00893647">
            <w:r w:rsidRPr="003E4431">
              <w:t>Počet tried pomaturitného štúdia</w:t>
            </w:r>
          </w:p>
        </w:tc>
        <w:tc>
          <w:tcPr>
            <w:tcW w:w="1684" w:type="dxa"/>
            <w:shd w:val="clear" w:color="auto" w:fill="auto"/>
          </w:tcPr>
          <w:p w:rsidR="006F73AF" w:rsidRPr="003E4431" w:rsidRDefault="00061421" w:rsidP="002C4431">
            <w:r w:rsidRPr="003E4431">
              <w:t>0</w:t>
            </w:r>
          </w:p>
        </w:tc>
      </w:tr>
      <w:tr w:rsidR="003E4431" w:rsidRPr="003E4431" w:rsidTr="00CB0189">
        <w:tc>
          <w:tcPr>
            <w:tcW w:w="536" w:type="dxa"/>
            <w:shd w:val="clear" w:color="auto" w:fill="9CC2E5"/>
          </w:tcPr>
          <w:p w:rsidR="00424D2C" w:rsidRPr="003E4431" w:rsidRDefault="00424D2C" w:rsidP="002C4431">
            <w:pPr>
              <w:rPr>
                <w:b/>
              </w:rPr>
            </w:pPr>
            <w:r w:rsidRPr="003E4431">
              <w:rPr>
                <w:b/>
              </w:rPr>
              <w:t>b)</w:t>
            </w:r>
          </w:p>
        </w:tc>
        <w:tc>
          <w:tcPr>
            <w:tcW w:w="7387" w:type="dxa"/>
            <w:shd w:val="clear" w:color="auto" w:fill="9CC2E5"/>
          </w:tcPr>
          <w:p w:rsidR="00424D2C" w:rsidRPr="003E4431" w:rsidRDefault="00424D2C" w:rsidP="002C4431">
            <w:pPr>
              <w:rPr>
                <w:b/>
              </w:rPr>
            </w:pPr>
            <w:r w:rsidRPr="003E4431">
              <w:rPr>
                <w:b/>
              </w:rPr>
              <w:t>Počet žiakov v</w:t>
            </w:r>
            <w:r w:rsidR="008E290B" w:rsidRPr="003E4431">
              <w:rPr>
                <w:b/>
              </w:rPr>
              <w:t xml:space="preserve"> externej </w:t>
            </w:r>
            <w:r w:rsidRPr="003E4431">
              <w:rPr>
                <w:b/>
              </w:rPr>
              <w:t xml:space="preserve"> forme štúdia</w:t>
            </w:r>
          </w:p>
        </w:tc>
        <w:tc>
          <w:tcPr>
            <w:tcW w:w="1684" w:type="dxa"/>
            <w:shd w:val="clear" w:color="auto" w:fill="9CC2E5"/>
          </w:tcPr>
          <w:p w:rsidR="00424D2C" w:rsidRPr="003E4431" w:rsidRDefault="00061421" w:rsidP="002C4431">
            <w:pPr>
              <w:rPr>
                <w:b/>
              </w:rPr>
            </w:pPr>
            <w:r w:rsidRPr="003E4431">
              <w:rPr>
                <w:b/>
              </w:rPr>
              <w:t>0</w:t>
            </w:r>
          </w:p>
        </w:tc>
      </w:tr>
      <w:tr w:rsidR="003E4431" w:rsidRPr="003E4431" w:rsidTr="00CB0189">
        <w:tc>
          <w:tcPr>
            <w:tcW w:w="536" w:type="dxa"/>
            <w:shd w:val="clear" w:color="auto" w:fill="auto"/>
          </w:tcPr>
          <w:p w:rsidR="00424D2C" w:rsidRPr="003E4431" w:rsidRDefault="00424D2C" w:rsidP="002C4431"/>
        </w:tc>
        <w:tc>
          <w:tcPr>
            <w:tcW w:w="7387" w:type="dxa"/>
            <w:shd w:val="clear" w:color="auto" w:fill="auto"/>
          </w:tcPr>
          <w:p w:rsidR="00424D2C" w:rsidRPr="003E4431" w:rsidRDefault="00424D2C" w:rsidP="002C4431">
            <w:r w:rsidRPr="003E4431">
              <w:t>Z toho dievčat</w:t>
            </w:r>
          </w:p>
        </w:tc>
        <w:tc>
          <w:tcPr>
            <w:tcW w:w="1684" w:type="dxa"/>
            <w:shd w:val="clear" w:color="auto" w:fill="auto"/>
          </w:tcPr>
          <w:p w:rsidR="00424D2C" w:rsidRPr="003E4431" w:rsidRDefault="00061421" w:rsidP="002C4431">
            <w:r w:rsidRPr="003E4431">
              <w:t>0</w:t>
            </w:r>
          </w:p>
        </w:tc>
      </w:tr>
      <w:tr w:rsidR="003E4431" w:rsidRPr="003E4431" w:rsidTr="00CB0189">
        <w:tc>
          <w:tcPr>
            <w:tcW w:w="536" w:type="dxa"/>
            <w:shd w:val="clear" w:color="auto" w:fill="auto"/>
          </w:tcPr>
          <w:p w:rsidR="008E290B" w:rsidRPr="003E4431" w:rsidRDefault="008E290B" w:rsidP="002C4431"/>
        </w:tc>
        <w:tc>
          <w:tcPr>
            <w:tcW w:w="7387" w:type="dxa"/>
            <w:shd w:val="clear" w:color="auto" w:fill="auto"/>
          </w:tcPr>
          <w:p w:rsidR="008E290B" w:rsidRPr="003E4431" w:rsidRDefault="006F73AF" w:rsidP="002C4431">
            <w:r w:rsidRPr="003E4431">
              <w:t>Počet tried v externej forme štúdia</w:t>
            </w:r>
          </w:p>
        </w:tc>
        <w:tc>
          <w:tcPr>
            <w:tcW w:w="1684" w:type="dxa"/>
            <w:shd w:val="clear" w:color="auto" w:fill="auto"/>
          </w:tcPr>
          <w:p w:rsidR="008E290B" w:rsidRPr="003E4431" w:rsidRDefault="00061421" w:rsidP="002C4431">
            <w:r w:rsidRPr="003E4431">
              <w:t>0</w:t>
            </w:r>
          </w:p>
        </w:tc>
      </w:tr>
      <w:tr w:rsidR="003E4431" w:rsidRPr="003E4431" w:rsidTr="00CB0189">
        <w:tc>
          <w:tcPr>
            <w:tcW w:w="536" w:type="dxa"/>
            <w:shd w:val="clear" w:color="auto" w:fill="auto"/>
          </w:tcPr>
          <w:p w:rsidR="006F73AF" w:rsidRPr="003E4431" w:rsidRDefault="006F73AF" w:rsidP="002C4431"/>
        </w:tc>
        <w:tc>
          <w:tcPr>
            <w:tcW w:w="7387" w:type="dxa"/>
            <w:shd w:val="clear" w:color="auto" w:fill="auto"/>
          </w:tcPr>
          <w:p w:rsidR="006F73AF" w:rsidRPr="003E4431" w:rsidRDefault="006F73AF" w:rsidP="002C4431">
            <w:pPr>
              <w:rPr>
                <w:b/>
                <w:i/>
              </w:rPr>
            </w:pPr>
            <w:r w:rsidRPr="003E4431">
              <w:rPr>
                <w:b/>
                <w:i/>
              </w:rPr>
              <w:t>Počet žiakov vo večernej forme štúdia</w:t>
            </w:r>
          </w:p>
        </w:tc>
        <w:tc>
          <w:tcPr>
            <w:tcW w:w="1684" w:type="dxa"/>
            <w:shd w:val="clear" w:color="auto" w:fill="auto"/>
          </w:tcPr>
          <w:p w:rsidR="006F73AF" w:rsidRPr="003E4431" w:rsidRDefault="00061421" w:rsidP="002C4431">
            <w:r w:rsidRPr="003E4431">
              <w:t>0</w:t>
            </w:r>
          </w:p>
        </w:tc>
      </w:tr>
      <w:tr w:rsidR="003E4431" w:rsidRPr="003E4431" w:rsidTr="00CB0189">
        <w:tc>
          <w:tcPr>
            <w:tcW w:w="536" w:type="dxa"/>
            <w:shd w:val="clear" w:color="auto" w:fill="auto"/>
          </w:tcPr>
          <w:p w:rsidR="008E290B" w:rsidRPr="003E4431" w:rsidRDefault="008E290B" w:rsidP="002C4431"/>
        </w:tc>
        <w:tc>
          <w:tcPr>
            <w:tcW w:w="7387" w:type="dxa"/>
            <w:shd w:val="clear" w:color="auto" w:fill="auto"/>
          </w:tcPr>
          <w:p w:rsidR="008E290B" w:rsidRPr="003E4431" w:rsidRDefault="006F73AF" w:rsidP="002C4431">
            <w:r w:rsidRPr="003E4431">
              <w:t>Z toho dievčat</w:t>
            </w:r>
          </w:p>
        </w:tc>
        <w:tc>
          <w:tcPr>
            <w:tcW w:w="1684" w:type="dxa"/>
            <w:shd w:val="clear" w:color="auto" w:fill="auto"/>
          </w:tcPr>
          <w:p w:rsidR="008E290B" w:rsidRPr="003E4431" w:rsidRDefault="00061421" w:rsidP="002C4431">
            <w:r w:rsidRPr="003E4431">
              <w:t>0</w:t>
            </w:r>
          </w:p>
        </w:tc>
      </w:tr>
      <w:tr w:rsidR="003E4431" w:rsidRPr="003E4431" w:rsidTr="00CB0189">
        <w:tc>
          <w:tcPr>
            <w:tcW w:w="536" w:type="dxa"/>
            <w:shd w:val="clear" w:color="auto" w:fill="auto"/>
          </w:tcPr>
          <w:p w:rsidR="006F73AF" w:rsidRPr="003E4431" w:rsidRDefault="006F73AF" w:rsidP="002C4431"/>
        </w:tc>
        <w:tc>
          <w:tcPr>
            <w:tcW w:w="7387" w:type="dxa"/>
            <w:shd w:val="clear" w:color="auto" w:fill="auto"/>
          </w:tcPr>
          <w:p w:rsidR="006F73AF" w:rsidRPr="003E4431" w:rsidRDefault="006F73AF" w:rsidP="002C4431">
            <w:pPr>
              <w:rPr>
                <w:b/>
                <w:i/>
              </w:rPr>
            </w:pPr>
            <w:r w:rsidRPr="003E4431">
              <w:t>Počet tried večernej formy štúdia</w:t>
            </w:r>
          </w:p>
        </w:tc>
        <w:tc>
          <w:tcPr>
            <w:tcW w:w="1684" w:type="dxa"/>
            <w:shd w:val="clear" w:color="auto" w:fill="auto"/>
          </w:tcPr>
          <w:p w:rsidR="006F73AF" w:rsidRPr="003E4431" w:rsidRDefault="00061421" w:rsidP="002C4431">
            <w:r w:rsidRPr="003E4431">
              <w:t>0</w:t>
            </w:r>
          </w:p>
        </w:tc>
      </w:tr>
      <w:tr w:rsidR="003E4431" w:rsidRPr="003E4431" w:rsidTr="00CB0189">
        <w:tc>
          <w:tcPr>
            <w:tcW w:w="536" w:type="dxa"/>
            <w:shd w:val="clear" w:color="auto" w:fill="auto"/>
          </w:tcPr>
          <w:p w:rsidR="008E290B" w:rsidRPr="003E4431" w:rsidRDefault="008E290B" w:rsidP="002C4431"/>
        </w:tc>
        <w:tc>
          <w:tcPr>
            <w:tcW w:w="7387" w:type="dxa"/>
            <w:shd w:val="clear" w:color="auto" w:fill="auto"/>
          </w:tcPr>
          <w:p w:rsidR="008E290B" w:rsidRPr="003E4431" w:rsidRDefault="002C20C4" w:rsidP="002C4431">
            <w:pPr>
              <w:rPr>
                <w:b/>
                <w:i/>
              </w:rPr>
            </w:pPr>
            <w:r w:rsidRPr="003E4431">
              <w:rPr>
                <w:b/>
                <w:i/>
              </w:rPr>
              <w:t>Počet žiakov</w:t>
            </w:r>
            <w:r w:rsidR="00CF4024" w:rsidRPr="003E4431">
              <w:rPr>
                <w:b/>
                <w:i/>
              </w:rPr>
              <w:t xml:space="preserve"> v diaľkovej forme štúdia </w:t>
            </w:r>
          </w:p>
        </w:tc>
        <w:tc>
          <w:tcPr>
            <w:tcW w:w="1684" w:type="dxa"/>
            <w:shd w:val="clear" w:color="auto" w:fill="auto"/>
          </w:tcPr>
          <w:p w:rsidR="008E290B" w:rsidRPr="003E4431" w:rsidRDefault="00061421" w:rsidP="002C4431">
            <w:r w:rsidRPr="003E4431">
              <w:t>0</w:t>
            </w:r>
          </w:p>
        </w:tc>
      </w:tr>
      <w:tr w:rsidR="003E4431" w:rsidRPr="003E4431" w:rsidTr="00CB0189">
        <w:tc>
          <w:tcPr>
            <w:tcW w:w="536" w:type="dxa"/>
            <w:shd w:val="clear" w:color="auto" w:fill="auto"/>
          </w:tcPr>
          <w:p w:rsidR="00424D2C" w:rsidRPr="003E4431" w:rsidRDefault="00424D2C" w:rsidP="002C4431"/>
        </w:tc>
        <w:tc>
          <w:tcPr>
            <w:tcW w:w="7387" w:type="dxa"/>
            <w:shd w:val="clear" w:color="auto" w:fill="auto"/>
          </w:tcPr>
          <w:p w:rsidR="00424D2C" w:rsidRPr="003E4431" w:rsidRDefault="006F73AF" w:rsidP="002C4431">
            <w:r w:rsidRPr="003E4431">
              <w:t>Z toho dievčat</w:t>
            </w:r>
          </w:p>
        </w:tc>
        <w:tc>
          <w:tcPr>
            <w:tcW w:w="1684" w:type="dxa"/>
            <w:shd w:val="clear" w:color="auto" w:fill="auto"/>
          </w:tcPr>
          <w:p w:rsidR="00424D2C" w:rsidRPr="003E4431" w:rsidRDefault="00061421" w:rsidP="002C4431">
            <w:r w:rsidRPr="003E4431">
              <w:t>0</w:t>
            </w:r>
          </w:p>
        </w:tc>
      </w:tr>
      <w:tr w:rsidR="003E4431" w:rsidRPr="003E4431" w:rsidTr="00CB0189">
        <w:tc>
          <w:tcPr>
            <w:tcW w:w="536" w:type="dxa"/>
            <w:shd w:val="clear" w:color="auto" w:fill="auto"/>
          </w:tcPr>
          <w:p w:rsidR="006F73AF" w:rsidRPr="003E4431" w:rsidRDefault="006F73AF" w:rsidP="002C4431"/>
        </w:tc>
        <w:tc>
          <w:tcPr>
            <w:tcW w:w="7387" w:type="dxa"/>
            <w:shd w:val="clear" w:color="auto" w:fill="auto"/>
          </w:tcPr>
          <w:p w:rsidR="006F73AF" w:rsidRPr="003E4431" w:rsidRDefault="006F73AF" w:rsidP="002C4431">
            <w:r w:rsidRPr="003E4431">
              <w:t>Počet tried diaľkovej formy štúdia</w:t>
            </w:r>
          </w:p>
        </w:tc>
        <w:tc>
          <w:tcPr>
            <w:tcW w:w="1684" w:type="dxa"/>
            <w:shd w:val="clear" w:color="auto" w:fill="auto"/>
          </w:tcPr>
          <w:p w:rsidR="006F73AF" w:rsidRPr="003E4431" w:rsidRDefault="00061421" w:rsidP="002C4431">
            <w:r w:rsidRPr="003E4431">
              <w:t>0</w:t>
            </w:r>
          </w:p>
        </w:tc>
      </w:tr>
      <w:tr w:rsidR="003E4431" w:rsidRPr="003E4431" w:rsidTr="00CB0189">
        <w:tc>
          <w:tcPr>
            <w:tcW w:w="536" w:type="dxa"/>
            <w:shd w:val="clear" w:color="auto" w:fill="auto"/>
          </w:tcPr>
          <w:p w:rsidR="00F36C18" w:rsidRPr="003E4431" w:rsidRDefault="00F36C18" w:rsidP="002C4431"/>
        </w:tc>
        <w:tc>
          <w:tcPr>
            <w:tcW w:w="7387" w:type="dxa"/>
            <w:shd w:val="clear" w:color="auto" w:fill="auto"/>
          </w:tcPr>
          <w:p w:rsidR="00F36C18" w:rsidRPr="003E4431" w:rsidRDefault="00F36C18" w:rsidP="002C4431">
            <w:pPr>
              <w:rPr>
                <w:b/>
                <w:i/>
              </w:rPr>
            </w:pPr>
            <w:r w:rsidRPr="003E4431">
              <w:rPr>
                <w:b/>
                <w:i/>
              </w:rPr>
              <w:t>Počet žiakov  v dištančnej forme vzdelávania</w:t>
            </w:r>
          </w:p>
        </w:tc>
        <w:tc>
          <w:tcPr>
            <w:tcW w:w="1684" w:type="dxa"/>
            <w:shd w:val="clear" w:color="auto" w:fill="auto"/>
          </w:tcPr>
          <w:p w:rsidR="00F36C18" w:rsidRPr="003E4431" w:rsidRDefault="00061421" w:rsidP="002C4431">
            <w:r w:rsidRPr="003E4431">
              <w:t>0</w:t>
            </w:r>
          </w:p>
        </w:tc>
      </w:tr>
      <w:tr w:rsidR="003E4431" w:rsidRPr="003E4431" w:rsidTr="00CB0189">
        <w:tc>
          <w:tcPr>
            <w:tcW w:w="536" w:type="dxa"/>
            <w:shd w:val="clear" w:color="auto" w:fill="auto"/>
          </w:tcPr>
          <w:p w:rsidR="00F36C18" w:rsidRPr="003E4431" w:rsidRDefault="00F36C18" w:rsidP="002C4431"/>
        </w:tc>
        <w:tc>
          <w:tcPr>
            <w:tcW w:w="7387" w:type="dxa"/>
            <w:shd w:val="clear" w:color="auto" w:fill="auto"/>
          </w:tcPr>
          <w:p w:rsidR="00F36C18" w:rsidRPr="003E4431" w:rsidRDefault="00F36C18" w:rsidP="002C4431">
            <w:r w:rsidRPr="003E4431">
              <w:t>Z toho dievčat</w:t>
            </w:r>
          </w:p>
        </w:tc>
        <w:tc>
          <w:tcPr>
            <w:tcW w:w="1684" w:type="dxa"/>
            <w:shd w:val="clear" w:color="auto" w:fill="auto"/>
          </w:tcPr>
          <w:p w:rsidR="00F36C18" w:rsidRPr="003E4431" w:rsidRDefault="00061421" w:rsidP="002C4431">
            <w:r w:rsidRPr="003E4431">
              <w:t>0</w:t>
            </w:r>
          </w:p>
        </w:tc>
      </w:tr>
      <w:tr w:rsidR="003E4431" w:rsidRPr="003E4431" w:rsidTr="00CB0189">
        <w:tc>
          <w:tcPr>
            <w:tcW w:w="536" w:type="dxa"/>
            <w:shd w:val="clear" w:color="auto" w:fill="auto"/>
          </w:tcPr>
          <w:p w:rsidR="00F36C18" w:rsidRPr="003E4431" w:rsidRDefault="00F36C18" w:rsidP="002C4431"/>
        </w:tc>
        <w:tc>
          <w:tcPr>
            <w:tcW w:w="7387" w:type="dxa"/>
            <w:shd w:val="clear" w:color="auto" w:fill="auto"/>
          </w:tcPr>
          <w:p w:rsidR="00F36C18" w:rsidRPr="003E4431" w:rsidRDefault="00F36C18" w:rsidP="002C4431">
            <w:r w:rsidRPr="003E4431">
              <w:t>Počet tried diaľkovej formy štúdia</w:t>
            </w:r>
          </w:p>
        </w:tc>
        <w:tc>
          <w:tcPr>
            <w:tcW w:w="1684" w:type="dxa"/>
            <w:shd w:val="clear" w:color="auto" w:fill="auto"/>
          </w:tcPr>
          <w:p w:rsidR="00F36C18" w:rsidRPr="003E4431" w:rsidRDefault="00061421" w:rsidP="002C4431">
            <w:r w:rsidRPr="003E4431">
              <w:t>0</w:t>
            </w:r>
          </w:p>
        </w:tc>
      </w:tr>
      <w:tr w:rsidR="003E4431" w:rsidRPr="003E4431" w:rsidTr="00CB0189">
        <w:tc>
          <w:tcPr>
            <w:tcW w:w="536" w:type="dxa"/>
            <w:shd w:val="clear" w:color="auto" w:fill="9CC2E5"/>
          </w:tcPr>
          <w:p w:rsidR="00424D2C" w:rsidRPr="003E4431" w:rsidRDefault="00424D2C" w:rsidP="002C4431">
            <w:r w:rsidRPr="003E4431">
              <w:t>c)</w:t>
            </w:r>
          </w:p>
        </w:tc>
        <w:tc>
          <w:tcPr>
            <w:tcW w:w="7387" w:type="dxa"/>
            <w:shd w:val="clear" w:color="auto" w:fill="9CC2E5"/>
          </w:tcPr>
          <w:p w:rsidR="00424D2C" w:rsidRPr="003E4431" w:rsidRDefault="00424D2C" w:rsidP="002C4431">
            <w:r w:rsidRPr="003E4431">
              <w:t>Počet žiakov s iným vy</w:t>
            </w:r>
            <w:r w:rsidR="00643381" w:rsidRPr="003E4431">
              <w:t>učovacím jazykom ako slovenským</w:t>
            </w:r>
            <w:r w:rsidRPr="003E4431">
              <w:t xml:space="preserve"> z celkového počtu žiakov/ z toho dievčat</w:t>
            </w:r>
          </w:p>
        </w:tc>
        <w:tc>
          <w:tcPr>
            <w:tcW w:w="1684" w:type="dxa"/>
            <w:shd w:val="clear" w:color="auto" w:fill="9CC2E5"/>
          </w:tcPr>
          <w:p w:rsidR="00424D2C" w:rsidRPr="003E4431" w:rsidRDefault="00061421" w:rsidP="002C4431">
            <w:r w:rsidRPr="003E4431">
              <w:t>0/0</w:t>
            </w:r>
          </w:p>
        </w:tc>
      </w:tr>
      <w:tr w:rsidR="003E4431" w:rsidRPr="003E4431" w:rsidTr="00CB0189">
        <w:tc>
          <w:tcPr>
            <w:tcW w:w="536" w:type="dxa"/>
            <w:shd w:val="clear" w:color="auto" w:fill="9CC2E5"/>
          </w:tcPr>
          <w:p w:rsidR="00424D2C" w:rsidRPr="003E4431" w:rsidRDefault="00424D2C" w:rsidP="002C4431">
            <w:r w:rsidRPr="003E4431">
              <w:t>d)</w:t>
            </w:r>
          </w:p>
        </w:tc>
        <w:tc>
          <w:tcPr>
            <w:tcW w:w="7387" w:type="dxa"/>
            <w:shd w:val="clear" w:color="auto" w:fill="9CC2E5"/>
          </w:tcPr>
          <w:p w:rsidR="00424D2C" w:rsidRPr="003E4431" w:rsidRDefault="00424D2C" w:rsidP="002C4431">
            <w:r w:rsidRPr="003E4431">
              <w:t>Počet žiakov so športovou prípravou z celkového počtu žiakov/ z toho dievčat</w:t>
            </w:r>
          </w:p>
        </w:tc>
        <w:tc>
          <w:tcPr>
            <w:tcW w:w="1684" w:type="dxa"/>
            <w:shd w:val="clear" w:color="auto" w:fill="9CC2E5"/>
          </w:tcPr>
          <w:p w:rsidR="00424D2C" w:rsidRPr="003E4431" w:rsidRDefault="00061421" w:rsidP="002C4431">
            <w:r w:rsidRPr="003E4431">
              <w:t>0/0</w:t>
            </w:r>
          </w:p>
        </w:tc>
      </w:tr>
      <w:tr w:rsidR="004861AD" w:rsidRPr="004861AD" w:rsidTr="00CB0189">
        <w:tc>
          <w:tcPr>
            <w:tcW w:w="536" w:type="dxa"/>
            <w:shd w:val="clear" w:color="auto" w:fill="9CC2E5"/>
          </w:tcPr>
          <w:p w:rsidR="00424D2C" w:rsidRPr="003E4431" w:rsidRDefault="00F36C18" w:rsidP="002C4431">
            <w:r w:rsidRPr="003E4431">
              <w:t>e</w:t>
            </w:r>
            <w:r w:rsidR="00424D2C" w:rsidRPr="003E4431">
              <w:t>)</w:t>
            </w:r>
          </w:p>
        </w:tc>
        <w:tc>
          <w:tcPr>
            <w:tcW w:w="7387" w:type="dxa"/>
            <w:shd w:val="clear" w:color="auto" w:fill="9CC2E5"/>
          </w:tcPr>
          <w:p w:rsidR="00424D2C" w:rsidRPr="003E4431" w:rsidRDefault="003E4431" w:rsidP="00E25DB0">
            <w:r>
              <w:rPr>
                <w:color w:val="000000"/>
              </w:rPr>
              <w:t>Počet žiakov v systéme duálneho vzdelávania</w:t>
            </w:r>
          </w:p>
        </w:tc>
        <w:tc>
          <w:tcPr>
            <w:tcW w:w="1684" w:type="dxa"/>
            <w:shd w:val="clear" w:color="auto" w:fill="9CC2E5"/>
          </w:tcPr>
          <w:p w:rsidR="00424D2C" w:rsidRPr="003E4431" w:rsidRDefault="003E4431" w:rsidP="002C4431">
            <w:r>
              <w:t>0</w:t>
            </w:r>
          </w:p>
        </w:tc>
      </w:tr>
      <w:tr w:rsidR="003E4431" w:rsidRPr="003E4431" w:rsidTr="00CB0189">
        <w:tc>
          <w:tcPr>
            <w:tcW w:w="536" w:type="dxa"/>
            <w:shd w:val="clear" w:color="auto" w:fill="9CC2E5"/>
          </w:tcPr>
          <w:p w:rsidR="003E4431" w:rsidRPr="003E4431" w:rsidRDefault="003E4431" w:rsidP="003E4431">
            <w:r w:rsidRPr="003E4431">
              <w:t>f)</w:t>
            </w:r>
          </w:p>
        </w:tc>
        <w:tc>
          <w:tcPr>
            <w:tcW w:w="7387" w:type="dxa"/>
            <w:shd w:val="clear" w:color="auto" w:fill="9CC2E5"/>
          </w:tcPr>
          <w:p w:rsidR="003E4431" w:rsidRPr="003E4431" w:rsidRDefault="003E4431" w:rsidP="003E4431">
            <w:r w:rsidRPr="003E4431">
              <w:t>Počet žiakov so ŠVVP spolu/z toho dievčat</w:t>
            </w:r>
          </w:p>
        </w:tc>
        <w:tc>
          <w:tcPr>
            <w:tcW w:w="1684" w:type="dxa"/>
            <w:shd w:val="clear" w:color="auto" w:fill="9CC2E5"/>
          </w:tcPr>
          <w:p w:rsidR="003E4431" w:rsidRPr="003E4431" w:rsidRDefault="003E4431" w:rsidP="003E4431">
            <w:r w:rsidRPr="003E4431">
              <w:t>4/1</w:t>
            </w:r>
          </w:p>
        </w:tc>
      </w:tr>
      <w:tr w:rsidR="003E4431" w:rsidRPr="003E4431" w:rsidTr="00CB0189">
        <w:tc>
          <w:tcPr>
            <w:tcW w:w="536" w:type="dxa"/>
            <w:shd w:val="clear" w:color="auto" w:fill="9CC2E5"/>
          </w:tcPr>
          <w:p w:rsidR="003E4431" w:rsidRPr="003E4431" w:rsidRDefault="003E4431" w:rsidP="003E4431">
            <w:r w:rsidRPr="003E4431">
              <w:t>g)*</w:t>
            </w:r>
          </w:p>
        </w:tc>
        <w:tc>
          <w:tcPr>
            <w:tcW w:w="7387" w:type="dxa"/>
            <w:shd w:val="clear" w:color="auto" w:fill="9CC2E5"/>
          </w:tcPr>
          <w:p w:rsidR="003E4431" w:rsidRPr="003E4431" w:rsidRDefault="003E4431" w:rsidP="003E4431">
            <w:r w:rsidRPr="003E4431">
              <w:t>Počet žiakov, ktorí majú povolenú individuálnu formu vzdelávania</w:t>
            </w:r>
          </w:p>
        </w:tc>
        <w:tc>
          <w:tcPr>
            <w:tcW w:w="1684" w:type="dxa"/>
            <w:shd w:val="clear" w:color="auto" w:fill="9CC2E5"/>
          </w:tcPr>
          <w:p w:rsidR="003E4431" w:rsidRPr="003E4431" w:rsidRDefault="003E4431" w:rsidP="003E4431">
            <w:r w:rsidRPr="003E4431">
              <w:t>2</w:t>
            </w:r>
          </w:p>
        </w:tc>
      </w:tr>
      <w:tr w:rsidR="003E4431" w:rsidRPr="003E4431" w:rsidTr="00CB0189">
        <w:tc>
          <w:tcPr>
            <w:tcW w:w="536" w:type="dxa"/>
            <w:shd w:val="clear" w:color="auto" w:fill="9CC2E5"/>
          </w:tcPr>
          <w:p w:rsidR="003E4431" w:rsidRPr="003E4431" w:rsidRDefault="003E4431" w:rsidP="003E4431">
            <w:r w:rsidRPr="003E4431">
              <w:t>h)*</w:t>
            </w:r>
          </w:p>
        </w:tc>
        <w:tc>
          <w:tcPr>
            <w:tcW w:w="7387" w:type="dxa"/>
            <w:shd w:val="clear" w:color="auto" w:fill="9CC2E5"/>
          </w:tcPr>
          <w:p w:rsidR="003E4431" w:rsidRPr="003E4431" w:rsidRDefault="003E4431" w:rsidP="003E4431">
            <w:r w:rsidRPr="003E4431">
              <w:t>Počet žiakov, ktorí prerušili štúdium</w:t>
            </w:r>
          </w:p>
        </w:tc>
        <w:tc>
          <w:tcPr>
            <w:tcW w:w="1684" w:type="dxa"/>
            <w:shd w:val="clear" w:color="auto" w:fill="9CC2E5"/>
          </w:tcPr>
          <w:p w:rsidR="003E4431" w:rsidRPr="003E4431" w:rsidRDefault="00B31224" w:rsidP="003E4431">
            <w:r>
              <w:t>1</w:t>
            </w:r>
          </w:p>
        </w:tc>
      </w:tr>
      <w:tr w:rsidR="00B31224" w:rsidRPr="00B31224" w:rsidTr="00CB0189">
        <w:tc>
          <w:tcPr>
            <w:tcW w:w="536" w:type="dxa"/>
            <w:shd w:val="clear" w:color="auto" w:fill="9CC2E5"/>
          </w:tcPr>
          <w:p w:rsidR="003E4431" w:rsidRPr="00B31224" w:rsidRDefault="003E4431" w:rsidP="003E4431">
            <w:r w:rsidRPr="00B31224">
              <w:t>i)*</w:t>
            </w:r>
          </w:p>
        </w:tc>
        <w:tc>
          <w:tcPr>
            <w:tcW w:w="7387" w:type="dxa"/>
            <w:shd w:val="clear" w:color="auto" w:fill="9CC2E5"/>
          </w:tcPr>
          <w:p w:rsidR="003E4431" w:rsidRPr="00B31224" w:rsidRDefault="003E4431" w:rsidP="003E4431">
            <w:r w:rsidRPr="00B31224">
              <w:t>Počet žiakov, ktorí boli zo štúdia vylúčení</w:t>
            </w:r>
          </w:p>
        </w:tc>
        <w:tc>
          <w:tcPr>
            <w:tcW w:w="1684" w:type="dxa"/>
            <w:shd w:val="clear" w:color="auto" w:fill="9CC2E5"/>
          </w:tcPr>
          <w:p w:rsidR="003E4431" w:rsidRPr="00B31224" w:rsidRDefault="003E4431" w:rsidP="003E4431">
            <w:r w:rsidRPr="00B31224">
              <w:t>0</w:t>
            </w:r>
          </w:p>
        </w:tc>
      </w:tr>
      <w:tr w:rsidR="00B31224" w:rsidRPr="00B31224" w:rsidTr="00CB0189">
        <w:tc>
          <w:tcPr>
            <w:tcW w:w="536" w:type="dxa"/>
            <w:shd w:val="clear" w:color="auto" w:fill="9CC2E5"/>
          </w:tcPr>
          <w:p w:rsidR="003E4431" w:rsidRPr="00B31224" w:rsidRDefault="003E4431" w:rsidP="003E4431">
            <w:r w:rsidRPr="00B31224">
              <w:t>j)*</w:t>
            </w:r>
          </w:p>
        </w:tc>
        <w:tc>
          <w:tcPr>
            <w:tcW w:w="7387" w:type="dxa"/>
            <w:shd w:val="clear" w:color="auto" w:fill="9CC2E5"/>
          </w:tcPr>
          <w:p w:rsidR="003E4431" w:rsidRPr="00B31224" w:rsidRDefault="003E4431" w:rsidP="003E4431">
            <w:r w:rsidRPr="00B31224">
              <w:t xml:space="preserve">Počet žiakov, ktorí prestúpili </w:t>
            </w:r>
            <w:r w:rsidRPr="00B31224">
              <w:rPr>
                <w:b/>
              </w:rPr>
              <w:t>z inej školy</w:t>
            </w:r>
          </w:p>
        </w:tc>
        <w:tc>
          <w:tcPr>
            <w:tcW w:w="1684" w:type="dxa"/>
            <w:shd w:val="clear" w:color="auto" w:fill="9CC2E5"/>
          </w:tcPr>
          <w:p w:rsidR="003E4431" w:rsidRPr="00B31224" w:rsidRDefault="00B31224" w:rsidP="003E4431">
            <w:r w:rsidRPr="00B31224">
              <w:t>4</w:t>
            </w:r>
          </w:p>
        </w:tc>
      </w:tr>
      <w:tr w:rsidR="00B31224" w:rsidRPr="00B31224" w:rsidTr="00CB0189">
        <w:tc>
          <w:tcPr>
            <w:tcW w:w="536" w:type="dxa"/>
            <w:shd w:val="clear" w:color="auto" w:fill="9CC2E5"/>
          </w:tcPr>
          <w:p w:rsidR="003E4431" w:rsidRPr="00B31224" w:rsidRDefault="003E4431" w:rsidP="003E4431">
            <w:r w:rsidRPr="00B31224">
              <w:t>k)*</w:t>
            </w:r>
          </w:p>
        </w:tc>
        <w:tc>
          <w:tcPr>
            <w:tcW w:w="7387" w:type="dxa"/>
            <w:shd w:val="clear" w:color="auto" w:fill="9CC2E5"/>
          </w:tcPr>
          <w:p w:rsidR="003E4431" w:rsidRPr="00B31224" w:rsidRDefault="003E4431" w:rsidP="003E4431">
            <w:r w:rsidRPr="00B31224">
              <w:t xml:space="preserve">Počet žiakov, ktorí prestúpili </w:t>
            </w:r>
            <w:r w:rsidRPr="00B31224">
              <w:rPr>
                <w:b/>
              </w:rPr>
              <w:t>na inú školu</w:t>
            </w:r>
          </w:p>
        </w:tc>
        <w:tc>
          <w:tcPr>
            <w:tcW w:w="1684" w:type="dxa"/>
            <w:shd w:val="clear" w:color="auto" w:fill="9CC2E5"/>
          </w:tcPr>
          <w:p w:rsidR="003E4431" w:rsidRPr="00B31224" w:rsidRDefault="00B31224" w:rsidP="003E4431">
            <w:r w:rsidRPr="00B31224">
              <w:t>4</w:t>
            </w:r>
          </w:p>
        </w:tc>
      </w:tr>
      <w:tr w:rsidR="00E12632" w:rsidRPr="00E12632" w:rsidTr="00CB0189">
        <w:tc>
          <w:tcPr>
            <w:tcW w:w="536" w:type="dxa"/>
            <w:shd w:val="clear" w:color="auto" w:fill="9CC2E5"/>
          </w:tcPr>
          <w:p w:rsidR="003E4431" w:rsidRPr="00E12632" w:rsidRDefault="003E4431" w:rsidP="003E4431">
            <w:r w:rsidRPr="00E12632">
              <w:t>l)*</w:t>
            </w:r>
          </w:p>
        </w:tc>
        <w:tc>
          <w:tcPr>
            <w:tcW w:w="7387" w:type="dxa"/>
            <w:shd w:val="clear" w:color="auto" w:fill="9CC2E5"/>
          </w:tcPr>
          <w:p w:rsidR="003E4431" w:rsidRPr="00E12632" w:rsidRDefault="003E4431" w:rsidP="003E4431">
            <w:r w:rsidRPr="00E12632">
              <w:t>Počet žiakov, ktorí zanechali štúdium</w:t>
            </w:r>
          </w:p>
        </w:tc>
        <w:tc>
          <w:tcPr>
            <w:tcW w:w="1684" w:type="dxa"/>
            <w:shd w:val="clear" w:color="auto" w:fill="9CC2E5"/>
          </w:tcPr>
          <w:p w:rsidR="003E4431" w:rsidRPr="00E12632" w:rsidRDefault="00B31224" w:rsidP="003E4431">
            <w:r w:rsidRPr="00E12632">
              <w:t>0</w:t>
            </w:r>
          </w:p>
        </w:tc>
      </w:tr>
      <w:tr w:rsidR="00E12632" w:rsidRPr="00E12632" w:rsidTr="00CB0189">
        <w:tc>
          <w:tcPr>
            <w:tcW w:w="536" w:type="dxa"/>
            <w:shd w:val="clear" w:color="auto" w:fill="9CC2E5"/>
          </w:tcPr>
          <w:p w:rsidR="003E4431" w:rsidRPr="00E12632" w:rsidRDefault="003E4431" w:rsidP="003E4431">
            <w:r w:rsidRPr="00E12632">
              <w:t>m)*</w:t>
            </w:r>
          </w:p>
        </w:tc>
        <w:tc>
          <w:tcPr>
            <w:tcW w:w="7387" w:type="dxa"/>
            <w:shd w:val="clear" w:color="auto" w:fill="9CC2E5"/>
          </w:tcPr>
          <w:p w:rsidR="003E4431" w:rsidRPr="00E12632" w:rsidRDefault="003E4431" w:rsidP="003E4431">
            <w:r w:rsidRPr="00E12632">
              <w:t>Iný dôvod zmeny</w:t>
            </w:r>
          </w:p>
        </w:tc>
        <w:tc>
          <w:tcPr>
            <w:tcW w:w="1684" w:type="dxa"/>
            <w:shd w:val="clear" w:color="auto" w:fill="9CC2E5"/>
          </w:tcPr>
          <w:p w:rsidR="003E4431" w:rsidRPr="00E12632" w:rsidRDefault="003E4431" w:rsidP="003E4431">
            <w:r w:rsidRPr="00E12632">
              <w:t>0</w:t>
            </w:r>
          </w:p>
        </w:tc>
      </w:tr>
    </w:tbl>
    <w:p w:rsidR="00643381" w:rsidRPr="008504A5" w:rsidRDefault="00643381" w:rsidP="00643381">
      <w:pPr>
        <w:rPr>
          <w:rFonts w:ascii="ms sans serif" w:hAnsi="ms sans serif"/>
          <w:i/>
          <w:sz w:val="22"/>
          <w:szCs w:val="22"/>
        </w:rPr>
      </w:pPr>
      <w:r w:rsidRPr="008504A5">
        <w:rPr>
          <w:rFonts w:ascii="ms sans serif" w:hAnsi="ms sans serif"/>
          <w:i/>
          <w:sz w:val="22"/>
          <w:szCs w:val="22"/>
        </w:rPr>
        <w:t>Pozn.: * Údaje v týchto riadkoch uvádzame za celý školský rok (1</w:t>
      </w:r>
      <w:r w:rsidR="004F25B4">
        <w:rPr>
          <w:rFonts w:ascii="ms sans serif" w:hAnsi="ms sans serif"/>
          <w:i/>
          <w:sz w:val="22"/>
          <w:szCs w:val="22"/>
        </w:rPr>
        <w:t>6</w:t>
      </w:r>
      <w:r w:rsidRPr="008504A5">
        <w:rPr>
          <w:rFonts w:ascii="ms sans serif" w:hAnsi="ms sans serif"/>
          <w:i/>
          <w:sz w:val="22"/>
          <w:szCs w:val="22"/>
        </w:rPr>
        <w:t>.9.202</w:t>
      </w:r>
      <w:r w:rsidR="008504A5">
        <w:rPr>
          <w:rFonts w:ascii="ms sans serif" w:hAnsi="ms sans serif"/>
          <w:i/>
          <w:sz w:val="22"/>
          <w:szCs w:val="22"/>
        </w:rPr>
        <w:t>1</w:t>
      </w:r>
      <w:r w:rsidRPr="008504A5">
        <w:rPr>
          <w:rFonts w:ascii="ms sans serif" w:hAnsi="ms sans serif"/>
          <w:i/>
          <w:sz w:val="22"/>
          <w:szCs w:val="22"/>
        </w:rPr>
        <w:t>-1</w:t>
      </w:r>
      <w:r w:rsidR="004F25B4">
        <w:rPr>
          <w:rFonts w:ascii="ms sans serif" w:hAnsi="ms sans serif"/>
          <w:i/>
          <w:sz w:val="22"/>
          <w:szCs w:val="22"/>
        </w:rPr>
        <w:t>5</w:t>
      </w:r>
      <w:r w:rsidRPr="008504A5">
        <w:rPr>
          <w:rFonts w:ascii="ms sans serif" w:hAnsi="ms sans serif"/>
          <w:i/>
          <w:sz w:val="22"/>
          <w:szCs w:val="22"/>
        </w:rPr>
        <w:t>.9.202</w:t>
      </w:r>
      <w:r w:rsidR="008504A5">
        <w:rPr>
          <w:rFonts w:ascii="ms sans serif" w:hAnsi="ms sans serif"/>
          <w:i/>
          <w:sz w:val="22"/>
          <w:szCs w:val="22"/>
        </w:rPr>
        <w:t>2</w:t>
      </w:r>
      <w:r w:rsidRPr="008504A5">
        <w:rPr>
          <w:rFonts w:ascii="ms sans serif" w:hAnsi="ms sans serif"/>
          <w:i/>
          <w:sz w:val="22"/>
          <w:szCs w:val="22"/>
        </w:rPr>
        <w:t>).</w:t>
      </w:r>
    </w:p>
    <w:p w:rsidR="00F43C50" w:rsidRPr="004861AD" w:rsidRDefault="00F43C50" w:rsidP="002C4431">
      <w:pPr>
        <w:rPr>
          <w:b/>
          <w:color w:val="FF0000"/>
          <w:sz w:val="28"/>
          <w:szCs w:val="28"/>
          <w:u w:val="single"/>
        </w:rPr>
      </w:pPr>
    </w:p>
    <w:p w:rsidR="00F16834" w:rsidRPr="008504A5" w:rsidRDefault="001943DB" w:rsidP="002C4431">
      <w:pPr>
        <w:rPr>
          <w:b/>
          <w:sz w:val="28"/>
          <w:szCs w:val="28"/>
          <w:u w:val="single"/>
        </w:rPr>
      </w:pPr>
      <w:r w:rsidRPr="008504A5">
        <w:rPr>
          <w:b/>
          <w:sz w:val="28"/>
          <w:szCs w:val="28"/>
          <w:u w:val="single"/>
        </w:rPr>
        <w:t xml:space="preserve">IV. </w:t>
      </w:r>
      <w:r w:rsidR="00BB2C74" w:rsidRPr="008504A5">
        <w:rPr>
          <w:b/>
          <w:sz w:val="28"/>
          <w:szCs w:val="28"/>
          <w:u w:val="single"/>
        </w:rPr>
        <w:t xml:space="preserve">Elokované pracoviská </w:t>
      </w:r>
    </w:p>
    <w:p w:rsidR="00A9576E" w:rsidRPr="008504A5" w:rsidRDefault="00A9576E" w:rsidP="002C4431">
      <w:pPr>
        <w:rPr>
          <w:b/>
          <w:sz w:val="22"/>
          <w:szCs w:val="22"/>
          <w:u w:val="single"/>
        </w:rPr>
      </w:pPr>
    </w:p>
    <w:p w:rsidR="00F02681" w:rsidRDefault="00F02681" w:rsidP="002C4431">
      <w:pPr>
        <w:rPr>
          <w:i/>
          <w:sz w:val="22"/>
          <w:szCs w:val="22"/>
        </w:rPr>
      </w:pPr>
      <w:r w:rsidRPr="008504A5">
        <w:rPr>
          <w:i/>
          <w:sz w:val="22"/>
          <w:szCs w:val="22"/>
        </w:rPr>
        <w:t>Gymnázium, SNP 1, Gelnica nemá elokované pracoviská.</w:t>
      </w:r>
    </w:p>
    <w:p w:rsidR="00912A45" w:rsidRDefault="00912A45" w:rsidP="002C4431">
      <w:pPr>
        <w:rPr>
          <w:i/>
          <w:sz w:val="22"/>
          <w:szCs w:val="22"/>
        </w:rPr>
      </w:pPr>
    </w:p>
    <w:p w:rsidR="00CB0189" w:rsidRPr="008504A5" w:rsidRDefault="00CB0189" w:rsidP="002C4431">
      <w:pPr>
        <w:rPr>
          <w:i/>
          <w:sz w:val="22"/>
          <w:szCs w:val="22"/>
        </w:rPr>
      </w:pPr>
    </w:p>
    <w:p w:rsidR="0036440D" w:rsidRPr="004861AD" w:rsidRDefault="0036440D" w:rsidP="0036440D">
      <w:pPr>
        <w:rPr>
          <w:color w:val="FF0000"/>
          <w:sz w:val="22"/>
          <w:szCs w:val="22"/>
          <w:highlight w:val="yellow"/>
        </w:rPr>
      </w:pPr>
    </w:p>
    <w:p w:rsidR="00DC72E4" w:rsidRPr="00CD2FF0" w:rsidRDefault="001943DB" w:rsidP="00DC72E4">
      <w:pPr>
        <w:rPr>
          <w:b/>
          <w:sz w:val="28"/>
          <w:szCs w:val="28"/>
          <w:u w:val="single"/>
        </w:rPr>
      </w:pPr>
      <w:r w:rsidRPr="00CD2FF0">
        <w:rPr>
          <w:b/>
          <w:sz w:val="28"/>
          <w:szCs w:val="28"/>
          <w:u w:val="single"/>
        </w:rPr>
        <w:lastRenderedPageBreak/>
        <w:t>V</w:t>
      </w:r>
      <w:r w:rsidR="00DC72E4" w:rsidRPr="00CD2FF0">
        <w:rPr>
          <w:b/>
          <w:sz w:val="28"/>
          <w:szCs w:val="28"/>
          <w:u w:val="single"/>
        </w:rPr>
        <w:t>.</w:t>
      </w:r>
      <w:r w:rsidRPr="00CD2FF0">
        <w:rPr>
          <w:b/>
          <w:sz w:val="28"/>
          <w:szCs w:val="28"/>
          <w:u w:val="single"/>
        </w:rPr>
        <w:t xml:space="preserve"> Ú</w:t>
      </w:r>
      <w:r w:rsidR="00DC72E4" w:rsidRPr="00CD2FF0">
        <w:rPr>
          <w:b/>
          <w:sz w:val="28"/>
          <w:szCs w:val="28"/>
          <w:u w:val="single"/>
        </w:rPr>
        <w:t>daje o počte prijatých žiakov do prvého ročníka strednej školy</w:t>
      </w:r>
    </w:p>
    <w:p w:rsidR="00142CAD" w:rsidRPr="00E12632" w:rsidRDefault="00142CAD" w:rsidP="006E18BF">
      <w:pPr>
        <w:spacing w:before="240"/>
        <w:jc w:val="both"/>
        <w:rPr>
          <w:sz w:val="22"/>
          <w:szCs w:val="22"/>
        </w:rPr>
      </w:pPr>
      <w:r w:rsidRPr="00E12632">
        <w:rPr>
          <w:sz w:val="22"/>
          <w:szCs w:val="22"/>
        </w:rPr>
        <w:t xml:space="preserve">V súlade </w:t>
      </w:r>
      <w:r w:rsidR="00E12632" w:rsidRPr="00E12632">
        <w:rPr>
          <w:i/>
          <w:sz w:val="22"/>
          <w:szCs w:val="22"/>
        </w:rPr>
        <w:t>Usmernením k prijímaciemu konaniu na SŠ pre školský rok 2022/2023</w:t>
      </w:r>
      <w:r w:rsidR="00E12632" w:rsidRPr="00E12632">
        <w:rPr>
          <w:sz w:val="22"/>
          <w:szCs w:val="22"/>
        </w:rPr>
        <w:t xml:space="preserve"> vydanému MŠVVaŠ SR dňa 21. 01. 2022 a v súlade s dokumentom </w:t>
      </w:r>
      <w:r w:rsidR="00E12632" w:rsidRPr="00E12632">
        <w:rPr>
          <w:i/>
          <w:sz w:val="22"/>
          <w:szCs w:val="22"/>
        </w:rPr>
        <w:t>Termíny konania prijímacích skúšok pre školský rok 2022/2023 a termíny zverejnenia zoznamu uchádzačov podľa výsledkov prijímacieho konania pre školský rok 2022/2023</w:t>
      </w:r>
      <w:r w:rsidR="00E12632" w:rsidRPr="00E12632">
        <w:rPr>
          <w:sz w:val="22"/>
          <w:szCs w:val="22"/>
        </w:rPr>
        <w:t xml:space="preserve"> zverejnenému MŠVVaŠ SR dňa 12. 01. 2022 </w:t>
      </w:r>
      <w:r w:rsidRPr="00E12632">
        <w:rPr>
          <w:sz w:val="22"/>
          <w:szCs w:val="22"/>
        </w:rPr>
        <w:t>Gymnázium Gelnica prijalo dňa 0</w:t>
      </w:r>
      <w:r w:rsidR="00E12632" w:rsidRPr="00E12632">
        <w:rPr>
          <w:sz w:val="22"/>
          <w:szCs w:val="22"/>
        </w:rPr>
        <w:t>1</w:t>
      </w:r>
      <w:r w:rsidR="006E18BF" w:rsidRPr="00E12632">
        <w:rPr>
          <w:sz w:val="22"/>
          <w:szCs w:val="22"/>
        </w:rPr>
        <w:t>.</w:t>
      </w:r>
      <w:r w:rsidR="0070544E" w:rsidRPr="00E12632">
        <w:rPr>
          <w:sz w:val="22"/>
          <w:szCs w:val="22"/>
        </w:rPr>
        <w:t xml:space="preserve"> </w:t>
      </w:r>
      <w:r w:rsidR="006E18BF" w:rsidRPr="00E12632">
        <w:rPr>
          <w:sz w:val="22"/>
          <w:szCs w:val="22"/>
        </w:rPr>
        <w:t>02.</w:t>
      </w:r>
      <w:r w:rsidR="0070544E" w:rsidRPr="00E12632">
        <w:rPr>
          <w:sz w:val="22"/>
          <w:szCs w:val="22"/>
        </w:rPr>
        <w:t xml:space="preserve"> </w:t>
      </w:r>
      <w:r w:rsidR="006E18BF" w:rsidRPr="00E12632">
        <w:rPr>
          <w:sz w:val="22"/>
          <w:szCs w:val="22"/>
        </w:rPr>
        <w:t>202</w:t>
      </w:r>
      <w:r w:rsidR="00E12632" w:rsidRPr="00E12632">
        <w:rPr>
          <w:sz w:val="22"/>
          <w:szCs w:val="22"/>
        </w:rPr>
        <w:t>2</w:t>
      </w:r>
      <w:r w:rsidRPr="00E12632">
        <w:rPr>
          <w:sz w:val="22"/>
          <w:szCs w:val="22"/>
        </w:rPr>
        <w:t xml:space="preserve"> </w:t>
      </w:r>
      <w:r w:rsidRPr="00E12632">
        <w:rPr>
          <w:i/>
          <w:sz w:val="22"/>
          <w:szCs w:val="22"/>
        </w:rPr>
        <w:t>Kritériá prijatia do 1. ročníka študijného odboru 7902J - gymnázium (štvorročné štúdium).</w:t>
      </w:r>
      <w:r w:rsidRPr="00E12632">
        <w:rPr>
          <w:sz w:val="22"/>
          <w:szCs w:val="22"/>
        </w:rPr>
        <w:t xml:space="preserve"> Na základe týchto kritérií boli uchádzači o </w:t>
      </w:r>
      <w:r w:rsidRPr="00E12632">
        <w:rPr>
          <w:b/>
          <w:sz w:val="22"/>
          <w:szCs w:val="22"/>
        </w:rPr>
        <w:t xml:space="preserve">štvorročné štúdium </w:t>
      </w:r>
      <w:r w:rsidRPr="00E12632">
        <w:rPr>
          <w:sz w:val="22"/>
          <w:szCs w:val="22"/>
        </w:rPr>
        <w:t xml:space="preserve">prijatí </w:t>
      </w:r>
      <w:r w:rsidR="00912A45">
        <w:rPr>
          <w:sz w:val="22"/>
          <w:szCs w:val="22"/>
        </w:rPr>
        <w:t xml:space="preserve">buď bez prijímacích skúšok po dosiahnutí min. 90% bodov v Testovaní 9 z oboch predmetov alebo </w:t>
      </w:r>
      <w:r w:rsidR="006E18BF" w:rsidRPr="00E12632">
        <w:rPr>
          <w:sz w:val="22"/>
          <w:szCs w:val="22"/>
        </w:rPr>
        <w:t>po úspešnom absolvovaní</w:t>
      </w:r>
      <w:r w:rsidRPr="00E12632">
        <w:rPr>
          <w:sz w:val="22"/>
          <w:szCs w:val="22"/>
        </w:rPr>
        <w:t xml:space="preserve"> </w:t>
      </w:r>
      <w:r w:rsidR="006E18BF" w:rsidRPr="00E12632">
        <w:rPr>
          <w:sz w:val="22"/>
          <w:szCs w:val="22"/>
        </w:rPr>
        <w:t xml:space="preserve">písomných </w:t>
      </w:r>
      <w:r w:rsidRPr="00E12632">
        <w:rPr>
          <w:sz w:val="22"/>
          <w:szCs w:val="22"/>
        </w:rPr>
        <w:t>prijímacích skúšok</w:t>
      </w:r>
      <w:r w:rsidR="006E18BF" w:rsidRPr="00E12632">
        <w:rPr>
          <w:sz w:val="22"/>
          <w:szCs w:val="22"/>
        </w:rPr>
        <w:t xml:space="preserve"> z MAT a SJL (min. 7 z 20 bodov z oboch testov)</w:t>
      </w:r>
      <w:r w:rsidRPr="00E12632">
        <w:rPr>
          <w:b/>
          <w:sz w:val="22"/>
          <w:szCs w:val="22"/>
        </w:rPr>
        <w:t xml:space="preserve"> </w:t>
      </w:r>
      <w:r w:rsidR="006E18BF" w:rsidRPr="00E12632">
        <w:rPr>
          <w:sz w:val="22"/>
          <w:szCs w:val="22"/>
        </w:rPr>
        <w:t>a po umiestnení sa do 1</w:t>
      </w:r>
      <w:r w:rsidR="00E12632" w:rsidRPr="00E12632">
        <w:rPr>
          <w:sz w:val="22"/>
          <w:szCs w:val="22"/>
        </w:rPr>
        <w:t>8</w:t>
      </w:r>
      <w:r w:rsidR="006E18BF" w:rsidRPr="00E12632">
        <w:rPr>
          <w:sz w:val="22"/>
          <w:szCs w:val="22"/>
        </w:rPr>
        <w:t xml:space="preserve">. miesta </w:t>
      </w:r>
      <w:r w:rsidRPr="00E12632">
        <w:rPr>
          <w:sz w:val="22"/>
          <w:szCs w:val="22"/>
        </w:rPr>
        <w:t xml:space="preserve">podľa poradia určeného na základe bodov z týchto oblastí: </w:t>
      </w:r>
    </w:p>
    <w:p w:rsidR="00142CAD" w:rsidRPr="00E12632" w:rsidRDefault="006E18BF" w:rsidP="002945FC">
      <w:pPr>
        <w:pStyle w:val="Odsekzoznamu"/>
        <w:numPr>
          <w:ilvl w:val="0"/>
          <w:numId w:val="6"/>
        </w:numPr>
        <w:overflowPunct/>
        <w:spacing w:before="120"/>
        <w:ind w:left="357" w:hanging="357"/>
        <w:jc w:val="both"/>
        <w:textAlignment w:val="auto"/>
        <w:rPr>
          <w:sz w:val="22"/>
          <w:szCs w:val="22"/>
        </w:rPr>
      </w:pPr>
      <w:r w:rsidRPr="00E12632">
        <w:rPr>
          <w:b/>
          <w:sz w:val="22"/>
          <w:szCs w:val="22"/>
        </w:rPr>
        <w:t>Prijímacia skúška</w:t>
      </w:r>
      <w:r w:rsidR="00E12632">
        <w:rPr>
          <w:b/>
          <w:sz w:val="22"/>
          <w:szCs w:val="22"/>
        </w:rPr>
        <w:t xml:space="preserve"> (max 40 bodov)</w:t>
      </w:r>
      <w:r w:rsidRPr="00E12632">
        <w:rPr>
          <w:sz w:val="22"/>
          <w:szCs w:val="22"/>
        </w:rPr>
        <w:t>:</w:t>
      </w:r>
    </w:p>
    <w:p w:rsidR="00142CAD" w:rsidRPr="00E12632" w:rsidRDefault="006E18BF" w:rsidP="002945FC">
      <w:pPr>
        <w:pStyle w:val="Odsekzoznamu"/>
        <w:numPr>
          <w:ilvl w:val="1"/>
          <w:numId w:val="6"/>
        </w:numPr>
        <w:overflowPunct/>
        <w:jc w:val="both"/>
        <w:textAlignment w:val="auto"/>
        <w:rPr>
          <w:sz w:val="22"/>
          <w:szCs w:val="22"/>
        </w:rPr>
      </w:pPr>
      <w:r w:rsidRPr="00E12632">
        <w:rPr>
          <w:sz w:val="22"/>
          <w:szCs w:val="22"/>
        </w:rPr>
        <w:t>Matematika</w:t>
      </w:r>
      <w:r w:rsidR="00142CAD" w:rsidRPr="00E12632">
        <w:rPr>
          <w:sz w:val="22"/>
          <w:szCs w:val="22"/>
        </w:rPr>
        <w:t xml:space="preserve"> </w:t>
      </w:r>
      <w:r w:rsidRPr="00E12632">
        <w:rPr>
          <w:sz w:val="22"/>
          <w:szCs w:val="22"/>
        </w:rPr>
        <w:t>–</w:t>
      </w:r>
      <w:r w:rsidR="00142CAD" w:rsidRPr="00E12632">
        <w:rPr>
          <w:sz w:val="22"/>
          <w:szCs w:val="22"/>
        </w:rPr>
        <w:t xml:space="preserve"> </w:t>
      </w:r>
      <w:r w:rsidRPr="00E12632">
        <w:rPr>
          <w:sz w:val="22"/>
          <w:szCs w:val="22"/>
        </w:rPr>
        <w:t>max</w:t>
      </w:r>
      <w:r w:rsidR="00E12632">
        <w:rPr>
          <w:sz w:val="22"/>
          <w:szCs w:val="22"/>
        </w:rPr>
        <w:t xml:space="preserve">. </w:t>
      </w:r>
      <w:r w:rsidRPr="00E12632">
        <w:rPr>
          <w:sz w:val="22"/>
          <w:szCs w:val="22"/>
        </w:rPr>
        <w:t xml:space="preserve">20 bodov, </w:t>
      </w:r>
    </w:p>
    <w:p w:rsidR="00142CAD" w:rsidRPr="00E12632" w:rsidRDefault="006E18BF" w:rsidP="002945FC">
      <w:pPr>
        <w:pStyle w:val="Odsekzoznamu"/>
        <w:numPr>
          <w:ilvl w:val="1"/>
          <w:numId w:val="6"/>
        </w:numPr>
        <w:overflowPunct/>
        <w:textAlignment w:val="auto"/>
        <w:rPr>
          <w:sz w:val="22"/>
          <w:szCs w:val="22"/>
        </w:rPr>
      </w:pPr>
      <w:r w:rsidRPr="00E12632">
        <w:rPr>
          <w:sz w:val="22"/>
          <w:szCs w:val="22"/>
        </w:rPr>
        <w:t>Slovenský jazyk a literatúra</w:t>
      </w:r>
      <w:r w:rsidR="00142CAD" w:rsidRPr="00E12632">
        <w:rPr>
          <w:sz w:val="22"/>
          <w:szCs w:val="22"/>
          <w:u w:val="single"/>
        </w:rPr>
        <w:t xml:space="preserve"> </w:t>
      </w:r>
      <w:r w:rsidR="00142CAD" w:rsidRPr="00E12632">
        <w:rPr>
          <w:sz w:val="22"/>
          <w:szCs w:val="22"/>
        </w:rPr>
        <w:t xml:space="preserve"> </w:t>
      </w:r>
      <w:r w:rsidRPr="00E12632">
        <w:rPr>
          <w:sz w:val="22"/>
          <w:szCs w:val="22"/>
        </w:rPr>
        <w:t>–</w:t>
      </w:r>
      <w:r w:rsidR="00142CAD" w:rsidRPr="00E12632">
        <w:rPr>
          <w:sz w:val="22"/>
          <w:szCs w:val="22"/>
        </w:rPr>
        <w:t xml:space="preserve"> </w:t>
      </w:r>
      <w:r w:rsidRPr="00E12632">
        <w:rPr>
          <w:sz w:val="22"/>
          <w:szCs w:val="22"/>
        </w:rPr>
        <w:t>max</w:t>
      </w:r>
      <w:r w:rsidR="00E12632">
        <w:rPr>
          <w:sz w:val="22"/>
          <w:szCs w:val="22"/>
        </w:rPr>
        <w:t>.</w:t>
      </w:r>
      <w:r w:rsidRPr="00E12632">
        <w:rPr>
          <w:sz w:val="22"/>
          <w:szCs w:val="22"/>
        </w:rPr>
        <w:t xml:space="preserve"> 20 bodov.</w:t>
      </w:r>
    </w:p>
    <w:p w:rsidR="00E12632" w:rsidRPr="00E12632" w:rsidRDefault="00E12632" w:rsidP="00E12632">
      <w:pPr>
        <w:pStyle w:val="Odsekzoznamu"/>
        <w:numPr>
          <w:ilvl w:val="0"/>
          <w:numId w:val="6"/>
        </w:numPr>
        <w:overflowPunct/>
        <w:jc w:val="both"/>
        <w:textAlignment w:val="auto"/>
        <w:rPr>
          <w:sz w:val="22"/>
          <w:szCs w:val="22"/>
        </w:rPr>
      </w:pPr>
      <w:r w:rsidRPr="00E12632">
        <w:rPr>
          <w:b/>
          <w:sz w:val="22"/>
          <w:szCs w:val="22"/>
        </w:rPr>
        <w:t>Profilové predmety</w:t>
      </w:r>
      <w:r>
        <w:rPr>
          <w:b/>
          <w:sz w:val="22"/>
          <w:szCs w:val="22"/>
        </w:rPr>
        <w:t xml:space="preserve"> (max. 24 bodov)</w:t>
      </w:r>
      <w:r w:rsidRPr="00E12632">
        <w:rPr>
          <w:b/>
          <w:sz w:val="22"/>
          <w:szCs w:val="22"/>
        </w:rPr>
        <w:t xml:space="preserve"> </w:t>
      </w:r>
      <w:r w:rsidRPr="00E12632">
        <w:rPr>
          <w:sz w:val="22"/>
          <w:szCs w:val="22"/>
        </w:rPr>
        <w:t>–</w:t>
      </w:r>
      <w:r>
        <w:rPr>
          <w:sz w:val="22"/>
          <w:szCs w:val="22"/>
        </w:rPr>
        <w:t xml:space="preserve"> z</w:t>
      </w:r>
      <w:r w:rsidRPr="00E12632">
        <w:rPr>
          <w:sz w:val="22"/>
          <w:szCs w:val="22"/>
        </w:rPr>
        <w:t>o známok 8/2 a 9/1 boli do celkového súčtu pridelené body za každý profilový predmet (SJL, MAT, 1.CJ) podľa nasledujúceho vzťahu:</w:t>
      </w:r>
    </w:p>
    <w:p w:rsidR="00E12632" w:rsidRPr="00912A45" w:rsidRDefault="00E12632" w:rsidP="00E12632">
      <w:pPr>
        <w:pStyle w:val="Odsekzoznamu"/>
        <w:overflowPunct/>
        <w:ind w:left="360"/>
        <w:jc w:val="center"/>
        <w:textAlignment w:val="auto"/>
        <w:rPr>
          <w:i/>
          <w:sz w:val="22"/>
          <w:szCs w:val="22"/>
        </w:rPr>
      </w:pPr>
      <w:r w:rsidRPr="00912A45">
        <w:rPr>
          <w:i/>
          <w:sz w:val="22"/>
          <w:szCs w:val="22"/>
        </w:rPr>
        <w:t>počet bodov = 2. (3 - x), kde x je známka.</w:t>
      </w:r>
    </w:p>
    <w:p w:rsidR="00E12632" w:rsidRPr="00E12632" w:rsidRDefault="00142CAD" w:rsidP="00E12632">
      <w:pPr>
        <w:pStyle w:val="Odsekzoznamu"/>
        <w:numPr>
          <w:ilvl w:val="0"/>
          <w:numId w:val="6"/>
        </w:numPr>
        <w:overflowPunct/>
        <w:jc w:val="both"/>
        <w:textAlignment w:val="auto"/>
        <w:rPr>
          <w:sz w:val="22"/>
          <w:szCs w:val="22"/>
        </w:rPr>
      </w:pPr>
      <w:r w:rsidRPr="00E12632">
        <w:rPr>
          <w:b/>
          <w:sz w:val="22"/>
          <w:szCs w:val="22"/>
        </w:rPr>
        <w:t>Prospech</w:t>
      </w:r>
      <w:r w:rsidR="00E12632">
        <w:rPr>
          <w:b/>
          <w:sz w:val="22"/>
          <w:szCs w:val="22"/>
        </w:rPr>
        <w:t xml:space="preserve"> (max. 56 bodov)</w:t>
      </w:r>
      <w:r w:rsidRPr="00E12632">
        <w:rPr>
          <w:b/>
          <w:sz w:val="22"/>
          <w:szCs w:val="22"/>
        </w:rPr>
        <w:t xml:space="preserve"> </w:t>
      </w:r>
      <w:r w:rsidR="006E18BF" w:rsidRPr="00E12632">
        <w:rPr>
          <w:sz w:val="22"/>
          <w:szCs w:val="22"/>
        </w:rPr>
        <w:t>–</w:t>
      </w:r>
      <w:r w:rsidRPr="00E12632">
        <w:rPr>
          <w:sz w:val="22"/>
          <w:szCs w:val="22"/>
        </w:rPr>
        <w:t xml:space="preserve"> </w:t>
      </w:r>
      <w:r w:rsidR="00E12632" w:rsidRPr="00E12632">
        <w:rPr>
          <w:sz w:val="22"/>
          <w:szCs w:val="22"/>
        </w:rPr>
        <w:t>zo známok 6/2, 7/1, 8/2 a 9/1 bol vypočítaný priemer zaokrúhlený na 2 desatinné miesta a do celkového súčtu pridelené body za priemer v každom klasifikačnom období podľa nasledujúceho vzťahu:</w:t>
      </w:r>
    </w:p>
    <w:p w:rsidR="00142CAD" w:rsidRPr="00912A45" w:rsidRDefault="00E12632" w:rsidP="00E12632">
      <w:pPr>
        <w:pStyle w:val="Odsekzoznamu"/>
        <w:overflowPunct/>
        <w:ind w:left="360"/>
        <w:jc w:val="center"/>
        <w:textAlignment w:val="auto"/>
        <w:rPr>
          <w:i/>
          <w:sz w:val="22"/>
          <w:szCs w:val="22"/>
        </w:rPr>
      </w:pPr>
      <w:r w:rsidRPr="00912A45">
        <w:rPr>
          <w:i/>
          <w:sz w:val="22"/>
          <w:szCs w:val="22"/>
        </w:rPr>
        <w:t>počet bodov = 10.(2,40 - p) po zaokrúhlení na jednotky, kde p je priemer.</w:t>
      </w:r>
    </w:p>
    <w:p w:rsidR="00142CAD" w:rsidRPr="00A069B6" w:rsidRDefault="003E31D4" w:rsidP="002945FC">
      <w:pPr>
        <w:pStyle w:val="Odsekzoznamu"/>
        <w:numPr>
          <w:ilvl w:val="0"/>
          <w:numId w:val="6"/>
        </w:numPr>
        <w:overflowPunct/>
        <w:textAlignment w:val="auto"/>
        <w:rPr>
          <w:b/>
          <w:sz w:val="22"/>
          <w:szCs w:val="22"/>
        </w:rPr>
      </w:pPr>
      <w:r w:rsidRPr="00912A45">
        <w:rPr>
          <w:b/>
          <w:sz w:val="22"/>
          <w:szCs w:val="22"/>
        </w:rPr>
        <w:t>Súťaže</w:t>
      </w:r>
      <w:r w:rsidR="00E12632" w:rsidRPr="00912A45">
        <w:rPr>
          <w:b/>
          <w:sz w:val="22"/>
          <w:szCs w:val="22"/>
        </w:rPr>
        <w:t xml:space="preserve"> (max. 10 bodov)</w:t>
      </w:r>
      <w:r w:rsidR="00142CAD" w:rsidRPr="00912A45">
        <w:rPr>
          <w:b/>
          <w:sz w:val="22"/>
          <w:szCs w:val="22"/>
        </w:rPr>
        <w:t xml:space="preserve"> </w:t>
      </w:r>
      <w:r w:rsidR="00D57D83" w:rsidRPr="00912A45">
        <w:rPr>
          <w:b/>
          <w:sz w:val="22"/>
          <w:szCs w:val="22"/>
        </w:rPr>
        <w:t>–</w:t>
      </w:r>
      <w:r w:rsidR="00142CAD" w:rsidRPr="00912A45">
        <w:rPr>
          <w:b/>
          <w:sz w:val="22"/>
          <w:szCs w:val="22"/>
        </w:rPr>
        <w:t xml:space="preserve"> </w:t>
      </w:r>
      <w:r w:rsidR="00D57D83" w:rsidRPr="00912A45">
        <w:rPr>
          <w:sz w:val="22"/>
          <w:szCs w:val="22"/>
        </w:rPr>
        <w:t xml:space="preserve">za úspešné umiestnenie v individuálnej súťaži (olympiáda, vedomostná, literárna </w:t>
      </w:r>
      <w:r w:rsidR="00E12632" w:rsidRPr="00912A45">
        <w:rPr>
          <w:sz w:val="22"/>
          <w:szCs w:val="22"/>
        </w:rPr>
        <w:t xml:space="preserve">alebo umelecká </w:t>
      </w:r>
      <w:r w:rsidR="00D57D83" w:rsidRPr="00912A45">
        <w:rPr>
          <w:sz w:val="22"/>
          <w:szCs w:val="22"/>
        </w:rPr>
        <w:t xml:space="preserve">súťaž) do 3. miesta v regionálnom (okresnom), krajskom alebo celoslovenskom kole v </w:t>
      </w:r>
      <w:r w:rsidR="00A069B6">
        <w:rPr>
          <w:sz w:val="22"/>
          <w:szCs w:val="22"/>
        </w:rPr>
        <w:t>6</w:t>
      </w:r>
      <w:r w:rsidR="00D57D83" w:rsidRPr="00912A45">
        <w:rPr>
          <w:sz w:val="22"/>
          <w:szCs w:val="22"/>
        </w:rPr>
        <w:t>.-9. ročníku,</w:t>
      </w:r>
      <w:r w:rsidR="006F48F0" w:rsidRPr="00912A45">
        <w:rPr>
          <w:sz w:val="22"/>
          <w:szCs w:val="22"/>
        </w:rPr>
        <w:t xml:space="preserve"> za podobne úspešnú účasť na kolektívnej súťaži.</w:t>
      </w:r>
    </w:p>
    <w:p w:rsidR="00A069B6" w:rsidRPr="00A069B6" w:rsidRDefault="00A069B6" w:rsidP="00A069B6">
      <w:pPr>
        <w:spacing w:before="240"/>
        <w:jc w:val="both"/>
        <w:rPr>
          <w:sz w:val="22"/>
          <w:szCs w:val="22"/>
        </w:rPr>
      </w:pPr>
      <w:r w:rsidRPr="00A069B6">
        <w:rPr>
          <w:sz w:val="22"/>
          <w:szCs w:val="22"/>
        </w:rPr>
        <w:t xml:space="preserve">Riaditeľ školy vypísal dňa 31. 05. 2022 II. kolo prijímacieho konania pre </w:t>
      </w:r>
      <w:r>
        <w:rPr>
          <w:sz w:val="22"/>
          <w:szCs w:val="22"/>
        </w:rPr>
        <w:t>štvor</w:t>
      </w:r>
      <w:r w:rsidRPr="00A069B6">
        <w:rPr>
          <w:sz w:val="22"/>
          <w:szCs w:val="22"/>
        </w:rPr>
        <w:t>ročné štúdium</w:t>
      </w:r>
      <w:r>
        <w:rPr>
          <w:sz w:val="22"/>
          <w:szCs w:val="22"/>
        </w:rPr>
        <w:t xml:space="preserve"> na neobsadeném miesta</w:t>
      </w:r>
      <w:r w:rsidRPr="00A069B6">
        <w:rPr>
          <w:sz w:val="22"/>
          <w:szCs w:val="22"/>
        </w:rPr>
        <w:t>.</w:t>
      </w:r>
    </w:p>
    <w:p w:rsidR="0070544E" w:rsidRPr="00912A45" w:rsidRDefault="0070544E" w:rsidP="0070544E">
      <w:pPr>
        <w:spacing w:before="240"/>
        <w:jc w:val="both"/>
        <w:rPr>
          <w:sz w:val="22"/>
          <w:szCs w:val="22"/>
        </w:rPr>
      </w:pPr>
      <w:r w:rsidRPr="00912A45">
        <w:rPr>
          <w:sz w:val="22"/>
          <w:szCs w:val="22"/>
        </w:rPr>
        <w:t xml:space="preserve">Na základe rovnakého legislatívneho rámca </w:t>
      </w:r>
      <w:r w:rsidR="00142CAD" w:rsidRPr="00912A45">
        <w:rPr>
          <w:sz w:val="22"/>
          <w:szCs w:val="22"/>
        </w:rPr>
        <w:t xml:space="preserve">Gymnázium Gelnica prijalo </w:t>
      </w:r>
      <w:r w:rsidRPr="00912A45">
        <w:rPr>
          <w:sz w:val="22"/>
          <w:szCs w:val="22"/>
        </w:rPr>
        <w:t>0</w:t>
      </w:r>
      <w:r w:rsidR="00E12632" w:rsidRPr="00912A45">
        <w:rPr>
          <w:sz w:val="22"/>
          <w:szCs w:val="22"/>
        </w:rPr>
        <w:t>1</w:t>
      </w:r>
      <w:r w:rsidRPr="00912A45">
        <w:rPr>
          <w:sz w:val="22"/>
          <w:szCs w:val="22"/>
        </w:rPr>
        <w:t>. 02. 202</w:t>
      </w:r>
      <w:r w:rsidR="00E12632" w:rsidRPr="00912A45">
        <w:rPr>
          <w:sz w:val="22"/>
          <w:szCs w:val="22"/>
        </w:rPr>
        <w:t>2</w:t>
      </w:r>
      <w:r w:rsidRPr="00912A45">
        <w:rPr>
          <w:sz w:val="22"/>
          <w:szCs w:val="22"/>
        </w:rPr>
        <w:t xml:space="preserve"> </w:t>
      </w:r>
      <w:r w:rsidRPr="00912A45">
        <w:rPr>
          <w:i/>
          <w:sz w:val="22"/>
          <w:szCs w:val="22"/>
        </w:rPr>
        <w:t>Kritériá prijatia do 1. ročníka študijného odboru 7902J - gymnázium (osemročné štúdium).</w:t>
      </w:r>
      <w:r w:rsidRPr="00912A45">
        <w:rPr>
          <w:sz w:val="22"/>
          <w:szCs w:val="22"/>
        </w:rPr>
        <w:t xml:space="preserve"> Na základe týchto kritérií boli uchádzači o </w:t>
      </w:r>
      <w:r w:rsidRPr="00912A45">
        <w:rPr>
          <w:b/>
          <w:sz w:val="22"/>
          <w:szCs w:val="22"/>
        </w:rPr>
        <w:t xml:space="preserve">osemročné štúdium </w:t>
      </w:r>
      <w:r w:rsidRPr="00912A45">
        <w:rPr>
          <w:sz w:val="22"/>
          <w:szCs w:val="22"/>
        </w:rPr>
        <w:t>prijatí po úspešnom absolvovaní písomných prijímacích skúšok z MAT a SJL (min. 7 z 20 bodov z oboch testov)</w:t>
      </w:r>
      <w:r w:rsidRPr="00912A45">
        <w:rPr>
          <w:b/>
          <w:sz w:val="22"/>
          <w:szCs w:val="22"/>
        </w:rPr>
        <w:t xml:space="preserve"> </w:t>
      </w:r>
      <w:r w:rsidRPr="00912A45">
        <w:rPr>
          <w:sz w:val="22"/>
          <w:szCs w:val="22"/>
        </w:rPr>
        <w:t xml:space="preserve">a po umiestnení sa do 18. miesta podľa poradia určeného na základe bodov z týchto oblastí: </w:t>
      </w:r>
    </w:p>
    <w:p w:rsidR="0070544E" w:rsidRPr="00912A45" w:rsidRDefault="0070544E" w:rsidP="002945FC">
      <w:pPr>
        <w:pStyle w:val="Odsekzoznamu"/>
        <w:numPr>
          <w:ilvl w:val="0"/>
          <w:numId w:val="7"/>
        </w:numPr>
        <w:overflowPunct/>
        <w:spacing w:before="120"/>
        <w:ind w:left="357" w:hanging="357"/>
        <w:jc w:val="both"/>
        <w:textAlignment w:val="auto"/>
        <w:rPr>
          <w:sz w:val="22"/>
          <w:szCs w:val="22"/>
        </w:rPr>
      </w:pPr>
      <w:r w:rsidRPr="00912A45">
        <w:rPr>
          <w:b/>
          <w:sz w:val="22"/>
          <w:szCs w:val="22"/>
        </w:rPr>
        <w:t>Prijímacia skúška</w:t>
      </w:r>
      <w:r w:rsidR="00A069B6">
        <w:rPr>
          <w:b/>
          <w:sz w:val="22"/>
          <w:szCs w:val="22"/>
        </w:rPr>
        <w:t xml:space="preserve"> (max. 40 bodov)</w:t>
      </w:r>
      <w:r w:rsidRPr="00912A45">
        <w:rPr>
          <w:sz w:val="22"/>
          <w:szCs w:val="22"/>
        </w:rPr>
        <w:t>:</w:t>
      </w:r>
    </w:p>
    <w:p w:rsidR="0070544E" w:rsidRPr="00912A45" w:rsidRDefault="0070544E" w:rsidP="002945FC">
      <w:pPr>
        <w:pStyle w:val="Odsekzoznamu"/>
        <w:numPr>
          <w:ilvl w:val="1"/>
          <w:numId w:val="7"/>
        </w:numPr>
        <w:overflowPunct/>
        <w:jc w:val="both"/>
        <w:textAlignment w:val="auto"/>
        <w:rPr>
          <w:sz w:val="22"/>
          <w:szCs w:val="22"/>
        </w:rPr>
      </w:pPr>
      <w:r w:rsidRPr="00912A45">
        <w:rPr>
          <w:sz w:val="22"/>
          <w:szCs w:val="22"/>
        </w:rPr>
        <w:t>Matematika – max</w:t>
      </w:r>
      <w:r w:rsidR="00912A45" w:rsidRPr="00912A45">
        <w:rPr>
          <w:sz w:val="22"/>
          <w:szCs w:val="22"/>
        </w:rPr>
        <w:t>.</w:t>
      </w:r>
      <w:r w:rsidRPr="00912A45">
        <w:rPr>
          <w:sz w:val="22"/>
          <w:szCs w:val="22"/>
        </w:rPr>
        <w:t xml:space="preserve"> 20 bodov, </w:t>
      </w:r>
    </w:p>
    <w:p w:rsidR="0070544E" w:rsidRPr="00912A45" w:rsidRDefault="0070544E" w:rsidP="002945FC">
      <w:pPr>
        <w:pStyle w:val="Odsekzoznamu"/>
        <w:numPr>
          <w:ilvl w:val="1"/>
          <w:numId w:val="7"/>
        </w:numPr>
        <w:overflowPunct/>
        <w:textAlignment w:val="auto"/>
        <w:rPr>
          <w:sz w:val="22"/>
          <w:szCs w:val="22"/>
        </w:rPr>
      </w:pPr>
      <w:r w:rsidRPr="00912A45">
        <w:rPr>
          <w:sz w:val="22"/>
          <w:szCs w:val="22"/>
        </w:rPr>
        <w:t>Slovenský jazyk a</w:t>
      </w:r>
      <w:r w:rsidR="00912A45" w:rsidRPr="00912A45">
        <w:rPr>
          <w:sz w:val="22"/>
          <w:szCs w:val="22"/>
        </w:rPr>
        <w:t> </w:t>
      </w:r>
      <w:r w:rsidRPr="00912A45">
        <w:rPr>
          <w:sz w:val="22"/>
          <w:szCs w:val="22"/>
        </w:rPr>
        <w:t>literatúra – max</w:t>
      </w:r>
      <w:r w:rsidR="00912A45" w:rsidRPr="00912A45">
        <w:rPr>
          <w:sz w:val="22"/>
          <w:szCs w:val="22"/>
        </w:rPr>
        <w:t>.</w:t>
      </w:r>
      <w:r w:rsidRPr="00912A45">
        <w:rPr>
          <w:sz w:val="22"/>
          <w:szCs w:val="22"/>
        </w:rPr>
        <w:t xml:space="preserve"> 20 bodov.</w:t>
      </w:r>
    </w:p>
    <w:p w:rsidR="00A069B6" w:rsidRPr="00E12632" w:rsidRDefault="00A069B6" w:rsidP="00A069B6">
      <w:pPr>
        <w:pStyle w:val="Odsekzoznamu"/>
        <w:numPr>
          <w:ilvl w:val="0"/>
          <w:numId w:val="7"/>
        </w:numPr>
        <w:overflowPunct/>
        <w:jc w:val="both"/>
        <w:textAlignment w:val="auto"/>
        <w:rPr>
          <w:sz w:val="22"/>
          <w:szCs w:val="22"/>
        </w:rPr>
      </w:pPr>
      <w:r w:rsidRPr="00E12632">
        <w:rPr>
          <w:b/>
          <w:sz w:val="22"/>
          <w:szCs w:val="22"/>
        </w:rPr>
        <w:t>Profilové predmety</w:t>
      </w:r>
      <w:r>
        <w:rPr>
          <w:b/>
          <w:sz w:val="22"/>
          <w:szCs w:val="22"/>
        </w:rPr>
        <w:t xml:space="preserve"> (max. 24 bodov)</w:t>
      </w:r>
      <w:r w:rsidRPr="00E12632">
        <w:rPr>
          <w:b/>
          <w:sz w:val="22"/>
          <w:szCs w:val="22"/>
        </w:rPr>
        <w:t xml:space="preserve"> </w:t>
      </w:r>
      <w:r w:rsidRPr="00E12632">
        <w:rPr>
          <w:sz w:val="22"/>
          <w:szCs w:val="22"/>
        </w:rPr>
        <w:t>–</w:t>
      </w:r>
      <w:r>
        <w:rPr>
          <w:sz w:val="22"/>
          <w:szCs w:val="22"/>
        </w:rPr>
        <w:t xml:space="preserve"> zo známok 4/2 a 5</w:t>
      </w:r>
      <w:r w:rsidRPr="00E12632">
        <w:rPr>
          <w:sz w:val="22"/>
          <w:szCs w:val="22"/>
        </w:rPr>
        <w:t>/1 boli do celkového súčtu pridelené body za každý p</w:t>
      </w:r>
      <w:r>
        <w:rPr>
          <w:sz w:val="22"/>
          <w:szCs w:val="22"/>
        </w:rPr>
        <w:t>rofilový predmet (SJL, MAT</w:t>
      </w:r>
      <w:r w:rsidRPr="00E12632">
        <w:rPr>
          <w:sz w:val="22"/>
          <w:szCs w:val="22"/>
        </w:rPr>
        <w:t>) podľa nasledujúceho vzťahu:</w:t>
      </w:r>
    </w:p>
    <w:p w:rsidR="00A069B6" w:rsidRPr="00912A45" w:rsidRDefault="00A069B6" w:rsidP="00A069B6">
      <w:pPr>
        <w:pStyle w:val="Odsekzoznamu"/>
        <w:overflowPunct/>
        <w:ind w:left="360"/>
        <w:jc w:val="center"/>
        <w:textAlignment w:val="auto"/>
        <w:rPr>
          <w:i/>
          <w:sz w:val="22"/>
          <w:szCs w:val="22"/>
        </w:rPr>
      </w:pPr>
      <w:r>
        <w:rPr>
          <w:i/>
          <w:sz w:val="22"/>
          <w:szCs w:val="22"/>
        </w:rPr>
        <w:t>počet bodov = 2. (4</w:t>
      </w:r>
      <w:r w:rsidRPr="00912A45">
        <w:rPr>
          <w:i/>
          <w:sz w:val="22"/>
          <w:szCs w:val="22"/>
        </w:rPr>
        <w:t xml:space="preserve"> - x), kde x je známka.</w:t>
      </w:r>
    </w:p>
    <w:p w:rsidR="00A069B6" w:rsidRPr="00E12632" w:rsidRDefault="00A069B6" w:rsidP="00A069B6">
      <w:pPr>
        <w:pStyle w:val="Odsekzoznamu"/>
        <w:numPr>
          <w:ilvl w:val="0"/>
          <w:numId w:val="6"/>
        </w:numPr>
        <w:overflowPunct/>
        <w:jc w:val="both"/>
        <w:textAlignment w:val="auto"/>
        <w:rPr>
          <w:sz w:val="22"/>
          <w:szCs w:val="22"/>
        </w:rPr>
      </w:pPr>
      <w:r w:rsidRPr="00E12632">
        <w:rPr>
          <w:b/>
          <w:sz w:val="22"/>
          <w:szCs w:val="22"/>
        </w:rPr>
        <w:t>Prospech</w:t>
      </w:r>
      <w:r>
        <w:rPr>
          <w:b/>
          <w:sz w:val="22"/>
          <w:szCs w:val="22"/>
        </w:rPr>
        <w:t xml:space="preserve"> (max. 56 bodov)</w:t>
      </w:r>
      <w:r w:rsidRPr="00E12632">
        <w:rPr>
          <w:b/>
          <w:sz w:val="22"/>
          <w:szCs w:val="22"/>
        </w:rPr>
        <w:t xml:space="preserve"> </w:t>
      </w:r>
      <w:r w:rsidRPr="00E12632">
        <w:rPr>
          <w:sz w:val="22"/>
          <w:szCs w:val="22"/>
        </w:rPr>
        <w:t xml:space="preserve">– zo známok </w:t>
      </w:r>
      <w:r>
        <w:rPr>
          <w:sz w:val="22"/>
          <w:szCs w:val="22"/>
        </w:rPr>
        <w:t>2</w:t>
      </w:r>
      <w:r w:rsidRPr="00E12632">
        <w:rPr>
          <w:sz w:val="22"/>
          <w:szCs w:val="22"/>
        </w:rPr>
        <w:t xml:space="preserve">/2, </w:t>
      </w:r>
      <w:r>
        <w:rPr>
          <w:sz w:val="22"/>
          <w:szCs w:val="22"/>
        </w:rPr>
        <w:t>3</w:t>
      </w:r>
      <w:r w:rsidRPr="00E12632">
        <w:rPr>
          <w:sz w:val="22"/>
          <w:szCs w:val="22"/>
        </w:rPr>
        <w:t xml:space="preserve">/1, </w:t>
      </w:r>
      <w:r>
        <w:rPr>
          <w:sz w:val="22"/>
          <w:szCs w:val="22"/>
        </w:rPr>
        <w:t>4</w:t>
      </w:r>
      <w:r w:rsidRPr="00E12632">
        <w:rPr>
          <w:sz w:val="22"/>
          <w:szCs w:val="22"/>
        </w:rPr>
        <w:t>/2 a </w:t>
      </w:r>
      <w:r>
        <w:rPr>
          <w:sz w:val="22"/>
          <w:szCs w:val="22"/>
        </w:rPr>
        <w:t>5</w:t>
      </w:r>
      <w:r w:rsidRPr="00E12632">
        <w:rPr>
          <w:sz w:val="22"/>
          <w:szCs w:val="22"/>
        </w:rPr>
        <w:t>/1 bol vypočítaný priemer zaokrúhlený na 2 desatinné miesta a do celkového súčtu pridelené body za priemer v každom klasifikačnom období podľa nasledujúceho vzťahu:</w:t>
      </w:r>
    </w:p>
    <w:p w:rsidR="00A069B6" w:rsidRPr="00912A45" w:rsidRDefault="00A069B6" w:rsidP="00A069B6">
      <w:pPr>
        <w:pStyle w:val="Odsekzoznamu"/>
        <w:overflowPunct/>
        <w:ind w:left="360"/>
        <w:jc w:val="center"/>
        <w:textAlignment w:val="auto"/>
        <w:rPr>
          <w:i/>
          <w:sz w:val="22"/>
          <w:szCs w:val="22"/>
        </w:rPr>
      </w:pPr>
      <w:r w:rsidRPr="00912A45">
        <w:rPr>
          <w:i/>
          <w:sz w:val="22"/>
          <w:szCs w:val="22"/>
        </w:rPr>
        <w:t>počet bodov = 10.(2,40 - p) po zaokrúhlení na jednotky, kde p je priemer.</w:t>
      </w:r>
    </w:p>
    <w:p w:rsidR="0070544E" w:rsidRPr="00A069B6" w:rsidRDefault="0070544E" w:rsidP="002945FC">
      <w:pPr>
        <w:pStyle w:val="Odsekzoznamu"/>
        <w:numPr>
          <w:ilvl w:val="0"/>
          <w:numId w:val="7"/>
        </w:numPr>
        <w:overflowPunct/>
        <w:textAlignment w:val="auto"/>
        <w:rPr>
          <w:b/>
          <w:sz w:val="22"/>
          <w:szCs w:val="22"/>
        </w:rPr>
      </w:pPr>
      <w:r w:rsidRPr="00A069B6">
        <w:rPr>
          <w:b/>
          <w:sz w:val="22"/>
          <w:szCs w:val="22"/>
        </w:rPr>
        <w:t xml:space="preserve">Súťaže </w:t>
      </w:r>
      <w:r w:rsidR="00A069B6" w:rsidRPr="00A069B6">
        <w:rPr>
          <w:b/>
          <w:sz w:val="22"/>
          <w:szCs w:val="22"/>
        </w:rPr>
        <w:t xml:space="preserve">(max. 10 bodov) </w:t>
      </w:r>
      <w:r w:rsidRPr="00A069B6">
        <w:rPr>
          <w:b/>
          <w:sz w:val="22"/>
          <w:szCs w:val="22"/>
        </w:rPr>
        <w:t xml:space="preserve">– </w:t>
      </w:r>
      <w:r w:rsidRPr="00A069B6">
        <w:rPr>
          <w:sz w:val="22"/>
          <w:szCs w:val="22"/>
        </w:rPr>
        <w:t xml:space="preserve">za úspešné umiestnenie v individuálnej súťaži (olympiáda, vedomostná, literárna </w:t>
      </w:r>
      <w:r w:rsidR="00A069B6" w:rsidRPr="00A069B6">
        <w:rPr>
          <w:sz w:val="22"/>
          <w:szCs w:val="22"/>
        </w:rPr>
        <w:t xml:space="preserve">alebo umelecká </w:t>
      </w:r>
      <w:r w:rsidRPr="00A069B6">
        <w:rPr>
          <w:sz w:val="22"/>
          <w:szCs w:val="22"/>
        </w:rPr>
        <w:t xml:space="preserve">súťaž) do 3. miesta v regionálnom (okresnom), krajskom alebo celoslovenskom kole v </w:t>
      </w:r>
      <w:r w:rsidR="00A069B6" w:rsidRPr="00A069B6">
        <w:rPr>
          <w:sz w:val="22"/>
          <w:szCs w:val="22"/>
        </w:rPr>
        <w:t>2</w:t>
      </w:r>
      <w:r w:rsidRPr="00A069B6">
        <w:rPr>
          <w:sz w:val="22"/>
          <w:szCs w:val="22"/>
        </w:rPr>
        <w:t>.-5. ročníku, za podobne úspešnú účasť na kolekt</w:t>
      </w:r>
      <w:r w:rsidR="00A069B6" w:rsidRPr="00A069B6">
        <w:rPr>
          <w:sz w:val="22"/>
          <w:szCs w:val="22"/>
        </w:rPr>
        <w:t>ívnej súťaži</w:t>
      </w:r>
      <w:r w:rsidRPr="00A069B6">
        <w:rPr>
          <w:sz w:val="22"/>
          <w:szCs w:val="22"/>
        </w:rPr>
        <w:t>.</w:t>
      </w:r>
    </w:p>
    <w:p w:rsidR="00142CAD" w:rsidRPr="00A069B6" w:rsidRDefault="00194E4E" w:rsidP="00194E4E">
      <w:pPr>
        <w:spacing w:before="240"/>
        <w:jc w:val="both"/>
        <w:rPr>
          <w:sz w:val="22"/>
          <w:szCs w:val="22"/>
        </w:rPr>
      </w:pPr>
      <w:r w:rsidRPr="00A069B6">
        <w:rPr>
          <w:sz w:val="22"/>
          <w:szCs w:val="22"/>
        </w:rPr>
        <w:t xml:space="preserve">Vzhľadom na </w:t>
      </w:r>
      <w:r w:rsidR="00A069B6" w:rsidRPr="00A069B6">
        <w:rPr>
          <w:sz w:val="22"/>
          <w:szCs w:val="22"/>
        </w:rPr>
        <w:t>legislatívne zmeny</w:t>
      </w:r>
      <w:r w:rsidRPr="00A069B6">
        <w:rPr>
          <w:sz w:val="22"/>
          <w:szCs w:val="22"/>
        </w:rPr>
        <w:t xml:space="preserve"> </w:t>
      </w:r>
      <w:r w:rsidR="00A069B6">
        <w:rPr>
          <w:sz w:val="22"/>
          <w:szCs w:val="22"/>
        </w:rPr>
        <w:t>riaditeľ Gymnázia</w:t>
      </w:r>
      <w:r w:rsidRPr="00A069B6">
        <w:rPr>
          <w:sz w:val="22"/>
          <w:szCs w:val="22"/>
        </w:rPr>
        <w:t xml:space="preserve"> Gelnica </w:t>
      </w:r>
      <w:r w:rsidR="00A069B6">
        <w:rPr>
          <w:sz w:val="22"/>
          <w:szCs w:val="22"/>
        </w:rPr>
        <w:t>nemohol</w:t>
      </w:r>
      <w:r w:rsidR="00A069B6" w:rsidRPr="00A069B6">
        <w:rPr>
          <w:sz w:val="22"/>
          <w:szCs w:val="22"/>
        </w:rPr>
        <w:t xml:space="preserve"> vypísať</w:t>
      </w:r>
      <w:r w:rsidRPr="00A069B6">
        <w:rPr>
          <w:sz w:val="22"/>
          <w:szCs w:val="22"/>
        </w:rPr>
        <w:t xml:space="preserve"> II. kolo prijímacieho konania pre osemročné štúdium</w:t>
      </w:r>
      <w:r w:rsidR="00142CAD" w:rsidRPr="00A069B6">
        <w:rPr>
          <w:sz w:val="22"/>
          <w:szCs w:val="22"/>
        </w:rPr>
        <w:t>.</w:t>
      </w:r>
    </w:p>
    <w:p w:rsidR="00194E4E" w:rsidRPr="004861AD" w:rsidRDefault="00194E4E">
      <w:pPr>
        <w:overflowPunct/>
        <w:autoSpaceDE/>
        <w:autoSpaceDN/>
        <w:adjustRightInd/>
        <w:textAlignment w:val="auto"/>
        <w:rPr>
          <w:color w:val="FF0000"/>
        </w:rPr>
      </w:pPr>
      <w:r w:rsidRPr="004861AD">
        <w:rPr>
          <w:color w:val="FF0000"/>
        </w:rPr>
        <w:br w:type="page"/>
      </w: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612"/>
        <w:gridCol w:w="1100"/>
        <w:gridCol w:w="992"/>
        <w:gridCol w:w="648"/>
        <w:gridCol w:w="1021"/>
        <w:gridCol w:w="980"/>
        <w:gridCol w:w="600"/>
        <w:gridCol w:w="807"/>
        <w:gridCol w:w="622"/>
      </w:tblGrid>
      <w:tr w:rsidR="00BB34E3" w:rsidRPr="00A069B6" w:rsidTr="00CB0189">
        <w:trPr>
          <w:trHeight w:val="330"/>
          <w:jc w:val="center"/>
        </w:trPr>
        <w:tc>
          <w:tcPr>
            <w:tcW w:w="2303" w:type="dxa"/>
            <w:gridSpan w:val="2"/>
            <w:shd w:val="clear" w:color="auto" w:fill="9CC2E5"/>
            <w:vAlign w:val="center"/>
            <w:hideMark/>
          </w:tcPr>
          <w:p w:rsidR="00F43C50" w:rsidRPr="00A069B6" w:rsidRDefault="00DE6A2F" w:rsidP="00DE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0"/>
                <w:szCs w:val="20"/>
              </w:rPr>
            </w:pPr>
            <w:r w:rsidRPr="00A069B6">
              <w:rPr>
                <w:b/>
                <w:bCs/>
                <w:sz w:val="20"/>
                <w:szCs w:val="20"/>
              </w:rPr>
              <w:lastRenderedPageBreak/>
              <w:t xml:space="preserve">Prijímacie konanie </w:t>
            </w:r>
          </w:p>
          <w:p w:rsidR="00DE6A2F" w:rsidRPr="00A069B6" w:rsidRDefault="00DE6A2F" w:rsidP="00A069B6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0"/>
                <w:szCs w:val="20"/>
              </w:rPr>
            </w:pPr>
            <w:r w:rsidRPr="00A069B6">
              <w:rPr>
                <w:b/>
                <w:bCs/>
                <w:sz w:val="20"/>
                <w:szCs w:val="20"/>
              </w:rPr>
              <w:t>v roku 202</w:t>
            </w:r>
            <w:r w:rsidR="00A069B6" w:rsidRPr="00A069B6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740" w:type="dxa"/>
            <w:gridSpan w:val="3"/>
            <w:shd w:val="clear" w:color="auto" w:fill="9CC2E5"/>
            <w:vAlign w:val="center"/>
            <w:hideMark/>
          </w:tcPr>
          <w:p w:rsidR="00DE6A2F" w:rsidRPr="00A069B6" w:rsidRDefault="00DE6A2F" w:rsidP="00DE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0"/>
                <w:szCs w:val="20"/>
              </w:rPr>
            </w:pPr>
            <w:r w:rsidRPr="00A069B6">
              <w:rPr>
                <w:b/>
                <w:sz w:val="20"/>
                <w:szCs w:val="20"/>
              </w:rPr>
              <w:t>1.kolo PS</w:t>
            </w:r>
          </w:p>
        </w:tc>
        <w:tc>
          <w:tcPr>
            <w:tcW w:w="2601" w:type="dxa"/>
            <w:gridSpan w:val="3"/>
            <w:shd w:val="clear" w:color="auto" w:fill="9CC2E5"/>
            <w:vAlign w:val="center"/>
            <w:hideMark/>
          </w:tcPr>
          <w:p w:rsidR="00DE6A2F" w:rsidRPr="00A069B6" w:rsidRDefault="00DE6A2F" w:rsidP="00DE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0"/>
                <w:szCs w:val="20"/>
              </w:rPr>
            </w:pPr>
            <w:r w:rsidRPr="00A069B6">
              <w:rPr>
                <w:b/>
                <w:sz w:val="20"/>
                <w:szCs w:val="20"/>
              </w:rPr>
              <w:t>2.kolo PS</w:t>
            </w:r>
          </w:p>
        </w:tc>
        <w:tc>
          <w:tcPr>
            <w:tcW w:w="807" w:type="dxa"/>
            <w:vMerge w:val="restart"/>
            <w:shd w:val="clear" w:color="auto" w:fill="9CC2E5"/>
            <w:vAlign w:val="center"/>
            <w:hideMark/>
          </w:tcPr>
          <w:p w:rsidR="00DE6A2F" w:rsidRPr="00A069B6" w:rsidRDefault="00DE6A2F" w:rsidP="00DE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16"/>
                <w:szCs w:val="16"/>
              </w:rPr>
            </w:pPr>
            <w:r w:rsidRPr="00A069B6">
              <w:rPr>
                <w:b/>
                <w:sz w:val="16"/>
                <w:szCs w:val="16"/>
              </w:rPr>
              <w:t xml:space="preserve">počet potvrdení o nastúpení  </w:t>
            </w:r>
          </w:p>
        </w:tc>
        <w:tc>
          <w:tcPr>
            <w:tcW w:w="622" w:type="dxa"/>
            <w:vMerge w:val="restart"/>
            <w:shd w:val="clear" w:color="auto" w:fill="9CC2E5"/>
            <w:vAlign w:val="center"/>
            <w:hideMark/>
          </w:tcPr>
          <w:p w:rsidR="00DE6A2F" w:rsidRPr="00A069B6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sz w:val="16"/>
                <w:szCs w:val="16"/>
              </w:rPr>
            </w:pPr>
            <w:r w:rsidRPr="00A069B6">
              <w:rPr>
                <w:b/>
                <w:sz w:val="16"/>
                <w:szCs w:val="16"/>
              </w:rPr>
              <w:t>reálny stav k 15.9.</w:t>
            </w:r>
          </w:p>
        </w:tc>
      </w:tr>
      <w:tr w:rsidR="00BB34E3" w:rsidRPr="00A069B6" w:rsidTr="00CB0189">
        <w:trPr>
          <w:trHeight w:val="1002"/>
          <w:jc w:val="center"/>
        </w:trPr>
        <w:tc>
          <w:tcPr>
            <w:tcW w:w="1691" w:type="dxa"/>
            <w:shd w:val="clear" w:color="auto" w:fill="9CC2E5"/>
            <w:vAlign w:val="center"/>
            <w:hideMark/>
          </w:tcPr>
          <w:p w:rsidR="00DE6A2F" w:rsidRPr="00A069B6" w:rsidRDefault="00DE6A2F" w:rsidP="00F02681">
            <w:pPr>
              <w:overflowPunct/>
              <w:autoSpaceDE/>
              <w:autoSpaceDN/>
              <w:adjustRightInd/>
              <w:textAlignment w:val="auto"/>
              <w:rPr>
                <w:b/>
                <w:sz w:val="16"/>
                <w:szCs w:val="16"/>
              </w:rPr>
            </w:pPr>
            <w:r w:rsidRPr="00A069B6">
              <w:rPr>
                <w:b/>
                <w:sz w:val="16"/>
                <w:szCs w:val="16"/>
              </w:rPr>
              <w:t xml:space="preserve">odbor </w:t>
            </w:r>
          </w:p>
        </w:tc>
        <w:tc>
          <w:tcPr>
            <w:tcW w:w="612" w:type="dxa"/>
            <w:shd w:val="clear" w:color="auto" w:fill="9CC2E5"/>
            <w:vAlign w:val="center"/>
            <w:hideMark/>
          </w:tcPr>
          <w:p w:rsidR="00DE6A2F" w:rsidRPr="00A069B6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sz w:val="16"/>
                <w:szCs w:val="16"/>
              </w:rPr>
            </w:pPr>
            <w:r w:rsidRPr="00A069B6">
              <w:rPr>
                <w:b/>
                <w:sz w:val="16"/>
                <w:szCs w:val="16"/>
              </w:rPr>
              <w:t>určený počet žiakov</w:t>
            </w:r>
            <w:r w:rsidR="00B06204" w:rsidRPr="00A069B6">
              <w:rPr>
                <w:b/>
                <w:sz w:val="16"/>
                <w:szCs w:val="16"/>
              </w:rPr>
              <w:t xml:space="preserve"> </w:t>
            </w:r>
            <w:r w:rsidRPr="00A069B6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100" w:type="dxa"/>
            <w:shd w:val="clear" w:color="auto" w:fill="9CC2E5"/>
            <w:vAlign w:val="center"/>
            <w:hideMark/>
          </w:tcPr>
          <w:p w:rsidR="00DE6A2F" w:rsidRPr="00A069B6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sz w:val="16"/>
                <w:szCs w:val="16"/>
              </w:rPr>
            </w:pPr>
            <w:r w:rsidRPr="00A069B6">
              <w:rPr>
                <w:b/>
                <w:sz w:val="16"/>
                <w:szCs w:val="16"/>
              </w:rPr>
              <w:t xml:space="preserve">počet prihlásených </w:t>
            </w:r>
          </w:p>
        </w:tc>
        <w:tc>
          <w:tcPr>
            <w:tcW w:w="992" w:type="dxa"/>
            <w:shd w:val="clear" w:color="auto" w:fill="9CC2E5"/>
            <w:vAlign w:val="center"/>
            <w:hideMark/>
          </w:tcPr>
          <w:p w:rsidR="00DE6A2F" w:rsidRPr="00A069B6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sz w:val="16"/>
                <w:szCs w:val="16"/>
              </w:rPr>
            </w:pPr>
            <w:r w:rsidRPr="00A069B6">
              <w:rPr>
                <w:b/>
                <w:sz w:val="16"/>
                <w:szCs w:val="16"/>
              </w:rPr>
              <w:t>počet uchád</w:t>
            </w:r>
            <w:r w:rsidR="00784568" w:rsidRPr="00A069B6">
              <w:rPr>
                <w:b/>
                <w:sz w:val="16"/>
                <w:szCs w:val="16"/>
              </w:rPr>
              <w:t>z</w:t>
            </w:r>
            <w:r w:rsidRPr="00A069B6">
              <w:rPr>
                <w:b/>
                <w:sz w:val="16"/>
                <w:szCs w:val="16"/>
              </w:rPr>
              <w:t xml:space="preserve">ačov, ktorí PS vykonali úspešne </w:t>
            </w:r>
          </w:p>
        </w:tc>
        <w:tc>
          <w:tcPr>
            <w:tcW w:w="648" w:type="dxa"/>
            <w:shd w:val="clear" w:color="auto" w:fill="9CC2E5"/>
            <w:vAlign w:val="center"/>
            <w:hideMark/>
          </w:tcPr>
          <w:p w:rsidR="00DE6A2F" w:rsidRPr="00A069B6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sz w:val="16"/>
                <w:szCs w:val="16"/>
              </w:rPr>
            </w:pPr>
            <w:r w:rsidRPr="00A069B6">
              <w:rPr>
                <w:b/>
                <w:sz w:val="16"/>
                <w:szCs w:val="16"/>
              </w:rPr>
              <w:t>prijatí</w:t>
            </w:r>
          </w:p>
        </w:tc>
        <w:tc>
          <w:tcPr>
            <w:tcW w:w="1021" w:type="dxa"/>
            <w:shd w:val="clear" w:color="auto" w:fill="9CC2E5"/>
            <w:vAlign w:val="center"/>
            <w:hideMark/>
          </w:tcPr>
          <w:p w:rsidR="00DE6A2F" w:rsidRPr="00A069B6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sz w:val="16"/>
                <w:szCs w:val="16"/>
              </w:rPr>
            </w:pPr>
            <w:r w:rsidRPr="00A069B6">
              <w:rPr>
                <w:b/>
                <w:sz w:val="16"/>
                <w:szCs w:val="16"/>
              </w:rPr>
              <w:t xml:space="preserve">počet prihlásených </w:t>
            </w:r>
          </w:p>
        </w:tc>
        <w:tc>
          <w:tcPr>
            <w:tcW w:w="980" w:type="dxa"/>
            <w:shd w:val="clear" w:color="auto" w:fill="9CC2E5"/>
            <w:vAlign w:val="center"/>
            <w:hideMark/>
          </w:tcPr>
          <w:p w:rsidR="00DE6A2F" w:rsidRPr="00A069B6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sz w:val="16"/>
                <w:szCs w:val="16"/>
              </w:rPr>
            </w:pPr>
            <w:r w:rsidRPr="00A069B6">
              <w:rPr>
                <w:b/>
                <w:sz w:val="16"/>
                <w:szCs w:val="16"/>
              </w:rPr>
              <w:t>počet uchád</w:t>
            </w:r>
            <w:r w:rsidR="00784568" w:rsidRPr="00A069B6">
              <w:rPr>
                <w:b/>
                <w:sz w:val="16"/>
                <w:szCs w:val="16"/>
              </w:rPr>
              <w:t>z</w:t>
            </w:r>
            <w:r w:rsidRPr="00A069B6">
              <w:rPr>
                <w:b/>
                <w:sz w:val="16"/>
                <w:szCs w:val="16"/>
              </w:rPr>
              <w:t xml:space="preserve">ačov, ktorí PS vykonali úspešne </w:t>
            </w:r>
          </w:p>
        </w:tc>
        <w:tc>
          <w:tcPr>
            <w:tcW w:w="600" w:type="dxa"/>
            <w:shd w:val="clear" w:color="auto" w:fill="9CC2E5"/>
            <w:vAlign w:val="center"/>
            <w:hideMark/>
          </w:tcPr>
          <w:p w:rsidR="00DE6A2F" w:rsidRPr="00A069B6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sz w:val="16"/>
                <w:szCs w:val="16"/>
              </w:rPr>
            </w:pPr>
            <w:r w:rsidRPr="00A069B6">
              <w:rPr>
                <w:b/>
                <w:sz w:val="16"/>
                <w:szCs w:val="16"/>
              </w:rPr>
              <w:t>prijatí</w:t>
            </w:r>
          </w:p>
        </w:tc>
        <w:tc>
          <w:tcPr>
            <w:tcW w:w="807" w:type="dxa"/>
            <w:vMerge/>
            <w:shd w:val="clear" w:color="auto" w:fill="B4C6E7" w:themeFill="accent5" w:themeFillTint="66"/>
            <w:vAlign w:val="center"/>
            <w:hideMark/>
          </w:tcPr>
          <w:p w:rsidR="00DE6A2F" w:rsidRPr="00A069B6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sz w:val="20"/>
                <w:szCs w:val="20"/>
              </w:rPr>
            </w:pPr>
          </w:p>
        </w:tc>
        <w:tc>
          <w:tcPr>
            <w:tcW w:w="622" w:type="dxa"/>
            <w:vMerge/>
            <w:shd w:val="clear" w:color="auto" w:fill="B4C6E7" w:themeFill="accent5" w:themeFillTint="66"/>
            <w:vAlign w:val="center"/>
            <w:hideMark/>
          </w:tcPr>
          <w:p w:rsidR="00DE6A2F" w:rsidRPr="00A069B6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sz w:val="20"/>
                <w:szCs w:val="20"/>
              </w:rPr>
            </w:pPr>
          </w:p>
        </w:tc>
      </w:tr>
      <w:tr w:rsidR="00A069B6" w:rsidRPr="00A069B6" w:rsidTr="00CB0189">
        <w:trPr>
          <w:trHeight w:val="315"/>
          <w:jc w:val="center"/>
        </w:trPr>
        <w:tc>
          <w:tcPr>
            <w:tcW w:w="1691" w:type="dxa"/>
            <w:shd w:val="clear" w:color="auto" w:fill="auto"/>
            <w:vAlign w:val="center"/>
            <w:hideMark/>
          </w:tcPr>
          <w:p w:rsidR="00DE6A2F" w:rsidRPr="00A069B6" w:rsidRDefault="00BE3106" w:rsidP="00DE6A2F">
            <w:p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  <w:r w:rsidRPr="00A069B6">
              <w:rPr>
                <w:sz w:val="18"/>
                <w:szCs w:val="18"/>
              </w:rPr>
              <w:t>7902J – gymnázium (osemročné)</w:t>
            </w:r>
          </w:p>
        </w:tc>
        <w:tc>
          <w:tcPr>
            <w:tcW w:w="612" w:type="dxa"/>
            <w:shd w:val="clear" w:color="auto" w:fill="auto"/>
            <w:vAlign w:val="center"/>
            <w:hideMark/>
          </w:tcPr>
          <w:p w:rsidR="00DE6A2F" w:rsidRPr="00A069B6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 w:rsidRPr="00A069B6">
              <w:rPr>
                <w:sz w:val="20"/>
                <w:szCs w:val="20"/>
              </w:rPr>
              <w:t> </w:t>
            </w:r>
            <w:r w:rsidR="00DA37A4" w:rsidRPr="00A069B6">
              <w:rPr>
                <w:sz w:val="20"/>
                <w:szCs w:val="20"/>
              </w:rPr>
              <w:t>18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E6A2F" w:rsidRPr="00A069B6" w:rsidRDefault="00BB34E3" w:rsidP="00BB34E3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E6A2F" w:rsidRPr="00A069B6" w:rsidRDefault="00BB34E3" w:rsidP="00BB34E3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DE6A2F" w:rsidRPr="00A069B6" w:rsidRDefault="00BB34E3" w:rsidP="00BB34E3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DE6A2F" w:rsidRPr="00A069B6" w:rsidRDefault="00BB34E3" w:rsidP="00BB34E3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DE6A2F" w:rsidRPr="00A069B6" w:rsidRDefault="00BB34E3" w:rsidP="00BB34E3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DE6A2F" w:rsidRPr="00A069B6" w:rsidRDefault="00BB34E3" w:rsidP="00BB34E3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DE6A2F" w:rsidRPr="00A069B6" w:rsidRDefault="00BB34E3" w:rsidP="00BB34E3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DE6A2F" w:rsidRPr="00A069B6" w:rsidRDefault="00BB34E3" w:rsidP="00BB34E3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A069B6" w:rsidRPr="00A069B6" w:rsidTr="00CB0189">
        <w:trPr>
          <w:trHeight w:val="330"/>
          <w:jc w:val="center"/>
        </w:trPr>
        <w:tc>
          <w:tcPr>
            <w:tcW w:w="1691" w:type="dxa"/>
            <w:shd w:val="clear" w:color="auto" w:fill="auto"/>
            <w:vAlign w:val="center"/>
            <w:hideMark/>
          </w:tcPr>
          <w:p w:rsidR="00B16104" w:rsidRPr="00A069B6" w:rsidRDefault="00B16104" w:rsidP="00B16104">
            <w:p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  <w:r w:rsidRPr="00A069B6">
              <w:rPr>
                <w:sz w:val="18"/>
                <w:szCs w:val="18"/>
              </w:rPr>
              <w:t>7902J – gymnázium (štvorročné)</w:t>
            </w:r>
          </w:p>
        </w:tc>
        <w:tc>
          <w:tcPr>
            <w:tcW w:w="612" w:type="dxa"/>
            <w:shd w:val="clear" w:color="auto" w:fill="auto"/>
            <w:vAlign w:val="center"/>
            <w:hideMark/>
          </w:tcPr>
          <w:p w:rsidR="00B16104" w:rsidRPr="00A069B6" w:rsidRDefault="00B16104" w:rsidP="00A069B6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 w:rsidRPr="00A069B6">
              <w:rPr>
                <w:sz w:val="20"/>
                <w:szCs w:val="20"/>
              </w:rPr>
              <w:t> 1</w:t>
            </w:r>
            <w:r w:rsidR="00A069B6">
              <w:rPr>
                <w:sz w:val="20"/>
                <w:szCs w:val="20"/>
              </w:rPr>
              <w:t>8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B16104" w:rsidRPr="00A069B6" w:rsidRDefault="001B70B8" w:rsidP="00BB34E3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16104" w:rsidRPr="00A069B6" w:rsidRDefault="001B70B8" w:rsidP="00BB34E3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B16104" w:rsidRPr="00A069B6" w:rsidRDefault="00BB34E3" w:rsidP="00BB34E3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B16104" w:rsidRPr="00A069B6" w:rsidRDefault="00BB34E3" w:rsidP="00BB34E3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B16104" w:rsidRPr="00A069B6" w:rsidRDefault="00BB34E3" w:rsidP="00BB34E3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16104" w:rsidRPr="00A069B6" w:rsidRDefault="00BB34E3" w:rsidP="00BB34E3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B16104" w:rsidRPr="00A069B6" w:rsidRDefault="00BB34E3" w:rsidP="00BB34E3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B16104" w:rsidRPr="00A069B6" w:rsidRDefault="00BB34E3" w:rsidP="00BB34E3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12*</w:t>
            </w:r>
          </w:p>
        </w:tc>
      </w:tr>
    </w:tbl>
    <w:p w:rsidR="00A9576E" w:rsidRPr="00BB34E3" w:rsidRDefault="00BB34E3" w:rsidP="00BB34E3">
      <w:pPr>
        <w:rPr>
          <w:rFonts w:ascii="ms sans serif" w:hAnsi="ms sans serif"/>
          <w:i/>
          <w:sz w:val="20"/>
          <w:szCs w:val="20"/>
        </w:rPr>
      </w:pPr>
      <w:r w:rsidRPr="00BB34E3">
        <w:rPr>
          <w:rFonts w:ascii="ms sans serif" w:hAnsi="ms sans serif"/>
          <w:i/>
          <w:sz w:val="20"/>
          <w:szCs w:val="20"/>
        </w:rPr>
        <w:t xml:space="preserve">      Pozn.: * Do I. ročníka štvorročného štúdia zaradený</w:t>
      </w:r>
      <w:r>
        <w:rPr>
          <w:rFonts w:ascii="ms sans serif" w:hAnsi="ms sans serif"/>
          <w:i/>
          <w:sz w:val="20"/>
          <w:szCs w:val="20"/>
        </w:rPr>
        <w:t xml:space="preserve"> naviac</w:t>
      </w:r>
      <w:r w:rsidRPr="00BB34E3">
        <w:rPr>
          <w:rFonts w:ascii="ms sans serif" w:hAnsi="ms sans serif"/>
          <w:i/>
          <w:sz w:val="20"/>
          <w:szCs w:val="20"/>
        </w:rPr>
        <w:t xml:space="preserve"> 1 odídenec z Ukrajiny,</w:t>
      </w:r>
    </w:p>
    <w:p w:rsidR="00F43C50" w:rsidRPr="004861AD" w:rsidRDefault="00F43C50" w:rsidP="00732FE7">
      <w:pPr>
        <w:rPr>
          <w:color w:val="FF0000"/>
        </w:rPr>
      </w:pPr>
    </w:p>
    <w:p w:rsidR="005135F5" w:rsidRPr="00BB34E3" w:rsidRDefault="00DC72E4" w:rsidP="00732FE7">
      <w:pPr>
        <w:rPr>
          <w:b/>
          <w:sz w:val="28"/>
          <w:szCs w:val="28"/>
          <w:u w:val="single"/>
        </w:rPr>
      </w:pPr>
      <w:r w:rsidRPr="00BB34E3">
        <w:rPr>
          <w:b/>
          <w:sz w:val="28"/>
          <w:szCs w:val="28"/>
          <w:u w:val="single"/>
        </w:rPr>
        <w:t>V</w:t>
      </w:r>
      <w:r w:rsidR="007E5741" w:rsidRPr="00BB34E3">
        <w:rPr>
          <w:b/>
          <w:sz w:val="28"/>
          <w:szCs w:val="28"/>
          <w:u w:val="single"/>
        </w:rPr>
        <w:t>I</w:t>
      </w:r>
      <w:r w:rsidRPr="00BB34E3">
        <w:rPr>
          <w:b/>
          <w:sz w:val="28"/>
          <w:szCs w:val="28"/>
          <w:u w:val="single"/>
        </w:rPr>
        <w:t xml:space="preserve">. </w:t>
      </w:r>
      <w:r w:rsidR="007E5741" w:rsidRPr="00BB34E3">
        <w:rPr>
          <w:b/>
          <w:sz w:val="28"/>
          <w:szCs w:val="28"/>
          <w:u w:val="single"/>
        </w:rPr>
        <w:t>Ú</w:t>
      </w:r>
      <w:r w:rsidR="00B22BBF" w:rsidRPr="00BB34E3">
        <w:rPr>
          <w:b/>
          <w:sz w:val="28"/>
          <w:szCs w:val="28"/>
          <w:u w:val="single"/>
        </w:rPr>
        <w:t>daje o výsledkoch hodnotenia a klasifikácie žiakov podľa</w:t>
      </w:r>
      <w:r w:rsidR="0001742D" w:rsidRPr="00BB34E3">
        <w:rPr>
          <w:b/>
          <w:sz w:val="28"/>
          <w:szCs w:val="28"/>
          <w:u w:val="single"/>
        </w:rPr>
        <w:t xml:space="preserve"> poskytovaného stupňa vzdelania</w:t>
      </w:r>
      <w:r w:rsidR="00B22BBF" w:rsidRPr="00BB34E3">
        <w:rPr>
          <w:b/>
          <w:sz w:val="28"/>
          <w:szCs w:val="28"/>
          <w:u w:val="single"/>
        </w:rPr>
        <w:t xml:space="preserve"> </w:t>
      </w:r>
      <w:r w:rsidR="00B22BBF" w:rsidRPr="00BB34E3">
        <w:rPr>
          <w:b/>
          <w:sz w:val="28"/>
          <w:szCs w:val="28"/>
          <w:u w:val="single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5"/>
        <w:gridCol w:w="1243"/>
        <w:gridCol w:w="1438"/>
        <w:gridCol w:w="1532"/>
        <w:gridCol w:w="1223"/>
      </w:tblGrid>
      <w:tr w:rsidR="00BB34E3" w:rsidRPr="00BB34E3" w:rsidTr="00CB0189">
        <w:tc>
          <w:tcPr>
            <w:tcW w:w="3915" w:type="dxa"/>
            <w:shd w:val="clear" w:color="auto" w:fill="9CC2E5"/>
          </w:tcPr>
          <w:p w:rsidR="00BB34E3" w:rsidRPr="00BB34E3" w:rsidRDefault="00BB34E3" w:rsidP="00BB34E3">
            <w:pPr>
              <w:rPr>
                <w:b/>
                <w:sz w:val="22"/>
                <w:szCs w:val="22"/>
              </w:rPr>
            </w:pPr>
          </w:p>
        </w:tc>
        <w:tc>
          <w:tcPr>
            <w:tcW w:w="1243" w:type="dxa"/>
            <w:shd w:val="clear" w:color="auto" w:fill="9CC2E5"/>
          </w:tcPr>
          <w:p w:rsidR="00BB34E3" w:rsidRPr="00BB34E3" w:rsidRDefault="00BB34E3" w:rsidP="00BB34E3">
            <w:pPr>
              <w:jc w:val="center"/>
              <w:rPr>
                <w:b/>
                <w:sz w:val="22"/>
                <w:szCs w:val="22"/>
              </w:rPr>
            </w:pPr>
            <w:r w:rsidRPr="00BB34E3">
              <w:rPr>
                <w:b/>
                <w:sz w:val="22"/>
                <w:szCs w:val="22"/>
              </w:rPr>
              <w:t>2018/2019</w:t>
            </w:r>
          </w:p>
        </w:tc>
        <w:tc>
          <w:tcPr>
            <w:tcW w:w="1438" w:type="dxa"/>
            <w:shd w:val="clear" w:color="auto" w:fill="9CC2E5"/>
          </w:tcPr>
          <w:p w:rsidR="00BB34E3" w:rsidRPr="00BB34E3" w:rsidRDefault="00BB34E3" w:rsidP="00BB34E3">
            <w:pPr>
              <w:jc w:val="center"/>
              <w:rPr>
                <w:b/>
                <w:sz w:val="22"/>
                <w:szCs w:val="22"/>
              </w:rPr>
            </w:pPr>
            <w:r w:rsidRPr="00BB34E3">
              <w:rPr>
                <w:b/>
                <w:sz w:val="22"/>
                <w:szCs w:val="22"/>
              </w:rPr>
              <w:t>2019/2020</w:t>
            </w:r>
          </w:p>
        </w:tc>
        <w:tc>
          <w:tcPr>
            <w:tcW w:w="1532" w:type="dxa"/>
            <w:shd w:val="clear" w:color="auto" w:fill="9CC2E5"/>
          </w:tcPr>
          <w:p w:rsidR="00BB34E3" w:rsidRPr="00BB34E3" w:rsidRDefault="00BB34E3" w:rsidP="00BB34E3">
            <w:pPr>
              <w:jc w:val="center"/>
              <w:rPr>
                <w:b/>
                <w:sz w:val="22"/>
                <w:szCs w:val="22"/>
              </w:rPr>
            </w:pPr>
            <w:r w:rsidRPr="00BB34E3">
              <w:rPr>
                <w:b/>
                <w:sz w:val="22"/>
                <w:szCs w:val="22"/>
              </w:rPr>
              <w:t>2020/2021</w:t>
            </w:r>
          </w:p>
        </w:tc>
        <w:tc>
          <w:tcPr>
            <w:tcW w:w="1223" w:type="dxa"/>
            <w:shd w:val="clear" w:color="auto" w:fill="9CC2E5"/>
          </w:tcPr>
          <w:p w:rsidR="00BB34E3" w:rsidRPr="00BB34E3" w:rsidRDefault="00BB34E3" w:rsidP="00BB34E3">
            <w:pPr>
              <w:jc w:val="center"/>
              <w:rPr>
                <w:b/>
                <w:sz w:val="22"/>
                <w:szCs w:val="22"/>
              </w:rPr>
            </w:pPr>
            <w:r w:rsidRPr="00BB34E3">
              <w:rPr>
                <w:b/>
                <w:sz w:val="22"/>
                <w:szCs w:val="22"/>
              </w:rPr>
              <w:t>2021/2022</w:t>
            </w:r>
          </w:p>
        </w:tc>
      </w:tr>
      <w:tr w:rsidR="00BB34E3" w:rsidRPr="00BB34E3" w:rsidTr="00DA37A4">
        <w:tc>
          <w:tcPr>
            <w:tcW w:w="3915" w:type="dxa"/>
            <w:shd w:val="clear" w:color="auto" w:fill="auto"/>
          </w:tcPr>
          <w:p w:rsidR="00BB34E3" w:rsidRPr="00BB34E3" w:rsidRDefault="00BB34E3" w:rsidP="00BB34E3">
            <w:pPr>
              <w:rPr>
                <w:b/>
                <w:sz w:val="22"/>
                <w:szCs w:val="22"/>
              </w:rPr>
            </w:pPr>
            <w:r w:rsidRPr="00BB34E3">
              <w:rPr>
                <w:b/>
                <w:sz w:val="22"/>
                <w:szCs w:val="22"/>
              </w:rPr>
              <w:t>Priemerný prospech za školu:</w:t>
            </w:r>
          </w:p>
          <w:p w:rsidR="00BB34E3" w:rsidRPr="00BB34E3" w:rsidRDefault="00BB34E3" w:rsidP="00BB34E3">
            <w:pPr>
              <w:rPr>
                <w:b/>
                <w:sz w:val="22"/>
                <w:szCs w:val="22"/>
              </w:rPr>
            </w:pPr>
          </w:p>
        </w:tc>
        <w:tc>
          <w:tcPr>
            <w:tcW w:w="1243" w:type="dxa"/>
          </w:tcPr>
          <w:p w:rsidR="00BB34E3" w:rsidRPr="00BB34E3" w:rsidRDefault="00BB34E3" w:rsidP="00BB34E3">
            <w:pPr>
              <w:jc w:val="center"/>
            </w:pPr>
            <w:r w:rsidRPr="00BB34E3">
              <w:t>1,68</w:t>
            </w:r>
          </w:p>
        </w:tc>
        <w:tc>
          <w:tcPr>
            <w:tcW w:w="1438" w:type="dxa"/>
            <w:shd w:val="clear" w:color="auto" w:fill="auto"/>
          </w:tcPr>
          <w:p w:rsidR="00BB34E3" w:rsidRPr="00BB34E3" w:rsidRDefault="00BB34E3" w:rsidP="00BB34E3">
            <w:pPr>
              <w:jc w:val="center"/>
            </w:pPr>
            <w:r w:rsidRPr="00BB34E3">
              <w:t>1,60</w:t>
            </w:r>
          </w:p>
        </w:tc>
        <w:tc>
          <w:tcPr>
            <w:tcW w:w="1532" w:type="dxa"/>
            <w:shd w:val="clear" w:color="auto" w:fill="auto"/>
          </w:tcPr>
          <w:p w:rsidR="00BB34E3" w:rsidRPr="00BB34E3" w:rsidRDefault="00BB34E3" w:rsidP="00BB34E3">
            <w:pPr>
              <w:jc w:val="center"/>
            </w:pPr>
            <w:r w:rsidRPr="00BB34E3">
              <w:t>1,68</w:t>
            </w:r>
          </w:p>
        </w:tc>
        <w:tc>
          <w:tcPr>
            <w:tcW w:w="1223" w:type="dxa"/>
            <w:shd w:val="clear" w:color="auto" w:fill="auto"/>
          </w:tcPr>
          <w:p w:rsidR="00BB34E3" w:rsidRPr="0067546E" w:rsidRDefault="0067546E" w:rsidP="00BB34E3">
            <w:pPr>
              <w:jc w:val="center"/>
            </w:pPr>
            <w:r w:rsidRPr="0067546E">
              <w:t>1,57</w:t>
            </w:r>
          </w:p>
        </w:tc>
      </w:tr>
      <w:tr w:rsidR="00BB34E3" w:rsidRPr="00BB34E3" w:rsidTr="00DA37A4">
        <w:tc>
          <w:tcPr>
            <w:tcW w:w="3915" w:type="dxa"/>
            <w:shd w:val="clear" w:color="auto" w:fill="auto"/>
          </w:tcPr>
          <w:p w:rsidR="00BB34E3" w:rsidRPr="00BB34E3" w:rsidRDefault="00BB34E3" w:rsidP="00BB34E3">
            <w:pPr>
              <w:rPr>
                <w:b/>
                <w:sz w:val="22"/>
                <w:szCs w:val="22"/>
              </w:rPr>
            </w:pPr>
            <w:r w:rsidRPr="00BB34E3">
              <w:rPr>
                <w:b/>
                <w:sz w:val="22"/>
                <w:szCs w:val="22"/>
              </w:rPr>
              <w:t>Priemerný počet vymeškaných hodín na žiaka za školu:</w:t>
            </w:r>
          </w:p>
        </w:tc>
        <w:tc>
          <w:tcPr>
            <w:tcW w:w="1243" w:type="dxa"/>
          </w:tcPr>
          <w:p w:rsidR="00BB34E3" w:rsidRPr="00BB34E3" w:rsidRDefault="00BB34E3" w:rsidP="00BB34E3">
            <w:pPr>
              <w:jc w:val="center"/>
            </w:pPr>
            <w:r w:rsidRPr="00BB34E3">
              <w:t>103,95</w:t>
            </w:r>
          </w:p>
        </w:tc>
        <w:tc>
          <w:tcPr>
            <w:tcW w:w="1438" w:type="dxa"/>
            <w:shd w:val="clear" w:color="auto" w:fill="auto"/>
          </w:tcPr>
          <w:p w:rsidR="00BB34E3" w:rsidRPr="00BB34E3" w:rsidRDefault="00BB34E3" w:rsidP="00BB34E3">
            <w:pPr>
              <w:jc w:val="center"/>
            </w:pPr>
            <w:r w:rsidRPr="00BB34E3">
              <w:t>77,93</w:t>
            </w:r>
          </w:p>
        </w:tc>
        <w:tc>
          <w:tcPr>
            <w:tcW w:w="1532" w:type="dxa"/>
            <w:shd w:val="clear" w:color="auto" w:fill="auto"/>
          </w:tcPr>
          <w:p w:rsidR="00BB34E3" w:rsidRPr="00BB34E3" w:rsidRDefault="00BB34E3" w:rsidP="00BB34E3">
            <w:pPr>
              <w:jc w:val="center"/>
            </w:pPr>
            <w:r w:rsidRPr="00BB34E3">
              <w:t>41,61</w:t>
            </w:r>
          </w:p>
        </w:tc>
        <w:tc>
          <w:tcPr>
            <w:tcW w:w="1223" w:type="dxa"/>
            <w:shd w:val="clear" w:color="auto" w:fill="auto"/>
          </w:tcPr>
          <w:p w:rsidR="00BB34E3" w:rsidRPr="001C3E8B" w:rsidRDefault="001C3E8B" w:rsidP="00BB34E3">
            <w:pPr>
              <w:jc w:val="center"/>
            </w:pPr>
            <w:r w:rsidRPr="001C3E8B">
              <w:t>110,52</w:t>
            </w:r>
          </w:p>
        </w:tc>
      </w:tr>
      <w:tr w:rsidR="00BB34E3" w:rsidRPr="00BB34E3" w:rsidTr="00DA37A4">
        <w:tc>
          <w:tcPr>
            <w:tcW w:w="3915" w:type="dxa"/>
            <w:shd w:val="clear" w:color="auto" w:fill="auto"/>
          </w:tcPr>
          <w:p w:rsidR="00BB34E3" w:rsidRPr="00BB34E3" w:rsidRDefault="00BB34E3" w:rsidP="00BB34E3">
            <w:pPr>
              <w:rPr>
                <w:b/>
                <w:sz w:val="22"/>
                <w:szCs w:val="22"/>
              </w:rPr>
            </w:pPr>
            <w:r w:rsidRPr="00BB34E3">
              <w:rPr>
                <w:b/>
                <w:sz w:val="22"/>
                <w:szCs w:val="22"/>
              </w:rPr>
              <w:t>Priemerný počet neospravedlnených vymeškaných hodín na žiaka za školu:</w:t>
            </w:r>
          </w:p>
        </w:tc>
        <w:tc>
          <w:tcPr>
            <w:tcW w:w="1243" w:type="dxa"/>
          </w:tcPr>
          <w:p w:rsidR="00BB34E3" w:rsidRPr="00BB34E3" w:rsidRDefault="00BB34E3" w:rsidP="00BB34E3">
            <w:pPr>
              <w:jc w:val="center"/>
            </w:pPr>
            <w:r w:rsidRPr="00BB34E3">
              <w:t>0,45</w:t>
            </w:r>
          </w:p>
        </w:tc>
        <w:tc>
          <w:tcPr>
            <w:tcW w:w="1438" w:type="dxa"/>
            <w:shd w:val="clear" w:color="auto" w:fill="auto"/>
          </w:tcPr>
          <w:p w:rsidR="00BB34E3" w:rsidRPr="00BB34E3" w:rsidRDefault="00BB34E3" w:rsidP="00BB34E3">
            <w:pPr>
              <w:jc w:val="center"/>
            </w:pPr>
            <w:r w:rsidRPr="00BB34E3">
              <w:t>0,25</w:t>
            </w:r>
          </w:p>
        </w:tc>
        <w:tc>
          <w:tcPr>
            <w:tcW w:w="1532" w:type="dxa"/>
            <w:shd w:val="clear" w:color="auto" w:fill="auto"/>
          </w:tcPr>
          <w:p w:rsidR="00BB34E3" w:rsidRPr="00BB34E3" w:rsidRDefault="00BB34E3" w:rsidP="00BB34E3">
            <w:pPr>
              <w:jc w:val="center"/>
            </w:pPr>
            <w:r w:rsidRPr="00BB34E3">
              <w:t>0,22</w:t>
            </w:r>
          </w:p>
        </w:tc>
        <w:tc>
          <w:tcPr>
            <w:tcW w:w="1223" w:type="dxa"/>
            <w:shd w:val="clear" w:color="auto" w:fill="auto"/>
          </w:tcPr>
          <w:p w:rsidR="00BB34E3" w:rsidRPr="001C3E8B" w:rsidRDefault="001C3E8B" w:rsidP="00BB34E3">
            <w:pPr>
              <w:jc w:val="center"/>
            </w:pPr>
            <w:r w:rsidRPr="001C3E8B">
              <w:t>0,47</w:t>
            </w:r>
          </w:p>
        </w:tc>
      </w:tr>
      <w:tr w:rsidR="00BB34E3" w:rsidRPr="00BB34E3" w:rsidTr="00DA37A4">
        <w:tc>
          <w:tcPr>
            <w:tcW w:w="3915" w:type="dxa"/>
            <w:shd w:val="clear" w:color="auto" w:fill="auto"/>
          </w:tcPr>
          <w:p w:rsidR="00BB34E3" w:rsidRPr="00BB34E3" w:rsidRDefault="00BB34E3" w:rsidP="00BB34E3">
            <w:pPr>
              <w:rPr>
                <w:sz w:val="22"/>
                <w:szCs w:val="22"/>
              </w:rPr>
            </w:pPr>
            <w:r w:rsidRPr="00BB34E3">
              <w:rPr>
                <w:b/>
                <w:sz w:val="22"/>
                <w:szCs w:val="22"/>
              </w:rPr>
              <w:t>Priemerný počet ospravedlnených vymeškaných hodín na žiaka za školu:</w:t>
            </w:r>
          </w:p>
        </w:tc>
        <w:tc>
          <w:tcPr>
            <w:tcW w:w="1243" w:type="dxa"/>
          </w:tcPr>
          <w:p w:rsidR="00BB34E3" w:rsidRPr="00BB34E3" w:rsidRDefault="00BB34E3" w:rsidP="00BB34E3">
            <w:pPr>
              <w:jc w:val="center"/>
            </w:pPr>
            <w:r w:rsidRPr="00BB34E3">
              <w:t>103,50</w:t>
            </w:r>
          </w:p>
        </w:tc>
        <w:tc>
          <w:tcPr>
            <w:tcW w:w="1438" w:type="dxa"/>
            <w:shd w:val="clear" w:color="auto" w:fill="auto"/>
          </w:tcPr>
          <w:p w:rsidR="00BB34E3" w:rsidRPr="00BB34E3" w:rsidRDefault="00BB34E3" w:rsidP="00BB34E3">
            <w:pPr>
              <w:jc w:val="center"/>
            </w:pPr>
            <w:r w:rsidRPr="00BB34E3">
              <w:t>77,68</w:t>
            </w:r>
          </w:p>
        </w:tc>
        <w:tc>
          <w:tcPr>
            <w:tcW w:w="1532" w:type="dxa"/>
            <w:shd w:val="clear" w:color="auto" w:fill="auto"/>
          </w:tcPr>
          <w:p w:rsidR="00BB34E3" w:rsidRPr="00BB34E3" w:rsidRDefault="00BB34E3" w:rsidP="00BB34E3">
            <w:pPr>
              <w:jc w:val="center"/>
            </w:pPr>
            <w:r w:rsidRPr="00BB34E3">
              <w:t>41,38</w:t>
            </w:r>
          </w:p>
        </w:tc>
        <w:tc>
          <w:tcPr>
            <w:tcW w:w="1223" w:type="dxa"/>
            <w:shd w:val="clear" w:color="auto" w:fill="auto"/>
          </w:tcPr>
          <w:p w:rsidR="00BB34E3" w:rsidRPr="00BB34E3" w:rsidRDefault="001C3E8B" w:rsidP="00BB34E3">
            <w:pPr>
              <w:jc w:val="center"/>
            </w:pPr>
            <w:r>
              <w:t>110,05</w:t>
            </w:r>
          </w:p>
        </w:tc>
      </w:tr>
    </w:tbl>
    <w:p w:rsidR="00C47873" w:rsidRPr="004861AD" w:rsidRDefault="00C47873" w:rsidP="00732FE7">
      <w:pPr>
        <w:rPr>
          <w:b/>
          <w:color w:val="FF0000"/>
        </w:rPr>
      </w:pPr>
    </w:p>
    <w:p w:rsidR="00E5768C" w:rsidRPr="004861AD" w:rsidRDefault="00E5768C" w:rsidP="00E5768C">
      <w:pPr>
        <w:jc w:val="center"/>
        <w:rPr>
          <w:rFonts w:ascii="ms sans serif" w:hAnsi="ms sans serif"/>
          <w:b/>
          <w:color w:val="FF0000"/>
        </w:rPr>
      </w:pPr>
      <w:r w:rsidRPr="004861AD">
        <w:rPr>
          <w:rFonts w:ascii="ms sans serif" w:hAnsi="ms sans serif"/>
          <w:b/>
          <w:noProof/>
          <w:color w:val="FF0000"/>
        </w:rPr>
        <w:drawing>
          <wp:inline distT="0" distB="0" distL="0" distR="0" wp14:anchorId="29E58741" wp14:editId="6582A23A">
            <wp:extent cx="2819400" cy="1714500"/>
            <wp:effectExtent l="0" t="0" r="0" b="0"/>
            <wp:docPr id="8" name="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4861AD">
        <w:rPr>
          <w:rFonts w:ascii="ms sans serif" w:hAnsi="ms sans serif"/>
          <w:b/>
          <w:noProof/>
          <w:color w:val="FF0000"/>
        </w:rPr>
        <w:drawing>
          <wp:inline distT="0" distB="0" distL="0" distR="0" wp14:anchorId="5F966E33" wp14:editId="290E8048">
            <wp:extent cx="2886075" cy="1714500"/>
            <wp:effectExtent l="0" t="0" r="0" b="0"/>
            <wp:docPr id="5" name="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Pr="004861AD">
        <w:rPr>
          <w:noProof/>
          <w:color w:val="FF0000"/>
        </w:rPr>
        <w:drawing>
          <wp:inline distT="0" distB="0" distL="0" distR="0" wp14:anchorId="2C5C1742" wp14:editId="63F5154B">
            <wp:extent cx="2667000" cy="2019300"/>
            <wp:effectExtent l="0" t="0" r="0" b="0"/>
            <wp:docPr id="9" name="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Pr="004861AD">
        <w:rPr>
          <w:noProof/>
          <w:color w:val="FF0000"/>
        </w:rPr>
        <w:drawing>
          <wp:inline distT="0" distB="0" distL="0" distR="0" wp14:anchorId="4C3EC1AD" wp14:editId="1E98E51D">
            <wp:extent cx="3019425" cy="2019300"/>
            <wp:effectExtent l="0" t="0" r="0" b="0"/>
            <wp:docPr id="7" name="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135F5" w:rsidRPr="00E85C84" w:rsidRDefault="0054683B" w:rsidP="00732FE7">
      <w:pPr>
        <w:rPr>
          <w:sz w:val="22"/>
          <w:szCs w:val="22"/>
        </w:rPr>
      </w:pPr>
      <w:r w:rsidRPr="00E85C84">
        <w:rPr>
          <w:b/>
          <w:sz w:val="22"/>
          <w:szCs w:val="22"/>
        </w:rPr>
        <w:t>Zhodnotenie vývoja na strednej škole</w:t>
      </w:r>
      <w:r w:rsidR="00C47873" w:rsidRPr="00E85C84">
        <w:rPr>
          <w:b/>
          <w:sz w:val="22"/>
          <w:szCs w:val="22"/>
        </w:rPr>
        <w:t xml:space="preserve">: </w:t>
      </w:r>
    </w:p>
    <w:p w:rsidR="00273E68" w:rsidRPr="00E85C84" w:rsidRDefault="00273E68" w:rsidP="00273E68">
      <w:pPr>
        <w:jc w:val="both"/>
        <w:rPr>
          <w:b/>
          <w:sz w:val="22"/>
          <w:szCs w:val="22"/>
        </w:rPr>
      </w:pPr>
      <w:r w:rsidRPr="00E85C84">
        <w:rPr>
          <w:sz w:val="22"/>
          <w:szCs w:val="22"/>
        </w:rPr>
        <w:t xml:space="preserve">Väčšinu školského roka boli žiaci vzdelávaní </w:t>
      </w:r>
      <w:r w:rsidR="00E85C84" w:rsidRPr="00E85C84">
        <w:rPr>
          <w:sz w:val="22"/>
          <w:szCs w:val="22"/>
        </w:rPr>
        <w:t xml:space="preserve">prezenčne, preto došlo aj k navýšeniu počtu vymeškaných hodín približne na úroveň predpandemického roku 2018/2019. </w:t>
      </w:r>
      <w:r w:rsidRPr="00E85C84">
        <w:rPr>
          <w:sz w:val="22"/>
          <w:szCs w:val="22"/>
        </w:rPr>
        <w:t xml:space="preserve">Na druhej </w:t>
      </w:r>
      <w:r w:rsidR="00E86004">
        <w:rPr>
          <w:sz w:val="22"/>
          <w:szCs w:val="22"/>
        </w:rPr>
        <w:t xml:space="preserve">strane </w:t>
      </w:r>
      <w:r w:rsidRPr="00E85C84">
        <w:rPr>
          <w:sz w:val="22"/>
          <w:szCs w:val="22"/>
        </w:rPr>
        <w:t>v</w:t>
      </w:r>
      <w:r w:rsidR="00E85C84" w:rsidRPr="00E85C84">
        <w:rPr>
          <w:sz w:val="22"/>
          <w:szCs w:val="22"/>
        </w:rPr>
        <w:t>idíme, že priemerný prospech sa v porovnaní s týmto školský</w:t>
      </w:r>
      <w:r w:rsidR="00E86004">
        <w:rPr>
          <w:sz w:val="22"/>
          <w:szCs w:val="22"/>
        </w:rPr>
        <w:t>m</w:t>
      </w:r>
      <w:r w:rsidR="00E85C84" w:rsidRPr="00E85C84">
        <w:rPr>
          <w:sz w:val="22"/>
          <w:szCs w:val="22"/>
        </w:rPr>
        <w:t xml:space="preserve"> rokom zlepšil</w:t>
      </w:r>
      <w:r w:rsidRPr="00E85C84">
        <w:rPr>
          <w:sz w:val="22"/>
          <w:szCs w:val="22"/>
        </w:rPr>
        <w:t xml:space="preserve">. Dá sa teda predpokladať, že </w:t>
      </w:r>
      <w:r w:rsidR="00E85C84" w:rsidRPr="00E85C84">
        <w:rPr>
          <w:sz w:val="22"/>
          <w:szCs w:val="22"/>
        </w:rPr>
        <w:t>väčšine žiakov viac vyhovuje prezenčné vyučovanie, pričom sa</w:t>
      </w:r>
      <w:r w:rsidR="00E86004">
        <w:rPr>
          <w:sz w:val="22"/>
          <w:szCs w:val="22"/>
        </w:rPr>
        <w:t xml:space="preserve"> vďaka</w:t>
      </w:r>
      <w:r w:rsidR="00E85C84" w:rsidRPr="00E85C84">
        <w:rPr>
          <w:sz w:val="22"/>
          <w:szCs w:val="22"/>
        </w:rPr>
        <w:t xml:space="preserve"> </w:t>
      </w:r>
      <w:r w:rsidR="00E86004">
        <w:rPr>
          <w:sz w:val="22"/>
          <w:szCs w:val="22"/>
        </w:rPr>
        <w:t>dištančnému vyučovaniu naučili</w:t>
      </w:r>
      <w:r w:rsidR="00E85C84">
        <w:rPr>
          <w:sz w:val="22"/>
          <w:szCs w:val="22"/>
        </w:rPr>
        <w:t xml:space="preserve"> </w:t>
      </w:r>
      <w:r w:rsidR="00E86004">
        <w:rPr>
          <w:sz w:val="22"/>
          <w:szCs w:val="22"/>
        </w:rPr>
        <w:t xml:space="preserve">pri domácej príprave </w:t>
      </w:r>
      <w:r w:rsidR="00E85C84" w:rsidRPr="00E85C84">
        <w:rPr>
          <w:sz w:val="22"/>
          <w:szCs w:val="22"/>
        </w:rPr>
        <w:t>lepšie pracovať s</w:t>
      </w:r>
      <w:r w:rsidR="00E85C84">
        <w:rPr>
          <w:sz w:val="22"/>
          <w:szCs w:val="22"/>
        </w:rPr>
        <w:t> </w:t>
      </w:r>
      <w:r w:rsidR="00E85C84" w:rsidRPr="00E85C84">
        <w:rPr>
          <w:sz w:val="22"/>
          <w:szCs w:val="22"/>
        </w:rPr>
        <w:t>informáciami, preto sa ich celkové výsledky zlepšili</w:t>
      </w:r>
      <w:r w:rsidRPr="00E85C84">
        <w:rPr>
          <w:sz w:val="22"/>
          <w:szCs w:val="22"/>
        </w:rPr>
        <w:t>.</w:t>
      </w:r>
    </w:p>
    <w:p w:rsidR="00BE46FE" w:rsidRPr="00E85C84" w:rsidRDefault="00DC72E4" w:rsidP="00BE46FE">
      <w:pPr>
        <w:tabs>
          <w:tab w:val="left" w:pos="567"/>
        </w:tabs>
        <w:ind w:left="567" w:hanging="567"/>
        <w:jc w:val="center"/>
        <w:rPr>
          <w:b/>
        </w:rPr>
      </w:pPr>
      <w:r w:rsidRPr="00E85C84">
        <w:rPr>
          <w:b/>
        </w:rPr>
        <w:lastRenderedPageBreak/>
        <w:t xml:space="preserve">1. </w:t>
      </w:r>
      <w:r w:rsidR="00BE46FE" w:rsidRPr="00E85C84">
        <w:rPr>
          <w:b/>
        </w:rPr>
        <w:t>Výsledky hodnotenia a klasifikácie žiakov v školskom roku 20</w:t>
      </w:r>
      <w:r w:rsidR="007F1E9E" w:rsidRPr="00E85C84">
        <w:rPr>
          <w:b/>
        </w:rPr>
        <w:t>2</w:t>
      </w:r>
      <w:r w:rsidR="00E85C84" w:rsidRPr="00E85C84">
        <w:rPr>
          <w:b/>
        </w:rPr>
        <w:t>1</w:t>
      </w:r>
      <w:r w:rsidR="00BE46FE" w:rsidRPr="00E85C84">
        <w:rPr>
          <w:b/>
        </w:rPr>
        <w:t>/</w:t>
      </w:r>
      <w:r w:rsidR="007F1E9E" w:rsidRPr="00E85C84">
        <w:rPr>
          <w:b/>
        </w:rPr>
        <w:t>202</w:t>
      </w:r>
      <w:r w:rsidR="00E85C84" w:rsidRPr="00E85C84">
        <w:rPr>
          <w:b/>
        </w:rPr>
        <w:t>2</w:t>
      </w:r>
    </w:p>
    <w:p w:rsidR="00BE46FE" w:rsidRPr="00E85C84" w:rsidRDefault="00BE46FE" w:rsidP="00BE46FE">
      <w:pPr>
        <w:tabs>
          <w:tab w:val="left" w:pos="567"/>
        </w:tabs>
        <w:ind w:left="567" w:hanging="567"/>
        <w:jc w:val="center"/>
        <w:rPr>
          <w:b/>
          <w:u w:val="single"/>
        </w:rPr>
      </w:pPr>
      <w:r w:rsidRPr="00E85C84">
        <w:rPr>
          <w:b/>
        </w:rPr>
        <w:t>v študijných odboroch  s dĺžkou štúdia 4 roky</w:t>
      </w:r>
      <w:r w:rsidR="00DC1E2F" w:rsidRPr="00E85C84">
        <w:rPr>
          <w:b/>
        </w:rPr>
        <w:t xml:space="preserve"> v </w:t>
      </w:r>
      <w:r w:rsidR="00DC1E2F" w:rsidRPr="00E85C84">
        <w:rPr>
          <w:b/>
          <w:u w:val="single"/>
        </w:rPr>
        <w:t>dennej forme štúdia</w:t>
      </w:r>
    </w:p>
    <w:p w:rsidR="00BE46FE" w:rsidRPr="004861AD" w:rsidRDefault="00BE46FE" w:rsidP="00BE46FE">
      <w:pPr>
        <w:tabs>
          <w:tab w:val="left" w:pos="567"/>
        </w:tabs>
        <w:ind w:left="567" w:hanging="567"/>
        <w:rPr>
          <w:b/>
          <w:color w:val="FF0000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08"/>
        <w:gridCol w:w="709"/>
        <w:gridCol w:w="567"/>
        <w:gridCol w:w="709"/>
        <w:gridCol w:w="567"/>
        <w:gridCol w:w="709"/>
        <w:gridCol w:w="425"/>
        <w:gridCol w:w="709"/>
        <w:gridCol w:w="425"/>
        <w:gridCol w:w="850"/>
        <w:gridCol w:w="851"/>
        <w:gridCol w:w="709"/>
        <w:gridCol w:w="567"/>
      </w:tblGrid>
      <w:tr w:rsidR="00E86004" w:rsidRPr="00E86004" w:rsidTr="00CD143F">
        <w:trPr>
          <w:cantSplit/>
        </w:trPr>
        <w:tc>
          <w:tcPr>
            <w:tcW w:w="1696" w:type="dxa"/>
            <w:gridSpan w:val="2"/>
            <w:vMerge w:val="restart"/>
            <w:shd w:val="clear" w:color="auto" w:fill="BDD6EE" w:themeFill="accent1" w:themeFillTint="66"/>
          </w:tcPr>
          <w:p w:rsidR="00A45FCB" w:rsidRPr="00E86004" w:rsidRDefault="00A45FCB" w:rsidP="00F0076F">
            <w:pPr>
              <w:rPr>
                <w:b/>
                <w:i/>
              </w:rPr>
            </w:pPr>
          </w:p>
        </w:tc>
        <w:tc>
          <w:tcPr>
            <w:tcW w:w="4820" w:type="dxa"/>
            <w:gridSpan w:val="8"/>
            <w:shd w:val="clear" w:color="auto" w:fill="BDD6EE" w:themeFill="accent1" w:themeFillTint="66"/>
            <w:vAlign w:val="center"/>
          </w:tcPr>
          <w:p w:rsidR="00A45FCB" w:rsidRPr="00E86004" w:rsidRDefault="0094127C" w:rsidP="00BE46FE">
            <w:pPr>
              <w:jc w:val="center"/>
              <w:rPr>
                <w:b/>
                <w:sz w:val="20"/>
                <w:szCs w:val="20"/>
              </w:rPr>
            </w:pPr>
            <w:r w:rsidRPr="00E86004">
              <w:rPr>
                <w:b/>
                <w:sz w:val="20"/>
                <w:szCs w:val="20"/>
              </w:rPr>
              <w:t>P</w:t>
            </w:r>
            <w:r w:rsidR="00A45FCB" w:rsidRPr="00E86004">
              <w:rPr>
                <w:b/>
                <w:sz w:val="20"/>
                <w:szCs w:val="20"/>
              </w:rPr>
              <w:t>rospech</w:t>
            </w:r>
            <w:r>
              <w:rPr>
                <w:b/>
                <w:sz w:val="20"/>
                <w:szCs w:val="20"/>
              </w:rPr>
              <w:t xml:space="preserve"> 2. polrok</w:t>
            </w:r>
          </w:p>
        </w:tc>
        <w:tc>
          <w:tcPr>
            <w:tcW w:w="2977" w:type="dxa"/>
            <w:gridSpan w:val="4"/>
            <w:shd w:val="clear" w:color="auto" w:fill="BDD6EE" w:themeFill="accent1" w:themeFillTint="66"/>
          </w:tcPr>
          <w:p w:rsidR="00CD143F" w:rsidRPr="00E86004" w:rsidRDefault="00A45FCB" w:rsidP="00BE6B4D">
            <w:pPr>
              <w:jc w:val="center"/>
              <w:rPr>
                <w:b/>
                <w:sz w:val="20"/>
                <w:szCs w:val="20"/>
              </w:rPr>
            </w:pPr>
            <w:r w:rsidRPr="00E86004">
              <w:rPr>
                <w:b/>
                <w:sz w:val="20"/>
                <w:szCs w:val="20"/>
              </w:rPr>
              <w:t>vymeškan</w:t>
            </w:r>
            <w:r w:rsidR="00BE6B4D" w:rsidRPr="00E86004">
              <w:rPr>
                <w:b/>
                <w:sz w:val="20"/>
                <w:szCs w:val="20"/>
              </w:rPr>
              <w:t>é</w:t>
            </w:r>
            <w:r w:rsidRPr="00E86004">
              <w:rPr>
                <w:b/>
                <w:sz w:val="20"/>
                <w:szCs w:val="20"/>
              </w:rPr>
              <w:t xml:space="preserve"> hod</w:t>
            </w:r>
            <w:r w:rsidR="00BE6B4D" w:rsidRPr="00E86004">
              <w:rPr>
                <w:b/>
                <w:sz w:val="20"/>
                <w:szCs w:val="20"/>
              </w:rPr>
              <w:t>iny</w:t>
            </w:r>
            <w:r w:rsidRPr="00E86004">
              <w:rPr>
                <w:b/>
                <w:sz w:val="20"/>
                <w:szCs w:val="20"/>
              </w:rPr>
              <w:t xml:space="preserve"> na žiaka</w:t>
            </w:r>
          </w:p>
          <w:p w:rsidR="00A45FCB" w:rsidRPr="00E86004" w:rsidRDefault="00A45FCB" w:rsidP="00BE6B4D">
            <w:pPr>
              <w:jc w:val="center"/>
              <w:rPr>
                <w:b/>
                <w:sz w:val="20"/>
                <w:szCs w:val="20"/>
              </w:rPr>
            </w:pPr>
            <w:r w:rsidRPr="00E86004">
              <w:rPr>
                <w:b/>
                <w:sz w:val="20"/>
                <w:szCs w:val="20"/>
              </w:rPr>
              <w:t xml:space="preserve"> </w:t>
            </w:r>
            <w:r w:rsidRPr="00E86004">
              <w:rPr>
                <w:b/>
                <w:sz w:val="20"/>
                <w:szCs w:val="20"/>
                <w:u w:val="single"/>
              </w:rPr>
              <w:t xml:space="preserve">za </w:t>
            </w:r>
            <w:r w:rsidR="00BE6B4D" w:rsidRPr="00E86004">
              <w:rPr>
                <w:b/>
                <w:sz w:val="20"/>
                <w:szCs w:val="20"/>
                <w:u w:val="single"/>
              </w:rPr>
              <w:t>šk. rok</w:t>
            </w:r>
          </w:p>
        </w:tc>
      </w:tr>
      <w:tr w:rsidR="00E86004" w:rsidRPr="00E86004" w:rsidTr="00CD143F">
        <w:trPr>
          <w:cantSplit/>
        </w:trPr>
        <w:tc>
          <w:tcPr>
            <w:tcW w:w="1696" w:type="dxa"/>
            <w:gridSpan w:val="2"/>
            <w:vMerge/>
            <w:shd w:val="clear" w:color="auto" w:fill="BDD6EE" w:themeFill="accent1" w:themeFillTint="66"/>
          </w:tcPr>
          <w:p w:rsidR="00A45FCB" w:rsidRPr="00E86004" w:rsidRDefault="00A45FCB" w:rsidP="00BE46FE"/>
        </w:tc>
        <w:tc>
          <w:tcPr>
            <w:tcW w:w="1276" w:type="dxa"/>
            <w:gridSpan w:val="2"/>
            <w:shd w:val="clear" w:color="auto" w:fill="BDD6EE" w:themeFill="accent1" w:themeFillTint="66"/>
            <w:vAlign w:val="center"/>
          </w:tcPr>
          <w:p w:rsidR="00A45FCB" w:rsidRPr="00E86004" w:rsidRDefault="00A45FCB" w:rsidP="00BE46FE">
            <w:pPr>
              <w:jc w:val="center"/>
              <w:rPr>
                <w:b/>
                <w:sz w:val="16"/>
                <w:szCs w:val="16"/>
              </w:rPr>
            </w:pPr>
            <w:r w:rsidRPr="00E86004">
              <w:rPr>
                <w:b/>
                <w:sz w:val="16"/>
                <w:szCs w:val="16"/>
              </w:rPr>
              <w:t>s vyznamenaním</w:t>
            </w:r>
          </w:p>
        </w:tc>
        <w:tc>
          <w:tcPr>
            <w:tcW w:w="1276" w:type="dxa"/>
            <w:gridSpan w:val="2"/>
            <w:shd w:val="clear" w:color="auto" w:fill="BDD6EE" w:themeFill="accent1" w:themeFillTint="66"/>
            <w:vAlign w:val="center"/>
          </w:tcPr>
          <w:p w:rsidR="00A45FCB" w:rsidRPr="00E86004" w:rsidRDefault="00A45FCB" w:rsidP="00BE46FE">
            <w:pPr>
              <w:jc w:val="center"/>
              <w:rPr>
                <w:b/>
                <w:sz w:val="16"/>
                <w:szCs w:val="16"/>
              </w:rPr>
            </w:pPr>
            <w:r w:rsidRPr="00E86004">
              <w:rPr>
                <w:b/>
                <w:sz w:val="16"/>
                <w:szCs w:val="16"/>
              </w:rPr>
              <w:t>veľmi</w:t>
            </w:r>
          </w:p>
          <w:p w:rsidR="00A45FCB" w:rsidRPr="00E86004" w:rsidRDefault="00A45FCB" w:rsidP="00BE46FE">
            <w:pPr>
              <w:jc w:val="center"/>
              <w:rPr>
                <w:sz w:val="16"/>
                <w:szCs w:val="16"/>
              </w:rPr>
            </w:pPr>
            <w:r w:rsidRPr="00E86004">
              <w:rPr>
                <w:b/>
                <w:sz w:val="16"/>
                <w:szCs w:val="16"/>
              </w:rPr>
              <w:t>dobre</w:t>
            </w:r>
          </w:p>
        </w:tc>
        <w:tc>
          <w:tcPr>
            <w:tcW w:w="1134" w:type="dxa"/>
            <w:gridSpan w:val="2"/>
            <w:shd w:val="clear" w:color="auto" w:fill="BDD6EE" w:themeFill="accent1" w:themeFillTint="66"/>
            <w:vAlign w:val="center"/>
          </w:tcPr>
          <w:p w:rsidR="00A45FCB" w:rsidRPr="00E86004" w:rsidRDefault="00A45FCB" w:rsidP="00BE46FE">
            <w:pPr>
              <w:jc w:val="center"/>
              <w:rPr>
                <w:b/>
                <w:sz w:val="16"/>
                <w:szCs w:val="16"/>
              </w:rPr>
            </w:pPr>
            <w:r w:rsidRPr="00E86004">
              <w:rPr>
                <w:b/>
                <w:sz w:val="16"/>
                <w:szCs w:val="16"/>
              </w:rPr>
              <w:t>prospeli</w:t>
            </w:r>
          </w:p>
        </w:tc>
        <w:tc>
          <w:tcPr>
            <w:tcW w:w="1134" w:type="dxa"/>
            <w:gridSpan w:val="2"/>
            <w:shd w:val="clear" w:color="auto" w:fill="BDD6EE" w:themeFill="accent1" w:themeFillTint="66"/>
            <w:vAlign w:val="center"/>
          </w:tcPr>
          <w:p w:rsidR="00A45FCB" w:rsidRPr="00E86004" w:rsidRDefault="00A45FCB" w:rsidP="00BE46FE">
            <w:pPr>
              <w:jc w:val="center"/>
              <w:rPr>
                <w:b/>
                <w:sz w:val="16"/>
                <w:szCs w:val="16"/>
              </w:rPr>
            </w:pPr>
            <w:r w:rsidRPr="00E86004">
              <w:rPr>
                <w:b/>
                <w:sz w:val="16"/>
                <w:szCs w:val="16"/>
              </w:rPr>
              <w:t>neprospeli</w:t>
            </w:r>
          </w:p>
        </w:tc>
        <w:tc>
          <w:tcPr>
            <w:tcW w:w="1701" w:type="dxa"/>
            <w:gridSpan w:val="2"/>
            <w:shd w:val="clear" w:color="auto" w:fill="BDD6EE" w:themeFill="accent1" w:themeFillTint="66"/>
            <w:vAlign w:val="center"/>
          </w:tcPr>
          <w:p w:rsidR="00A45FCB" w:rsidRPr="00E86004" w:rsidRDefault="00A45FCB" w:rsidP="00BE46FE">
            <w:pPr>
              <w:jc w:val="center"/>
              <w:rPr>
                <w:b/>
                <w:sz w:val="16"/>
                <w:szCs w:val="16"/>
              </w:rPr>
            </w:pPr>
            <w:r w:rsidRPr="00E86004">
              <w:rPr>
                <w:b/>
                <w:sz w:val="16"/>
                <w:szCs w:val="16"/>
              </w:rPr>
              <w:t>osprav.</w:t>
            </w:r>
          </w:p>
        </w:tc>
        <w:tc>
          <w:tcPr>
            <w:tcW w:w="1276" w:type="dxa"/>
            <w:gridSpan w:val="2"/>
            <w:shd w:val="clear" w:color="auto" w:fill="BDD6EE" w:themeFill="accent1" w:themeFillTint="66"/>
            <w:vAlign w:val="center"/>
          </w:tcPr>
          <w:p w:rsidR="00A45FCB" w:rsidRPr="00E86004" w:rsidRDefault="00A45FCB" w:rsidP="00BE46FE">
            <w:pPr>
              <w:jc w:val="center"/>
              <w:rPr>
                <w:b/>
                <w:sz w:val="16"/>
                <w:szCs w:val="16"/>
              </w:rPr>
            </w:pPr>
            <w:r w:rsidRPr="00E86004">
              <w:rPr>
                <w:b/>
                <w:sz w:val="16"/>
                <w:szCs w:val="16"/>
              </w:rPr>
              <w:t>neosprav.</w:t>
            </w:r>
          </w:p>
        </w:tc>
      </w:tr>
      <w:tr w:rsidR="00E86004" w:rsidRPr="00E86004" w:rsidTr="00CD143F">
        <w:tc>
          <w:tcPr>
            <w:tcW w:w="9493" w:type="dxa"/>
            <w:gridSpan w:val="14"/>
            <w:shd w:val="clear" w:color="auto" w:fill="BDD6EE" w:themeFill="accent1" w:themeFillTint="66"/>
          </w:tcPr>
          <w:p w:rsidR="00A45FCB" w:rsidRPr="00E86004" w:rsidRDefault="00A45FCB" w:rsidP="00BE46FE">
            <w:pPr>
              <w:jc w:val="center"/>
              <w:rPr>
                <w:b/>
              </w:rPr>
            </w:pPr>
            <w:r w:rsidRPr="00E86004">
              <w:rPr>
                <w:b/>
              </w:rPr>
              <w:t>Študijné odbory</w:t>
            </w:r>
          </w:p>
        </w:tc>
      </w:tr>
      <w:tr w:rsidR="00E86004" w:rsidRPr="00E86004" w:rsidTr="00CD143F">
        <w:trPr>
          <w:cantSplit/>
          <w:trHeight w:val="792"/>
        </w:trPr>
        <w:tc>
          <w:tcPr>
            <w:tcW w:w="988" w:type="dxa"/>
          </w:tcPr>
          <w:p w:rsidR="00A45FCB" w:rsidRPr="00E86004" w:rsidRDefault="00A45FCB" w:rsidP="00BE46FE">
            <w:pPr>
              <w:rPr>
                <w:b/>
                <w:sz w:val="22"/>
                <w:szCs w:val="22"/>
              </w:rPr>
            </w:pPr>
            <w:r w:rsidRPr="00E86004">
              <w:rPr>
                <w:b/>
                <w:sz w:val="22"/>
                <w:szCs w:val="22"/>
              </w:rPr>
              <w:t>ročník</w:t>
            </w:r>
          </w:p>
        </w:tc>
        <w:tc>
          <w:tcPr>
            <w:tcW w:w="708" w:type="dxa"/>
          </w:tcPr>
          <w:p w:rsidR="00A45FCB" w:rsidRPr="00E86004" w:rsidRDefault="00A45FCB" w:rsidP="00A72321">
            <w:pPr>
              <w:jc w:val="center"/>
              <w:rPr>
                <w:b/>
                <w:sz w:val="16"/>
                <w:szCs w:val="16"/>
              </w:rPr>
            </w:pPr>
            <w:r w:rsidRPr="00E86004">
              <w:rPr>
                <w:b/>
                <w:sz w:val="16"/>
                <w:szCs w:val="16"/>
              </w:rPr>
              <w:t>Počet žiakov spolu</w:t>
            </w:r>
          </w:p>
        </w:tc>
        <w:tc>
          <w:tcPr>
            <w:tcW w:w="709" w:type="dxa"/>
            <w:shd w:val="clear" w:color="auto" w:fill="auto"/>
          </w:tcPr>
          <w:p w:rsidR="00A45FCB" w:rsidRPr="00D17FAA" w:rsidRDefault="00A45FCB" w:rsidP="00A72321">
            <w:pPr>
              <w:jc w:val="center"/>
              <w:rPr>
                <w:b/>
                <w:sz w:val="16"/>
                <w:szCs w:val="16"/>
              </w:rPr>
            </w:pPr>
            <w:r w:rsidRPr="00D17FAA">
              <w:rPr>
                <w:b/>
                <w:sz w:val="16"/>
                <w:szCs w:val="16"/>
              </w:rPr>
              <w:t>Počet žiakov</w:t>
            </w:r>
          </w:p>
        </w:tc>
        <w:tc>
          <w:tcPr>
            <w:tcW w:w="567" w:type="dxa"/>
            <w:shd w:val="clear" w:color="auto" w:fill="auto"/>
          </w:tcPr>
          <w:p w:rsidR="00A45FCB" w:rsidRPr="00E86004" w:rsidRDefault="00A45FCB" w:rsidP="00A72321">
            <w:pPr>
              <w:jc w:val="center"/>
              <w:rPr>
                <w:sz w:val="16"/>
                <w:szCs w:val="16"/>
              </w:rPr>
            </w:pPr>
            <w:r w:rsidRPr="00E86004">
              <w:rPr>
                <w:sz w:val="16"/>
                <w:szCs w:val="16"/>
              </w:rPr>
              <w:t>%</w:t>
            </w:r>
          </w:p>
        </w:tc>
        <w:tc>
          <w:tcPr>
            <w:tcW w:w="709" w:type="dxa"/>
            <w:shd w:val="clear" w:color="auto" w:fill="auto"/>
          </w:tcPr>
          <w:p w:rsidR="00A45FCB" w:rsidRPr="00D17FAA" w:rsidRDefault="00A45FCB" w:rsidP="00A72321">
            <w:pPr>
              <w:jc w:val="center"/>
              <w:rPr>
                <w:b/>
                <w:sz w:val="16"/>
                <w:szCs w:val="16"/>
              </w:rPr>
            </w:pPr>
            <w:r w:rsidRPr="00D17FAA">
              <w:rPr>
                <w:b/>
                <w:sz w:val="16"/>
                <w:szCs w:val="16"/>
              </w:rPr>
              <w:t>Počet žiakov</w:t>
            </w:r>
          </w:p>
        </w:tc>
        <w:tc>
          <w:tcPr>
            <w:tcW w:w="567" w:type="dxa"/>
            <w:shd w:val="clear" w:color="auto" w:fill="auto"/>
          </w:tcPr>
          <w:p w:rsidR="00A45FCB" w:rsidRPr="00E86004" w:rsidRDefault="00A45FCB" w:rsidP="00A72321">
            <w:pPr>
              <w:jc w:val="center"/>
              <w:rPr>
                <w:sz w:val="16"/>
                <w:szCs w:val="16"/>
              </w:rPr>
            </w:pPr>
            <w:r w:rsidRPr="00E86004">
              <w:rPr>
                <w:sz w:val="16"/>
                <w:szCs w:val="16"/>
              </w:rPr>
              <w:t>%</w:t>
            </w:r>
          </w:p>
        </w:tc>
        <w:tc>
          <w:tcPr>
            <w:tcW w:w="709" w:type="dxa"/>
            <w:shd w:val="clear" w:color="auto" w:fill="auto"/>
          </w:tcPr>
          <w:p w:rsidR="00A45FCB" w:rsidRPr="00D17FAA" w:rsidRDefault="00A45FCB" w:rsidP="00A72321">
            <w:pPr>
              <w:jc w:val="center"/>
              <w:rPr>
                <w:b/>
                <w:sz w:val="16"/>
                <w:szCs w:val="16"/>
              </w:rPr>
            </w:pPr>
            <w:r w:rsidRPr="00D17FAA">
              <w:rPr>
                <w:b/>
                <w:sz w:val="16"/>
                <w:szCs w:val="16"/>
              </w:rPr>
              <w:t>Počet žiakov</w:t>
            </w:r>
          </w:p>
        </w:tc>
        <w:tc>
          <w:tcPr>
            <w:tcW w:w="425" w:type="dxa"/>
            <w:shd w:val="clear" w:color="auto" w:fill="auto"/>
          </w:tcPr>
          <w:p w:rsidR="00A45FCB" w:rsidRPr="00E86004" w:rsidRDefault="00A45FCB" w:rsidP="00A72321">
            <w:pPr>
              <w:jc w:val="center"/>
              <w:rPr>
                <w:sz w:val="16"/>
                <w:szCs w:val="16"/>
              </w:rPr>
            </w:pPr>
            <w:r w:rsidRPr="00E86004">
              <w:rPr>
                <w:sz w:val="16"/>
                <w:szCs w:val="16"/>
              </w:rPr>
              <w:t>%</w:t>
            </w:r>
          </w:p>
        </w:tc>
        <w:tc>
          <w:tcPr>
            <w:tcW w:w="709" w:type="dxa"/>
            <w:shd w:val="clear" w:color="auto" w:fill="auto"/>
          </w:tcPr>
          <w:p w:rsidR="00A45FCB" w:rsidRPr="00D17FAA" w:rsidRDefault="00A45FCB" w:rsidP="00A72321">
            <w:pPr>
              <w:jc w:val="center"/>
              <w:rPr>
                <w:b/>
                <w:sz w:val="16"/>
                <w:szCs w:val="16"/>
              </w:rPr>
            </w:pPr>
            <w:r w:rsidRPr="00D17FAA">
              <w:rPr>
                <w:b/>
                <w:sz w:val="16"/>
                <w:szCs w:val="16"/>
              </w:rPr>
              <w:t>Počet žiakov</w:t>
            </w:r>
          </w:p>
        </w:tc>
        <w:tc>
          <w:tcPr>
            <w:tcW w:w="425" w:type="dxa"/>
            <w:shd w:val="clear" w:color="auto" w:fill="auto"/>
          </w:tcPr>
          <w:p w:rsidR="00A45FCB" w:rsidRPr="00E86004" w:rsidRDefault="00A45FCB" w:rsidP="00A72321">
            <w:pPr>
              <w:jc w:val="center"/>
              <w:rPr>
                <w:sz w:val="16"/>
                <w:szCs w:val="16"/>
              </w:rPr>
            </w:pPr>
            <w:r w:rsidRPr="00E86004">
              <w:rPr>
                <w:sz w:val="16"/>
                <w:szCs w:val="16"/>
              </w:rPr>
              <w:t>%</w:t>
            </w:r>
          </w:p>
        </w:tc>
        <w:tc>
          <w:tcPr>
            <w:tcW w:w="850" w:type="dxa"/>
            <w:shd w:val="clear" w:color="auto" w:fill="auto"/>
            <w:textDirection w:val="btLr"/>
          </w:tcPr>
          <w:p w:rsidR="00A45FCB" w:rsidRPr="00E86004" w:rsidRDefault="00A45FCB" w:rsidP="00A72321">
            <w:pPr>
              <w:ind w:left="113" w:right="113"/>
              <w:jc w:val="center"/>
              <w:rPr>
                <w:sz w:val="16"/>
                <w:szCs w:val="16"/>
              </w:rPr>
            </w:pPr>
            <w:r w:rsidRPr="00E86004">
              <w:rPr>
                <w:sz w:val="16"/>
                <w:szCs w:val="16"/>
              </w:rPr>
              <w:t>Počet hodín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:rsidR="00A45FCB" w:rsidRPr="00E86004" w:rsidRDefault="00A45FCB" w:rsidP="00A72321">
            <w:pPr>
              <w:ind w:left="113" w:right="113"/>
              <w:jc w:val="center"/>
              <w:rPr>
                <w:sz w:val="16"/>
                <w:szCs w:val="16"/>
              </w:rPr>
            </w:pPr>
            <w:r w:rsidRPr="00E86004">
              <w:rPr>
                <w:sz w:val="16"/>
                <w:szCs w:val="16"/>
              </w:rPr>
              <w:t>Priemer na žiaka</w:t>
            </w:r>
          </w:p>
        </w:tc>
        <w:tc>
          <w:tcPr>
            <w:tcW w:w="709" w:type="dxa"/>
            <w:shd w:val="clear" w:color="auto" w:fill="auto"/>
            <w:textDirection w:val="btLr"/>
          </w:tcPr>
          <w:p w:rsidR="00A45FCB" w:rsidRPr="00E86004" w:rsidRDefault="00A45FCB" w:rsidP="00A72321">
            <w:pPr>
              <w:ind w:left="113" w:right="113"/>
              <w:jc w:val="center"/>
              <w:rPr>
                <w:sz w:val="16"/>
                <w:szCs w:val="16"/>
              </w:rPr>
            </w:pPr>
            <w:r w:rsidRPr="00E86004">
              <w:rPr>
                <w:sz w:val="16"/>
                <w:szCs w:val="16"/>
              </w:rPr>
              <w:t>Počet hodín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A45FCB" w:rsidRPr="00E86004" w:rsidRDefault="00A45FCB" w:rsidP="00A72321">
            <w:pPr>
              <w:ind w:left="113" w:right="113"/>
              <w:jc w:val="center"/>
              <w:rPr>
                <w:sz w:val="16"/>
                <w:szCs w:val="16"/>
              </w:rPr>
            </w:pPr>
            <w:r w:rsidRPr="00E86004">
              <w:rPr>
                <w:sz w:val="16"/>
                <w:szCs w:val="16"/>
              </w:rPr>
              <w:t>Priemer na žiaka</w:t>
            </w:r>
          </w:p>
        </w:tc>
      </w:tr>
      <w:tr w:rsidR="00E86004" w:rsidRPr="00E86004" w:rsidTr="00CD143F">
        <w:tc>
          <w:tcPr>
            <w:tcW w:w="988" w:type="dxa"/>
          </w:tcPr>
          <w:p w:rsidR="00EB7EFF" w:rsidRPr="00E86004" w:rsidRDefault="00EB7EFF" w:rsidP="00EB7EFF">
            <w:pPr>
              <w:rPr>
                <w:b/>
                <w:sz w:val="20"/>
                <w:szCs w:val="20"/>
              </w:rPr>
            </w:pPr>
            <w:r w:rsidRPr="00E86004">
              <w:rPr>
                <w:b/>
                <w:sz w:val="20"/>
                <w:szCs w:val="20"/>
              </w:rPr>
              <w:t>1. (I.A)</w:t>
            </w:r>
          </w:p>
        </w:tc>
        <w:tc>
          <w:tcPr>
            <w:tcW w:w="708" w:type="dxa"/>
          </w:tcPr>
          <w:p w:rsidR="00EB7EFF" w:rsidRPr="00E86004" w:rsidRDefault="00BB1948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7EFF" w:rsidRPr="00D17FAA" w:rsidRDefault="007B3A57" w:rsidP="00EB7EFF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EB7EFF" w:rsidRPr="00E86004" w:rsidRDefault="00004AE7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709" w:type="dxa"/>
            <w:shd w:val="clear" w:color="auto" w:fill="auto"/>
          </w:tcPr>
          <w:p w:rsidR="00EB7EFF" w:rsidRPr="00D17FAA" w:rsidRDefault="00777BA4" w:rsidP="00EB7EFF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EB7EFF" w:rsidRPr="00E86004" w:rsidRDefault="00004AE7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:rsidR="00EB7EFF" w:rsidRPr="00D17FAA" w:rsidRDefault="006C52DE" w:rsidP="00EB7EFF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EB7EFF" w:rsidRPr="00E86004" w:rsidRDefault="00004AE7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:rsidR="00EB7EFF" w:rsidRPr="00D17FAA" w:rsidRDefault="00BB1948" w:rsidP="00EB7EFF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EB7EFF" w:rsidRPr="00E86004" w:rsidRDefault="00004AE7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7EFF" w:rsidRPr="00551063" w:rsidRDefault="003E12ED" w:rsidP="00EB7EFF">
            <w:pPr>
              <w:jc w:val="center"/>
              <w:rPr>
                <w:b/>
                <w:sz w:val="20"/>
                <w:szCs w:val="20"/>
              </w:rPr>
            </w:pPr>
            <w:r w:rsidRPr="00551063">
              <w:rPr>
                <w:b/>
                <w:sz w:val="20"/>
                <w:szCs w:val="20"/>
              </w:rPr>
              <w:t>1846</w:t>
            </w:r>
          </w:p>
        </w:tc>
        <w:tc>
          <w:tcPr>
            <w:tcW w:w="851" w:type="dxa"/>
            <w:shd w:val="clear" w:color="auto" w:fill="auto"/>
          </w:tcPr>
          <w:p w:rsidR="00EB7EFF" w:rsidRPr="00E86004" w:rsidRDefault="003E12ED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E12ED">
              <w:rPr>
                <w:sz w:val="20"/>
                <w:szCs w:val="20"/>
              </w:rPr>
              <w:t>02,56</w:t>
            </w:r>
          </w:p>
        </w:tc>
        <w:tc>
          <w:tcPr>
            <w:tcW w:w="709" w:type="dxa"/>
            <w:shd w:val="clear" w:color="auto" w:fill="auto"/>
          </w:tcPr>
          <w:p w:rsidR="00EB7EFF" w:rsidRPr="00551063" w:rsidRDefault="003E12ED" w:rsidP="00EB7EFF">
            <w:pPr>
              <w:jc w:val="center"/>
              <w:rPr>
                <w:b/>
                <w:sz w:val="20"/>
                <w:szCs w:val="20"/>
              </w:rPr>
            </w:pPr>
            <w:r w:rsidRPr="00551063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B7EFF" w:rsidRPr="00E86004" w:rsidRDefault="003E12ED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E86004" w:rsidRPr="00E86004" w:rsidTr="00CD143F">
        <w:tc>
          <w:tcPr>
            <w:tcW w:w="988" w:type="dxa"/>
          </w:tcPr>
          <w:p w:rsidR="00EB7EFF" w:rsidRPr="00E86004" w:rsidRDefault="00EB7EFF" w:rsidP="00EB7EFF">
            <w:pPr>
              <w:rPr>
                <w:sz w:val="20"/>
                <w:szCs w:val="20"/>
              </w:rPr>
            </w:pPr>
            <w:r w:rsidRPr="00E86004">
              <w:rPr>
                <w:b/>
                <w:sz w:val="20"/>
                <w:szCs w:val="20"/>
              </w:rPr>
              <w:t>2. (II.A)</w:t>
            </w:r>
          </w:p>
        </w:tc>
        <w:tc>
          <w:tcPr>
            <w:tcW w:w="708" w:type="dxa"/>
          </w:tcPr>
          <w:p w:rsidR="00EB7EFF" w:rsidRPr="00E86004" w:rsidRDefault="00BB1948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:rsidR="00EB7EFF" w:rsidRPr="00D17FAA" w:rsidRDefault="007B3A57" w:rsidP="00EB7EFF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EB7EFF" w:rsidRPr="00E86004" w:rsidRDefault="00795BE2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709" w:type="dxa"/>
            <w:shd w:val="clear" w:color="auto" w:fill="auto"/>
          </w:tcPr>
          <w:p w:rsidR="00EB7EFF" w:rsidRPr="00D17FAA" w:rsidRDefault="00777BA4" w:rsidP="00EB7EFF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EB7EFF" w:rsidRPr="00E86004" w:rsidRDefault="00795BE2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:rsidR="00EB7EFF" w:rsidRPr="00D17FAA" w:rsidRDefault="006C52DE" w:rsidP="00EB7EFF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EB7EFF" w:rsidRPr="00E86004" w:rsidRDefault="00795BE2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EB7EFF" w:rsidRPr="00D17FAA" w:rsidRDefault="00BB1948" w:rsidP="00EB7EFF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EB7EFF" w:rsidRPr="00E86004" w:rsidRDefault="00795BE2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7EFF" w:rsidRPr="00551063" w:rsidRDefault="003E12ED" w:rsidP="00EB7EFF">
            <w:pPr>
              <w:jc w:val="center"/>
              <w:rPr>
                <w:b/>
                <w:sz w:val="20"/>
                <w:szCs w:val="20"/>
              </w:rPr>
            </w:pPr>
            <w:r w:rsidRPr="00551063">
              <w:rPr>
                <w:b/>
                <w:sz w:val="20"/>
                <w:szCs w:val="20"/>
              </w:rPr>
              <w:t>2777</w:t>
            </w:r>
          </w:p>
        </w:tc>
        <w:tc>
          <w:tcPr>
            <w:tcW w:w="851" w:type="dxa"/>
            <w:shd w:val="clear" w:color="auto" w:fill="auto"/>
          </w:tcPr>
          <w:p w:rsidR="00EB7EFF" w:rsidRPr="00E86004" w:rsidRDefault="003E12ED" w:rsidP="00EB7EFF">
            <w:pPr>
              <w:jc w:val="center"/>
              <w:rPr>
                <w:sz w:val="20"/>
                <w:szCs w:val="20"/>
              </w:rPr>
            </w:pPr>
            <w:r w:rsidRPr="003E12ED">
              <w:rPr>
                <w:sz w:val="20"/>
                <w:szCs w:val="20"/>
              </w:rPr>
              <w:t>146,16</w:t>
            </w:r>
          </w:p>
        </w:tc>
        <w:tc>
          <w:tcPr>
            <w:tcW w:w="709" w:type="dxa"/>
            <w:shd w:val="clear" w:color="auto" w:fill="auto"/>
          </w:tcPr>
          <w:p w:rsidR="00EB7EFF" w:rsidRPr="00551063" w:rsidRDefault="003E12ED" w:rsidP="00EB7EFF">
            <w:pPr>
              <w:jc w:val="center"/>
              <w:rPr>
                <w:b/>
                <w:sz w:val="20"/>
                <w:szCs w:val="20"/>
              </w:rPr>
            </w:pPr>
            <w:r w:rsidRPr="00551063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567" w:type="dxa"/>
            <w:shd w:val="clear" w:color="auto" w:fill="auto"/>
          </w:tcPr>
          <w:p w:rsidR="00EB7EFF" w:rsidRPr="00E86004" w:rsidRDefault="003E12ED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1,26</w:t>
            </w:r>
          </w:p>
        </w:tc>
      </w:tr>
      <w:tr w:rsidR="00E86004" w:rsidRPr="00E86004" w:rsidTr="00CD143F">
        <w:tc>
          <w:tcPr>
            <w:tcW w:w="988" w:type="dxa"/>
          </w:tcPr>
          <w:p w:rsidR="00EB7EFF" w:rsidRPr="00E86004" w:rsidRDefault="00EB7EFF" w:rsidP="00EB7EFF">
            <w:pPr>
              <w:rPr>
                <w:sz w:val="20"/>
                <w:szCs w:val="20"/>
              </w:rPr>
            </w:pPr>
            <w:r w:rsidRPr="00E86004">
              <w:rPr>
                <w:b/>
                <w:sz w:val="20"/>
                <w:szCs w:val="20"/>
              </w:rPr>
              <w:t xml:space="preserve">3. (III.A) </w:t>
            </w:r>
          </w:p>
        </w:tc>
        <w:tc>
          <w:tcPr>
            <w:tcW w:w="708" w:type="dxa"/>
          </w:tcPr>
          <w:p w:rsidR="00EB7EFF" w:rsidRPr="00E86004" w:rsidRDefault="00BB1948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09" w:type="dxa"/>
            <w:shd w:val="clear" w:color="auto" w:fill="auto"/>
          </w:tcPr>
          <w:p w:rsidR="00EB7EFF" w:rsidRPr="00D17FAA" w:rsidRDefault="007B3A57" w:rsidP="00EB7EFF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EB7EFF" w:rsidRPr="00E86004" w:rsidRDefault="00795BE2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709" w:type="dxa"/>
            <w:shd w:val="clear" w:color="auto" w:fill="auto"/>
          </w:tcPr>
          <w:p w:rsidR="00EB7EFF" w:rsidRPr="00D17FAA" w:rsidRDefault="00777BA4" w:rsidP="00EB7EFF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EB7EFF" w:rsidRPr="00E86004" w:rsidRDefault="00795BE2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709" w:type="dxa"/>
            <w:shd w:val="clear" w:color="auto" w:fill="auto"/>
          </w:tcPr>
          <w:p w:rsidR="00EB7EFF" w:rsidRPr="00D17FAA" w:rsidRDefault="006C52DE" w:rsidP="00EB7EFF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EB7EFF" w:rsidRPr="00E86004" w:rsidRDefault="00795BE2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:rsidR="00EB7EFF" w:rsidRPr="00D17FAA" w:rsidRDefault="00BB1948" w:rsidP="00EB7EFF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EB7EFF" w:rsidRPr="00E86004" w:rsidRDefault="00795BE2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7EFF" w:rsidRPr="00551063" w:rsidRDefault="00471D57" w:rsidP="00EB7EFF">
            <w:pPr>
              <w:jc w:val="center"/>
              <w:rPr>
                <w:b/>
                <w:sz w:val="20"/>
                <w:szCs w:val="20"/>
              </w:rPr>
            </w:pPr>
            <w:r w:rsidRPr="00551063">
              <w:rPr>
                <w:b/>
                <w:sz w:val="20"/>
                <w:szCs w:val="20"/>
              </w:rPr>
              <w:t>2294</w:t>
            </w:r>
          </w:p>
        </w:tc>
        <w:tc>
          <w:tcPr>
            <w:tcW w:w="851" w:type="dxa"/>
            <w:shd w:val="clear" w:color="auto" w:fill="auto"/>
          </w:tcPr>
          <w:p w:rsidR="00EB7EFF" w:rsidRPr="00E86004" w:rsidRDefault="00471D57" w:rsidP="00EB7EFF">
            <w:pPr>
              <w:jc w:val="center"/>
              <w:rPr>
                <w:sz w:val="20"/>
                <w:szCs w:val="20"/>
              </w:rPr>
            </w:pPr>
            <w:r w:rsidRPr="00471D57">
              <w:rPr>
                <w:sz w:val="20"/>
                <w:szCs w:val="20"/>
              </w:rPr>
              <w:t>120,74</w:t>
            </w:r>
          </w:p>
        </w:tc>
        <w:tc>
          <w:tcPr>
            <w:tcW w:w="709" w:type="dxa"/>
            <w:shd w:val="clear" w:color="auto" w:fill="auto"/>
          </w:tcPr>
          <w:p w:rsidR="00EB7EFF" w:rsidRPr="00551063" w:rsidRDefault="00471D57" w:rsidP="00EB7EFF">
            <w:pPr>
              <w:jc w:val="center"/>
              <w:rPr>
                <w:b/>
                <w:sz w:val="20"/>
                <w:szCs w:val="20"/>
              </w:rPr>
            </w:pPr>
            <w:r w:rsidRPr="00551063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B7EFF" w:rsidRPr="00E86004" w:rsidRDefault="00471D57" w:rsidP="00AB32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E86004" w:rsidRPr="00E86004" w:rsidTr="00CD143F">
        <w:tc>
          <w:tcPr>
            <w:tcW w:w="988" w:type="dxa"/>
          </w:tcPr>
          <w:p w:rsidR="00EB7EFF" w:rsidRPr="00E86004" w:rsidRDefault="00EB7EFF" w:rsidP="00EB7EFF">
            <w:pPr>
              <w:rPr>
                <w:sz w:val="20"/>
                <w:szCs w:val="20"/>
              </w:rPr>
            </w:pPr>
            <w:r w:rsidRPr="00E86004">
              <w:rPr>
                <w:b/>
                <w:sz w:val="20"/>
                <w:szCs w:val="20"/>
              </w:rPr>
              <w:t>4. (IV.A)</w:t>
            </w:r>
          </w:p>
        </w:tc>
        <w:tc>
          <w:tcPr>
            <w:tcW w:w="708" w:type="dxa"/>
          </w:tcPr>
          <w:p w:rsidR="00EB7EFF" w:rsidRPr="00E86004" w:rsidRDefault="00BB1948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:rsidR="00EB7EFF" w:rsidRPr="00D17FAA" w:rsidRDefault="007B3A57" w:rsidP="00EB7EFF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EB7EFF" w:rsidRPr="00E86004" w:rsidRDefault="00795BE2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709" w:type="dxa"/>
            <w:shd w:val="clear" w:color="auto" w:fill="auto"/>
          </w:tcPr>
          <w:p w:rsidR="00EB7EFF" w:rsidRPr="00D17FAA" w:rsidRDefault="00777BA4" w:rsidP="00EB7EFF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567" w:type="dxa"/>
            <w:shd w:val="clear" w:color="auto" w:fill="auto"/>
          </w:tcPr>
          <w:p w:rsidR="00EB7EFF" w:rsidRPr="00E86004" w:rsidRDefault="00795BE2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709" w:type="dxa"/>
            <w:shd w:val="clear" w:color="auto" w:fill="auto"/>
          </w:tcPr>
          <w:p w:rsidR="00EB7EFF" w:rsidRPr="00D17FAA" w:rsidRDefault="006C52DE" w:rsidP="00EB7EFF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:rsidR="00EB7EFF" w:rsidRPr="00E86004" w:rsidRDefault="00795BE2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709" w:type="dxa"/>
            <w:shd w:val="clear" w:color="auto" w:fill="auto"/>
          </w:tcPr>
          <w:p w:rsidR="00EB7EFF" w:rsidRPr="00D17FAA" w:rsidRDefault="00BB1948" w:rsidP="00EB7EFF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EB7EFF" w:rsidRPr="00E86004" w:rsidRDefault="00795BE2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:rsidR="00EB7EFF" w:rsidRPr="00551063" w:rsidRDefault="00471D57" w:rsidP="00EB7EFF">
            <w:pPr>
              <w:jc w:val="center"/>
              <w:rPr>
                <w:b/>
                <w:sz w:val="20"/>
                <w:szCs w:val="20"/>
              </w:rPr>
            </w:pPr>
            <w:r w:rsidRPr="00551063">
              <w:rPr>
                <w:b/>
                <w:sz w:val="20"/>
                <w:szCs w:val="20"/>
              </w:rPr>
              <w:t>2920</w:t>
            </w:r>
          </w:p>
        </w:tc>
        <w:tc>
          <w:tcPr>
            <w:tcW w:w="851" w:type="dxa"/>
            <w:shd w:val="clear" w:color="auto" w:fill="auto"/>
          </w:tcPr>
          <w:p w:rsidR="00EB7EFF" w:rsidRPr="00E86004" w:rsidRDefault="00471D57" w:rsidP="00EB7EFF">
            <w:pPr>
              <w:jc w:val="center"/>
              <w:rPr>
                <w:sz w:val="20"/>
                <w:szCs w:val="20"/>
              </w:rPr>
            </w:pPr>
            <w:r w:rsidRPr="00471D57">
              <w:rPr>
                <w:sz w:val="20"/>
                <w:szCs w:val="20"/>
              </w:rPr>
              <w:t>98,14</w:t>
            </w:r>
          </w:p>
        </w:tc>
        <w:tc>
          <w:tcPr>
            <w:tcW w:w="709" w:type="dxa"/>
            <w:shd w:val="clear" w:color="auto" w:fill="auto"/>
          </w:tcPr>
          <w:p w:rsidR="00EB7EFF" w:rsidRPr="00551063" w:rsidRDefault="00471D57" w:rsidP="00EB7EFF">
            <w:pPr>
              <w:jc w:val="center"/>
              <w:rPr>
                <w:b/>
                <w:sz w:val="20"/>
                <w:szCs w:val="20"/>
              </w:rPr>
            </w:pPr>
            <w:r w:rsidRPr="00551063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567" w:type="dxa"/>
            <w:shd w:val="clear" w:color="auto" w:fill="auto"/>
          </w:tcPr>
          <w:p w:rsidR="00EB7EFF" w:rsidRPr="00E86004" w:rsidRDefault="00471D57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0,90</w:t>
            </w:r>
          </w:p>
        </w:tc>
      </w:tr>
      <w:tr w:rsidR="00E86004" w:rsidRPr="00E86004" w:rsidTr="00CD143F">
        <w:tc>
          <w:tcPr>
            <w:tcW w:w="988" w:type="dxa"/>
            <w:shd w:val="clear" w:color="auto" w:fill="BDD6EE" w:themeFill="accent1" w:themeFillTint="66"/>
          </w:tcPr>
          <w:p w:rsidR="00EB7EFF" w:rsidRPr="00E86004" w:rsidRDefault="00EB7EFF" w:rsidP="00EB7EFF">
            <w:pPr>
              <w:rPr>
                <w:sz w:val="22"/>
                <w:szCs w:val="22"/>
              </w:rPr>
            </w:pPr>
            <w:r w:rsidRPr="00E86004">
              <w:rPr>
                <w:b/>
                <w:sz w:val="22"/>
                <w:szCs w:val="22"/>
              </w:rPr>
              <w:t>Spolu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EB7EFF" w:rsidRPr="00E86004" w:rsidRDefault="00BB1948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EB7EFF" w:rsidRPr="00D17FAA" w:rsidRDefault="00BB1948" w:rsidP="00EB7EFF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EB7EFF" w:rsidRPr="00E86004" w:rsidRDefault="00795BE2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EB7EFF" w:rsidRPr="00D17FAA" w:rsidRDefault="00BB1948" w:rsidP="00EB7EFF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EB7EFF" w:rsidRPr="00E86004" w:rsidRDefault="00795BE2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EB7EFF" w:rsidRPr="00D17FAA" w:rsidRDefault="00BB1948" w:rsidP="007579CA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425" w:type="dxa"/>
            <w:shd w:val="clear" w:color="auto" w:fill="BDD6EE" w:themeFill="accent1" w:themeFillTint="66"/>
          </w:tcPr>
          <w:p w:rsidR="00EB7EFF" w:rsidRPr="00E86004" w:rsidRDefault="00795BE2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EB7EFF" w:rsidRPr="00D17FAA" w:rsidRDefault="00BB1948" w:rsidP="00EB7EFF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25" w:type="dxa"/>
            <w:shd w:val="clear" w:color="auto" w:fill="BDD6EE" w:themeFill="accent1" w:themeFillTint="66"/>
          </w:tcPr>
          <w:p w:rsidR="00EB7EFF" w:rsidRPr="00E86004" w:rsidRDefault="00795BE2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EB7EFF" w:rsidRPr="00E86004" w:rsidRDefault="00471D57" w:rsidP="00EB7EFF">
            <w:pPr>
              <w:jc w:val="center"/>
              <w:rPr>
                <w:b/>
                <w:sz w:val="20"/>
                <w:szCs w:val="20"/>
              </w:rPr>
            </w:pPr>
            <w:r w:rsidRPr="00471D57">
              <w:rPr>
                <w:b/>
                <w:sz w:val="20"/>
                <w:szCs w:val="20"/>
              </w:rPr>
              <w:t>9837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EB7EFF" w:rsidRPr="00E86004" w:rsidRDefault="00471D57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113,07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EB7EFF" w:rsidRPr="00E86004" w:rsidRDefault="00523F1B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EB7EFF" w:rsidRPr="00E86004" w:rsidRDefault="00523F1B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0,57</w:t>
            </w:r>
          </w:p>
        </w:tc>
      </w:tr>
    </w:tbl>
    <w:p w:rsidR="00BE46FE" w:rsidRPr="004861AD" w:rsidRDefault="00BE46FE" w:rsidP="00BE46FE">
      <w:pPr>
        <w:tabs>
          <w:tab w:val="num" w:pos="142"/>
        </w:tabs>
        <w:ind w:left="142" w:hanging="142"/>
        <w:jc w:val="both"/>
        <w:rPr>
          <w:color w:val="FF0000"/>
        </w:rPr>
      </w:pPr>
    </w:p>
    <w:p w:rsidR="00BE6B4D" w:rsidRPr="004861AD" w:rsidRDefault="00BE6B4D" w:rsidP="00BE46FE">
      <w:pPr>
        <w:tabs>
          <w:tab w:val="left" w:pos="567"/>
        </w:tabs>
        <w:ind w:left="567" w:hanging="567"/>
        <w:jc w:val="center"/>
        <w:rPr>
          <w:b/>
          <w:color w:val="FF0000"/>
        </w:rPr>
      </w:pPr>
    </w:p>
    <w:p w:rsidR="00BE46FE" w:rsidRPr="007B3A57" w:rsidRDefault="00DC72E4" w:rsidP="00BE46FE">
      <w:pPr>
        <w:tabs>
          <w:tab w:val="left" w:pos="567"/>
        </w:tabs>
        <w:ind w:left="567" w:hanging="567"/>
        <w:jc w:val="center"/>
        <w:rPr>
          <w:b/>
        </w:rPr>
      </w:pPr>
      <w:r w:rsidRPr="007B3A57">
        <w:rPr>
          <w:b/>
        </w:rPr>
        <w:t xml:space="preserve">2. </w:t>
      </w:r>
      <w:r w:rsidR="00BE46FE" w:rsidRPr="007B3A57">
        <w:rPr>
          <w:b/>
        </w:rPr>
        <w:t>Výsledky hodnotenia a klasifikácie žiakov v školskom roku 20</w:t>
      </w:r>
      <w:r w:rsidR="007F1E9E" w:rsidRPr="007B3A57">
        <w:rPr>
          <w:b/>
        </w:rPr>
        <w:t>2</w:t>
      </w:r>
      <w:r w:rsidR="00CC14CA">
        <w:rPr>
          <w:b/>
        </w:rPr>
        <w:t>1</w:t>
      </w:r>
      <w:r w:rsidR="00BE46FE" w:rsidRPr="007B3A57">
        <w:rPr>
          <w:b/>
        </w:rPr>
        <w:t>/</w:t>
      </w:r>
      <w:r w:rsidR="00CC14CA">
        <w:rPr>
          <w:b/>
        </w:rPr>
        <w:t>2022</w:t>
      </w:r>
    </w:p>
    <w:p w:rsidR="00BE46FE" w:rsidRPr="007B3A57" w:rsidRDefault="00BE46FE" w:rsidP="00BE46FE">
      <w:pPr>
        <w:tabs>
          <w:tab w:val="left" w:pos="567"/>
        </w:tabs>
        <w:ind w:left="567" w:hanging="567"/>
        <w:jc w:val="center"/>
        <w:rPr>
          <w:b/>
          <w:u w:val="single"/>
        </w:rPr>
      </w:pPr>
      <w:r w:rsidRPr="007B3A57">
        <w:rPr>
          <w:b/>
        </w:rPr>
        <w:t>v študijných odboroch  s dĺžkou štúdia 8 rokov</w:t>
      </w:r>
      <w:r w:rsidR="00D0275B" w:rsidRPr="007B3A57">
        <w:rPr>
          <w:b/>
        </w:rPr>
        <w:t xml:space="preserve"> v </w:t>
      </w:r>
      <w:r w:rsidR="00D0275B" w:rsidRPr="007B3A57">
        <w:rPr>
          <w:b/>
          <w:u w:val="single"/>
        </w:rPr>
        <w:t>dennej forme štúdia</w:t>
      </w:r>
    </w:p>
    <w:p w:rsidR="007F1E9E" w:rsidRPr="007B3A57" w:rsidRDefault="007F1E9E" w:rsidP="00BE46FE">
      <w:pPr>
        <w:tabs>
          <w:tab w:val="left" w:pos="567"/>
        </w:tabs>
        <w:ind w:left="567" w:hanging="567"/>
        <w:jc w:val="center"/>
        <w:rPr>
          <w:b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709"/>
        <w:gridCol w:w="709"/>
        <w:gridCol w:w="567"/>
        <w:gridCol w:w="709"/>
        <w:gridCol w:w="425"/>
        <w:gridCol w:w="709"/>
        <w:gridCol w:w="567"/>
        <w:gridCol w:w="708"/>
        <w:gridCol w:w="426"/>
        <w:gridCol w:w="708"/>
        <w:gridCol w:w="851"/>
        <w:gridCol w:w="709"/>
        <w:gridCol w:w="567"/>
      </w:tblGrid>
      <w:tr w:rsidR="007B3A57" w:rsidRPr="007B3A57" w:rsidTr="00E97F5E">
        <w:trPr>
          <w:cantSplit/>
        </w:trPr>
        <w:tc>
          <w:tcPr>
            <w:tcW w:w="1838" w:type="dxa"/>
            <w:gridSpan w:val="2"/>
            <w:vMerge w:val="restart"/>
            <w:shd w:val="clear" w:color="auto" w:fill="BDD6EE" w:themeFill="accent1" w:themeFillTint="66"/>
          </w:tcPr>
          <w:p w:rsidR="007F1E9E" w:rsidRPr="007B3A57" w:rsidRDefault="007F1E9E" w:rsidP="0043692A">
            <w:pPr>
              <w:rPr>
                <w:b/>
                <w:i/>
              </w:rPr>
            </w:pPr>
          </w:p>
        </w:tc>
        <w:tc>
          <w:tcPr>
            <w:tcW w:w="4820" w:type="dxa"/>
            <w:gridSpan w:val="8"/>
            <w:shd w:val="clear" w:color="auto" w:fill="BDD6EE"/>
            <w:vAlign w:val="center"/>
          </w:tcPr>
          <w:p w:rsidR="007F1E9E" w:rsidRPr="007B3A57" w:rsidRDefault="0094127C" w:rsidP="0043692A">
            <w:pPr>
              <w:jc w:val="center"/>
              <w:rPr>
                <w:b/>
                <w:sz w:val="20"/>
                <w:szCs w:val="20"/>
              </w:rPr>
            </w:pPr>
            <w:r w:rsidRPr="007B3A57">
              <w:rPr>
                <w:b/>
                <w:sz w:val="20"/>
                <w:szCs w:val="20"/>
              </w:rPr>
              <w:t>P</w:t>
            </w:r>
            <w:r w:rsidR="007F1E9E" w:rsidRPr="007B3A57">
              <w:rPr>
                <w:b/>
                <w:sz w:val="20"/>
                <w:szCs w:val="20"/>
              </w:rPr>
              <w:t>rospech</w:t>
            </w:r>
            <w:r>
              <w:rPr>
                <w:b/>
                <w:sz w:val="20"/>
                <w:szCs w:val="20"/>
              </w:rPr>
              <w:t xml:space="preserve"> 2. polrok</w:t>
            </w:r>
          </w:p>
        </w:tc>
        <w:tc>
          <w:tcPr>
            <w:tcW w:w="2835" w:type="dxa"/>
            <w:gridSpan w:val="4"/>
            <w:shd w:val="clear" w:color="auto" w:fill="BDD6EE" w:themeFill="accent1" w:themeFillTint="66"/>
          </w:tcPr>
          <w:p w:rsidR="00CD143F" w:rsidRPr="007B3A57" w:rsidRDefault="007F1E9E" w:rsidP="0043692A">
            <w:pPr>
              <w:jc w:val="center"/>
              <w:rPr>
                <w:b/>
                <w:sz w:val="20"/>
                <w:szCs w:val="20"/>
              </w:rPr>
            </w:pPr>
            <w:r w:rsidRPr="007B3A57">
              <w:rPr>
                <w:b/>
                <w:sz w:val="20"/>
                <w:szCs w:val="20"/>
              </w:rPr>
              <w:t>vymeškané hodiny na žiaka</w:t>
            </w:r>
          </w:p>
          <w:p w:rsidR="007F1E9E" w:rsidRPr="007B3A57" w:rsidRDefault="007F1E9E" w:rsidP="0043692A">
            <w:pPr>
              <w:jc w:val="center"/>
              <w:rPr>
                <w:b/>
                <w:sz w:val="20"/>
                <w:szCs w:val="20"/>
              </w:rPr>
            </w:pPr>
            <w:r w:rsidRPr="007B3A57">
              <w:rPr>
                <w:b/>
                <w:sz w:val="20"/>
                <w:szCs w:val="20"/>
              </w:rPr>
              <w:t xml:space="preserve"> </w:t>
            </w:r>
            <w:r w:rsidRPr="007B3A57">
              <w:rPr>
                <w:b/>
                <w:sz w:val="20"/>
                <w:szCs w:val="20"/>
                <w:u w:val="single"/>
              </w:rPr>
              <w:t>za šk. rok</w:t>
            </w:r>
          </w:p>
        </w:tc>
      </w:tr>
      <w:tr w:rsidR="007B3A57" w:rsidRPr="007B3A57" w:rsidTr="00CD143F">
        <w:trPr>
          <w:cantSplit/>
        </w:trPr>
        <w:tc>
          <w:tcPr>
            <w:tcW w:w="1838" w:type="dxa"/>
            <w:gridSpan w:val="2"/>
            <w:vMerge/>
            <w:shd w:val="clear" w:color="auto" w:fill="BDD6EE" w:themeFill="accent1" w:themeFillTint="66"/>
          </w:tcPr>
          <w:p w:rsidR="007F1E9E" w:rsidRPr="007B3A57" w:rsidRDefault="007F1E9E" w:rsidP="0043692A"/>
        </w:tc>
        <w:tc>
          <w:tcPr>
            <w:tcW w:w="1276" w:type="dxa"/>
            <w:gridSpan w:val="2"/>
            <w:shd w:val="clear" w:color="auto" w:fill="BDD6EE" w:themeFill="accent1" w:themeFillTint="66"/>
            <w:vAlign w:val="center"/>
          </w:tcPr>
          <w:p w:rsidR="007F1E9E" w:rsidRPr="007B3A57" w:rsidRDefault="007F1E9E" w:rsidP="0043692A">
            <w:pPr>
              <w:jc w:val="center"/>
              <w:rPr>
                <w:b/>
                <w:sz w:val="16"/>
                <w:szCs w:val="16"/>
              </w:rPr>
            </w:pPr>
            <w:r w:rsidRPr="007B3A57">
              <w:rPr>
                <w:b/>
                <w:sz w:val="16"/>
                <w:szCs w:val="16"/>
              </w:rPr>
              <w:t>s vyznamenaním</w:t>
            </w:r>
          </w:p>
        </w:tc>
        <w:tc>
          <w:tcPr>
            <w:tcW w:w="1134" w:type="dxa"/>
            <w:gridSpan w:val="2"/>
            <w:shd w:val="clear" w:color="auto" w:fill="BDD6EE" w:themeFill="accent1" w:themeFillTint="66"/>
            <w:vAlign w:val="center"/>
          </w:tcPr>
          <w:p w:rsidR="007F1E9E" w:rsidRPr="007B3A57" w:rsidRDefault="007F1E9E" w:rsidP="0043692A">
            <w:pPr>
              <w:jc w:val="center"/>
              <w:rPr>
                <w:b/>
                <w:sz w:val="16"/>
                <w:szCs w:val="16"/>
              </w:rPr>
            </w:pPr>
            <w:r w:rsidRPr="007B3A57">
              <w:rPr>
                <w:b/>
                <w:sz w:val="16"/>
                <w:szCs w:val="16"/>
              </w:rPr>
              <w:t>veľmi</w:t>
            </w:r>
          </w:p>
          <w:p w:rsidR="007F1E9E" w:rsidRPr="007B3A57" w:rsidRDefault="007F1E9E" w:rsidP="0043692A">
            <w:pPr>
              <w:jc w:val="center"/>
              <w:rPr>
                <w:sz w:val="16"/>
                <w:szCs w:val="16"/>
              </w:rPr>
            </w:pPr>
            <w:r w:rsidRPr="007B3A57">
              <w:rPr>
                <w:b/>
                <w:sz w:val="16"/>
                <w:szCs w:val="16"/>
              </w:rPr>
              <w:t>dobre</w:t>
            </w:r>
          </w:p>
        </w:tc>
        <w:tc>
          <w:tcPr>
            <w:tcW w:w="1276" w:type="dxa"/>
            <w:gridSpan w:val="2"/>
            <w:shd w:val="clear" w:color="auto" w:fill="BDD6EE" w:themeFill="accent1" w:themeFillTint="66"/>
            <w:vAlign w:val="center"/>
          </w:tcPr>
          <w:p w:rsidR="007F1E9E" w:rsidRPr="007B3A57" w:rsidRDefault="007F1E9E" w:rsidP="0043692A">
            <w:pPr>
              <w:jc w:val="center"/>
              <w:rPr>
                <w:b/>
                <w:sz w:val="16"/>
                <w:szCs w:val="16"/>
              </w:rPr>
            </w:pPr>
            <w:r w:rsidRPr="007B3A57">
              <w:rPr>
                <w:b/>
                <w:sz w:val="16"/>
                <w:szCs w:val="16"/>
              </w:rPr>
              <w:t>prospeli</w:t>
            </w:r>
          </w:p>
        </w:tc>
        <w:tc>
          <w:tcPr>
            <w:tcW w:w="1134" w:type="dxa"/>
            <w:gridSpan w:val="2"/>
            <w:shd w:val="clear" w:color="auto" w:fill="BDD6EE" w:themeFill="accent1" w:themeFillTint="66"/>
            <w:vAlign w:val="center"/>
          </w:tcPr>
          <w:p w:rsidR="007F1E9E" w:rsidRPr="007B3A57" w:rsidRDefault="007F1E9E" w:rsidP="0043692A">
            <w:pPr>
              <w:jc w:val="center"/>
              <w:rPr>
                <w:b/>
                <w:sz w:val="16"/>
                <w:szCs w:val="16"/>
              </w:rPr>
            </w:pPr>
            <w:r w:rsidRPr="007B3A57">
              <w:rPr>
                <w:b/>
                <w:sz w:val="16"/>
                <w:szCs w:val="16"/>
              </w:rPr>
              <w:t>neprospeli</w:t>
            </w:r>
          </w:p>
        </w:tc>
        <w:tc>
          <w:tcPr>
            <w:tcW w:w="1559" w:type="dxa"/>
            <w:gridSpan w:val="2"/>
            <w:shd w:val="clear" w:color="auto" w:fill="BDD6EE" w:themeFill="accent1" w:themeFillTint="66"/>
            <w:vAlign w:val="center"/>
          </w:tcPr>
          <w:p w:rsidR="007F1E9E" w:rsidRPr="007B3A57" w:rsidRDefault="007F1E9E" w:rsidP="0043692A">
            <w:pPr>
              <w:jc w:val="center"/>
              <w:rPr>
                <w:b/>
                <w:sz w:val="16"/>
                <w:szCs w:val="16"/>
              </w:rPr>
            </w:pPr>
            <w:r w:rsidRPr="007B3A57">
              <w:rPr>
                <w:b/>
                <w:sz w:val="16"/>
                <w:szCs w:val="16"/>
              </w:rPr>
              <w:t>osprav.</w:t>
            </w:r>
          </w:p>
        </w:tc>
        <w:tc>
          <w:tcPr>
            <w:tcW w:w="1276" w:type="dxa"/>
            <w:gridSpan w:val="2"/>
            <w:shd w:val="clear" w:color="auto" w:fill="BDD6EE" w:themeFill="accent1" w:themeFillTint="66"/>
            <w:vAlign w:val="center"/>
          </w:tcPr>
          <w:p w:rsidR="007F1E9E" w:rsidRPr="007B3A57" w:rsidRDefault="007F1E9E" w:rsidP="0043692A">
            <w:pPr>
              <w:jc w:val="center"/>
              <w:rPr>
                <w:b/>
                <w:sz w:val="16"/>
                <w:szCs w:val="16"/>
              </w:rPr>
            </w:pPr>
            <w:r w:rsidRPr="007B3A57">
              <w:rPr>
                <w:b/>
                <w:sz w:val="16"/>
                <w:szCs w:val="16"/>
              </w:rPr>
              <w:t>neosprav.</w:t>
            </w:r>
          </w:p>
        </w:tc>
      </w:tr>
      <w:tr w:rsidR="007B3A57" w:rsidRPr="007B3A57" w:rsidTr="00CD143F">
        <w:tc>
          <w:tcPr>
            <w:tcW w:w="9493" w:type="dxa"/>
            <w:gridSpan w:val="14"/>
            <w:shd w:val="clear" w:color="auto" w:fill="BDD6EE" w:themeFill="accent1" w:themeFillTint="66"/>
          </w:tcPr>
          <w:p w:rsidR="007F1E9E" w:rsidRPr="007B3A57" w:rsidRDefault="007F1E9E" w:rsidP="0043692A">
            <w:pPr>
              <w:jc w:val="center"/>
              <w:rPr>
                <w:b/>
              </w:rPr>
            </w:pPr>
            <w:r w:rsidRPr="007B3A57">
              <w:rPr>
                <w:b/>
              </w:rPr>
              <w:t>Študijné odbory</w:t>
            </w:r>
          </w:p>
        </w:tc>
      </w:tr>
      <w:tr w:rsidR="007B3A57" w:rsidRPr="007B3A57" w:rsidTr="003616A3">
        <w:trPr>
          <w:cantSplit/>
          <w:trHeight w:val="786"/>
        </w:trPr>
        <w:tc>
          <w:tcPr>
            <w:tcW w:w="1129" w:type="dxa"/>
          </w:tcPr>
          <w:p w:rsidR="007F1E9E" w:rsidRPr="007B3A57" w:rsidRDefault="007F1E9E" w:rsidP="0043692A">
            <w:pPr>
              <w:rPr>
                <w:b/>
                <w:sz w:val="22"/>
                <w:szCs w:val="22"/>
              </w:rPr>
            </w:pPr>
            <w:r w:rsidRPr="007B3A57">
              <w:rPr>
                <w:b/>
                <w:sz w:val="22"/>
                <w:szCs w:val="22"/>
              </w:rPr>
              <w:t>ročník</w:t>
            </w:r>
          </w:p>
        </w:tc>
        <w:tc>
          <w:tcPr>
            <w:tcW w:w="709" w:type="dxa"/>
          </w:tcPr>
          <w:p w:rsidR="007F1E9E" w:rsidRPr="007B3A57" w:rsidRDefault="007F1E9E" w:rsidP="000E12D6">
            <w:pPr>
              <w:jc w:val="center"/>
              <w:rPr>
                <w:b/>
                <w:sz w:val="16"/>
                <w:szCs w:val="16"/>
              </w:rPr>
            </w:pPr>
            <w:r w:rsidRPr="007B3A57">
              <w:rPr>
                <w:b/>
                <w:sz w:val="16"/>
                <w:szCs w:val="16"/>
              </w:rPr>
              <w:t>Počet žiakov spolu</w:t>
            </w:r>
          </w:p>
        </w:tc>
        <w:tc>
          <w:tcPr>
            <w:tcW w:w="709" w:type="dxa"/>
            <w:shd w:val="clear" w:color="auto" w:fill="auto"/>
          </w:tcPr>
          <w:p w:rsidR="007F1E9E" w:rsidRPr="00D17FAA" w:rsidRDefault="007F1E9E" w:rsidP="000E12D6">
            <w:pPr>
              <w:jc w:val="center"/>
              <w:rPr>
                <w:b/>
                <w:sz w:val="16"/>
                <w:szCs w:val="16"/>
              </w:rPr>
            </w:pPr>
            <w:r w:rsidRPr="00D17FAA">
              <w:rPr>
                <w:b/>
                <w:sz w:val="16"/>
                <w:szCs w:val="16"/>
              </w:rPr>
              <w:t>Počet žiakov</w:t>
            </w:r>
          </w:p>
        </w:tc>
        <w:tc>
          <w:tcPr>
            <w:tcW w:w="567" w:type="dxa"/>
            <w:shd w:val="clear" w:color="auto" w:fill="auto"/>
          </w:tcPr>
          <w:p w:rsidR="007F1E9E" w:rsidRPr="007B3A57" w:rsidRDefault="007F1E9E" w:rsidP="000E12D6">
            <w:pPr>
              <w:jc w:val="center"/>
              <w:rPr>
                <w:sz w:val="16"/>
                <w:szCs w:val="16"/>
              </w:rPr>
            </w:pPr>
            <w:r w:rsidRPr="007B3A57">
              <w:rPr>
                <w:sz w:val="16"/>
                <w:szCs w:val="16"/>
              </w:rPr>
              <w:t>%</w:t>
            </w:r>
          </w:p>
        </w:tc>
        <w:tc>
          <w:tcPr>
            <w:tcW w:w="709" w:type="dxa"/>
            <w:shd w:val="clear" w:color="auto" w:fill="auto"/>
          </w:tcPr>
          <w:p w:rsidR="007F1E9E" w:rsidRPr="00D17FAA" w:rsidRDefault="007F1E9E" w:rsidP="000E12D6">
            <w:pPr>
              <w:jc w:val="center"/>
              <w:rPr>
                <w:b/>
                <w:sz w:val="16"/>
                <w:szCs w:val="16"/>
              </w:rPr>
            </w:pPr>
            <w:r w:rsidRPr="00D17FAA">
              <w:rPr>
                <w:b/>
                <w:sz w:val="16"/>
                <w:szCs w:val="16"/>
              </w:rPr>
              <w:t>Počet žiakov</w:t>
            </w:r>
          </w:p>
        </w:tc>
        <w:tc>
          <w:tcPr>
            <w:tcW w:w="425" w:type="dxa"/>
            <w:shd w:val="clear" w:color="auto" w:fill="auto"/>
          </w:tcPr>
          <w:p w:rsidR="007F1E9E" w:rsidRPr="007B3A57" w:rsidRDefault="007F1E9E" w:rsidP="000E12D6">
            <w:pPr>
              <w:jc w:val="center"/>
              <w:rPr>
                <w:sz w:val="16"/>
                <w:szCs w:val="16"/>
              </w:rPr>
            </w:pPr>
            <w:r w:rsidRPr="007B3A57">
              <w:rPr>
                <w:sz w:val="16"/>
                <w:szCs w:val="16"/>
              </w:rPr>
              <w:t>%</w:t>
            </w:r>
          </w:p>
        </w:tc>
        <w:tc>
          <w:tcPr>
            <w:tcW w:w="709" w:type="dxa"/>
            <w:shd w:val="clear" w:color="auto" w:fill="auto"/>
          </w:tcPr>
          <w:p w:rsidR="007F1E9E" w:rsidRPr="00D17FAA" w:rsidRDefault="007F1E9E" w:rsidP="000E12D6">
            <w:pPr>
              <w:jc w:val="center"/>
              <w:rPr>
                <w:b/>
                <w:sz w:val="16"/>
                <w:szCs w:val="16"/>
              </w:rPr>
            </w:pPr>
            <w:r w:rsidRPr="00D17FAA">
              <w:rPr>
                <w:b/>
                <w:sz w:val="16"/>
                <w:szCs w:val="16"/>
              </w:rPr>
              <w:t>Počet žiakov</w:t>
            </w:r>
          </w:p>
        </w:tc>
        <w:tc>
          <w:tcPr>
            <w:tcW w:w="567" w:type="dxa"/>
            <w:shd w:val="clear" w:color="auto" w:fill="auto"/>
          </w:tcPr>
          <w:p w:rsidR="007F1E9E" w:rsidRPr="007B3A57" w:rsidRDefault="007F1E9E" w:rsidP="000E12D6">
            <w:pPr>
              <w:jc w:val="center"/>
              <w:rPr>
                <w:sz w:val="16"/>
                <w:szCs w:val="16"/>
              </w:rPr>
            </w:pPr>
            <w:r w:rsidRPr="007B3A57">
              <w:rPr>
                <w:sz w:val="16"/>
                <w:szCs w:val="16"/>
              </w:rPr>
              <w:t>%</w:t>
            </w:r>
          </w:p>
        </w:tc>
        <w:tc>
          <w:tcPr>
            <w:tcW w:w="708" w:type="dxa"/>
            <w:shd w:val="clear" w:color="auto" w:fill="auto"/>
          </w:tcPr>
          <w:p w:rsidR="007F1E9E" w:rsidRPr="00D17FAA" w:rsidRDefault="007F1E9E" w:rsidP="000E12D6">
            <w:pPr>
              <w:jc w:val="center"/>
              <w:rPr>
                <w:b/>
                <w:sz w:val="16"/>
                <w:szCs w:val="16"/>
              </w:rPr>
            </w:pPr>
            <w:r w:rsidRPr="00D17FAA">
              <w:rPr>
                <w:b/>
                <w:sz w:val="16"/>
                <w:szCs w:val="16"/>
              </w:rPr>
              <w:t>Počet žiakov</w:t>
            </w:r>
          </w:p>
        </w:tc>
        <w:tc>
          <w:tcPr>
            <w:tcW w:w="426" w:type="dxa"/>
            <w:shd w:val="clear" w:color="auto" w:fill="auto"/>
          </w:tcPr>
          <w:p w:rsidR="007F1E9E" w:rsidRPr="007B3A57" w:rsidRDefault="007F1E9E" w:rsidP="000E12D6">
            <w:pPr>
              <w:jc w:val="center"/>
              <w:rPr>
                <w:sz w:val="16"/>
                <w:szCs w:val="16"/>
              </w:rPr>
            </w:pPr>
            <w:r w:rsidRPr="007B3A57">
              <w:rPr>
                <w:sz w:val="16"/>
                <w:szCs w:val="16"/>
              </w:rPr>
              <w:t>%</w:t>
            </w:r>
          </w:p>
        </w:tc>
        <w:tc>
          <w:tcPr>
            <w:tcW w:w="708" w:type="dxa"/>
            <w:shd w:val="clear" w:color="auto" w:fill="auto"/>
            <w:textDirection w:val="btLr"/>
          </w:tcPr>
          <w:p w:rsidR="007F1E9E" w:rsidRPr="00551063" w:rsidRDefault="007F1E9E" w:rsidP="000E12D6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551063">
              <w:rPr>
                <w:b/>
                <w:sz w:val="16"/>
                <w:szCs w:val="16"/>
              </w:rPr>
              <w:t>Počet hodín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:rsidR="007F1E9E" w:rsidRPr="007B3A57" w:rsidRDefault="007F1E9E" w:rsidP="000E12D6">
            <w:pPr>
              <w:ind w:left="113" w:right="113"/>
              <w:jc w:val="center"/>
              <w:rPr>
                <w:sz w:val="16"/>
                <w:szCs w:val="16"/>
              </w:rPr>
            </w:pPr>
            <w:r w:rsidRPr="007B3A57">
              <w:rPr>
                <w:sz w:val="16"/>
                <w:szCs w:val="16"/>
              </w:rPr>
              <w:t>Priemer na žiaka</w:t>
            </w:r>
          </w:p>
        </w:tc>
        <w:tc>
          <w:tcPr>
            <w:tcW w:w="709" w:type="dxa"/>
            <w:shd w:val="clear" w:color="auto" w:fill="auto"/>
            <w:textDirection w:val="btLr"/>
          </w:tcPr>
          <w:p w:rsidR="007F1E9E" w:rsidRPr="00551063" w:rsidRDefault="007F1E9E" w:rsidP="000E12D6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551063">
              <w:rPr>
                <w:b/>
                <w:sz w:val="16"/>
                <w:szCs w:val="16"/>
              </w:rPr>
              <w:t>Počet hodín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7F1E9E" w:rsidRPr="007B3A57" w:rsidRDefault="007F1E9E" w:rsidP="000E12D6">
            <w:pPr>
              <w:ind w:left="113" w:right="113"/>
              <w:jc w:val="center"/>
              <w:rPr>
                <w:sz w:val="16"/>
                <w:szCs w:val="16"/>
              </w:rPr>
            </w:pPr>
            <w:r w:rsidRPr="007B3A57">
              <w:rPr>
                <w:sz w:val="16"/>
                <w:szCs w:val="16"/>
              </w:rPr>
              <w:t>Priemer na žiaka</w:t>
            </w:r>
          </w:p>
        </w:tc>
      </w:tr>
      <w:tr w:rsidR="007B3A57" w:rsidRPr="007B3A57" w:rsidTr="003616A3">
        <w:tc>
          <w:tcPr>
            <w:tcW w:w="1129" w:type="dxa"/>
          </w:tcPr>
          <w:p w:rsidR="007F1E9E" w:rsidRPr="007B3A57" w:rsidRDefault="007F1E9E" w:rsidP="007F1E9E">
            <w:pPr>
              <w:rPr>
                <w:b/>
                <w:sz w:val="20"/>
                <w:szCs w:val="20"/>
              </w:rPr>
            </w:pPr>
            <w:r w:rsidRPr="007B3A57">
              <w:rPr>
                <w:b/>
                <w:sz w:val="20"/>
                <w:szCs w:val="20"/>
              </w:rPr>
              <w:t>1. (I.O)</w:t>
            </w:r>
          </w:p>
        </w:tc>
        <w:tc>
          <w:tcPr>
            <w:tcW w:w="709" w:type="dxa"/>
          </w:tcPr>
          <w:p w:rsidR="007F1E9E" w:rsidRPr="007B3A57" w:rsidRDefault="00BB1948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F1E9E" w:rsidRPr="00D17FAA" w:rsidRDefault="007B3A57" w:rsidP="000E12D6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567" w:type="dxa"/>
            <w:shd w:val="clear" w:color="auto" w:fill="auto"/>
          </w:tcPr>
          <w:p w:rsidR="007F1E9E" w:rsidRPr="007B3A57" w:rsidRDefault="00986ED7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709" w:type="dxa"/>
            <w:shd w:val="clear" w:color="auto" w:fill="auto"/>
          </w:tcPr>
          <w:p w:rsidR="007F1E9E" w:rsidRPr="00D17FAA" w:rsidRDefault="00777BA4" w:rsidP="000E12D6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7F1E9E" w:rsidRPr="007B3A57" w:rsidRDefault="00986ED7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:rsidR="007F1E9E" w:rsidRPr="00D17FAA" w:rsidRDefault="006C52DE" w:rsidP="000E12D6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7F1E9E" w:rsidRPr="007B3A57" w:rsidRDefault="00986ED7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708" w:type="dxa"/>
            <w:shd w:val="clear" w:color="auto" w:fill="auto"/>
          </w:tcPr>
          <w:p w:rsidR="007F1E9E" w:rsidRPr="00D17FAA" w:rsidRDefault="00BB1948" w:rsidP="000E12D6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7F1E9E" w:rsidRPr="007B3A57" w:rsidRDefault="00986ED7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7F1E9E" w:rsidRPr="00551063" w:rsidRDefault="003616A3" w:rsidP="000E12D6">
            <w:pPr>
              <w:jc w:val="center"/>
              <w:rPr>
                <w:b/>
                <w:sz w:val="20"/>
                <w:szCs w:val="20"/>
              </w:rPr>
            </w:pPr>
            <w:r w:rsidRPr="00551063">
              <w:rPr>
                <w:b/>
                <w:sz w:val="20"/>
                <w:szCs w:val="20"/>
              </w:rPr>
              <w:t>2034</w:t>
            </w:r>
          </w:p>
        </w:tc>
        <w:tc>
          <w:tcPr>
            <w:tcW w:w="851" w:type="dxa"/>
            <w:shd w:val="clear" w:color="auto" w:fill="auto"/>
          </w:tcPr>
          <w:p w:rsidR="007F1E9E" w:rsidRPr="007B3A57" w:rsidRDefault="003616A3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113,00</w:t>
            </w:r>
          </w:p>
        </w:tc>
        <w:tc>
          <w:tcPr>
            <w:tcW w:w="709" w:type="dxa"/>
            <w:shd w:val="clear" w:color="auto" w:fill="auto"/>
          </w:tcPr>
          <w:p w:rsidR="007F1E9E" w:rsidRPr="00551063" w:rsidRDefault="003616A3" w:rsidP="000E12D6">
            <w:pPr>
              <w:jc w:val="center"/>
              <w:rPr>
                <w:b/>
                <w:sz w:val="20"/>
                <w:szCs w:val="20"/>
              </w:rPr>
            </w:pPr>
            <w:r w:rsidRPr="00551063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7F1E9E" w:rsidRPr="007B3A57" w:rsidRDefault="003616A3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7B3A57" w:rsidRPr="007B3A57" w:rsidTr="003616A3">
        <w:tc>
          <w:tcPr>
            <w:tcW w:w="1129" w:type="dxa"/>
          </w:tcPr>
          <w:p w:rsidR="007F1E9E" w:rsidRPr="007B3A57" w:rsidRDefault="007F1E9E" w:rsidP="007F1E9E">
            <w:pPr>
              <w:rPr>
                <w:sz w:val="20"/>
                <w:szCs w:val="20"/>
              </w:rPr>
            </w:pPr>
            <w:r w:rsidRPr="007B3A57">
              <w:rPr>
                <w:b/>
                <w:sz w:val="20"/>
                <w:szCs w:val="20"/>
              </w:rPr>
              <w:t>2. (II.O)</w:t>
            </w:r>
          </w:p>
        </w:tc>
        <w:tc>
          <w:tcPr>
            <w:tcW w:w="709" w:type="dxa"/>
          </w:tcPr>
          <w:p w:rsidR="007F1E9E" w:rsidRPr="007B3A57" w:rsidRDefault="00BB1948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09" w:type="dxa"/>
            <w:shd w:val="clear" w:color="auto" w:fill="auto"/>
          </w:tcPr>
          <w:p w:rsidR="007F1E9E" w:rsidRPr="00D17FAA" w:rsidRDefault="007B3A57" w:rsidP="000E12D6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7F1E9E" w:rsidRPr="007B3A57" w:rsidRDefault="00A57A93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709" w:type="dxa"/>
            <w:shd w:val="clear" w:color="auto" w:fill="auto"/>
          </w:tcPr>
          <w:p w:rsidR="007F1E9E" w:rsidRPr="00D17FAA" w:rsidRDefault="00777BA4" w:rsidP="000E12D6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7F1E9E" w:rsidRPr="007B3A57" w:rsidRDefault="00A57A93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709" w:type="dxa"/>
            <w:shd w:val="clear" w:color="auto" w:fill="auto"/>
          </w:tcPr>
          <w:p w:rsidR="007F1E9E" w:rsidRPr="00D17FAA" w:rsidRDefault="006C52DE" w:rsidP="000E12D6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7F1E9E" w:rsidRPr="007B3A57" w:rsidRDefault="00A57A93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:rsidR="007F1E9E" w:rsidRPr="00D17FAA" w:rsidRDefault="00BB1948" w:rsidP="000E12D6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7F1E9E" w:rsidRPr="007B3A57" w:rsidRDefault="00986ED7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7F1E9E" w:rsidRPr="00551063" w:rsidRDefault="003616A3" w:rsidP="000E12D6">
            <w:pPr>
              <w:jc w:val="center"/>
              <w:rPr>
                <w:b/>
                <w:sz w:val="20"/>
                <w:szCs w:val="20"/>
              </w:rPr>
            </w:pPr>
            <w:r w:rsidRPr="00551063">
              <w:rPr>
                <w:b/>
                <w:sz w:val="20"/>
                <w:szCs w:val="20"/>
              </w:rPr>
              <w:t>1305</w:t>
            </w:r>
          </w:p>
        </w:tc>
        <w:tc>
          <w:tcPr>
            <w:tcW w:w="851" w:type="dxa"/>
            <w:shd w:val="clear" w:color="auto" w:fill="auto"/>
          </w:tcPr>
          <w:p w:rsidR="007F1E9E" w:rsidRPr="007B3A57" w:rsidRDefault="003616A3" w:rsidP="000E12D6">
            <w:pPr>
              <w:jc w:val="center"/>
              <w:rPr>
                <w:sz w:val="20"/>
                <w:szCs w:val="20"/>
              </w:rPr>
            </w:pPr>
            <w:r w:rsidRPr="003616A3">
              <w:rPr>
                <w:sz w:val="20"/>
                <w:szCs w:val="20"/>
              </w:rPr>
              <w:t>100,38</w:t>
            </w:r>
          </w:p>
        </w:tc>
        <w:tc>
          <w:tcPr>
            <w:tcW w:w="709" w:type="dxa"/>
            <w:shd w:val="clear" w:color="auto" w:fill="auto"/>
          </w:tcPr>
          <w:p w:rsidR="007F1E9E" w:rsidRPr="00551063" w:rsidRDefault="003616A3" w:rsidP="000E12D6">
            <w:pPr>
              <w:jc w:val="center"/>
              <w:rPr>
                <w:b/>
                <w:sz w:val="20"/>
                <w:szCs w:val="20"/>
              </w:rPr>
            </w:pPr>
            <w:r w:rsidRPr="00551063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567" w:type="dxa"/>
            <w:shd w:val="clear" w:color="auto" w:fill="auto"/>
          </w:tcPr>
          <w:p w:rsidR="007F1E9E" w:rsidRPr="007B3A57" w:rsidRDefault="003616A3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0,85</w:t>
            </w:r>
          </w:p>
        </w:tc>
      </w:tr>
      <w:tr w:rsidR="007B3A57" w:rsidRPr="007B3A57" w:rsidTr="003616A3">
        <w:tc>
          <w:tcPr>
            <w:tcW w:w="1129" w:type="dxa"/>
          </w:tcPr>
          <w:p w:rsidR="007F1E9E" w:rsidRPr="007B3A57" w:rsidRDefault="007F1E9E" w:rsidP="007F1E9E">
            <w:pPr>
              <w:rPr>
                <w:sz w:val="20"/>
                <w:szCs w:val="20"/>
              </w:rPr>
            </w:pPr>
            <w:r w:rsidRPr="007B3A57">
              <w:rPr>
                <w:b/>
                <w:sz w:val="20"/>
                <w:szCs w:val="20"/>
              </w:rPr>
              <w:t xml:space="preserve">3. (III.O) </w:t>
            </w:r>
          </w:p>
        </w:tc>
        <w:tc>
          <w:tcPr>
            <w:tcW w:w="709" w:type="dxa"/>
          </w:tcPr>
          <w:p w:rsidR="007F1E9E" w:rsidRPr="007B3A57" w:rsidRDefault="00BB1948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09" w:type="dxa"/>
            <w:shd w:val="clear" w:color="auto" w:fill="auto"/>
          </w:tcPr>
          <w:p w:rsidR="007F1E9E" w:rsidRPr="00D17FAA" w:rsidRDefault="007B3A57" w:rsidP="000E12D6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7F1E9E" w:rsidRPr="007B3A57" w:rsidRDefault="00A57A93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709" w:type="dxa"/>
            <w:shd w:val="clear" w:color="auto" w:fill="auto"/>
          </w:tcPr>
          <w:p w:rsidR="007F1E9E" w:rsidRPr="00D17FAA" w:rsidRDefault="00777BA4" w:rsidP="000E12D6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7F1E9E" w:rsidRPr="007B3A57" w:rsidRDefault="00A57A93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709" w:type="dxa"/>
            <w:shd w:val="clear" w:color="auto" w:fill="auto"/>
          </w:tcPr>
          <w:p w:rsidR="007F1E9E" w:rsidRPr="00D17FAA" w:rsidRDefault="006C52DE" w:rsidP="000E12D6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7F1E9E" w:rsidRPr="007B3A57" w:rsidRDefault="00A57A93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708" w:type="dxa"/>
            <w:shd w:val="clear" w:color="auto" w:fill="auto"/>
          </w:tcPr>
          <w:p w:rsidR="007F1E9E" w:rsidRPr="00D17FAA" w:rsidRDefault="00BB1948" w:rsidP="000E12D6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7F1E9E" w:rsidRPr="007B3A57" w:rsidRDefault="00986ED7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7F1E9E" w:rsidRPr="00551063" w:rsidRDefault="003616A3" w:rsidP="000E12D6">
            <w:pPr>
              <w:jc w:val="center"/>
              <w:rPr>
                <w:b/>
                <w:sz w:val="20"/>
                <w:szCs w:val="20"/>
              </w:rPr>
            </w:pPr>
            <w:r w:rsidRPr="00551063">
              <w:rPr>
                <w:b/>
                <w:sz w:val="20"/>
                <w:szCs w:val="20"/>
              </w:rPr>
              <w:t>1354</w:t>
            </w:r>
          </w:p>
        </w:tc>
        <w:tc>
          <w:tcPr>
            <w:tcW w:w="851" w:type="dxa"/>
            <w:shd w:val="clear" w:color="auto" w:fill="auto"/>
          </w:tcPr>
          <w:p w:rsidR="007F1E9E" w:rsidRPr="007B3A57" w:rsidRDefault="003616A3" w:rsidP="000E12D6">
            <w:pPr>
              <w:jc w:val="center"/>
              <w:rPr>
                <w:sz w:val="20"/>
                <w:szCs w:val="20"/>
              </w:rPr>
            </w:pPr>
            <w:r w:rsidRPr="003616A3">
              <w:rPr>
                <w:sz w:val="20"/>
                <w:szCs w:val="20"/>
              </w:rPr>
              <w:t>79,65</w:t>
            </w:r>
          </w:p>
        </w:tc>
        <w:tc>
          <w:tcPr>
            <w:tcW w:w="709" w:type="dxa"/>
            <w:shd w:val="clear" w:color="auto" w:fill="auto"/>
          </w:tcPr>
          <w:p w:rsidR="007F1E9E" w:rsidRPr="00551063" w:rsidRDefault="003616A3" w:rsidP="000E12D6">
            <w:pPr>
              <w:jc w:val="center"/>
              <w:rPr>
                <w:b/>
                <w:sz w:val="20"/>
                <w:szCs w:val="20"/>
              </w:rPr>
            </w:pPr>
            <w:r w:rsidRPr="00551063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7F1E9E" w:rsidRPr="007B3A57" w:rsidRDefault="003616A3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E86004" w:rsidRPr="007B3A57" w:rsidTr="003616A3">
        <w:tc>
          <w:tcPr>
            <w:tcW w:w="1129" w:type="dxa"/>
          </w:tcPr>
          <w:p w:rsidR="00E86004" w:rsidRPr="007B3A57" w:rsidRDefault="00E86004" w:rsidP="007F1E9E">
            <w:pPr>
              <w:rPr>
                <w:b/>
                <w:sz w:val="20"/>
                <w:szCs w:val="20"/>
              </w:rPr>
            </w:pPr>
            <w:r w:rsidRPr="007B3A57">
              <w:rPr>
                <w:b/>
                <w:sz w:val="20"/>
                <w:szCs w:val="20"/>
              </w:rPr>
              <w:t>4. (IV.O)</w:t>
            </w:r>
          </w:p>
        </w:tc>
        <w:tc>
          <w:tcPr>
            <w:tcW w:w="709" w:type="dxa"/>
          </w:tcPr>
          <w:p w:rsidR="00E86004" w:rsidRPr="007B3A57" w:rsidRDefault="00BB1948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09" w:type="dxa"/>
            <w:shd w:val="clear" w:color="auto" w:fill="auto"/>
          </w:tcPr>
          <w:p w:rsidR="00E86004" w:rsidRPr="00D17FAA" w:rsidRDefault="007B3A57" w:rsidP="000E12D6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567" w:type="dxa"/>
            <w:shd w:val="clear" w:color="auto" w:fill="auto"/>
          </w:tcPr>
          <w:p w:rsidR="00E86004" w:rsidRPr="007B3A57" w:rsidRDefault="00A57A93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709" w:type="dxa"/>
            <w:shd w:val="clear" w:color="auto" w:fill="auto"/>
          </w:tcPr>
          <w:p w:rsidR="00E86004" w:rsidRPr="00D17FAA" w:rsidRDefault="00777BA4" w:rsidP="000E12D6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E86004" w:rsidRPr="007B3A57" w:rsidRDefault="00A57A93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E86004" w:rsidRPr="00D17FAA" w:rsidRDefault="006C52DE" w:rsidP="000E12D6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E86004" w:rsidRPr="007B3A57" w:rsidRDefault="00A57A93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708" w:type="dxa"/>
            <w:shd w:val="clear" w:color="auto" w:fill="auto"/>
          </w:tcPr>
          <w:p w:rsidR="00E86004" w:rsidRPr="00D17FAA" w:rsidRDefault="00BB1948" w:rsidP="000E12D6">
            <w:pPr>
              <w:jc w:val="center"/>
              <w:rPr>
                <w:b/>
                <w:sz w:val="20"/>
                <w:szCs w:val="20"/>
              </w:rPr>
            </w:pPr>
            <w:r w:rsidRPr="00D17FAA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E86004" w:rsidRPr="007B3A57" w:rsidRDefault="00986ED7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E86004" w:rsidRPr="00551063" w:rsidRDefault="003616A3" w:rsidP="000E12D6">
            <w:pPr>
              <w:jc w:val="center"/>
              <w:rPr>
                <w:b/>
                <w:sz w:val="20"/>
                <w:szCs w:val="20"/>
              </w:rPr>
            </w:pPr>
            <w:r w:rsidRPr="00551063">
              <w:rPr>
                <w:b/>
                <w:sz w:val="20"/>
                <w:szCs w:val="20"/>
              </w:rPr>
              <w:t>2308</w:t>
            </w:r>
          </w:p>
        </w:tc>
        <w:tc>
          <w:tcPr>
            <w:tcW w:w="851" w:type="dxa"/>
            <w:shd w:val="clear" w:color="auto" w:fill="auto"/>
          </w:tcPr>
          <w:p w:rsidR="00E86004" w:rsidRPr="007B3A57" w:rsidRDefault="003616A3" w:rsidP="000E12D6">
            <w:pPr>
              <w:jc w:val="center"/>
              <w:rPr>
                <w:sz w:val="20"/>
                <w:szCs w:val="20"/>
              </w:rPr>
            </w:pPr>
            <w:r w:rsidRPr="003616A3">
              <w:rPr>
                <w:sz w:val="20"/>
                <w:szCs w:val="20"/>
              </w:rPr>
              <w:t>121,47</w:t>
            </w:r>
          </w:p>
        </w:tc>
        <w:tc>
          <w:tcPr>
            <w:tcW w:w="709" w:type="dxa"/>
            <w:shd w:val="clear" w:color="auto" w:fill="auto"/>
          </w:tcPr>
          <w:p w:rsidR="00E86004" w:rsidRPr="00551063" w:rsidRDefault="003616A3" w:rsidP="000E12D6">
            <w:pPr>
              <w:jc w:val="center"/>
              <w:rPr>
                <w:b/>
                <w:sz w:val="20"/>
                <w:szCs w:val="20"/>
              </w:rPr>
            </w:pPr>
            <w:r w:rsidRPr="00551063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E86004" w:rsidRPr="007B3A57" w:rsidRDefault="003616A3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0,37</w:t>
            </w:r>
          </w:p>
        </w:tc>
      </w:tr>
      <w:tr w:rsidR="007B3A57" w:rsidRPr="007B3A57" w:rsidTr="003616A3">
        <w:tc>
          <w:tcPr>
            <w:tcW w:w="1129" w:type="dxa"/>
            <w:shd w:val="clear" w:color="auto" w:fill="BDD6EE" w:themeFill="accent1" w:themeFillTint="66"/>
          </w:tcPr>
          <w:p w:rsidR="007F1E9E" w:rsidRPr="007B3A57" w:rsidRDefault="007F1E9E" w:rsidP="0043692A">
            <w:pPr>
              <w:rPr>
                <w:sz w:val="20"/>
                <w:szCs w:val="20"/>
              </w:rPr>
            </w:pPr>
            <w:r w:rsidRPr="007B3A57">
              <w:rPr>
                <w:b/>
                <w:sz w:val="20"/>
                <w:szCs w:val="20"/>
              </w:rPr>
              <w:t>Spolu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7F1E9E" w:rsidRPr="007B3A57" w:rsidRDefault="00BB1948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7F1E9E" w:rsidRPr="007B3A57" w:rsidRDefault="00BB1948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7F1E9E" w:rsidRPr="007B3A57" w:rsidRDefault="00A57A93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7F1E9E" w:rsidRPr="007B3A57" w:rsidRDefault="00BB1948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425" w:type="dxa"/>
            <w:shd w:val="clear" w:color="auto" w:fill="BDD6EE" w:themeFill="accent1" w:themeFillTint="66"/>
          </w:tcPr>
          <w:p w:rsidR="007F1E9E" w:rsidRPr="007B3A57" w:rsidRDefault="00A57A93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7F1E9E" w:rsidRPr="007B3A57" w:rsidRDefault="00BB1948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7F1E9E" w:rsidRPr="007B3A57" w:rsidRDefault="00A57A93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7F1E9E" w:rsidRPr="007B3A57" w:rsidRDefault="00BB1948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BDD6EE" w:themeFill="accent1" w:themeFillTint="66"/>
          </w:tcPr>
          <w:p w:rsidR="007F1E9E" w:rsidRPr="007B3A57" w:rsidRDefault="00986ED7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7F1E9E" w:rsidRPr="007B3A57" w:rsidRDefault="003616A3" w:rsidP="000E12D6">
            <w:pPr>
              <w:jc w:val="center"/>
              <w:rPr>
                <w:b/>
                <w:sz w:val="20"/>
                <w:szCs w:val="20"/>
              </w:rPr>
            </w:pPr>
            <w:r w:rsidRPr="003616A3">
              <w:rPr>
                <w:b/>
                <w:sz w:val="20"/>
                <w:szCs w:val="20"/>
              </w:rPr>
              <w:t>7001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7F1E9E" w:rsidRPr="007B3A57" w:rsidRDefault="003616A3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104,49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7F1E9E" w:rsidRPr="007B3A57" w:rsidRDefault="003616A3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7F1E9E" w:rsidRPr="007B3A57" w:rsidRDefault="003616A3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0,27</w:t>
            </w:r>
          </w:p>
        </w:tc>
      </w:tr>
    </w:tbl>
    <w:p w:rsidR="007F1E9E" w:rsidRPr="004861AD" w:rsidRDefault="007F1E9E" w:rsidP="00BE46FE">
      <w:pPr>
        <w:tabs>
          <w:tab w:val="left" w:pos="567"/>
        </w:tabs>
        <w:ind w:left="567" w:hanging="567"/>
        <w:jc w:val="center"/>
        <w:rPr>
          <w:b/>
          <w:color w:val="FF0000"/>
        </w:rPr>
      </w:pPr>
    </w:p>
    <w:p w:rsidR="00BE46FE" w:rsidRPr="00FF65E5" w:rsidRDefault="00DC72E4" w:rsidP="00BE46FE">
      <w:pPr>
        <w:tabs>
          <w:tab w:val="left" w:pos="567"/>
        </w:tabs>
        <w:ind w:left="567" w:hanging="567"/>
        <w:jc w:val="center"/>
        <w:rPr>
          <w:b/>
        </w:rPr>
      </w:pPr>
      <w:r w:rsidRPr="00FF65E5">
        <w:rPr>
          <w:b/>
        </w:rPr>
        <w:t xml:space="preserve">3. </w:t>
      </w:r>
      <w:r w:rsidR="00BE46FE" w:rsidRPr="00FF65E5">
        <w:rPr>
          <w:b/>
        </w:rPr>
        <w:t>Výsledky hodnotenia a klasifikácie žiakov v školskom roku 20</w:t>
      </w:r>
      <w:r w:rsidR="008D1F10" w:rsidRPr="00FF65E5">
        <w:rPr>
          <w:b/>
        </w:rPr>
        <w:t>2</w:t>
      </w:r>
      <w:r w:rsidR="00FF65E5">
        <w:rPr>
          <w:b/>
        </w:rPr>
        <w:t>1</w:t>
      </w:r>
      <w:r w:rsidR="00BE46FE" w:rsidRPr="00FF65E5">
        <w:rPr>
          <w:b/>
        </w:rPr>
        <w:t>/</w:t>
      </w:r>
      <w:r w:rsidR="008D1F10" w:rsidRPr="00FF65E5">
        <w:rPr>
          <w:b/>
        </w:rPr>
        <w:t>202</w:t>
      </w:r>
      <w:r w:rsidR="00FF65E5">
        <w:rPr>
          <w:b/>
        </w:rPr>
        <w:t>2</w:t>
      </w:r>
    </w:p>
    <w:p w:rsidR="00BE46FE" w:rsidRPr="00FF65E5" w:rsidRDefault="00BE46FE" w:rsidP="00BE46FE">
      <w:pPr>
        <w:tabs>
          <w:tab w:val="left" w:pos="567"/>
        </w:tabs>
        <w:ind w:left="567" w:hanging="567"/>
        <w:jc w:val="center"/>
        <w:rPr>
          <w:b/>
          <w:u w:val="single"/>
        </w:rPr>
      </w:pPr>
      <w:r w:rsidRPr="00FF65E5">
        <w:rPr>
          <w:b/>
        </w:rPr>
        <w:t>v učebných odboroch s dĺžkou štúdia 3 roky</w:t>
      </w:r>
      <w:r w:rsidR="00DC1E2F" w:rsidRPr="00FF65E5">
        <w:rPr>
          <w:b/>
        </w:rPr>
        <w:t xml:space="preserve"> v </w:t>
      </w:r>
      <w:r w:rsidR="00DC1E2F" w:rsidRPr="00FF65E5">
        <w:rPr>
          <w:b/>
          <w:u w:val="single"/>
        </w:rPr>
        <w:t>dennej forme štúdia</w:t>
      </w:r>
    </w:p>
    <w:p w:rsidR="00D0275B" w:rsidRPr="00FF65E5" w:rsidRDefault="00D0275B" w:rsidP="00BE46FE">
      <w:pPr>
        <w:tabs>
          <w:tab w:val="num" w:pos="142"/>
        </w:tabs>
        <w:ind w:left="142" w:hanging="142"/>
        <w:jc w:val="both"/>
        <w:rPr>
          <w:sz w:val="18"/>
          <w:szCs w:val="18"/>
        </w:rPr>
      </w:pPr>
    </w:p>
    <w:p w:rsidR="00D0275B" w:rsidRPr="00FF65E5" w:rsidRDefault="00D0275B" w:rsidP="00BE46FE">
      <w:pPr>
        <w:tabs>
          <w:tab w:val="num" w:pos="142"/>
        </w:tabs>
        <w:ind w:left="142" w:hanging="142"/>
        <w:jc w:val="both"/>
        <w:rPr>
          <w:sz w:val="18"/>
          <w:szCs w:val="18"/>
        </w:rPr>
      </w:pPr>
    </w:p>
    <w:p w:rsidR="008D1F10" w:rsidRPr="00FF65E5" w:rsidRDefault="008D1F10" w:rsidP="008D1F10">
      <w:pPr>
        <w:rPr>
          <w:i/>
          <w:sz w:val="22"/>
          <w:szCs w:val="22"/>
        </w:rPr>
      </w:pPr>
      <w:r w:rsidRPr="00FF65E5">
        <w:rPr>
          <w:i/>
          <w:sz w:val="22"/>
          <w:szCs w:val="22"/>
        </w:rPr>
        <w:t>Gymnázium, SNP 1, Gelnica neposkytuje vzdelávanie v učebných odboroch.</w:t>
      </w:r>
    </w:p>
    <w:p w:rsidR="00D0275B" w:rsidRPr="00FF65E5" w:rsidRDefault="00D0275B" w:rsidP="00BE46FE">
      <w:pPr>
        <w:tabs>
          <w:tab w:val="num" w:pos="142"/>
        </w:tabs>
        <w:ind w:left="142" w:hanging="142"/>
        <w:jc w:val="both"/>
        <w:rPr>
          <w:sz w:val="18"/>
          <w:szCs w:val="18"/>
        </w:rPr>
      </w:pPr>
    </w:p>
    <w:p w:rsidR="00D0275B" w:rsidRPr="00FF65E5" w:rsidRDefault="00D0275B" w:rsidP="00BE46FE">
      <w:pPr>
        <w:tabs>
          <w:tab w:val="num" w:pos="142"/>
        </w:tabs>
        <w:ind w:left="142" w:hanging="142"/>
        <w:jc w:val="both"/>
        <w:rPr>
          <w:sz w:val="18"/>
          <w:szCs w:val="18"/>
        </w:rPr>
      </w:pPr>
    </w:p>
    <w:p w:rsidR="00BE46FE" w:rsidRPr="00FF65E5" w:rsidRDefault="00DC72E4" w:rsidP="00BE46FE">
      <w:pPr>
        <w:tabs>
          <w:tab w:val="left" w:pos="567"/>
        </w:tabs>
        <w:ind w:left="567" w:hanging="567"/>
        <w:jc w:val="center"/>
        <w:rPr>
          <w:b/>
        </w:rPr>
      </w:pPr>
      <w:r w:rsidRPr="00FF65E5">
        <w:rPr>
          <w:b/>
        </w:rPr>
        <w:t xml:space="preserve">4. </w:t>
      </w:r>
      <w:r w:rsidR="00BE46FE" w:rsidRPr="00FF65E5">
        <w:rPr>
          <w:b/>
        </w:rPr>
        <w:t>Výsledky hodnotenia a klasifikácie žiakov v školskom roku 20</w:t>
      </w:r>
      <w:r w:rsidR="008D1F10" w:rsidRPr="00FF65E5">
        <w:rPr>
          <w:b/>
        </w:rPr>
        <w:t>2</w:t>
      </w:r>
      <w:r w:rsidR="00FF65E5">
        <w:rPr>
          <w:b/>
        </w:rPr>
        <w:t>1</w:t>
      </w:r>
      <w:r w:rsidR="00BE46FE" w:rsidRPr="00FF65E5">
        <w:rPr>
          <w:b/>
        </w:rPr>
        <w:t>/</w:t>
      </w:r>
      <w:r w:rsidR="008D1F10" w:rsidRPr="00FF65E5">
        <w:rPr>
          <w:b/>
        </w:rPr>
        <w:t>202</w:t>
      </w:r>
      <w:r w:rsidR="00FF65E5">
        <w:rPr>
          <w:b/>
        </w:rPr>
        <w:t>2</w:t>
      </w:r>
    </w:p>
    <w:p w:rsidR="00BE46FE" w:rsidRPr="00FF65E5" w:rsidRDefault="00BE46FE" w:rsidP="00BE46FE">
      <w:pPr>
        <w:tabs>
          <w:tab w:val="left" w:pos="567"/>
        </w:tabs>
        <w:ind w:left="567" w:hanging="567"/>
        <w:jc w:val="center"/>
        <w:rPr>
          <w:b/>
        </w:rPr>
      </w:pPr>
      <w:r w:rsidRPr="00FF65E5">
        <w:rPr>
          <w:b/>
        </w:rPr>
        <w:t>v iných formách štúdia</w:t>
      </w:r>
      <w:r w:rsidR="00DC1E2F" w:rsidRPr="00FF65E5">
        <w:rPr>
          <w:b/>
        </w:rPr>
        <w:t xml:space="preserve"> </w:t>
      </w:r>
    </w:p>
    <w:p w:rsidR="00EB34C9" w:rsidRPr="00FF65E5" w:rsidRDefault="00EB34C9" w:rsidP="00A8668E">
      <w:pPr>
        <w:tabs>
          <w:tab w:val="left" w:pos="284"/>
        </w:tabs>
        <w:jc w:val="center"/>
        <w:rPr>
          <w:b/>
        </w:rPr>
      </w:pPr>
    </w:p>
    <w:p w:rsidR="008D1F10" w:rsidRPr="00FF65E5" w:rsidRDefault="008D1F10" w:rsidP="008D1F10">
      <w:pPr>
        <w:rPr>
          <w:i/>
          <w:sz w:val="22"/>
          <w:szCs w:val="22"/>
        </w:rPr>
      </w:pPr>
      <w:r w:rsidRPr="00FF65E5">
        <w:rPr>
          <w:i/>
          <w:sz w:val="22"/>
          <w:szCs w:val="22"/>
        </w:rPr>
        <w:t>Gymnázium, SNP 1, Gelnica neposkytuje vzdelávanie v iných formách štúdia.</w:t>
      </w:r>
    </w:p>
    <w:p w:rsidR="001F271E" w:rsidRPr="00FF65E5" w:rsidRDefault="001F271E" w:rsidP="00A8668E">
      <w:pPr>
        <w:tabs>
          <w:tab w:val="left" w:pos="284"/>
        </w:tabs>
        <w:jc w:val="center"/>
        <w:rPr>
          <w:b/>
        </w:rPr>
      </w:pPr>
    </w:p>
    <w:p w:rsidR="00A8668E" w:rsidRPr="00FF65E5" w:rsidRDefault="00DC72E4" w:rsidP="00A8668E">
      <w:pPr>
        <w:tabs>
          <w:tab w:val="left" w:pos="284"/>
        </w:tabs>
        <w:jc w:val="center"/>
        <w:rPr>
          <w:b/>
          <w:bCs/>
        </w:rPr>
      </w:pPr>
      <w:r w:rsidRPr="00FF65E5">
        <w:rPr>
          <w:b/>
        </w:rPr>
        <w:t xml:space="preserve">5. </w:t>
      </w:r>
      <w:r w:rsidR="00A8668E" w:rsidRPr="00FF65E5">
        <w:rPr>
          <w:b/>
        </w:rPr>
        <w:t xml:space="preserve">Výsledky záverečných skúšok </w:t>
      </w:r>
      <w:r w:rsidR="00A8668E" w:rsidRPr="00FF65E5">
        <w:rPr>
          <w:b/>
          <w:bCs/>
        </w:rPr>
        <w:t xml:space="preserve"> v riadnom skúšobnom období</w:t>
      </w:r>
      <w:r w:rsidR="00DC1E2F" w:rsidRPr="00FF65E5">
        <w:rPr>
          <w:b/>
          <w:bCs/>
        </w:rPr>
        <w:t xml:space="preserve"> </w:t>
      </w:r>
      <w:r w:rsidR="00A8668E" w:rsidRPr="00FF65E5">
        <w:rPr>
          <w:b/>
          <w:bCs/>
        </w:rPr>
        <w:t>v šk. roku 20</w:t>
      </w:r>
      <w:r w:rsidR="008D1F10" w:rsidRPr="00FF65E5">
        <w:rPr>
          <w:b/>
          <w:bCs/>
        </w:rPr>
        <w:t>2</w:t>
      </w:r>
      <w:r w:rsidR="00FF65E5">
        <w:rPr>
          <w:b/>
          <w:bCs/>
        </w:rPr>
        <w:t>1</w:t>
      </w:r>
      <w:r w:rsidR="00A8668E" w:rsidRPr="00FF65E5">
        <w:rPr>
          <w:b/>
          <w:bCs/>
        </w:rPr>
        <w:t>/20</w:t>
      </w:r>
      <w:r w:rsidR="008D1F10" w:rsidRPr="00FF65E5">
        <w:rPr>
          <w:b/>
          <w:bCs/>
        </w:rPr>
        <w:t>2</w:t>
      </w:r>
      <w:r w:rsidR="00FF65E5">
        <w:rPr>
          <w:b/>
          <w:bCs/>
        </w:rPr>
        <w:t>2</w:t>
      </w:r>
    </w:p>
    <w:p w:rsidR="00A8668E" w:rsidRPr="00FF65E5" w:rsidRDefault="00A8668E" w:rsidP="00A8668E">
      <w:pPr>
        <w:overflowPunct/>
        <w:autoSpaceDE/>
        <w:autoSpaceDN/>
        <w:adjustRightInd/>
        <w:jc w:val="center"/>
        <w:textAlignment w:val="auto"/>
        <w:rPr>
          <w:b/>
          <w:bCs/>
        </w:rPr>
      </w:pPr>
    </w:p>
    <w:p w:rsidR="008D1F10" w:rsidRPr="00FF65E5" w:rsidRDefault="008D1F10" w:rsidP="008D1F10">
      <w:pPr>
        <w:rPr>
          <w:i/>
          <w:sz w:val="22"/>
          <w:szCs w:val="22"/>
        </w:rPr>
      </w:pPr>
      <w:r w:rsidRPr="00FF65E5">
        <w:rPr>
          <w:i/>
          <w:sz w:val="22"/>
          <w:szCs w:val="22"/>
        </w:rPr>
        <w:t>Žiaci Gymnázia, SNP 1, Gelnica</w:t>
      </w:r>
      <w:r w:rsidR="00680FB3" w:rsidRPr="00FF65E5">
        <w:rPr>
          <w:i/>
          <w:sz w:val="22"/>
          <w:szCs w:val="22"/>
        </w:rPr>
        <w:t xml:space="preserve"> v súlade s platnou legislatívou</w:t>
      </w:r>
      <w:r w:rsidRPr="00FF65E5">
        <w:rPr>
          <w:i/>
          <w:sz w:val="22"/>
          <w:szCs w:val="22"/>
        </w:rPr>
        <w:t xml:space="preserve"> ne</w:t>
      </w:r>
      <w:r w:rsidR="00936CD9" w:rsidRPr="00FF65E5">
        <w:rPr>
          <w:i/>
          <w:sz w:val="22"/>
          <w:szCs w:val="22"/>
        </w:rPr>
        <w:t>konajú</w:t>
      </w:r>
      <w:r w:rsidRPr="00FF65E5">
        <w:rPr>
          <w:i/>
          <w:sz w:val="22"/>
          <w:szCs w:val="22"/>
        </w:rPr>
        <w:t xml:space="preserve"> záverečné skúšky.</w:t>
      </w:r>
    </w:p>
    <w:p w:rsidR="00CD143F" w:rsidRDefault="00CD143F" w:rsidP="008D1F10">
      <w:pPr>
        <w:rPr>
          <w:i/>
          <w:color w:val="FF0000"/>
          <w:sz w:val="22"/>
          <w:szCs w:val="22"/>
        </w:rPr>
      </w:pPr>
    </w:p>
    <w:p w:rsidR="003616A3" w:rsidRDefault="003616A3" w:rsidP="008D1F10">
      <w:pPr>
        <w:rPr>
          <w:i/>
          <w:color w:val="FF0000"/>
          <w:sz w:val="22"/>
          <w:szCs w:val="22"/>
        </w:rPr>
      </w:pPr>
    </w:p>
    <w:p w:rsidR="00CB0189" w:rsidRDefault="00CB0189" w:rsidP="008D1F10">
      <w:pPr>
        <w:rPr>
          <w:i/>
          <w:color w:val="FF0000"/>
          <w:sz w:val="22"/>
          <w:szCs w:val="22"/>
        </w:rPr>
      </w:pPr>
    </w:p>
    <w:p w:rsidR="00CB0189" w:rsidRPr="004861AD" w:rsidRDefault="00CB0189" w:rsidP="008D1F10">
      <w:pPr>
        <w:rPr>
          <w:i/>
          <w:color w:val="FF0000"/>
          <w:sz w:val="22"/>
          <w:szCs w:val="22"/>
        </w:rPr>
      </w:pPr>
    </w:p>
    <w:p w:rsidR="008D1F10" w:rsidRPr="004861AD" w:rsidRDefault="008D1F10" w:rsidP="00323FA5">
      <w:pPr>
        <w:tabs>
          <w:tab w:val="left" w:pos="142"/>
        </w:tabs>
        <w:ind w:left="142" w:hanging="142"/>
        <w:rPr>
          <w:color w:val="FF0000"/>
        </w:rPr>
      </w:pPr>
    </w:p>
    <w:p w:rsidR="00E97F5E" w:rsidRPr="003616A3" w:rsidRDefault="00E97F5E" w:rsidP="00E97F5E">
      <w:pPr>
        <w:jc w:val="center"/>
        <w:rPr>
          <w:b/>
          <w:bCs/>
        </w:rPr>
      </w:pPr>
      <w:r w:rsidRPr="003616A3">
        <w:rPr>
          <w:b/>
          <w:bCs/>
        </w:rPr>
        <w:lastRenderedPageBreak/>
        <w:t>6. Výsledky maturitných skúšok riadnom skúšobnom období v šk. roku 2021/2022</w:t>
      </w:r>
    </w:p>
    <w:p w:rsidR="00E97F5E" w:rsidRPr="004861AD" w:rsidRDefault="00E97F5E" w:rsidP="00E97F5E">
      <w:pPr>
        <w:tabs>
          <w:tab w:val="left" w:pos="142"/>
        </w:tabs>
        <w:ind w:left="142" w:hanging="142"/>
        <w:rPr>
          <w:color w:val="FF0000"/>
        </w:rPr>
      </w:pPr>
    </w:p>
    <w:p w:rsidR="00E97F5E" w:rsidRPr="00577731" w:rsidRDefault="00E97F5E" w:rsidP="00E97F5E">
      <w:pPr>
        <w:tabs>
          <w:tab w:val="left" w:pos="142"/>
        </w:tabs>
        <w:ind w:left="142" w:hanging="142"/>
        <w:rPr>
          <w:b/>
        </w:rPr>
      </w:pPr>
      <w:r w:rsidRPr="00577731">
        <w:rPr>
          <w:b/>
        </w:rPr>
        <w:t>6.1 Celkové hodnotenie</w:t>
      </w:r>
    </w:p>
    <w:p w:rsidR="00E97F5E" w:rsidRPr="00577731" w:rsidRDefault="00E97F5E" w:rsidP="00E97F5E">
      <w:pPr>
        <w:tabs>
          <w:tab w:val="left" w:pos="142"/>
        </w:tabs>
        <w:ind w:left="142" w:hanging="142"/>
        <w:rPr>
          <w:b/>
          <w:sz w:val="22"/>
          <w:szCs w:val="22"/>
        </w:rPr>
      </w:pPr>
      <w:r w:rsidRPr="00577731">
        <w:rPr>
          <w:b/>
          <w:sz w:val="22"/>
          <w:szCs w:val="22"/>
        </w:rPr>
        <w:t>- riadny termín (máj 2022)</w:t>
      </w:r>
    </w:p>
    <w:tbl>
      <w:tblPr>
        <w:tblW w:w="7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6"/>
        <w:gridCol w:w="2028"/>
        <w:gridCol w:w="629"/>
        <w:gridCol w:w="774"/>
        <w:gridCol w:w="629"/>
        <w:gridCol w:w="774"/>
        <w:gridCol w:w="629"/>
        <w:gridCol w:w="774"/>
      </w:tblGrid>
      <w:tr w:rsidR="00E97F5E" w:rsidRPr="00577731" w:rsidTr="00CB0189">
        <w:trPr>
          <w:cantSplit/>
          <w:trHeight w:val="347"/>
        </w:trPr>
        <w:tc>
          <w:tcPr>
            <w:tcW w:w="886" w:type="dxa"/>
            <w:vMerge w:val="restart"/>
            <w:shd w:val="clear" w:color="auto" w:fill="9CC2E5"/>
          </w:tcPr>
          <w:p w:rsidR="00E97F5E" w:rsidRPr="00577731" w:rsidRDefault="00E97F5E" w:rsidP="00E97F5E">
            <w:pPr>
              <w:pStyle w:val="Nadpis3"/>
            </w:pPr>
            <w:r w:rsidRPr="00577731">
              <w:t>Kód odboru</w:t>
            </w:r>
          </w:p>
        </w:tc>
        <w:tc>
          <w:tcPr>
            <w:tcW w:w="2028" w:type="dxa"/>
            <w:vMerge w:val="restart"/>
            <w:shd w:val="clear" w:color="auto" w:fill="9CC2E5"/>
          </w:tcPr>
          <w:p w:rsidR="00E97F5E" w:rsidRPr="00577731" w:rsidRDefault="00E97F5E" w:rsidP="00E97F5E">
            <w:pPr>
              <w:rPr>
                <w:b/>
                <w:bCs/>
              </w:rPr>
            </w:pPr>
            <w:r w:rsidRPr="00577731">
              <w:rPr>
                <w:b/>
                <w:bCs/>
              </w:rPr>
              <w:t>Názov odboru</w:t>
            </w:r>
          </w:p>
        </w:tc>
        <w:tc>
          <w:tcPr>
            <w:tcW w:w="0" w:type="auto"/>
            <w:gridSpan w:val="2"/>
            <w:shd w:val="clear" w:color="auto" w:fill="9CC2E5"/>
          </w:tcPr>
          <w:p w:rsidR="00E97F5E" w:rsidRPr="00577731" w:rsidRDefault="00E97F5E" w:rsidP="00E97F5E">
            <w:pPr>
              <w:pStyle w:val="Nadpis1"/>
              <w:jc w:val="center"/>
            </w:pPr>
            <w:r w:rsidRPr="00577731">
              <w:t>P</w:t>
            </w:r>
          </w:p>
        </w:tc>
        <w:tc>
          <w:tcPr>
            <w:tcW w:w="0" w:type="auto"/>
            <w:gridSpan w:val="2"/>
            <w:shd w:val="clear" w:color="auto" w:fill="9CC2E5"/>
          </w:tcPr>
          <w:p w:rsidR="00E97F5E" w:rsidRPr="00577731" w:rsidRDefault="00E97F5E" w:rsidP="00E97F5E">
            <w:pPr>
              <w:pStyle w:val="Nadpis1"/>
              <w:jc w:val="center"/>
            </w:pPr>
            <w:r w:rsidRPr="00577731">
              <w:t>N</w:t>
            </w:r>
          </w:p>
        </w:tc>
        <w:tc>
          <w:tcPr>
            <w:tcW w:w="0" w:type="auto"/>
            <w:gridSpan w:val="2"/>
            <w:shd w:val="clear" w:color="auto" w:fill="9CC2E5"/>
          </w:tcPr>
          <w:p w:rsidR="00E97F5E" w:rsidRPr="00577731" w:rsidRDefault="00E97F5E" w:rsidP="00E97F5E">
            <w:pPr>
              <w:pStyle w:val="Nadpis1"/>
              <w:jc w:val="center"/>
            </w:pPr>
            <w:r w:rsidRPr="00577731">
              <w:t>Spolu</w:t>
            </w:r>
          </w:p>
        </w:tc>
      </w:tr>
      <w:tr w:rsidR="00E97F5E" w:rsidRPr="00577731" w:rsidTr="00CB0189">
        <w:trPr>
          <w:cantSplit/>
          <w:trHeight w:val="206"/>
        </w:trPr>
        <w:tc>
          <w:tcPr>
            <w:tcW w:w="886" w:type="dxa"/>
            <w:vMerge/>
            <w:shd w:val="clear" w:color="auto" w:fill="9CC2E5"/>
          </w:tcPr>
          <w:p w:rsidR="00E97F5E" w:rsidRPr="00577731" w:rsidRDefault="00E97F5E" w:rsidP="00E97F5E">
            <w:pPr>
              <w:pStyle w:val="Nadpis3"/>
            </w:pPr>
          </w:p>
        </w:tc>
        <w:tc>
          <w:tcPr>
            <w:tcW w:w="2028" w:type="dxa"/>
            <w:vMerge/>
            <w:tcBorders>
              <w:bottom w:val="single" w:sz="4" w:space="0" w:color="auto"/>
            </w:tcBorders>
            <w:shd w:val="clear" w:color="auto" w:fill="9CC2E5"/>
          </w:tcPr>
          <w:p w:rsidR="00E97F5E" w:rsidRPr="00577731" w:rsidRDefault="00E97F5E" w:rsidP="00E97F5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/>
          </w:tcPr>
          <w:p w:rsidR="00E97F5E" w:rsidRPr="00577731" w:rsidRDefault="00E97F5E" w:rsidP="00E97F5E">
            <w:pPr>
              <w:jc w:val="center"/>
              <w:rPr>
                <w:bCs/>
                <w:sz w:val="20"/>
                <w:szCs w:val="20"/>
              </w:rPr>
            </w:pPr>
            <w:r w:rsidRPr="00577731">
              <w:rPr>
                <w:bCs/>
                <w:sz w:val="20"/>
                <w:szCs w:val="20"/>
              </w:rPr>
              <w:t>Denní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/>
          </w:tcPr>
          <w:p w:rsidR="00E97F5E" w:rsidRPr="00577731" w:rsidRDefault="00E97F5E" w:rsidP="00E97F5E">
            <w:pPr>
              <w:jc w:val="center"/>
              <w:rPr>
                <w:bCs/>
                <w:sz w:val="20"/>
                <w:szCs w:val="20"/>
              </w:rPr>
            </w:pPr>
            <w:r w:rsidRPr="00577731">
              <w:rPr>
                <w:b/>
                <w:sz w:val="20"/>
              </w:rPr>
              <w:t>Ostatní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/>
          </w:tcPr>
          <w:p w:rsidR="00E97F5E" w:rsidRPr="00577731" w:rsidRDefault="00E97F5E" w:rsidP="00E97F5E">
            <w:pPr>
              <w:pStyle w:val="Nadpis2"/>
              <w:jc w:val="center"/>
              <w:rPr>
                <w:b w:val="0"/>
                <w:bCs/>
                <w:sz w:val="20"/>
              </w:rPr>
            </w:pPr>
            <w:r w:rsidRPr="00577731">
              <w:rPr>
                <w:b w:val="0"/>
                <w:sz w:val="20"/>
              </w:rPr>
              <w:t>Denní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/>
          </w:tcPr>
          <w:p w:rsidR="00E97F5E" w:rsidRPr="00577731" w:rsidRDefault="00E97F5E" w:rsidP="00E97F5E">
            <w:pPr>
              <w:jc w:val="center"/>
              <w:rPr>
                <w:bCs/>
                <w:sz w:val="20"/>
                <w:szCs w:val="20"/>
              </w:rPr>
            </w:pPr>
            <w:r w:rsidRPr="00577731">
              <w:rPr>
                <w:b/>
                <w:sz w:val="20"/>
              </w:rPr>
              <w:t>Ostatní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/>
          </w:tcPr>
          <w:p w:rsidR="00E97F5E" w:rsidRPr="00577731" w:rsidRDefault="00E97F5E" w:rsidP="00E97F5E">
            <w:pPr>
              <w:jc w:val="center"/>
              <w:rPr>
                <w:bCs/>
                <w:sz w:val="20"/>
                <w:szCs w:val="20"/>
              </w:rPr>
            </w:pPr>
            <w:r w:rsidRPr="00577731">
              <w:rPr>
                <w:bCs/>
                <w:sz w:val="20"/>
                <w:szCs w:val="20"/>
              </w:rPr>
              <w:t>Denní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/>
          </w:tcPr>
          <w:p w:rsidR="00E97F5E" w:rsidRPr="00577731" w:rsidRDefault="00E97F5E" w:rsidP="00E97F5E">
            <w:pPr>
              <w:jc w:val="center"/>
              <w:rPr>
                <w:bCs/>
                <w:sz w:val="20"/>
                <w:szCs w:val="20"/>
              </w:rPr>
            </w:pPr>
            <w:r w:rsidRPr="00577731">
              <w:rPr>
                <w:b/>
                <w:sz w:val="20"/>
              </w:rPr>
              <w:t>Ostatní</w:t>
            </w:r>
          </w:p>
        </w:tc>
      </w:tr>
      <w:tr w:rsidR="00E97F5E" w:rsidRPr="00577731" w:rsidTr="00E97F5E">
        <w:tc>
          <w:tcPr>
            <w:tcW w:w="886" w:type="dxa"/>
          </w:tcPr>
          <w:p w:rsidR="00E97F5E" w:rsidRPr="00577731" w:rsidRDefault="00E97F5E" w:rsidP="00E97F5E">
            <w:pPr>
              <w:rPr>
                <w:sz w:val="22"/>
                <w:szCs w:val="22"/>
              </w:rPr>
            </w:pPr>
            <w:r w:rsidRPr="00577731">
              <w:rPr>
                <w:sz w:val="22"/>
                <w:szCs w:val="22"/>
              </w:rPr>
              <w:t>7902J00</w:t>
            </w:r>
          </w:p>
        </w:tc>
        <w:tc>
          <w:tcPr>
            <w:tcW w:w="2028" w:type="dxa"/>
          </w:tcPr>
          <w:p w:rsidR="00E97F5E" w:rsidRPr="00577731" w:rsidRDefault="00E97F5E" w:rsidP="00E97F5E">
            <w:pPr>
              <w:rPr>
                <w:sz w:val="22"/>
                <w:szCs w:val="22"/>
              </w:rPr>
            </w:pPr>
            <w:r w:rsidRPr="00577731">
              <w:rPr>
                <w:sz w:val="22"/>
                <w:szCs w:val="22"/>
              </w:rPr>
              <w:t>Gymnázium (štvorročné štúdium)</w:t>
            </w:r>
          </w:p>
        </w:tc>
        <w:tc>
          <w:tcPr>
            <w:tcW w:w="0" w:type="auto"/>
            <w:shd w:val="clear" w:color="auto" w:fill="auto"/>
          </w:tcPr>
          <w:p w:rsidR="00E97F5E" w:rsidRPr="00577731" w:rsidRDefault="00E97F5E" w:rsidP="00E97F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:rsidR="00E97F5E" w:rsidRPr="00577731" w:rsidRDefault="00E97F5E" w:rsidP="00E97F5E">
            <w:pPr>
              <w:jc w:val="center"/>
              <w:rPr>
                <w:sz w:val="22"/>
                <w:szCs w:val="22"/>
              </w:rPr>
            </w:pPr>
            <w:r w:rsidRPr="00577731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97F5E" w:rsidRPr="00577731" w:rsidRDefault="00E97F5E" w:rsidP="00E97F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97F5E" w:rsidRPr="00577731" w:rsidRDefault="00E97F5E" w:rsidP="00E97F5E">
            <w:pPr>
              <w:jc w:val="center"/>
              <w:rPr>
                <w:sz w:val="22"/>
                <w:szCs w:val="22"/>
              </w:rPr>
            </w:pPr>
            <w:r w:rsidRPr="00577731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97F5E" w:rsidRPr="00577731" w:rsidRDefault="00E97F5E" w:rsidP="00E97F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:rsidR="00E97F5E" w:rsidRPr="00577731" w:rsidRDefault="00E97F5E" w:rsidP="00E97F5E">
            <w:pPr>
              <w:jc w:val="center"/>
              <w:rPr>
                <w:sz w:val="22"/>
                <w:szCs w:val="22"/>
              </w:rPr>
            </w:pPr>
            <w:r w:rsidRPr="00577731">
              <w:rPr>
                <w:sz w:val="22"/>
                <w:szCs w:val="22"/>
              </w:rPr>
              <w:t>0</w:t>
            </w:r>
          </w:p>
        </w:tc>
      </w:tr>
      <w:tr w:rsidR="00E97F5E" w:rsidRPr="00577731" w:rsidTr="00E97F5E">
        <w:tc>
          <w:tcPr>
            <w:tcW w:w="886" w:type="dxa"/>
          </w:tcPr>
          <w:p w:rsidR="00E97F5E" w:rsidRPr="00577731" w:rsidRDefault="00E97F5E" w:rsidP="00E97F5E">
            <w:pPr>
              <w:rPr>
                <w:b/>
              </w:rPr>
            </w:pPr>
            <w:r w:rsidRPr="00577731">
              <w:rPr>
                <w:b/>
              </w:rPr>
              <w:t>Spolu</w:t>
            </w:r>
          </w:p>
        </w:tc>
        <w:tc>
          <w:tcPr>
            <w:tcW w:w="2028" w:type="dxa"/>
          </w:tcPr>
          <w:p w:rsidR="00E97F5E" w:rsidRPr="00577731" w:rsidRDefault="00E97F5E" w:rsidP="00E97F5E">
            <w:pPr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97F5E" w:rsidRPr="00577731" w:rsidRDefault="00E97F5E" w:rsidP="00E97F5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:rsidR="00E97F5E" w:rsidRPr="00577731" w:rsidRDefault="00E97F5E" w:rsidP="00E97F5E">
            <w:pPr>
              <w:jc w:val="center"/>
              <w:rPr>
                <w:b/>
                <w:sz w:val="22"/>
                <w:szCs w:val="22"/>
              </w:rPr>
            </w:pPr>
            <w:r w:rsidRPr="00577731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97F5E" w:rsidRPr="00577731" w:rsidRDefault="00E97F5E" w:rsidP="00E97F5E">
            <w:pPr>
              <w:jc w:val="center"/>
              <w:rPr>
                <w:b/>
                <w:sz w:val="22"/>
                <w:szCs w:val="22"/>
              </w:rPr>
            </w:pPr>
            <w:r w:rsidRPr="00577731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97F5E" w:rsidRPr="00577731" w:rsidRDefault="00E97F5E" w:rsidP="00E97F5E">
            <w:pPr>
              <w:jc w:val="center"/>
              <w:rPr>
                <w:b/>
                <w:sz w:val="22"/>
                <w:szCs w:val="22"/>
              </w:rPr>
            </w:pPr>
            <w:r w:rsidRPr="00577731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97F5E" w:rsidRPr="00577731" w:rsidRDefault="00E97F5E" w:rsidP="00E97F5E">
            <w:pPr>
              <w:jc w:val="center"/>
              <w:rPr>
                <w:b/>
                <w:sz w:val="22"/>
                <w:szCs w:val="22"/>
              </w:rPr>
            </w:pPr>
            <w:r w:rsidRPr="00577731">
              <w:rPr>
                <w:b/>
                <w:sz w:val="22"/>
                <w:szCs w:val="22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:rsidR="00E97F5E" w:rsidRPr="00577731" w:rsidRDefault="00E97F5E" w:rsidP="00E97F5E">
            <w:pPr>
              <w:jc w:val="center"/>
              <w:rPr>
                <w:b/>
                <w:sz w:val="22"/>
                <w:szCs w:val="22"/>
              </w:rPr>
            </w:pPr>
            <w:r w:rsidRPr="00577731">
              <w:rPr>
                <w:b/>
                <w:sz w:val="22"/>
                <w:szCs w:val="22"/>
              </w:rPr>
              <w:t>0</w:t>
            </w:r>
          </w:p>
        </w:tc>
      </w:tr>
    </w:tbl>
    <w:p w:rsidR="00E97F5E" w:rsidRPr="00577731" w:rsidRDefault="00E97F5E" w:rsidP="00E97F5E">
      <w:pPr>
        <w:tabs>
          <w:tab w:val="left" w:pos="142"/>
        </w:tabs>
        <w:ind w:left="142" w:hanging="142"/>
        <w:rPr>
          <w:b/>
        </w:rPr>
      </w:pPr>
    </w:p>
    <w:p w:rsidR="00E97F5E" w:rsidRPr="00577731" w:rsidRDefault="00E97F5E" w:rsidP="00E97F5E">
      <w:pPr>
        <w:tabs>
          <w:tab w:val="left" w:pos="142"/>
        </w:tabs>
        <w:ind w:left="142" w:hanging="142"/>
        <w:rPr>
          <w:b/>
          <w:sz w:val="22"/>
          <w:szCs w:val="22"/>
        </w:rPr>
      </w:pPr>
      <w:r w:rsidRPr="00577731">
        <w:rPr>
          <w:b/>
          <w:sz w:val="22"/>
          <w:szCs w:val="22"/>
        </w:rPr>
        <w:t>- mimoriadny termín (september 2022)</w:t>
      </w:r>
    </w:p>
    <w:tbl>
      <w:tblPr>
        <w:tblW w:w="7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6"/>
        <w:gridCol w:w="2028"/>
        <w:gridCol w:w="629"/>
        <w:gridCol w:w="774"/>
        <w:gridCol w:w="629"/>
        <w:gridCol w:w="774"/>
        <w:gridCol w:w="629"/>
        <w:gridCol w:w="774"/>
      </w:tblGrid>
      <w:tr w:rsidR="00E97F5E" w:rsidRPr="00577731" w:rsidTr="00CB0189">
        <w:trPr>
          <w:cantSplit/>
          <w:trHeight w:val="347"/>
        </w:trPr>
        <w:tc>
          <w:tcPr>
            <w:tcW w:w="886" w:type="dxa"/>
            <w:vMerge w:val="restart"/>
            <w:shd w:val="clear" w:color="auto" w:fill="9CC2E5"/>
          </w:tcPr>
          <w:p w:rsidR="00E97F5E" w:rsidRPr="00577731" w:rsidRDefault="00E97F5E" w:rsidP="00E97F5E">
            <w:pPr>
              <w:pStyle w:val="Nadpis3"/>
            </w:pPr>
            <w:r w:rsidRPr="00577731">
              <w:t>Kód odboru</w:t>
            </w:r>
          </w:p>
        </w:tc>
        <w:tc>
          <w:tcPr>
            <w:tcW w:w="2028" w:type="dxa"/>
            <w:vMerge w:val="restart"/>
            <w:shd w:val="clear" w:color="auto" w:fill="9CC2E5"/>
          </w:tcPr>
          <w:p w:rsidR="00E97F5E" w:rsidRPr="00577731" w:rsidRDefault="00E97F5E" w:rsidP="00E97F5E">
            <w:pPr>
              <w:rPr>
                <w:b/>
                <w:bCs/>
              </w:rPr>
            </w:pPr>
            <w:r w:rsidRPr="00577731">
              <w:rPr>
                <w:b/>
                <w:bCs/>
              </w:rPr>
              <w:t>Názov odboru</w:t>
            </w:r>
          </w:p>
        </w:tc>
        <w:tc>
          <w:tcPr>
            <w:tcW w:w="0" w:type="auto"/>
            <w:gridSpan w:val="2"/>
            <w:shd w:val="clear" w:color="auto" w:fill="9CC2E5"/>
          </w:tcPr>
          <w:p w:rsidR="00E97F5E" w:rsidRPr="00577731" w:rsidRDefault="00E97F5E" w:rsidP="00E97F5E">
            <w:pPr>
              <w:pStyle w:val="Nadpis1"/>
              <w:jc w:val="center"/>
            </w:pPr>
            <w:r w:rsidRPr="00577731">
              <w:t>P</w:t>
            </w:r>
          </w:p>
        </w:tc>
        <w:tc>
          <w:tcPr>
            <w:tcW w:w="0" w:type="auto"/>
            <w:gridSpan w:val="2"/>
            <w:shd w:val="clear" w:color="auto" w:fill="9CC2E5"/>
          </w:tcPr>
          <w:p w:rsidR="00E97F5E" w:rsidRPr="00577731" w:rsidRDefault="00E97F5E" w:rsidP="00E97F5E">
            <w:pPr>
              <w:pStyle w:val="Nadpis1"/>
              <w:jc w:val="center"/>
            </w:pPr>
            <w:r w:rsidRPr="00577731">
              <w:t>N</w:t>
            </w:r>
          </w:p>
        </w:tc>
        <w:tc>
          <w:tcPr>
            <w:tcW w:w="0" w:type="auto"/>
            <w:gridSpan w:val="2"/>
            <w:shd w:val="clear" w:color="auto" w:fill="9CC2E5"/>
          </w:tcPr>
          <w:p w:rsidR="00E97F5E" w:rsidRPr="00577731" w:rsidRDefault="00E97F5E" w:rsidP="00E97F5E">
            <w:pPr>
              <w:pStyle w:val="Nadpis1"/>
              <w:jc w:val="center"/>
            </w:pPr>
            <w:r w:rsidRPr="00577731">
              <w:t>Spolu</w:t>
            </w:r>
          </w:p>
        </w:tc>
      </w:tr>
      <w:tr w:rsidR="00E97F5E" w:rsidRPr="00577731" w:rsidTr="00CB0189">
        <w:trPr>
          <w:cantSplit/>
          <w:trHeight w:val="206"/>
        </w:trPr>
        <w:tc>
          <w:tcPr>
            <w:tcW w:w="886" w:type="dxa"/>
            <w:vMerge/>
            <w:shd w:val="clear" w:color="auto" w:fill="9CC2E5"/>
          </w:tcPr>
          <w:p w:rsidR="00E97F5E" w:rsidRPr="00577731" w:rsidRDefault="00E97F5E" w:rsidP="00E97F5E">
            <w:pPr>
              <w:pStyle w:val="Nadpis3"/>
            </w:pPr>
          </w:p>
        </w:tc>
        <w:tc>
          <w:tcPr>
            <w:tcW w:w="2028" w:type="dxa"/>
            <w:vMerge/>
            <w:tcBorders>
              <w:bottom w:val="single" w:sz="4" w:space="0" w:color="auto"/>
            </w:tcBorders>
            <w:shd w:val="clear" w:color="auto" w:fill="9CC2E5"/>
          </w:tcPr>
          <w:p w:rsidR="00E97F5E" w:rsidRPr="00577731" w:rsidRDefault="00E97F5E" w:rsidP="00E97F5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/>
          </w:tcPr>
          <w:p w:rsidR="00E97F5E" w:rsidRPr="00577731" w:rsidRDefault="00E97F5E" w:rsidP="00E97F5E">
            <w:pPr>
              <w:jc w:val="center"/>
              <w:rPr>
                <w:bCs/>
                <w:sz w:val="20"/>
                <w:szCs w:val="20"/>
              </w:rPr>
            </w:pPr>
            <w:r w:rsidRPr="00577731">
              <w:rPr>
                <w:bCs/>
                <w:sz w:val="20"/>
                <w:szCs w:val="20"/>
              </w:rPr>
              <w:t>Denní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/>
          </w:tcPr>
          <w:p w:rsidR="00E97F5E" w:rsidRPr="00577731" w:rsidRDefault="00E97F5E" w:rsidP="00E97F5E">
            <w:pPr>
              <w:jc w:val="center"/>
              <w:rPr>
                <w:bCs/>
                <w:sz w:val="20"/>
                <w:szCs w:val="20"/>
              </w:rPr>
            </w:pPr>
            <w:r w:rsidRPr="00577731">
              <w:rPr>
                <w:b/>
                <w:sz w:val="20"/>
              </w:rPr>
              <w:t>Ostatní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/>
          </w:tcPr>
          <w:p w:rsidR="00E97F5E" w:rsidRPr="00577731" w:rsidRDefault="00E97F5E" w:rsidP="00E97F5E">
            <w:pPr>
              <w:pStyle w:val="Nadpis2"/>
              <w:jc w:val="center"/>
              <w:rPr>
                <w:b w:val="0"/>
                <w:bCs/>
                <w:sz w:val="20"/>
              </w:rPr>
            </w:pPr>
            <w:r w:rsidRPr="00577731">
              <w:rPr>
                <w:b w:val="0"/>
                <w:sz w:val="20"/>
              </w:rPr>
              <w:t>Denní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/>
          </w:tcPr>
          <w:p w:rsidR="00E97F5E" w:rsidRPr="00577731" w:rsidRDefault="00E97F5E" w:rsidP="00E97F5E">
            <w:pPr>
              <w:jc w:val="center"/>
              <w:rPr>
                <w:bCs/>
                <w:sz w:val="20"/>
                <w:szCs w:val="20"/>
              </w:rPr>
            </w:pPr>
            <w:r w:rsidRPr="00577731">
              <w:rPr>
                <w:b/>
                <w:sz w:val="20"/>
              </w:rPr>
              <w:t>Ostatní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/>
          </w:tcPr>
          <w:p w:rsidR="00E97F5E" w:rsidRPr="00577731" w:rsidRDefault="00E97F5E" w:rsidP="00E97F5E">
            <w:pPr>
              <w:jc w:val="center"/>
              <w:rPr>
                <w:bCs/>
                <w:sz w:val="20"/>
                <w:szCs w:val="20"/>
              </w:rPr>
            </w:pPr>
            <w:r w:rsidRPr="00577731">
              <w:rPr>
                <w:bCs/>
                <w:sz w:val="20"/>
                <w:szCs w:val="20"/>
              </w:rPr>
              <w:t>Denní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/>
          </w:tcPr>
          <w:p w:rsidR="00E97F5E" w:rsidRPr="00577731" w:rsidRDefault="00E97F5E" w:rsidP="00E97F5E">
            <w:pPr>
              <w:jc w:val="center"/>
              <w:rPr>
                <w:bCs/>
                <w:sz w:val="20"/>
                <w:szCs w:val="20"/>
              </w:rPr>
            </w:pPr>
            <w:r w:rsidRPr="00577731">
              <w:rPr>
                <w:b/>
                <w:sz w:val="20"/>
              </w:rPr>
              <w:t>Ostatní</w:t>
            </w:r>
          </w:p>
        </w:tc>
      </w:tr>
      <w:tr w:rsidR="00E97F5E" w:rsidRPr="00577731" w:rsidTr="00E97F5E">
        <w:tc>
          <w:tcPr>
            <w:tcW w:w="886" w:type="dxa"/>
          </w:tcPr>
          <w:p w:rsidR="00E97F5E" w:rsidRPr="00577731" w:rsidRDefault="00E97F5E" w:rsidP="00E97F5E">
            <w:pPr>
              <w:rPr>
                <w:sz w:val="22"/>
                <w:szCs w:val="22"/>
              </w:rPr>
            </w:pPr>
            <w:r w:rsidRPr="00577731">
              <w:rPr>
                <w:sz w:val="22"/>
                <w:szCs w:val="22"/>
              </w:rPr>
              <w:t>7902J00</w:t>
            </w:r>
          </w:p>
        </w:tc>
        <w:tc>
          <w:tcPr>
            <w:tcW w:w="2028" w:type="dxa"/>
          </w:tcPr>
          <w:p w:rsidR="00E97F5E" w:rsidRPr="00577731" w:rsidRDefault="00E97F5E" w:rsidP="00E97F5E">
            <w:pPr>
              <w:rPr>
                <w:sz w:val="22"/>
                <w:szCs w:val="22"/>
              </w:rPr>
            </w:pPr>
            <w:r w:rsidRPr="00577731">
              <w:rPr>
                <w:sz w:val="22"/>
                <w:szCs w:val="22"/>
              </w:rPr>
              <w:t>Gymnázium (štvorročné štúdium)</w:t>
            </w:r>
          </w:p>
        </w:tc>
        <w:tc>
          <w:tcPr>
            <w:tcW w:w="0" w:type="auto"/>
            <w:shd w:val="clear" w:color="auto" w:fill="auto"/>
          </w:tcPr>
          <w:p w:rsidR="00E97F5E" w:rsidRPr="00577731" w:rsidRDefault="00E97F5E" w:rsidP="00E97F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97F5E" w:rsidRPr="00577731" w:rsidRDefault="00E97F5E" w:rsidP="00E97F5E">
            <w:pPr>
              <w:jc w:val="center"/>
              <w:rPr>
                <w:sz w:val="22"/>
                <w:szCs w:val="22"/>
              </w:rPr>
            </w:pPr>
            <w:r w:rsidRPr="00577731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97F5E" w:rsidRPr="00577731" w:rsidRDefault="00E97F5E" w:rsidP="00E97F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97F5E" w:rsidRPr="00577731" w:rsidRDefault="00E97F5E" w:rsidP="00E97F5E">
            <w:pPr>
              <w:jc w:val="center"/>
              <w:rPr>
                <w:sz w:val="22"/>
                <w:szCs w:val="22"/>
              </w:rPr>
            </w:pPr>
            <w:r w:rsidRPr="00577731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97F5E" w:rsidRPr="00577731" w:rsidRDefault="00E97F5E" w:rsidP="00E97F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E97F5E" w:rsidRPr="00577731" w:rsidRDefault="00E97F5E" w:rsidP="00E97F5E">
            <w:pPr>
              <w:jc w:val="center"/>
              <w:rPr>
                <w:sz w:val="22"/>
                <w:szCs w:val="22"/>
              </w:rPr>
            </w:pPr>
            <w:r w:rsidRPr="00577731">
              <w:rPr>
                <w:sz w:val="22"/>
                <w:szCs w:val="22"/>
              </w:rPr>
              <w:t>0</w:t>
            </w:r>
          </w:p>
        </w:tc>
      </w:tr>
      <w:tr w:rsidR="00E97F5E" w:rsidRPr="00577731" w:rsidTr="00E97F5E">
        <w:tc>
          <w:tcPr>
            <w:tcW w:w="886" w:type="dxa"/>
          </w:tcPr>
          <w:p w:rsidR="00E97F5E" w:rsidRPr="00577731" w:rsidRDefault="00E97F5E" w:rsidP="00E97F5E">
            <w:pPr>
              <w:rPr>
                <w:b/>
              </w:rPr>
            </w:pPr>
            <w:r w:rsidRPr="00577731">
              <w:rPr>
                <w:b/>
              </w:rPr>
              <w:t>Spolu</w:t>
            </w:r>
          </w:p>
        </w:tc>
        <w:tc>
          <w:tcPr>
            <w:tcW w:w="2028" w:type="dxa"/>
          </w:tcPr>
          <w:p w:rsidR="00E97F5E" w:rsidRPr="00577731" w:rsidRDefault="00E97F5E" w:rsidP="00E97F5E">
            <w:pPr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97F5E" w:rsidRPr="00577731" w:rsidRDefault="00E97F5E" w:rsidP="00E97F5E">
            <w:pPr>
              <w:jc w:val="center"/>
              <w:rPr>
                <w:b/>
                <w:sz w:val="22"/>
                <w:szCs w:val="22"/>
              </w:rPr>
            </w:pPr>
            <w:r w:rsidRPr="00577731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97F5E" w:rsidRPr="00577731" w:rsidRDefault="00E97F5E" w:rsidP="00E97F5E">
            <w:pPr>
              <w:jc w:val="center"/>
              <w:rPr>
                <w:b/>
                <w:sz w:val="22"/>
                <w:szCs w:val="22"/>
              </w:rPr>
            </w:pPr>
            <w:r w:rsidRPr="00577731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97F5E" w:rsidRPr="00577731" w:rsidRDefault="00E97F5E" w:rsidP="00E97F5E">
            <w:pPr>
              <w:jc w:val="center"/>
              <w:rPr>
                <w:b/>
                <w:sz w:val="22"/>
                <w:szCs w:val="22"/>
              </w:rPr>
            </w:pPr>
            <w:r w:rsidRPr="00577731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97F5E" w:rsidRPr="00577731" w:rsidRDefault="00E97F5E" w:rsidP="00E97F5E">
            <w:pPr>
              <w:jc w:val="center"/>
              <w:rPr>
                <w:b/>
                <w:sz w:val="22"/>
                <w:szCs w:val="22"/>
              </w:rPr>
            </w:pPr>
            <w:r w:rsidRPr="00577731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97F5E" w:rsidRPr="00577731" w:rsidRDefault="00E97F5E" w:rsidP="00E97F5E">
            <w:pPr>
              <w:jc w:val="center"/>
              <w:rPr>
                <w:b/>
                <w:sz w:val="22"/>
                <w:szCs w:val="22"/>
              </w:rPr>
            </w:pPr>
            <w:r w:rsidRPr="0057773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E97F5E" w:rsidRPr="00577731" w:rsidRDefault="00E97F5E" w:rsidP="00E97F5E">
            <w:pPr>
              <w:jc w:val="center"/>
              <w:rPr>
                <w:b/>
                <w:sz w:val="22"/>
                <w:szCs w:val="22"/>
              </w:rPr>
            </w:pPr>
            <w:r w:rsidRPr="00577731">
              <w:rPr>
                <w:b/>
                <w:sz w:val="22"/>
                <w:szCs w:val="22"/>
              </w:rPr>
              <w:t>0</w:t>
            </w:r>
          </w:p>
        </w:tc>
      </w:tr>
    </w:tbl>
    <w:p w:rsidR="00E97F5E" w:rsidRPr="004861AD" w:rsidRDefault="00E97F5E" w:rsidP="00E97F5E">
      <w:pPr>
        <w:tabs>
          <w:tab w:val="left" w:pos="142"/>
        </w:tabs>
        <w:ind w:left="142" w:hanging="142"/>
        <w:rPr>
          <w:b/>
          <w:color w:val="FF0000"/>
        </w:rPr>
      </w:pPr>
    </w:p>
    <w:p w:rsidR="00E97F5E" w:rsidRPr="00577731" w:rsidRDefault="00E97F5E" w:rsidP="00E97F5E">
      <w:pPr>
        <w:tabs>
          <w:tab w:val="left" w:pos="142"/>
        </w:tabs>
        <w:ind w:left="142" w:hanging="142"/>
        <w:rPr>
          <w:b/>
        </w:rPr>
      </w:pPr>
      <w:r w:rsidRPr="00577731">
        <w:rPr>
          <w:b/>
        </w:rPr>
        <w:t xml:space="preserve">6.2 Externá časť MS </w:t>
      </w:r>
    </w:p>
    <w:p w:rsidR="00E97F5E" w:rsidRPr="00D86125" w:rsidRDefault="00E97F5E" w:rsidP="00E97F5E">
      <w:pPr>
        <w:tabs>
          <w:tab w:val="left" w:pos="142"/>
        </w:tabs>
        <w:ind w:left="142" w:hanging="142"/>
        <w:rPr>
          <w:b/>
          <w:sz w:val="22"/>
          <w:szCs w:val="22"/>
        </w:rPr>
      </w:pPr>
      <w:r>
        <w:rPr>
          <w:b/>
          <w:sz w:val="22"/>
          <w:szCs w:val="22"/>
        </w:rPr>
        <w:t>- riadny termín (marec</w:t>
      </w:r>
      <w:r w:rsidRPr="00D86125"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</w:rPr>
        <w:t>22</w:t>
      </w:r>
      <w:r w:rsidRPr="00D86125">
        <w:rPr>
          <w:b/>
          <w:sz w:val="22"/>
          <w:szCs w:val="22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1675"/>
        <w:gridCol w:w="1956"/>
        <w:gridCol w:w="1956"/>
      </w:tblGrid>
      <w:tr w:rsidR="00E97F5E" w:rsidRPr="00D86125" w:rsidTr="00CB0189">
        <w:tc>
          <w:tcPr>
            <w:tcW w:w="2235" w:type="dxa"/>
            <w:shd w:val="clear" w:color="auto" w:fill="9CC2E5"/>
          </w:tcPr>
          <w:p w:rsidR="00E97F5E" w:rsidRPr="00D86125" w:rsidRDefault="00E97F5E" w:rsidP="00E97F5E">
            <w:pPr>
              <w:tabs>
                <w:tab w:val="left" w:pos="142"/>
              </w:tabs>
              <w:rPr>
                <w:b/>
              </w:rPr>
            </w:pPr>
            <w:r w:rsidRPr="00D86125">
              <w:rPr>
                <w:b/>
              </w:rPr>
              <w:t>Predmet</w:t>
            </w:r>
          </w:p>
        </w:tc>
        <w:tc>
          <w:tcPr>
            <w:tcW w:w="1675" w:type="dxa"/>
            <w:shd w:val="clear" w:color="auto" w:fill="9CC2E5"/>
          </w:tcPr>
          <w:p w:rsidR="00E97F5E" w:rsidRPr="00D86125" w:rsidRDefault="00E97F5E" w:rsidP="00E97F5E">
            <w:pPr>
              <w:tabs>
                <w:tab w:val="left" w:pos="142"/>
              </w:tabs>
              <w:jc w:val="center"/>
              <w:rPr>
                <w:b/>
              </w:rPr>
            </w:pPr>
            <w:r w:rsidRPr="00D86125">
              <w:rPr>
                <w:b/>
              </w:rPr>
              <w:t>Počet žiakov</w:t>
            </w:r>
          </w:p>
        </w:tc>
        <w:tc>
          <w:tcPr>
            <w:tcW w:w="1956" w:type="dxa"/>
            <w:shd w:val="clear" w:color="auto" w:fill="9CC2E5"/>
          </w:tcPr>
          <w:p w:rsidR="00E97F5E" w:rsidRPr="00D86125" w:rsidRDefault="00E97F5E" w:rsidP="00E97F5E">
            <w:pPr>
              <w:tabs>
                <w:tab w:val="left" w:pos="142"/>
              </w:tabs>
              <w:jc w:val="center"/>
              <w:rPr>
                <w:b/>
              </w:rPr>
            </w:pPr>
            <w:r w:rsidRPr="00D86125">
              <w:rPr>
                <w:b/>
              </w:rPr>
              <w:t>Percento</w:t>
            </w:r>
          </w:p>
        </w:tc>
        <w:tc>
          <w:tcPr>
            <w:tcW w:w="1956" w:type="dxa"/>
            <w:shd w:val="clear" w:color="auto" w:fill="9CC2E5"/>
          </w:tcPr>
          <w:p w:rsidR="00E97F5E" w:rsidRPr="00D86125" w:rsidRDefault="00E97F5E" w:rsidP="00E97F5E">
            <w:pPr>
              <w:tabs>
                <w:tab w:val="left" w:pos="142"/>
              </w:tabs>
              <w:jc w:val="center"/>
              <w:rPr>
                <w:b/>
              </w:rPr>
            </w:pPr>
            <w:r w:rsidRPr="00D86125">
              <w:rPr>
                <w:b/>
              </w:rPr>
              <w:t>Percentil</w:t>
            </w:r>
          </w:p>
        </w:tc>
      </w:tr>
      <w:tr w:rsidR="00E97F5E" w:rsidRPr="00D86125" w:rsidTr="00E97F5E">
        <w:tc>
          <w:tcPr>
            <w:tcW w:w="2235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Anglický jazyk B2</w:t>
            </w:r>
          </w:p>
        </w:tc>
        <w:tc>
          <w:tcPr>
            <w:tcW w:w="1675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28</w:t>
            </w:r>
          </w:p>
        </w:tc>
        <w:tc>
          <w:tcPr>
            <w:tcW w:w="1956" w:type="dxa"/>
          </w:tcPr>
          <w:p w:rsidR="00E97F5E" w:rsidRPr="00CB0189" w:rsidRDefault="00E97F5E" w:rsidP="00E97F5E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51,55%</w:t>
            </w:r>
          </w:p>
        </w:tc>
        <w:tc>
          <w:tcPr>
            <w:tcW w:w="1956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31,91</w:t>
            </w:r>
          </w:p>
        </w:tc>
      </w:tr>
      <w:tr w:rsidR="00E97F5E" w:rsidRPr="00D86125" w:rsidTr="00E97F5E">
        <w:tc>
          <w:tcPr>
            <w:tcW w:w="2235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Slovenský jazyk a literatúra</w:t>
            </w:r>
          </w:p>
        </w:tc>
        <w:tc>
          <w:tcPr>
            <w:tcW w:w="1675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28</w:t>
            </w:r>
          </w:p>
        </w:tc>
        <w:tc>
          <w:tcPr>
            <w:tcW w:w="1956" w:type="dxa"/>
          </w:tcPr>
          <w:p w:rsidR="00E97F5E" w:rsidRPr="00CB0189" w:rsidRDefault="00E97F5E" w:rsidP="00E97F5E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58,55%</w:t>
            </w:r>
          </w:p>
        </w:tc>
        <w:tc>
          <w:tcPr>
            <w:tcW w:w="1956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46,68</w:t>
            </w:r>
          </w:p>
        </w:tc>
      </w:tr>
      <w:tr w:rsidR="00E97F5E" w:rsidRPr="00D86125" w:rsidTr="00E97F5E">
        <w:trPr>
          <w:trHeight w:val="132"/>
        </w:trPr>
        <w:tc>
          <w:tcPr>
            <w:tcW w:w="2235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Matematika</w:t>
            </w:r>
          </w:p>
        </w:tc>
        <w:tc>
          <w:tcPr>
            <w:tcW w:w="1675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:rsidR="00E97F5E" w:rsidRPr="00CB0189" w:rsidRDefault="00E97F5E" w:rsidP="00E97F5E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68,33%</w:t>
            </w:r>
          </w:p>
        </w:tc>
        <w:tc>
          <w:tcPr>
            <w:tcW w:w="1956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67,98</w:t>
            </w:r>
          </w:p>
        </w:tc>
      </w:tr>
    </w:tbl>
    <w:p w:rsidR="00E97F5E" w:rsidRDefault="00E97F5E" w:rsidP="00E97F5E">
      <w:pPr>
        <w:tabs>
          <w:tab w:val="left" w:pos="142"/>
        </w:tabs>
        <w:ind w:left="142" w:hanging="142"/>
        <w:rPr>
          <w:b/>
          <w:color w:val="FF0000"/>
        </w:rPr>
      </w:pPr>
    </w:p>
    <w:p w:rsidR="00E97F5E" w:rsidRPr="00D86125" w:rsidRDefault="00E97F5E" w:rsidP="00E97F5E">
      <w:pPr>
        <w:tabs>
          <w:tab w:val="left" w:pos="142"/>
        </w:tabs>
        <w:ind w:left="142" w:hanging="142"/>
        <w:rPr>
          <w:b/>
          <w:sz w:val="22"/>
          <w:szCs w:val="22"/>
        </w:rPr>
      </w:pPr>
      <w:r>
        <w:rPr>
          <w:b/>
          <w:sz w:val="22"/>
          <w:szCs w:val="22"/>
        </w:rPr>
        <w:t>- mimoriadny termín (september</w:t>
      </w:r>
      <w:r w:rsidRPr="00D86125"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</w:rPr>
        <w:t>22</w:t>
      </w:r>
      <w:r w:rsidRPr="00D86125">
        <w:rPr>
          <w:b/>
          <w:sz w:val="22"/>
          <w:szCs w:val="22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1675"/>
        <w:gridCol w:w="1956"/>
        <w:gridCol w:w="1956"/>
      </w:tblGrid>
      <w:tr w:rsidR="00E97F5E" w:rsidRPr="00D86125" w:rsidTr="00CB0189">
        <w:tc>
          <w:tcPr>
            <w:tcW w:w="2235" w:type="dxa"/>
            <w:shd w:val="clear" w:color="auto" w:fill="9CC2E5"/>
          </w:tcPr>
          <w:p w:rsidR="00E97F5E" w:rsidRPr="00D86125" w:rsidRDefault="00E97F5E" w:rsidP="00E97F5E">
            <w:pPr>
              <w:tabs>
                <w:tab w:val="left" w:pos="142"/>
              </w:tabs>
              <w:rPr>
                <w:b/>
              </w:rPr>
            </w:pPr>
            <w:r w:rsidRPr="00D86125">
              <w:rPr>
                <w:b/>
              </w:rPr>
              <w:t>Predmet</w:t>
            </w:r>
          </w:p>
        </w:tc>
        <w:tc>
          <w:tcPr>
            <w:tcW w:w="1675" w:type="dxa"/>
            <w:shd w:val="clear" w:color="auto" w:fill="9CC2E5"/>
          </w:tcPr>
          <w:p w:rsidR="00E97F5E" w:rsidRPr="00D86125" w:rsidRDefault="00E97F5E" w:rsidP="00E97F5E">
            <w:pPr>
              <w:tabs>
                <w:tab w:val="left" w:pos="142"/>
              </w:tabs>
              <w:jc w:val="center"/>
              <w:rPr>
                <w:b/>
              </w:rPr>
            </w:pPr>
            <w:r w:rsidRPr="00D86125">
              <w:rPr>
                <w:b/>
              </w:rPr>
              <w:t>Počet žiakov</w:t>
            </w:r>
          </w:p>
        </w:tc>
        <w:tc>
          <w:tcPr>
            <w:tcW w:w="1956" w:type="dxa"/>
            <w:shd w:val="clear" w:color="auto" w:fill="9CC2E5"/>
          </w:tcPr>
          <w:p w:rsidR="00E97F5E" w:rsidRPr="00D86125" w:rsidRDefault="00E97F5E" w:rsidP="00E97F5E">
            <w:pPr>
              <w:tabs>
                <w:tab w:val="left" w:pos="142"/>
              </w:tabs>
              <w:jc w:val="center"/>
              <w:rPr>
                <w:b/>
              </w:rPr>
            </w:pPr>
            <w:r w:rsidRPr="00D86125">
              <w:rPr>
                <w:b/>
              </w:rPr>
              <w:t>Percento</w:t>
            </w:r>
          </w:p>
        </w:tc>
        <w:tc>
          <w:tcPr>
            <w:tcW w:w="1956" w:type="dxa"/>
            <w:shd w:val="clear" w:color="auto" w:fill="9CC2E5"/>
          </w:tcPr>
          <w:p w:rsidR="00E97F5E" w:rsidRPr="00D86125" w:rsidRDefault="00E97F5E" w:rsidP="00E97F5E">
            <w:pPr>
              <w:tabs>
                <w:tab w:val="left" w:pos="142"/>
              </w:tabs>
              <w:jc w:val="center"/>
              <w:rPr>
                <w:b/>
              </w:rPr>
            </w:pPr>
            <w:r w:rsidRPr="00D86125">
              <w:rPr>
                <w:b/>
              </w:rPr>
              <w:t>Percentil</w:t>
            </w:r>
          </w:p>
        </w:tc>
      </w:tr>
      <w:tr w:rsidR="00E97F5E" w:rsidRPr="00D86125" w:rsidTr="00E97F5E">
        <w:tc>
          <w:tcPr>
            <w:tcW w:w="2235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Anglický jazyk B2</w:t>
            </w:r>
          </w:p>
        </w:tc>
        <w:tc>
          <w:tcPr>
            <w:tcW w:w="1675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:rsidR="00E97F5E" w:rsidRPr="00CB0189" w:rsidRDefault="00E97F5E" w:rsidP="00122325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1</w:t>
            </w:r>
            <w:r w:rsidR="00122325" w:rsidRPr="00CB0189">
              <w:rPr>
                <w:sz w:val="20"/>
                <w:szCs w:val="20"/>
              </w:rPr>
              <w:t>9,2</w:t>
            </w:r>
            <w:r w:rsidRPr="00CB0189">
              <w:rPr>
                <w:sz w:val="20"/>
                <w:szCs w:val="20"/>
              </w:rPr>
              <w:t>0%</w:t>
            </w:r>
          </w:p>
        </w:tc>
        <w:tc>
          <w:tcPr>
            <w:tcW w:w="1956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0,</w:t>
            </w:r>
            <w:r w:rsidR="00122325" w:rsidRPr="00CB0189">
              <w:rPr>
                <w:sz w:val="20"/>
                <w:szCs w:val="20"/>
              </w:rPr>
              <w:t>70</w:t>
            </w:r>
          </w:p>
        </w:tc>
      </w:tr>
      <w:tr w:rsidR="00E97F5E" w:rsidRPr="00D86125" w:rsidTr="00E97F5E">
        <w:tc>
          <w:tcPr>
            <w:tcW w:w="2235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Slovenský jazyk a literatúra</w:t>
            </w:r>
          </w:p>
        </w:tc>
        <w:tc>
          <w:tcPr>
            <w:tcW w:w="1675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0</w:t>
            </w:r>
          </w:p>
        </w:tc>
        <w:tc>
          <w:tcPr>
            <w:tcW w:w="1956" w:type="dxa"/>
          </w:tcPr>
          <w:p w:rsidR="00E97F5E" w:rsidRPr="00CB0189" w:rsidRDefault="00E97F5E" w:rsidP="00E97F5E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-</w:t>
            </w:r>
          </w:p>
        </w:tc>
        <w:tc>
          <w:tcPr>
            <w:tcW w:w="1956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-</w:t>
            </w:r>
          </w:p>
        </w:tc>
      </w:tr>
      <w:tr w:rsidR="00E97F5E" w:rsidRPr="00D86125" w:rsidTr="00E97F5E">
        <w:tc>
          <w:tcPr>
            <w:tcW w:w="2235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Matematika</w:t>
            </w:r>
          </w:p>
        </w:tc>
        <w:tc>
          <w:tcPr>
            <w:tcW w:w="1675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0</w:t>
            </w:r>
          </w:p>
        </w:tc>
        <w:tc>
          <w:tcPr>
            <w:tcW w:w="1956" w:type="dxa"/>
          </w:tcPr>
          <w:p w:rsidR="00E97F5E" w:rsidRPr="00CB0189" w:rsidRDefault="00E97F5E" w:rsidP="00E97F5E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-</w:t>
            </w:r>
          </w:p>
        </w:tc>
        <w:tc>
          <w:tcPr>
            <w:tcW w:w="1956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-</w:t>
            </w:r>
          </w:p>
        </w:tc>
      </w:tr>
    </w:tbl>
    <w:p w:rsidR="00E97F5E" w:rsidRPr="004861AD" w:rsidRDefault="00E97F5E" w:rsidP="00E97F5E">
      <w:pPr>
        <w:tabs>
          <w:tab w:val="left" w:pos="142"/>
        </w:tabs>
        <w:ind w:left="142" w:hanging="142"/>
        <w:rPr>
          <w:b/>
          <w:color w:val="FF0000"/>
        </w:rPr>
      </w:pPr>
    </w:p>
    <w:p w:rsidR="00E97F5E" w:rsidRPr="00577731" w:rsidRDefault="00E97F5E" w:rsidP="00E97F5E">
      <w:pPr>
        <w:tabs>
          <w:tab w:val="left" w:pos="142"/>
        </w:tabs>
        <w:ind w:left="142" w:hanging="142"/>
        <w:rPr>
          <w:b/>
        </w:rPr>
      </w:pPr>
      <w:r w:rsidRPr="00577731">
        <w:rPr>
          <w:b/>
        </w:rPr>
        <w:t>6.3 Interná časť MS – písomná forma</w:t>
      </w:r>
    </w:p>
    <w:p w:rsidR="00E97F5E" w:rsidRPr="00966F34" w:rsidRDefault="00E97F5E" w:rsidP="00E97F5E">
      <w:pPr>
        <w:tabs>
          <w:tab w:val="left" w:pos="142"/>
        </w:tabs>
        <w:ind w:left="142" w:hanging="142"/>
        <w:rPr>
          <w:b/>
        </w:rPr>
      </w:pPr>
      <w:r w:rsidRPr="00966F34">
        <w:rPr>
          <w:b/>
        </w:rPr>
        <w:t>- riadny termín (marec 2022)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1675"/>
        <w:gridCol w:w="1956"/>
      </w:tblGrid>
      <w:tr w:rsidR="00E97F5E" w:rsidRPr="00B7778F" w:rsidTr="00CB0189">
        <w:tc>
          <w:tcPr>
            <w:tcW w:w="2235" w:type="dxa"/>
            <w:shd w:val="clear" w:color="auto" w:fill="9CC2E5"/>
          </w:tcPr>
          <w:p w:rsidR="00E97F5E" w:rsidRPr="00B7778F" w:rsidRDefault="00E97F5E" w:rsidP="00E97F5E">
            <w:pPr>
              <w:tabs>
                <w:tab w:val="left" w:pos="142"/>
              </w:tabs>
              <w:rPr>
                <w:b/>
              </w:rPr>
            </w:pPr>
            <w:r w:rsidRPr="00B7778F">
              <w:rPr>
                <w:b/>
              </w:rPr>
              <w:t>Predmet</w:t>
            </w:r>
          </w:p>
        </w:tc>
        <w:tc>
          <w:tcPr>
            <w:tcW w:w="1675" w:type="dxa"/>
            <w:shd w:val="clear" w:color="auto" w:fill="9CC2E5"/>
          </w:tcPr>
          <w:p w:rsidR="00E97F5E" w:rsidRPr="00B7778F" w:rsidRDefault="00E97F5E" w:rsidP="00E97F5E">
            <w:pPr>
              <w:tabs>
                <w:tab w:val="left" w:pos="142"/>
              </w:tabs>
              <w:rPr>
                <w:b/>
              </w:rPr>
            </w:pPr>
            <w:r w:rsidRPr="00B7778F">
              <w:rPr>
                <w:b/>
              </w:rPr>
              <w:t>Počet žiakov</w:t>
            </w:r>
          </w:p>
        </w:tc>
        <w:tc>
          <w:tcPr>
            <w:tcW w:w="1956" w:type="dxa"/>
            <w:shd w:val="clear" w:color="auto" w:fill="9CC2E5"/>
          </w:tcPr>
          <w:p w:rsidR="00E97F5E" w:rsidRPr="00B7778F" w:rsidRDefault="00E97F5E" w:rsidP="00E97F5E">
            <w:pPr>
              <w:tabs>
                <w:tab w:val="left" w:pos="142"/>
              </w:tabs>
              <w:jc w:val="center"/>
              <w:rPr>
                <w:b/>
              </w:rPr>
            </w:pPr>
            <w:r w:rsidRPr="00B7778F">
              <w:rPr>
                <w:b/>
              </w:rPr>
              <w:t>Hodnotenie</w:t>
            </w:r>
          </w:p>
        </w:tc>
      </w:tr>
      <w:tr w:rsidR="00E97F5E" w:rsidRPr="00B7778F" w:rsidTr="00E97F5E">
        <w:tc>
          <w:tcPr>
            <w:tcW w:w="2235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Anglický jazyk B2</w:t>
            </w:r>
          </w:p>
        </w:tc>
        <w:tc>
          <w:tcPr>
            <w:tcW w:w="1675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28</w:t>
            </w:r>
          </w:p>
        </w:tc>
        <w:tc>
          <w:tcPr>
            <w:tcW w:w="1956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63,39%</w:t>
            </w:r>
          </w:p>
        </w:tc>
      </w:tr>
      <w:tr w:rsidR="00E97F5E" w:rsidRPr="00B7778F" w:rsidTr="00E97F5E">
        <w:tc>
          <w:tcPr>
            <w:tcW w:w="2235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Slovenský jazyk     a literatúra</w:t>
            </w:r>
          </w:p>
        </w:tc>
        <w:tc>
          <w:tcPr>
            <w:tcW w:w="1675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28</w:t>
            </w:r>
          </w:p>
        </w:tc>
        <w:tc>
          <w:tcPr>
            <w:tcW w:w="1956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62,37%</w:t>
            </w:r>
          </w:p>
        </w:tc>
      </w:tr>
    </w:tbl>
    <w:p w:rsidR="00E97F5E" w:rsidRDefault="00E97F5E" w:rsidP="00E97F5E">
      <w:pPr>
        <w:tabs>
          <w:tab w:val="left" w:pos="142"/>
        </w:tabs>
        <w:ind w:left="142" w:hanging="142"/>
        <w:rPr>
          <w:b/>
          <w:color w:val="FF0000"/>
        </w:rPr>
      </w:pPr>
    </w:p>
    <w:p w:rsidR="00E97F5E" w:rsidRPr="00966F34" w:rsidRDefault="00E97F5E" w:rsidP="00E97F5E">
      <w:pPr>
        <w:tabs>
          <w:tab w:val="left" w:pos="142"/>
        </w:tabs>
        <w:ind w:left="142" w:hanging="142"/>
        <w:rPr>
          <w:b/>
        </w:rPr>
      </w:pPr>
      <w:r w:rsidRPr="00966F34">
        <w:rPr>
          <w:b/>
        </w:rPr>
        <w:t xml:space="preserve">- </w:t>
      </w:r>
      <w:r>
        <w:rPr>
          <w:b/>
        </w:rPr>
        <w:t>mimo</w:t>
      </w:r>
      <w:r w:rsidRPr="00966F34">
        <w:rPr>
          <w:b/>
        </w:rPr>
        <w:t>riadny termín (</w:t>
      </w:r>
      <w:r>
        <w:rPr>
          <w:b/>
        </w:rPr>
        <w:t>september</w:t>
      </w:r>
      <w:r w:rsidRPr="00966F34">
        <w:rPr>
          <w:b/>
        </w:rPr>
        <w:t xml:space="preserve"> 2022)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1675"/>
        <w:gridCol w:w="1956"/>
      </w:tblGrid>
      <w:tr w:rsidR="00E97F5E" w:rsidRPr="00B7778F" w:rsidTr="00CB0189">
        <w:tc>
          <w:tcPr>
            <w:tcW w:w="2235" w:type="dxa"/>
            <w:shd w:val="clear" w:color="auto" w:fill="9CC2E5"/>
          </w:tcPr>
          <w:p w:rsidR="00E97F5E" w:rsidRPr="00B7778F" w:rsidRDefault="00E97F5E" w:rsidP="00E97F5E">
            <w:pPr>
              <w:tabs>
                <w:tab w:val="left" w:pos="142"/>
              </w:tabs>
              <w:rPr>
                <w:b/>
              </w:rPr>
            </w:pPr>
            <w:r w:rsidRPr="00B7778F">
              <w:rPr>
                <w:b/>
              </w:rPr>
              <w:t>Predmet</w:t>
            </w:r>
          </w:p>
        </w:tc>
        <w:tc>
          <w:tcPr>
            <w:tcW w:w="1675" w:type="dxa"/>
            <w:shd w:val="clear" w:color="auto" w:fill="9CC2E5"/>
          </w:tcPr>
          <w:p w:rsidR="00E97F5E" w:rsidRPr="00B7778F" w:rsidRDefault="00E97F5E" w:rsidP="00E97F5E">
            <w:pPr>
              <w:tabs>
                <w:tab w:val="left" w:pos="142"/>
              </w:tabs>
              <w:rPr>
                <w:b/>
              </w:rPr>
            </w:pPr>
            <w:r w:rsidRPr="00B7778F">
              <w:rPr>
                <w:b/>
              </w:rPr>
              <w:t>Počet žiakov</w:t>
            </w:r>
          </w:p>
        </w:tc>
        <w:tc>
          <w:tcPr>
            <w:tcW w:w="1956" w:type="dxa"/>
            <w:shd w:val="clear" w:color="auto" w:fill="9CC2E5"/>
          </w:tcPr>
          <w:p w:rsidR="00E97F5E" w:rsidRPr="00B7778F" w:rsidRDefault="00E97F5E" w:rsidP="00E97F5E">
            <w:pPr>
              <w:tabs>
                <w:tab w:val="left" w:pos="142"/>
              </w:tabs>
              <w:jc w:val="center"/>
              <w:rPr>
                <w:b/>
              </w:rPr>
            </w:pPr>
            <w:r w:rsidRPr="00B7778F">
              <w:rPr>
                <w:b/>
              </w:rPr>
              <w:t>Hodnotenie</w:t>
            </w:r>
          </w:p>
        </w:tc>
      </w:tr>
      <w:tr w:rsidR="00E97F5E" w:rsidRPr="00B7778F" w:rsidTr="00E97F5E">
        <w:tc>
          <w:tcPr>
            <w:tcW w:w="2235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Anglický jazyk B2</w:t>
            </w:r>
          </w:p>
        </w:tc>
        <w:tc>
          <w:tcPr>
            <w:tcW w:w="1675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1</w:t>
            </w:r>
          </w:p>
        </w:tc>
        <w:tc>
          <w:tcPr>
            <w:tcW w:w="1956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20,00%</w:t>
            </w:r>
          </w:p>
        </w:tc>
      </w:tr>
      <w:tr w:rsidR="00E97F5E" w:rsidRPr="00B7778F" w:rsidTr="00E97F5E">
        <w:tc>
          <w:tcPr>
            <w:tcW w:w="2235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Slovenský jazyk     a literatúra</w:t>
            </w:r>
          </w:p>
        </w:tc>
        <w:tc>
          <w:tcPr>
            <w:tcW w:w="1675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0</w:t>
            </w:r>
          </w:p>
        </w:tc>
        <w:tc>
          <w:tcPr>
            <w:tcW w:w="1956" w:type="dxa"/>
            <w:shd w:val="clear" w:color="auto" w:fill="auto"/>
          </w:tcPr>
          <w:p w:rsidR="00E97F5E" w:rsidRPr="00CB0189" w:rsidRDefault="00E97F5E" w:rsidP="00E97F5E">
            <w:pPr>
              <w:tabs>
                <w:tab w:val="left" w:pos="142"/>
              </w:tabs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-</w:t>
            </w:r>
          </w:p>
        </w:tc>
      </w:tr>
    </w:tbl>
    <w:p w:rsidR="00E97F5E" w:rsidRPr="004861AD" w:rsidRDefault="00E97F5E" w:rsidP="00E97F5E">
      <w:pPr>
        <w:tabs>
          <w:tab w:val="left" w:pos="142"/>
        </w:tabs>
        <w:ind w:left="142" w:hanging="142"/>
        <w:rPr>
          <w:b/>
          <w:color w:val="FF0000"/>
        </w:rPr>
      </w:pPr>
    </w:p>
    <w:p w:rsidR="00E97F5E" w:rsidRPr="00577731" w:rsidRDefault="00E97F5E" w:rsidP="00E97F5E">
      <w:pPr>
        <w:tabs>
          <w:tab w:val="left" w:pos="142"/>
        </w:tabs>
        <w:ind w:left="142" w:hanging="142"/>
        <w:rPr>
          <w:b/>
        </w:rPr>
      </w:pPr>
      <w:r w:rsidRPr="00577731">
        <w:rPr>
          <w:b/>
        </w:rPr>
        <w:t>6.4 Interná časť MS – ústna forma</w:t>
      </w:r>
    </w:p>
    <w:p w:rsidR="00E97F5E" w:rsidRPr="00CB5529" w:rsidRDefault="00E97F5E" w:rsidP="00E97F5E">
      <w:pPr>
        <w:tabs>
          <w:tab w:val="left" w:pos="142"/>
        </w:tabs>
        <w:ind w:left="142" w:hanging="142"/>
        <w:rPr>
          <w:b/>
          <w:bCs/>
          <w:iCs/>
        </w:rPr>
      </w:pPr>
      <w:r>
        <w:rPr>
          <w:b/>
          <w:bCs/>
          <w:iCs/>
        </w:rPr>
        <w:t>- riadny termín (máj</w:t>
      </w:r>
      <w:r w:rsidRPr="00CB5529">
        <w:rPr>
          <w:b/>
          <w:bCs/>
          <w:iCs/>
        </w:rPr>
        <w:t xml:space="preserve"> 2022)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275"/>
        <w:gridCol w:w="1276"/>
        <w:gridCol w:w="1276"/>
        <w:gridCol w:w="1276"/>
        <w:gridCol w:w="1276"/>
        <w:gridCol w:w="992"/>
        <w:gridCol w:w="709"/>
      </w:tblGrid>
      <w:tr w:rsidR="00E97F5E" w:rsidRPr="00B522D1" w:rsidTr="00CB0189">
        <w:trPr>
          <w:jc w:val="center"/>
        </w:trPr>
        <w:tc>
          <w:tcPr>
            <w:tcW w:w="1413" w:type="dxa"/>
            <w:shd w:val="clear" w:color="auto" w:fill="9CC2E5"/>
            <w:vAlign w:val="center"/>
          </w:tcPr>
          <w:p w:rsidR="00E97F5E" w:rsidRPr="00B522D1" w:rsidRDefault="00E97F5E" w:rsidP="00E97F5E">
            <w:pPr>
              <w:tabs>
                <w:tab w:val="left" w:pos="142"/>
              </w:tabs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Maturitný predmet</w:t>
            </w:r>
          </w:p>
        </w:tc>
        <w:tc>
          <w:tcPr>
            <w:tcW w:w="1275" w:type="dxa"/>
            <w:shd w:val="clear" w:color="auto" w:fill="9CC2E5"/>
            <w:vAlign w:val="center"/>
          </w:tcPr>
          <w:p w:rsidR="00E97F5E" w:rsidRPr="00B522D1" w:rsidRDefault="00E97F5E" w:rsidP="00E97F5E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Počet žiakov s prospechom 1</w:t>
            </w:r>
          </w:p>
        </w:tc>
        <w:tc>
          <w:tcPr>
            <w:tcW w:w="1276" w:type="dxa"/>
            <w:shd w:val="clear" w:color="auto" w:fill="9CC2E5"/>
            <w:vAlign w:val="center"/>
          </w:tcPr>
          <w:p w:rsidR="00E97F5E" w:rsidRPr="00B522D1" w:rsidRDefault="00E97F5E" w:rsidP="00E97F5E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Počet žiakov s prospechom 2</w:t>
            </w:r>
          </w:p>
        </w:tc>
        <w:tc>
          <w:tcPr>
            <w:tcW w:w="1276" w:type="dxa"/>
            <w:shd w:val="clear" w:color="auto" w:fill="9CC2E5"/>
            <w:vAlign w:val="center"/>
          </w:tcPr>
          <w:p w:rsidR="00E97F5E" w:rsidRPr="00B522D1" w:rsidRDefault="00E97F5E" w:rsidP="00E97F5E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Počet žiakov s prospechom 3</w:t>
            </w:r>
          </w:p>
        </w:tc>
        <w:tc>
          <w:tcPr>
            <w:tcW w:w="1276" w:type="dxa"/>
            <w:shd w:val="clear" w:color="auto" w:fill="9CC2E5"/>
            <w:vAlign w:val="center"/>
          </w:tcPr>
          <w:p w:rsidR="00E97F5E" w:rsidRPr="00B522D1" w:rsidRDefault="00E97F5E" w:rsidP="00E97F5E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Počet žiakov s prospechom 4</w:t>
            </w:r>
          </w:p>
        </w:tc>
        <w:tc>
          <w:tcPr>
            <w:tcW w:w="1276" w:type="dxa"/>
            <w:shd w:val="clear" w:color="auto" w:fill="9CC2E5"/>
            <w:vAlign w:val="center"/>
          </w:tcPr>
          <w:p w:rsidR="00E97F5E" w:rsidRPr="00B522D1" w:rsidRDefault="00E97F5E" w:rsidP="00E97F5E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Počet žiakov s prospechom 5</w:t>
            </w:r>
          </w:p>
        </w:tc>
        <w:tc>
          <w:tcPr>
            <w:tcW w:w="992" w:type="dxa"/>
            <w:shd w:val="clear" w:color="auto" w:fill="9CC2E5"/>
            <w:vAlign w:val="center"/>
          </w:tcPr>
          <w:p w:rsidR="00E97F5E" w:rsidRPr="00B522D1" w:rsidRDefault="00E97F5E" w:rsidP="00E97F5E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Priemerná známka</w:t>
            </w:r>
          </w:p>
        </w:tc>
        <w:tc>
          <w:tcPr>
            <w:tcW w:w="709" w:type="dxa"/>
            <w:shd w:val="clear" w:color="auto" w:fill="9CC2E5"/>
            <w:vAlign w:val="center"/>
          </w:tcPr>
          <w:p w:rsidR="00E97F5E" w:rsidRPr="00B522D1" w:rsidRDefault="00E97F5E" w:rsidP="00E97F5E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Počet žiakov</w:t>
            </w:r>
          </w:p>
        </w:tc>
      </w:tr>
      <w:tr w:rsidR="00E97F5E" w:rsidRPr="00B522D1" w:rsidTr="00CB0189">
        <w:trPr>
          <w:jc w:val="center"/>
        </w:trPr>
        <w:tc>
          <w:tcPr>
            <w:tcW w:w="1413" w:type="dxa"/>
            <w:shd w:val="clear" w:color="auto" w:fill="9CC2E5"/>
            <w:vAlign w:val="center"/>
          </w:tcPr>
          <w:p w:rsidR="00E97F5E" w:rsidRPr="00DB39B4" w:rsidRDefault="00E97F5E" w:rsidP="00E97F5E">
            <w:pPr>
              <w:tabs>
                <w:tab w:val="left" w:pos="142"/>
              </w:tabs>
              <w:rPr>
                <w:b/>
                <w:sz w:val="18"/>
                <w:szCs w:val="18"/>
              </w:rPr>
            </w:pPr>
            <w:r w:rsidRPr="00DB39B4">
              <w:rPr>
                <w:b/>
                <w:sz w:val="18"/>
                <w:szCs w:val="18"/>
              </w:rPr>
              <w:t>Anglický jazyk B2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1,50</w:t>
            </w:r>
          </w:p>
        </w:tc>
        <w:tc>
          <w:tcPr>
            <w:tcW w:w="709" w:type="dxa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</w:tr>
      <w:tr w:rsidR="00E97F5E" w:rsidRPr="00B522D1" w:rsidTr="00CB0189">
        <w:trPr>
          <w:jc w:val="center"/>
        </w:trPr>
        <w:tc>
          <w:tcPr>
            <w:tcW w:w="1413" w:type="dxa"/>
            <w:shd w:val="clear" w:color="auto" w:fill="9CC2E5"/>
            <w:vAlign w:val="center"/>
          </w:tcPr>
          <w:p w:rsidR="00E97F5E" w:rsidRPr="00DB39B4" w:rsidRDefault="00E97F5E" w:rsidP="00E97F5E">
            <w:pPr>
              <w:tabs>
                <w:tab w:val="left" w:pos="142"/>
              </w:tabs>
              <w:rPr>
                <w:b/>
                <w:sz w:val="18"/>
                <w:szCs w:val="18"/>
              </w:rPr>
            </w:pPr>
            <w:r w:rsidRPr="00DB39B4">
              <w:rPr>
                <w:b/>
                <w:sz w:val="18"/>
                <w:szCs w:val="18"/>
              </w:rPr>
              <w:t>Biológia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1,67</w:t>
            </w:r>
          </w:p>
        </w:tc>
        <w:tc>
          <w:tcPr>
            <w:tcW w:w="709" w:type="dxa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E97F5E" w:rsidRPr="00B522D1" w:rsidTr="00CB0189">
        <w:trPr>
          <w:jc w:val="center"/>
        </w:trPr>
        <w:tc>
          <w:tcPr>
            <w:tcW w:w="1413" w:type="dxa"/>
            <w:shd w:val="clear" w:color="auto" w:fill="9CC2E5"/>
            <w:vAlign w:val="center"/>
          </w:tcPr>
          <w:p w:rsidR="00E97F5E" w:rsidRPr="00DB39B4" w:rsidRDefault="00E97F5E" w:rsidP="00E97F5E">
            <w:pPr>
              <w:tabs>
                <w:tab w:val="left" w:pos="142"/>
              </w:tabs>
              <w:rPr>
                <w:b/>
                <w:sz w:val="18"/>
                <w:szCs w:val="18"/>
              </w:rPr>
            </w:pPr>
            <w:r w:rsidRPr="00DB39B4">
              <w:rPr>
                <w:b/>
                <w:sz w:val="18"/>
                <w:szCs w:val="18"/>
              </w:rPr>
              <w:t>Dejepis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2,17</w:t>
            </w:r>
          </w:p>
        </w:tc>
        <w:tc>
          <w:tcPr>
            <w:tcW w:w="709" w:type="dxa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E97F5E" w:rsidRPr="00B522D1" w:rsidTr="00CB0189">
        <w:trPr>
          <w:jc w:val="center"/>
        </w:trPr>
        <w:tc>
          <w:tcPr>
            <w:tcW w:w="1413" w:type="dxa"/>
            <w:shd w:val="clear" w:color="auto" w:fill="9CC2E5"/>
            <w:vAlign w:val="center"/>
          </w:tcPr>
          <w:p w:rsidR="00E97F5E" w:rsidRPr="00DB39B4" w:rsidRDefault="00E97F5E" w:rsidP="00E97F5E">
            <w:pPr>
              <w:tabs>
                <w:tab w:val="left" w:pos="142"/>
              </w:tabs>
              <w:ind w:left="142" w:hanging="142"/>
              <w:rPr>
                <w:b/>
                <w:sz w:val="18"/>
                <w:szCs w:val="18"/>
              </w:rPr>
            </w:pPr>
            <w:r w:rsidRPr="00DB39B4">
              <w:rPr>
                <w:b/>
                <w:sz w:val="18"/>
                <w:szCs w:val="18"/>
              </w:rPr>
              <w:lastRenderedPageBreak/>
              <w:t>Fyzika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1,67</w:t>
            </w:r>
          </w:p>
        </w:tc>
        <w:tc>
          <w:tcPr>
            <w:tcW w:w="709" w:type="dxa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E97F5E" w:rsidRPr="00B522D1" w:rsidTr="00CB0189">
        <w:trPr>
          <w:jc w:val="center"/>
        </w:trPr>
        <w:tc>
          <w:tcPr>
            <w:tcW w:w="1413" w:type="dxa"/>
            <w:shd w:val="clear" w:color="auto" w:fill="9CC2E5"/>
            <w:vAlign w:val="center"/>
          </w:tcPr>
          <w:p w:rsidR="00E97F5E" w:rsidRPr="00DB39B4" w:rsidRDefault="00E97F5E" w:rsidP="00E97F5E">
            <w:pPr>
              <w:tabs>
                <w:tab w:val="left" w:pos="142"/>
              </w:tabs>
              <w:ind w:left="142" w:hanging="142"/>
              <w:rPr>
                <w:b/>
                <w:sz w:val="18"/>
                <w:szCs w:val="18"/>
              </w:rPr>
            </w:pPr>
            <w:r w:rsidRPr="00DB39B4">
              <w:rPr>
                <w:b/>
                <w:sz w:val="18"/>
                <w:szCs w:val="18"/>
              </w:rPr>
              <w:t>Geografia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1,83</w:t>
            </w:r>
          </w:p>
        </w:tc>
        <w:tc>
          <w:tcPr>
            <w:tcW w:w="709" w:type="dxa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E97F5E" w:rsidRPr="00B522D1" w:rsidTr="00CB0189">
        <w:trPr>
          <w:jc w:val="center"/>
        </w:trPr>
        <w:tc>
          <w:tcPr>
            <w:tcW w:w="1413" w:type="dxa"/>
            <w:shd w:val="clear" w:color="auto" w:fill="9CC2E5"/>
            <w:vAlign w:val="center"/>
          </w:tcPr>
          <w:p w:rsidR="00E97F5E" w:rsidRPr="00DB39B4" w:rsidRDefault="00E97F5E" w:rsidP="00E97F5E">
            <w:pPr>
              <w:tabs>
                <w:tab w:val="left" w:pos="142"/>
              </w:tabs>
              <w:rPr>
                <w:b/>
                <w:sz w:val="18"/>
                <w:szCs w:val="18"/>
              </w:rPr>
            </w:pPr>
            <w:r w:rsidRPr="00DB39B4">
              <w:rPr>
                <w:b/>
                <w:sz w:val="18"/>
                <w:szCs w:val="18"/>
              </w:rPr>
              <w:t>Chémia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1,50</w:t>
            </w:r>
          </w:p>
        </w:tc>
        <w:tc>
          <w:tcPr>
            <w:tcW w:w="709" w:type="dxa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E97F5E" w:rsidRPr="00B522D1" w:rsidTr="00CB0189">
        <w:trPr>
          <w:jc w:val="center"/>
        </w:trPr>
        <w:tc>
          <w:tcPr>
            <w:tcW w:w="1413" w:type="dxa"/>
            <w:shd w:val="clear" w:color="auto" w:fill="9CC2E5"/>
            <w:vAlign w:val="center"/>
          </w:tcPr>
          <w:p w:rsidR="00E97F5E" w:rsidRPr="00DB39B4" w:rsidRDefault="00E97F5E" w:rsidP="00E97F5E">
            <w:pPr>
              <w:tabs>
                <w:tab w:val="left" w:pos="142"/>
              </w:tabs>
              <w:rPr>
                <w:b/>
                <w:sz w:val="18"/>
                <w:szCs w:val="18"/>
              </w:rPr>
            </w:pPr>
            <w:r w:rsidRPr="00DB39B4">
              <w:rPr>
                <w:b/>
                <w:sz w:val="18"/>
                <w:szCs w:val="18"/>
              </w:rPr>
              <w:t>Informatika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3,00</w:t>
            </w:r>
          </w:p>
        </w:tc>
        <w:tc>
          <w:tcPr>
            <w:tcW w:w="709" w:type="dxa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E97F5E" w:rsidRPr="00B522D1" w:rsidTr="00CB0189">
        <w:trPr>
          <w:jc w:val="center"/>
        </w:trPr>
        <w:tc>
          <w:tcPr>
            <w:tcW w:w="1413" w:type="dxa"/>
            <w:shd w:val="clear" w:color="auto" w:fill="9CC2E5"/>
            <w:vAlign w:val="center"/>
          </w:tcPr>
          <w:p w:rsidR="00E97F5E" w:rsidRPr="00DB39B4" w:rsidRDefault="00E97F5E" w:rsidP="00E97F5E">
            <w:pPr>
              <w:tabs>
                <w:tab w:val="left" w:pos="142"/>
              </w:tabs>
              <w:rPr>
                <w:b/>
                <w:sz w:val="18"/>
                <w:szCs w:val="18"/>
              </w:rPr>
            </w:pPr>
            <w:r w:rsidRPr="00DB39B4">
              <w:rPr>
                <w:b/>
                <w:sz w:val="18"/>
                <w:szCs w:val="18"/>
              </w:rPr>
              <w:t>Matematika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1,83</w:t>
            </w:r>
          </w:p>
        </w:tc>
        <w:tc>
          <w:tcPr>
            <w:tcW w:w="709" w:type="dxa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E97F5E" w:rsidRPr="00B522D1" w:rsidTr="00CB0189">
        <w:trPr>
          <w:jc w:val="center"/>
        </w:trPr>
        <w:tc>
          <w:tcPr>
            <w:tcW w:w="1413" w:type="dxa"/>
            <w:shd w:val="clear" w:color="auto" w:fill="9CC2E5"/>
            <w:vAlign w:val="center"/>
          </w:tcPr>
          <w:p w:rsidR="00E97F5E" w:rsidRPr="00DB39B4" w:rsidRDefault="00E97F5E" w:rsidP="00E97F5E">
            <w:pPr>
              <w:tabs>
                <w:tab w:val="left" w:pos="142"/>
              </w:tabs>
              <w:rPr>
                <w:b/>
                <w:sz w:val="18"/>
                <w:szCs w:val="18"/>
              </w:rPr>
            </w:pPr>
            <w:r w:rsidRPr="00DB39B4">
              <w:rPr>
                <w:b/>
                <w:sz w:val="18"/>
                <w:szCs w:val="18"/>
              </w:rPr>
              <w:t>Nemecký jazyk B1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97F5E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7F5E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2,00</w:t>
            </w:r>
          </w:p>
        </w:tc>
        <w:tc>
          <w:tcPr>
            <w:tcW w:w="709" w:type="dxa"/>
            <w:vAlign w:val="center"/>
          </w:tcPr>
          <w:p w:rsidR="00E97F5E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97F5E" w:rsidRPr="00B522D1" w:rsidTr="00CB0189">
        <w:trPr>
          <w:jc w:val="center"/>
        </w:trPr>
        <w:tc>
          <w:tcPr>
            <w:tcW w:w="1413" w:type="dxa"/>
            <w:shd w:val="clear" w:color="auto" w:fill="9CC2E5"/>
            <w:vAlign w:val="center"/>
          </w:tcPr>
          <w:p w:rsidR="00E97F5E" w:rsidRPr="00DB39B4" w:rsidRDefault="00E97F5E" w:rsidP="00E97F5E">
            <w:pPr>
              <w:tabs>
                <w:tab w:val="left" w:pos="142"/>
              </w:tabs>
              <w:rPr>
                <w:b/>
                <w:sz w:val="18"/>
                <w:szCs w:val="18"/>
              </w:rPr>
            </w:pPr>
            <w:r w:rsidRPr="00DB39B4">
              <w:rPr>
                <w:b/>
                <w:sz w:val="18"/>
                <w:szCs w:val="18"/>
              </w:rPr>
              <w:t>Občianska náuka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1,50</w:t>
            </w:r>
          </w:p>
        </w:tc>
        <w:tc>
          <w:tcPr>
            <w:tcW w:w="709" w:type="dxa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E97F5E" w:rsidRPr="00B522D1" w:rsidTr="00CB0189">
        <w:trPr>
          <w:jc w:val="center"/>
        </w:trPr>
        <w:tc>
          <w:tcPr>
            <w:tcW w:w="1413" w:type="dxa"/>
            <w:shd w:val="clear" w:color="auto" w:fill="9CC2E5"/>
            <w:vAlign w:val="center"/>
          </w:tcPr>
          <w:p w:rsidR="00E97F5E" w:rsidRPr="00DB39B4" w:rsidRDefault="00E97F5E" w:rsidP="00E97F5E">
            <w:pPr>
              <w:tabs>
                <w:tab w:val="left" w:pos="142"/>
              </w:tabs>
              <w:rPr>
                <w:b/>
                <w:sz w:val="18"/>
                <w:szCs w:val="18"/>
              </w:rPr>
            </w:pPr>
            <w:r w:rsidRPr="00DB39B4">
              <w:rPr>
                <w:b/>
                <w:sz w:val="18"/>
                <w:szCs w:val="18"/>
              </w:rPr>
              <w:t>Slovenský jazyk a literatúra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1,73</w:t>
            </w:r>
          </w:p>
        </w:tc>
        <w:tc>
          <w:tcPr>
            <w:tcW w:w="709" w:type="dxa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</w:tr>
    </w:tbl>
    <w:p w:rsidR="00E97F5E" w:rsidRDefault="00E97F5E" w:rsidP="00E97F5E">
      <w:pPr>
        <w:tabs>
          <w:tab w:val="left" w:pos="142"/>
        </w:tabs>
        <w:ind w:left="142" w:hanging="142"/>
        <w:rPr>
          <w:b/>
          <w:bCs/>
          <w:iCs/>
        </w:rPr>
      </w:pPr>
    </w:p>
    <w:p w:rsidR="00E97F5E" w:rsidRPr="00CB5529" w:rsidRDefault="00E97F5E" w:rsidP="00E97F5E">
      <w:pPr>
        <w:tabs>
          <w:tab w:val="left" w:pos="142"/>
        </w:tabs>
        <w:ind w:left="142" w:hanging="142"/>
        <w:rPr>
          <w:b/>
          <w:bCs/>
          <w:iCs/>
        </w:rPr>
      </w:pPr>
      <w:r>
        <w:rPr>
          <w:b/>
          <w:bCs/>
          <w:iCs/>
        </w:rPr>
        <w:t>- mimoriadny termín (september</w:t>
      </w:r>
      <w:r w:rsidRPr="00CB5529">
        <w:rPr>
          <w:b/>
          <w:bCs/>
          <w:iCs/>
        </w:rPr>
        <w:t xml:space="preserve"> 2022)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275"/>
        <w:gridCol w:w="1276"/>
        <w:gridCol w:w="1276"/>
        <w:gridCol w:w="1276"/>
        <w:gridCol w:w="1276"/>
        <w:gridCol w:w="992"/>
        <w:gridCol w:w="709"/>
      </w:tblGrid>
      <w:tr w:rsidR="00E97F5E" w:rsidRPr="00B522D1" w:rsidTr="00CB0189">
        <w:trPr>
          <w:jc w:val="center"/>
        </w:trPr>
        <w:tc>
          <w:tcPr>
            <w:tcW w:w="1413" w:type="dxa"/>
            <w:shd w:val="clear" w:color="auto" w:fill="9CC2E5"/>
            <w:vAlign w:val="center"/>
          </w:tcPr>
          <w:p w:rsidR="00E97F5E" w:rsidRPr="00B522D1" w:rsidRDefault="00E97F5E" w:rsidP="00E97F5E">
            <w:pPr>
              <w:tabs>
                <w:tab w:val="left" w:pos="142"/>
              </w:tabs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Maturitný predmet</w:t>
            </w:r>
          </w:p>
        </w:tc>
        <w:tc>
          <w:tcPr>
            <w:tcW w:w="1275" w:type="dxa"/>
            <w:shd w:val="clear" w:color="auto" w:fill="9CC2E5"/>
            <w:vAlign w:val="center"/>
          </w:tcPr>
          <w:p w:rsidR="00E97F5E" w:rsidRPr="00B522D1" w:rsidRDefault="00E97F5E" w:rsidP="00E97F5E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Počet žiakov s prospechom 1</w:t>
            </w:r>
          </w:p>
        </w:tc>
        <w:tc>
          <w:tcPr>
            <w:tcW w:w="1276" w:type="dxa"/>
            <w:shd w:val="clear" w:color="auto" w:fill="9CC2E5"/>
            <w:vAlign w:val="center"/>
          </w:tcPr>
          <w:p w:rsidR="00E97F5E" w:rsidRPr="00B522D1" w:rsidRDefault="00E97F5E" w:rsidP="00E97F5E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Počet žiakov s prospechom 2</w:t>
            </w:r>
          </w:p>
        </w:tc>
        <w:tc>
          <w:tcPr>
            <w:tcW w:w="1276" w:type="dxa"/>
            <w:shd w:val="clear" w:color="auto" w:fill="9CC2E5"/>
            <w:vAlign w:val="center"/>
          </w:tcPr>
          <w:p w:rsidR="00E97F5E" w:rsidRPr="00B522D1" w:rsidRDefault="00E97F5E" w:rsidP="00E97F5E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Počet žiakov s prospechom 3</w:t>
            </w:r>
          </w:p>
        </w:tc>
        <w:tc>
          <w:tcPr>
            <w:tcW w:w="1276" w:type="dxa"/>
            <w:shd w:val="clear" w:color="auto" w:fill="9CC2E5"/>
            <w:vAlign w:val="center"/>
          </w:tcPr>
          <w:p w:rsidR="00E97F5E" w:rsidRPr="00B522D1" w:rsidRDefault="00E97F5E" w:rsidP="00E97F5E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Počet žiakov s prospechom 4</w:t>
            </w:r>
          </w:p>
        </w:tc>
        <w:tc>
          <w:tcPr>
            <w:tcW w:w="1276" w:type="dxa"/>
            <w:shd w:val="clear" w:color="auto" w:fill="9CC2E5"/>
            <w:vAlign w:val="center"/>
          </w:tcPr>
          <w:p w:rsidR="00E97F5E" w:rsidRPr="00B522D1" w:rsidRDefault="00E97F5E" w:rsidP="00E97F5E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Počet žiakov s prospechom 5</w:t>
            </w:r>
          </w:p>
        </w:tc>
        <w:tc>
          <w:tcPr>
            <w:tcW w:w="992" w:type="dxa"/>
            <w:shd w:val="clear" w:color="auto" w:fill="9CC2E5"/>
            <w:vAlign w:val="center"/>
          </w:tcPr>
          <w:p w:rsidR="00E97F5E" w:rsidRPr="00B522D1" w:rsidRDefault="00E97F5E" w:rsidP="00E97F5E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Priemerná známka</w:t>
            </w:r>
          </w:p>
        </w:tc>
        <w:tc>
          <w:tcPr>
            <w:tcW w:w="709" w:type="dxa"/>
            <w:shd w:val="clear" w:color="auto" w:fill="9CC2E5"/>
            <w:vAlign w:val="center"/>
          </w:tcPr>
          <w:p w:rsidR="00E97F5E" w:rsidRPr="00B522D1" w:rsidRDefault="00E97F5E" w:rsidP="00E97F5E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Počet žiakov</w:t>
            </w:r>
          </w:p>
        </w:tc>
      </w:tr>
      <w:tr w:rsidR="00E97F5E" w:rsidRPr="00B522D1" w:rsidTr="00CB0189">
        <w:trPr>
          <w:jc w:val="center"/>
        </w:trPr>
        <w:tc>
          <w:tcPr>
            <w:tcW w:w="1413" w:type="dxa"/>
            <w:shd w:val="clear" w:color="auto" w:fill="9CC2E5"/>
            <w:vAlign w:val="center"/>
          </w:tcPr>
          <w:p w:rsidR="00E97F5E" w:rsidRPr="00DB39B4" w:rsidRDefault="00E97F5E" w:rsidP="00E97F5E">
            <w:pPr>
              <w:tabs>
                <w:tab w:val="left" w:pos="142"/>
              </w:tabs>
              <w:rPr>
                <w:b/>
                <w:sz w:val="18"/>
                <w:szCs w:val="18"/>
              </w:rPr>
            </w:pPr>
            <w:r w:rsidRPr="00DB39B4">
              <w:rPr>
                <w:b/>
                <w:sz w:val="18"/>
                <w:szCs w:val="18"/>
              </w:rPr>
              <w:t>Anglický jazyk B2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2,00</w:t>
            </w:r>
          </w:p>
        </w:tc>
        <w:tc>
          <w:tcPr>
            <w:tcW w:w="709" w:type="dxa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97F5E" w:rsidRPr="00B522D1" w:rsidTr="00CB0189">
        <w:trPr>
          <w:jc w:val="center"/>
        </w:trPr>
        <w:tc>
          <w:tcPr>
            <w:tcW w:w="1413" w:type="dxa"/>
            <w:shd w:val="clear" w:color="auto" w:fill="9CC2E5"/>
            <w:vAlign w:val="center"/>
          </w:tcPr>
          <w:p w:rsidR="00E97F5E" w:rsidRPr="00DB39B4" w:rsidRDefault="00E97F5E" w:rsidP="00E97F5E">
            <w:pPr>
              <w:tabs>
                <w:tab w:val="left" w:pos="142"/>
              </w:tabs>
              <w:rPr>
                <w:b/>
                <w:sz w:val="18"/>
                <w:szCs w:val="18"/>
              </w:rPr>
            </w:pPr>
            <w:r w:rsidRPr="00DB39B4">
              <w:rPr>
                <w:b/>
                <w:sz w:val="18"/>
                <w:szCs w:val="18"/>
              </w:rPr>
              <w:t>Biológia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4,00</w:t>
            </w:r>
          </w:p>
        </w:tc>
        <w:tc>
          <w:tcPr>
            <w:tcW w:w="709" w:type="dxa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97F5E" w:rsidRPr="00B522D1" w:rsidTr="00CB0189">
        <w:trPr>
          <w:jc w:val="center"/>
        </w:trPr>
        <w:tc>
          <w:tcPr>
            <w:tcW w:w="1413" w:type="dxa"/>
            <w:shd w:val="clear" w:color="auto" w:fill="9CC2E5"/>
            <w:vAlign w:val="center"/>
          </w:tcPr>
          <w:p w:rsidR="00E97F5E" w:rsidRPr="00DB39B4" w:rsidRDefault="00E97F5E" w:rsidP="00E97F5E">
            <w:pPr>
              <w:tabs>
                <w:tab w:val="left" w:pos="142"/>
              </w:tabs>
              <w:rPr>
                <w:b/>
                <w:sz w:val="18"/>
                <w:szCs w:val="18"/>
              </w:rPr>
            </w:pPr>
            <w:r w:rsidRPr="00DB39B4">
              <w:rPr>
                <w:b/>
                <w:sz w:val="18"/>
                <w:szCs w:val="18"/>
              </w:rPr>
              <w:t>Občianska náuka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2,00</w:t>
            </w:r>
          </w:p>
        </w:tc>
        <w:tc>
          <w:tcPr>
            <w:tcW w:w="709" w:type="dxa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97F5E" w:rsidRPr="00B522D1" w:rsidTr="00CB0189">
        <w:trPr>
          <w:jc w:val="center"/>
        </w:trPr>
        <w:tc>
          <w:tcPr>
            <w:tcW w:w="1413" w:type="dxa"/>
            <w:shd w:val="clear" w:color="auto" w:fill="9CC2E5"/>
            <w:vAlign w:val="center"/>
          </w:tcPr>
          <w:p w:rsidR="00E97F5E" w:rsidRPr="00DB39B4" w:rsidRDefault="00E97F5E" w:rsidP="00E97F5E">
            <w:pPr>
              <w:tabs>
                <w:tab w:val="left" w:pos="142"/>
              </w:tabs>
              <w:rPr>
                <w:b/>
                <w:sz w:val="18"/>
                <w:szCs w:val="18"/>
              </w:rPr>
            </w:pPr>
            <w:r w:rsidRPr="00DB39B4">
              <w:rPr>
                <w:b/>
                <w:sz w:val="18"/>
                <w:szCs w:val="18"/>
              </w:rPr>
              <w:t>Slovenský jazyk a literatúra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3,00</w:t>
            </w:r>
          </w:p>
        </w:tc>
        <w:tc>
          <w:tcPr>
            <w:tcW w:w="709" w:type="dxa"/>
            <w:vAlign w:val="center"/>
          </w:tcPr>
          <w:p w:rsidR="00E97F5E" w:rsidRPr="00E5083D" w:rsidRDefault="00E97F5E" w:rsidP="00E97F5E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E97F5E" w:rsidRPr="004861AD" w:rsidRDefault="00E97F5E" w:rsidP="00E97F5E">
      <w:pPr>
        <w:tabs>
          <w:tab w:val="left" w:pos="142"/>
        </w:tabs>
        <w:rPr>
          <w:b/>
          <w:color w:val="FF0000"/>
        </w:rPr>
      </w:pPr>
    </w:p>
    <w:p w:rsidR="00E97F5E" w:rsidRDefault="00E97F5E" w:rsidP="00E97F5E"/>
    <w:p w:rsidR="00041E54" w:rsidRPr="005E1F9D" w:rsidRDefault="00041E54" w:rsidP="00041E54">
      <w:pPr>
        <w:jc w:val="center"/>
        <w:rPr>
          <w:b/>
          <w:bCs/>
        </w:rPr>
      </w:pPr>
      <w:r w:rsidRPr="005E1F9D">
        <w:rPr>
          <w:b/>
          <w:bCs/>
        </w:rPr>
        <w:t>7. Výsledky absolventských skúšok v riadnom skúšobnom období v šk. roku 20</w:t>
      </w:r>
      <w:r w:rsidR="00680FB3" w:rsidRPr="005E1F9D">
        <w:rPr>
          <w:b/>
          <w:bCs/>
        </w:rPr>
        <w:t>2</w:t>
      </w:r>
      <w:r w:rsidR="005E1F9D">
        <w:rPr>
          <w:b/>
          <w:bCs/>
        </w:rPr>
        <w:t>1</w:t>
      </w:r>
      <w:r w:rsidRPr="005E1F9D">
        <w:rPr>
          <w:b/>
          <w:bCs/>
        </w:rPr>
        <w:t>/20</w:t>
      </w:r>
      <w:r w:rsidR="005E1F9D">
        <w:rPr>
          <w:b/>
          <w:bCs/>
        </w:rPr>
        <w:t>22</w:t>
      </w:r>
    </w:p>
    <w:p w:rsidR="00680FB3" w:rsidRPr="005E1F9D" w:rsidRDefault="00680FB3" w:rsidP="00041E54">
      <w:pPr>
        <w:jc w:val="center"/>
        <w:rPr>
          <w:b/>
          <w:bCs/>
        </w:rPr>
      </w:pPr>
    </w:p>
    <w:p w:rsidR="00680FB3" w:rsidRPr="005E1F9D" w:rsidRDefault="00680FB3" w:rsidP="00680FB3">
      <w:pPr>
        <w:rPr>
          <w:i/>
          <w:sz w:val="22"/>
          <w:szCs w:val="22"/>
        </w:rPr>
      </w:pPr>
      <w:r w:rsidRPr="005E1F9D">
        <w:rPr>
          <w:i/>
          <w:sz w:val="22"/>
          <w:szCs w:val="22"/>
        </w:rPr>
        <w:t>Žiaci Gymnázia, SNP 1, Gelnica v súlade s platnou legislatívou nekonajú absolventské skúšky.</w:t>
      </w:r>
    </w:p>
    <w:p w:rsidR="00041E54" w:rsidRPr="004861AD" w:rsidRDefault="00041E54" w:rsidP="00680FB3">
      <w:pPr>
        <w:rPr>
          <w:b/>
          <w:bCs/>
          <w:color w:val="FF0000"/>
        </w:rPr>
      </w:pPr>
    </w:p>
    <w:p w:rsidR="0070445D" w:rsidRPr="005E1F9D" w:rsidRDefault="00DC72E4" w:rsidP="00DC72E4">
      <w:pPr>
        <w:pStyle w:val="Zarkazkladnhotextu1"/>
        <w:tabs>
          <w:tab w:val="left" w:pos="0"/>
        </w:tabs>
        <w:ind w:firstLine="0"/>
        <w:jc w:val="left"/>
        <w:rPr>
          <w:rFonts w:ascii="Times New Roman" w:hAnsi="Times New Roman"/>
          <w:b/>
          <w:sz w:val="28"/>
          <w:szCs w:val="28"/>
          <w:u w:val="single"/>
          <w:lang w:val="sk-SK"/>
        </w:rPr>
      </w:pPr>
      <w:r w:rsidRPr="005E1F9D">
        <w:rPr>
          <w:rFonts w:ascii="Times New Roman" w:hAnsi="Times New Roman"/>
          <w:b/>
          <w:sz w:val="28"/>
          <w:szCs w:val="28"/>
          <w:u w:val="single"/>
        </w:rPr>
        <w:t>V</w:t>
      </w:r>
      <w:r w:rsidR="007E5741" w:rsidRPr="005E1F9D">
        <w:rPr>
          <w:rFonts w:ascii="Times New Roman" w:hAnsi="Times New Roman"/>
          <w:b/>
          <w:sz w:val="28"/>
          <w:szCs w:val="28"/>
          <w:u w:val="single"/>
        </w:rPr>
        <w:t>II</w:t>
      </w:r>
      <w:r w:rsidRPr="005E1F9D">
        <w:rPr>
          <w:rFonts w:ascii="Times New Roman" w:hAnsi="Times New Roman"/>
          <w:b/>
          <w:sz w:val="28"/>
          <w:szCs w:val="28"/>
          <w:u w:val="single"/>
        </w:rPr>
        <w:t xml:space="preserve">. </w:t>
      </w:r>
      <w:r w:rsidR="007E5741" w:rsidRPr="005E1F9D">
        <w:rPr>
          <w:rFonts w:ascii="Times New Roman" w:hAnsi="Times New Roman"/>
          <w:b/>
          <w:sz w:val="28"/>
          <w:szCs w:val="28"/>
          <w:u w:val="single"/>
        </w:rPr>
        <w:t>Z</w:t>
      </w:r>
      <w:r w:rsidR="00B22BBF" w:rsidRPr="005E1F9D">
        <w:rPr>
          <w:rFonts w:ascii="Times New Roman" w:hAnsi="Times New Roman"/>
          <w:b/>
          <w:sz w:val="28"/>
          <w:szCs w:val="28"/>
          <w:u w:val="single"/>
          <w:lang w:val="sk-SK"/>
        </w:rPr>
        <w:t>oznam študijných odborov a učebných odborov a ich zameraní, v ktorých škola zabezpečuje výchovu a</w:t>
      </w:r>
      <w:r w:rsidR="007E5741" w:rsidRPr="005E1F9D">
        <w:rPr>
          <w:rFonts w:ascii="Times New Roman" w:hAnsi="Times New Roman"/>
          <w:b/>
          <w:sz w:val="28"/>
          <w:szCs w:val="28"/>
          <w:u w:val="single"/>
          <w:lang w:val="sk-SK"/>
        </w:rPr>
        <w:t> </w:t>
      </w:r>
      <w:r w:rsidR="00B22BBF" w:rsidRPr="005E1F9D">
        <w:rPr>
          <w:rFonts w:ascii="Times New Roman" w:hAnsi="Times New Roman"/>
          <w:b/>
          <w:sz w:val="28"/>
          <w:szCs w:val="28"/>
          <w:u w:val="single"/>
          <w:lang w:val="sk-SK"/>
        </w:rPr>
        <w:t>vzdelávanie</w:t>
      </w:r>
      <w:r w:rsidR="007E5741" w:rsidRPr="005E1F9D">
        <w:rPr>
          <w:rFonts w:ascii="Times New Roman" w:hAnsi="Times New Roman"/>
          <w:b/>
          <w:sz w:val="28"/>
          <w:szCs w:val="28"/>
          <w:u w:val="single"/>
          <w:lang w:val="sk-SK"/>
        </w:rPr>
        <w:t xml:space="preserve"> včítane odborv, v ktorých sa vzdelávanie a príprava uskutočňuje v systéme duálneho vzdelávania</w:t>
      </w:r>
    </w:p>
    <w:p w:rsidR="00F0076F" w:rsidRPr="005E1F9D" w:rsidRDefault="00F0076F" w:rsidP="00CC35DC">
      <w:pPr>
        <w:pStyle w:val="Zarkazkladnhotextu1"/>
        <w:tabs>
          <w:tab w:val="left" w:pos="567"/>
        </w:tabs>
        <w:ind w:left="567" w:hanging="567"/>
        <w:jc w:val="left"/>
        <w:rPr>
          <w:rFonts w:ascii="Times New Roman" w:hAnsi="Times New Roman"/>
          <w:lang w:val="sk-SK"/>
        </w:rPr>
      </w:pPr>
    </w:p>
    <w:tbl>
      <w:tblPr>
        <w:tblW w:w="495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3"/>
        <w:gridCol w:w="923"/>
        <w:gridCol w:w="426"/>
        <w:gridCol w:w="421"/>
        <w:gridCol w:w="425"/>
        <w:gridCol w:w="425"/>
        <w:gridCol w:w="425"/>
        <w:gridCol w:w="425"/>
        <w:gridCol w:w="427"/>
        <w:gridCol w:w="428"/>
        <w:gridCol w:w="428"/>
        <w:gridCol w:w="400"/>
        <w:gridCol w:w="413"/>
        <w:gridCol w:w="415"/>
        <w:gridCol w:w="413"/>
        <w:gridCol w:w="341"/>
        <w:gridCol w:w="425"/>
        <w:gridCol w:w="427"/>
        <w:gridCol w:w="428"/>
        <w:gridCol w:w="463"/>
      </w:tblGrid>
      <w:tr w:rsidR="00BB57FB" w:rsidRPr="005E1F9D" w:rsidTr="00CB0189">
        <w:trPr>
          <w:trHeight w:val="575"/>
        </w:trPr>
        <w:tc>
          <w:tcPr>
            <w:tcW w:w="10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9CC2E5"/>
            <w:noWrap/>
            <w:vAlign w:val="bottom"/>
          </w:tcPr>
          <w:p w:rsidR="00F338C6" w:rsidRPr="005E1F9D" w:rsidRDefault="00F338C6" w:rsidP="00196D5C">
            <w:pPr>
              <w:rPr>
                <w:b/>
                <w:bCs/>
                <w:sz w:val="22"/>
                <w:szCs w:val="22"/>
              </w:rPr>
            </w:pPr>
            <w:r w:rsidRPr="005E1F9D">
              <w:rPr>
                <w:b/>
                <w:bCs/>
                <w:sz w:val="22"/>
                <w:szCs w:val="22"/>
              </w:rPr>
              <w:t>Vzdelávacie  programy</w:t>
            </w:r>
          </w:p>
          <w:p w:rsidR="00F338C6" w:rsidRPr="005E1F9D" w:rsidRDefault="00F338C6" w:rsidP="00196D5C">
            <w:pPr>
              <w:rPr>
                <w:b/>
                <w:bCs/>
                <w:sz w:val="22"/>
                <w:szCs w:val="22"/>
              </w:rPr>
            </w:pPr>
            <w:r w:rsidRPr="005E1F9D">
              <w:rPr>
                <w:b/>
                <w:bCs/>
                <w:sz w:val="22"/>
                <w:szCs w:val="22"/>
              </w:rPr>
              <w:t>školy</w:t>
            </w:r>
            <w:r w:rsidRPr="005E1F9D">
              <w:rPr>
                <w:sz w:val="22"/>
                <w:szCs w:val="22"/>
              </w:rPr>
              <w:t> </w:t>
            </w:r>
          </w:p>
        </w:tc>
        <w:tc>
          <w:tcPr>
            <w:tcW w:w="3968" w:type="pct"/>
            <w:gridSpan w:val="18"/>
            <w:tcBorders>
              <w:top w:val="single" w:sz="8" w:space="0" w:color="auto"/>
              <w:left w:val="single" w:sz="4" w:space="0" w:color="auto"/>
              <w:right w:val="single" w:sz="8" w:space="0" w:color="000000"/>
            </w:tcBorders>
            <w:shd w:val="clear" w:color="auto" w:fill="9CC2E5"/>
          </w:tcPr>
          <w:p w:rsidR="00F338C6" w:rsidRPr="005E1F9D" w:rsidRDefault="00F338C6" w:rsidP="00196D5C">
            <w:pPr>
              <w:rPr>
                <w:b/>
                <w:bCs/>
                <w:sz w:val="22"/>
                <w:szCs w:val="22"/>
              </w:rPr>
            </w:pPr>
            <w:r w:rsidRPr="005E1F9D">
              <w:rPr>
                <w:b/>
                <w:bCs/>
                <w:sz w:val="22"/>
                <w:szCs w:val="22"/>
              </w:rPr>
              <w:t xml:space="preserve">            Počet tried a  počet žiakov v jednotlivých ročníkoch</w:t>
            </w:r>
          </w:p>
          <w:p w:rsidR="00F338C6" w:rsidRPr="005E1F9D" w:rsidRDefault="00F338C6" w:rsidP="00BB57FB">
            <w:pPr>
              <w:rPr>
                <w:b/>
                <w:bCs/>
                <w:sz w:val="22"/>
                <w:szCs w:val="22"/>
              </w:rPr>
            </w:pPr>
            <w:r w:rsidRPr="005E1F9D">
              <w:rPr>
                <w:b/>
                <w:bCs/>
                <w:sz w:val="22"/>
                <w:szCs w:val="22"/>
              </w:rPr>
              <w:t xml:space="preserve">           v školskom roku 202</w:t>
            </w:r>
            <w:r w:rsidR="00BB57FB">
              <w:rPr>
                <w:b/>
                <w:bCs/>
                <w:sz w:val="22"/>
                <w:szCs w:val="22"/>
              </w:rPr>
              <w:t>1/2022 (k 15.9.2021</w:t>
            </w:r>
            <w:r w:rsidRPr="005E1F9D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DE278A" w:rsidRPr="005E1F9D" w:rsidTr="00CB0189">
        <w:trPr>
          <w:trHeight w:val="208"/>
        </w:trPr>
        <w:tc>
          <w:tcPr>
            <w:tcW w:w="1032" w:type="pct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</w:tcPr>
          <w:p w:rsidR="00F338C6" w:rsidRPr="005E1F9D" w:rsidRDefault="00F338C6" w:rsidP="00196D5C">
            <w:pPr>
              <w:rPr>
                <w:sz w:val="22"/>
                <w:szCs w:val="22"/>
              </w:rPr>
            </w:pPr>
          </w:p>
        </w:tc>
        <w:tc>
          <w:tcPr>
            <w:tcW w:w="4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</w:tcPr>
          <w:p w:rsidR="00F338C6" w:rsidRPr="005E1F9D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5E1F9D">
              <w:rPr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4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bottom"/>
          </w:tcPr>
          <w:p w:rsidR="00F338C6" w:rsidRPr="005E1F9D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5E1F9D">
              <w:rPr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4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</w:tcPr>
          <w:p w:rsidR="00F338C6" w:rsidRPr="005E1F9D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5E1F9D">
              <w:rPr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4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</w:tcPr>
          <w:p w:rsidR="00F338C6" w:rsidRPr="005E1F9D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5E1F9D">
              <w:rPr>
                <w:b/>
                <w:bCs/>
                <w:sz w:val="22"/>
                <w:szCs w:val="22"/>
              </w:rPr>
              <w:t>4.</w:t>
            </w:r>
          </w:p>
        </w:tc>
        <w:tc>
          <w:tcPr>
            <w:tcW w:w="4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</w:tcPr>
          <w:p w:rsidR="00F338C6" w:rsidRPr="005E1F9D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5E1F9D">
              <w:rPr>
                <w:b/>
                <w:bCs/>
                <w:sz w:val="22"/>
                <w:szCs w:val="22"/>
              </w:rPr>
              <w:t>5.</w:t>
            </w:r>
          </w:p>
        </w:tc>
        <w:tc>
          <w:tcPr>
            <w:tcW w:w="4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bottom"/>
          </w:tcPr>
          <w:p w:rsidR="00F338C6" w:rsidRPr="005E1F9D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5E1F9D">
              <w:rPr>
                <w:b/>
                <w:bCs/>
                <w:sz w:val="22"/>
                <w:szCs w:val="22"/>
              </w:rPr>
              <w:t>6.</w:t>
            </w:r>
          </w:p>
        </w:tc>
        <w:tc>
          <w:tcPr>
            <w:tcW w:w="3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bottom"/>
          </w:tcPr>
          <w:p w:rsidR="00F338C6" w:rsidRPr="005E1F9D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5E1F9D">
              <w:rPr>
                <w:b/>
                <w:bCs/>
                <w:sz w:val="22"/>
                <w:szCs w:val="22"/>
              </w:rPr>
              <w:t>7.</w:t>
            </w:r>
          </w:p>
        </w:tc>
        <w:tc>
          <w:tcPr>
            <w:tcW w:w="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bottom"/>
          </w:tcPr>
          <w:p w:rsidR="00F338C6" w:rsidRPr="005E1F9D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5E1F9D">
              <w:rPr>
                <w:b/>
                <w:bCs/>
                <w:sz w:val="22"/>
                <w:szCs w:val="22"/>
              </w:rPr>
              <w:t>8.</w:t>
            </w:r>
          </w:p>
        </w:tc>
        <w:tc>
          <w:tcPr>
            <w:tcW w:w="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9CC2E5"/>
            <w:noWrap/>
            <w:vAlign w:val="bottom"/>
          </w:tcPr>
          <w:p w:rsidR="00F338C6" w:rsidRPr="005E1F9D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5E1F9D">
              <w:rPr>
                <w:b/>
                <w:bCs/>
                <w:sz w:val="22"/>
                <w:szCs w:val="22"/>
              </w:rPr>
              <w:t>Spolu</w:t>
            </w:r>
          </w:p>
        </w:tc>
      </w:tr>
      <w:tr w:rsidR="00DE278A" w:rsidRPr="005E1F9D" w:rsidTr="00CB0189">
        <w:trPr>
          <w:trHeight w:val="284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F338C6" w:rsidRPr="005E1F9D" w:rsidRDefault="00F338C6" w:rsidP="00196D5C">
            <w:pPr>
              <w:rPr>
                <w:b/>
                <w:bCs/>
                <w:sz w:val="16"/>
                <w:szCs w:val="16"/>
              </w:rPr>
            </w:pPr>
            <w:r w:rsidRPr="005E1F9D">
              <w:rPr>
                <w:b/>
                <w:bCs/>
                <w:sz w:val="16"/>
                <w:szCs w:val="16"/>
              </w:rPr>
              <w:t>Študijné odbory - denné štúdium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CC2E5"/>
            <w:vAlign w:val="center"/>
          </w:tcPr>
          <w:p w:rsidR="00F338C6" w:rsidRPr="005E1F9D" w:rsidRDefault="00F338C6" w:rsidP="00196D5C">
            <w:pPr>
              <w:rPr>
                <w:b/>
                <w:bCs/>
                <w:sz w:val="16"/>
                <w:szCs w:val="16"/>
              </w:rPr>
            </w:pPr>
            <w:r w:rsidRPr="005E1F9D">
              <w:rPr>
                <w:b/>
                <w:bCs/>
                <w:sz w:val="16"/>
                <w:szCs w:val="16"/>
              </w:rPr>
              <w:t xml:space="preserve">ŠVP 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5E1F9D" w:rsidRDefault="00F338C6" w:rsidP="00196D5C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5E1F9D">
              <w:rPr>
                <w:rFonts w:ascii="Arial Narrow" w:hAnsi="Arial Narrow"/>
                <w:b/>
                <w:bCs/>
                <w:sz w:val="16"/>
                <w:szCs w:val="16"/>
              </w:rPr>
              <w:t>Triedy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5E1F9D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1F9D">
              <w:rPr>
                <w:rFonts w:ascii="Arial Narrow" w:hAnsi="Arial Narrow"/>
                <w:b/>
                <w:bCs/>
                <w:sz w:val="16"/>
                <w:szCs w:val="16"/>
              </w:rPr>
              <w:t>Žia-ci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5E1F9D" w:rsidRDefault="00F338C6" w:rsidP="00196D5C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5E1F9D">
              <w:rPr>
                <w:rFonts w:ascii="Arial Narrow" w:hAnsi="Arial Narrow"/>
                <w:b/>
                <w:bCs/>
                <w:sz w:val="16"/>
                <w:szCs w:val="16"/>
              </w:rPr>
              <w:t>Triedy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5E1F9D" w:rsidRDefault="00F338C6" w:rsidP="00196D5C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5E1F9D">
              <w:rPr>
                <w:rFonts w:ascii="Arial Narrow" w:hAnsi="Arial Narrow"/>
                <w:b/>
                <w:bCs/>
                <w:sz w:val="16"/>
                <w:szCs w:val="16"/>
              </w:rPr>
              <w:t>Žia-ci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5E1F9D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1F9D">
              <w:rPr>
                <w:rFonts w:ascii="Arial Narrow" w:hAnsi="Arial Narrow"/>
                <w:b/>
                <w:bCs/>
                <w:sz w:val="16"/>
                <w:szCs w:val="16"/>
              </w:rPr>
              <w:t>Trie-dy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5E1F9D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1F9D">
              <w:rPr>
                <w:rFonts w:ascii="Arial Narrow" w:hAnsi="Arial Narrow"/>
                <w:b/>
                <w:bCs/>
                <w:sz w:val="16"/>
                <w:szCs w:val="16"/>
              </w:rPr>
              <w:t>Žia-ci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5E1F9D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1F9D">
              <w:rPr>
                <w:rFonts w:ascii="Arial Narrow" w:hAnsi="Arial Narrow"/>
                <w:b/>
                <w:bCs/>
                <w:sz w:val="16"/>
                <w:szCs w:val="16"/>
              </w:rPr>
              <w:t>Trie-dy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5E1F9D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1F9D">
              <w:rPr>
                <w:rFonts w:ascii="Arial Narrow" w:hAnsi="Arial Narrow"/>
                <w:b/>
                <w:bCs/>
                <w:sz w:val="16"/>
                <w:szCs w:val="16"/>
              </w:rPr>
              <w:t>Žia-ci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5E1F9D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1F9D">
              <w:rPr>
                <w:rFonts w:ascii="Arial Narrow" w:hAnsi="Arial Narrow"/>
                <w:b/>
                <w:bCs/>
                <w:sz w:val="16"/>
                <w:szCs w:val="16"/>
              </w:rPr>
              <w:t>Trie-dy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5E1F9D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1F9D">
              <w:rPr>
                <w:rFonts w:ascii="Arial Narrow" w:hAnsi="Arial Narrow"/>
                <w:b/>
                <w:bCs/>
                <w:sz w:val="16"/>
                <w:szCs w:val="16"/>
              </w:rPr>
              <w:t>Žia-ci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5E1F9D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1F9D">
              <w:rPr>
                <w:rFonts w:ascii="Arial Narrow" w:hAnsi="Arial Narrow"/>
                <w:b/>
                <w:bCs/>
                <w:sz w:val="16"/>
                <w:szCs w:val="16"/>
              </w:rPr>
              <w:t>Triedy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5E1F9D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1F9D">
              <w:rPr>
                <w:rFonts w:ascii="Arial Narrow" w:hAnsi="Arial Narrow"/>
                <w:b/>
                <w:bCs/>
                <w:sz w:val="16"/>
                <w:szCs w:val="16"/>
              </w:rPr>
              <w:t>Žia-ci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5E1F9D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1F9D">
              <w:rPr>
                <w:rFonts w:ascii="Arial Narrow" w:hAnsi="Arial Narrow"/>
                <w:b/>
                <w:bCs/>
                <w:sz w:val="16"/>
                <w:szCs w:val="16"/>
              </w:rPr>
              <w:t>Triedy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5E1F9D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1F9D">
              <w:rPr>
                <w:rFonts w:ascii="Arial Narrow" w:hAnsi="Arial Narrow"/>
                <w:b/>
                <w:bCs/>
                <w:sz w:val="16"/>
                <w:szCs w:val="16"/>
              </w:rPr>
              <w:t>Žia-ci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5E1F9D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1F9D">
              <w:rPr>
                <w:rFonts w:ascii="Arial Narrow" w:hAnsi="Arial Narrow"/>
                <w:b/>
                <w:bCs/>
                <w:sz w:val="16"/>
                <w:szCs w:val="16"/>
              </w:rPr>
              <w:t>Triedy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5E1F9D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1F9D">
              <w:rPr>
                <w:rFonts w:ascii="Arial Narrow" w:hAnsi="Arial Narrow"/>
                <w:b/>
                <w:bCs/>
                <w:sz w:val="16"/>
                <w:szCs w:val="16"/>
              </w:rPr>
              <w:t>Žia-ci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5E1F9D" w:rsidRDefault="00F338C6" w:rsidP="00196D5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1F9D">
              <w:rPr>
                <w:rFonts w:ascii="Arial Narrow" w:hAnsi="Arial Narrow"/>
                <w:b/>
                <w:bCs/>
                <w:sz w:val="16"/>
                <w:szCs w:val="16"/>
              </w:rPr>
              <w:t>Trie-dy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5E1F9D" w:rsidRDefault="00F338C6" w:rsidP="00196D5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1F9D">
              <w:rPr>
                <w:rFonts w:ascii="Arial Narrow" w:hAnsi="Arial Narrow"/>
                <w:b/>
                <w:bCs/>
                <w:sz w:val="16"/>
                <w:szCs w:val="16"/>
              </w:rPr>
              <w:t>Žia-ci</w:t>
            </w:r>
          </w:p>
        </w:tc>
      </w:tr>
      <w:tr w:rsidR="00DE278A" w:rsidRPr="005E1F9D" w:rsidTr="00CB0189">
        <w:trPr>
          <w:trHeight w:val="284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E278A" w:rsidRPr="005E1F9D" w:rsidRDefault="00DE278A" w:rsidP="00DE278A">
            <w:pPr>
              <w:rPr>
                <w:sz w:val="18"/>
                <w:szCs w:val="18"/>
              </w:rPr>
            </w:pPr>
            <w:r w:rsidRPr="005E1F9D">
              <w:rPr>
                <w:sz w:val="18"/>
                <w:szCs w:val="18"/>
              </w:rPr>
              <w:t>7902J  – gymnázium (štvorročné štúdium)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DE278A" w:rsidRPr="005E1F9D" w:rsidRDefault="00DE278A" w:rsidP="00DE278A">
            <w:pPr>
              <w:rPr>
                <w:sz w:val="18"/>
                <w:szCs w:val="18"/>
              </w:rPr>
            </w:pPr>
            <w:r w:rsidRPr="005E1F9D">
              <w:rPr>
                <w:sz w:val="18"/>
                <w:szCs w:val="18"/>
              </w:rPr>
              <w:t>iŠVP 2015 -ISCED3A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551063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551063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551063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551063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DE278A" w:rsidP="00DE278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551063" w:rsidP="00DE278A">
            <w:pPr>
              <w:jc w:val="center"/>
              <w:rPr>
                <w:b/>
                <w:sz w:val="20"/>
                <w:szCs w:val="20"/>
              </w:rPr>
            </w:pPr>
            <w:r w:rsidRPr="00551063">
              <w:rPr>
                <w:b/>
                <w:sz w:val="20"/>
                <w:szCs w:val="20"/>
              </w:rPr>
              <w:t>84</w:t>
            </w:r>
          </w:p>
        </w:tc>
      </w:tr>
      <w:tr w:rsidR="00DE278A" w:rsidRPr="005E1F9D" w:rsidTr="00CB0189">
        <w:trPr>
          <w:trHeight w:val="284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E278A" w:rsidRPr="005E1F9D" w:rsidRDefault="00DE278A" w:rsidP="00DE278A">
            <w:pPr>
              <w:rPr>
                <w:sz w:val="18"/>
                <w:szCs w:val="18"/>
              </w:rPr>
            </w:pPr>
            <w:r w:rsidRPr="005E1F9D">
              <w:rPr>
                <w:sz w:val="18"/>
                <w:szCs w:val="18"/>
              </w:rPr>
              <w:t>7902J  – gymnázium (osemročné štúdium)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DE278A" w:rsidRPr="005E1F9D" w:rsidRDefault="00DE278A" w:rsidP="00DE278A">
            <w:pPr>
              <w:rPr>
                <w:sz w:val="18"/>
                <w:szCs w:val="18"/>
              </w:rPr>
            </w:pPr>
            <w:r w:rsidRPr="005E1F9D">
              <w:rPr>
                <w:sz w:val="18"/>
                <w:szCs w:val="18"/>
              </w:rPr>
              <w:t>iŠVP 2015 -ISCED2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551063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551063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551063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551063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DE278A" w:rsidP="00DE278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78A" w:rsidRPr="005E1F9D" w:rsidRDefault="00551063" w:rsidP="00DE278A">
            <w:pPr>
              <w:jc w:val="center"/>
              <w:rPr>
                <w:b/>
                <w:sz w:val="20"/>
                <w:szCs w:val="20"/>
              </w:rPr>
            </w:pPr>
            <w:r w:rsidRPr="00551063">
              <w:rPr>
                <w:b/>
                <w:sz w:val="20"/>
                <w:szCs w:val="20"/>
              </w:rPr>
              <w:t>67</w:t>
            </w:r>
          </w:p>
        </w:tc>
      </w:tr>
      <w:tr w:rsidR="00DE278A" w:rsidRPr="005E1F9D" w:rsidTr="00CB0189">
        <w:trPr>
          <w:trHeight w:val="284"/>
        </w:trPr>
        <w:tc>
          <w:tcPr>
            <w:tcW w:w="103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DE278A" w:rsidRPr="005E1F9D" w:rsidRDefault="00DE278A" w:rsidP="00DE278A">
            <w:pPr>
              <w:rPr>
                <w:b/>
                <w:sz w:val="20"/>
                <w:szCs w:val="20"/>
              </w:rPr>
            </w:pPr>
            <w:r w:rsidRPr="005E1F9D">
              <w:rPr>
                <w:b/>
                <w:sz w:val="20"/>
                <w:szCs w:val="20"/>
              </w:rPr>
              <w:t>Celkom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DE278A" w:rsidRPr="005E1F9D" w:rsidRDefault="00DE278A" w:rsidP="00DE278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DE278A" w:rsidRPr="005E1F9D" w:rsidRDefault="00551063" w:rsidP="005510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DE278A" w:rsidRPr="005E1F9D" w:rsidRDefault="00DE278A" w:rsidP="00DE278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DE278A" w:rsidRPr="005E1F9D" w:rsidRDefault="00551063" w:rsidP="00DE278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DE278A" w:rsidRPr="005E1F9D" w:rsidRDefault="00DE278A" w:rsidP="00DE278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DE278A" w:rsidRPr="005E1F9D" w:rsidRDefault="00551063" w:rsidP="00DE278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DE278A" w:rsidRPr="005E1F9D" w:rsidRDefault="00DE278A" w:rsidP="00DE278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DE278A" w:rsidRPr="005E1F9D" w:rsidRDefault="00551063" w:rsidP="00DE278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DE278A" w:rsidRPr="005E1F9D" w:rsidRDefault="00DE278A" w:rsidP="00DE27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DE278A" w:rsidRPr="005E1F9D" w:rsidRDefault="00DE278A" w:rsidP="00DE278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DE278A" w:rsidRPr="005E1F9D" w:rsidRDefault="00551063" w:rsidP="00DE278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151</w:t>
            </w:r>
          </w:p>
        </w:tc>
      </w:tr>
    </w:tbl>
    <w:p w:rsidR="00F338C6" w:rsidRPr="005E1F9D" w:rsidRDefault="00F338C6" w:rsidP="00CC35DC">
      <w:pPr>
        <w:pStyle w:val="Zarkazkladnhotextu1"/>
        <w:tabs>
          <w:tab w:val="left" w:pos="567"/>
        </w:tabs>
        <w:ind w:left="567" w:hanging="567"/>
        <w:jc w:val="left"/>
        <w:rPr>
          <w:rFonts w:ascii="Times New Roman" w:hAnsi="Times New Roman"/>
          <w:lang w:val="sk-SK"/>
        </w:rPr>
      </w:pPr>
    </w:p>
    <w:p w:rsidR="00F338C6" w:rsidRPr="005E1F9D" w:rsidRDefault="00F338C6" w:rsidP="00F338C6">
      <w:pPr>
        <w:rPr>
          <w:i/>
          <w:sz w:val="22"/>
          <w:szCs w:val="22"/>
        </w:rPr>
      </w:pPr>
      <w:r w:rsidRPr="005E1F9D">
        <w:rPr>
          <w:i/>
          <w:sz w:val="22"/>
          <w:szCs w:val="22"/>
        </w:rPr>
        <w:t xml:space="preserve">Gymnázium, SNP 1, Gelnica v súlade s platnou legislatívou neposkytuje </w:t>
      </w:r>
      <w:r w:rsidR="00551063">
        <w:rPr>
          <w:i/>
          <w:sz w:val="22"/>
          <w:szCs w:val="22"/>
        </w:rPr>
        <w:t xml:space="preserve">duálne </w:t>
      </w:r>
      <w:r w:rsidRPr="005E1F9D">
        <w:rPr>
          <w:i/>
          <w:sz w:val="22"/>
          <w:szCs w:val="22"/>
        </w:rPr>
        <w:t>vzdelávanie</w:t>
      </w:r>
      <w:r w:rsidR="00551063">
        <w:rPr>
          <w:i/>
          <w:sz w:val="22"/>
          <w:szCs w:val="22"/>
        </w:rPr>
        <w:t xml:space="preserve"> ani vzdelávanie</w:t>
      </w:r>
      <w:r w:rsidRPr="005E1F9D">
        <w:rPr>
          <w:i/>
          <w:sz w:val="22"/>
          <w:szCs w:val="22"/>
        </w:rPr>
        <w:t xml:space="preserve"> v učebných odboroch a ostatných formách štúdia.</w:t>
      </w:r>
    </w:p>
    <w:p w:rsidR="00F338C6" w:rsidRPr="005E1F9D" w:rsidRDefault="00F338C6" w:rsidP="00CC35DC">
      <w:pPr>
        <w:pStyle w:val="Zarkazkladnhotextu1"/>
        <w:tabs>
          <w:tab w:val="left" w:pos="567"/>
        </w:tabs>
        <w:ind w:left="567" w:hanging="567"/>
        <w:jc w:val="left"/>
        <w:rPr>
          <w:rFonts w:ascii="Times New Roman" w:hAnsi="Times New Roman"/>
          <w:lang w:val="sk-SK"/>
        </w:rPr>
      </w:pPr>
    </w:p>
    <w:p w:rsidR="00162AEA" w:rsidRDefault="00162AEA" w:rsidP="00CC35DC">
      <w:pPr>
        <w:pStyle w:val="Zarkazkladnhotextu1"/>
        <w:tabs>
          <w:tab w:val="left" w:pos="567"/>
        </w:tabs>
        <w:ind w:left="567" w:hanging="567"/>
        <w:jc w:val="left"/>
        <w:rPr>
          <w:rFonts w:ascii="Times New Roman" w:hAnsi="Times New Roman"/>
          <w:color w:val="FF0000"/>
          <w:lang w:val="sk-SK"/>
        </w:rPr>
      </w:pPr>
    </w:p>
    <w:p w:rsidR="00CB0189" w:rsidRPr="004861AD" w:rsidRDefault="00CB0189" w:rsidP="00CC35DC">
      <w:pPr>
        <w:pStyle w:val="Zarkazkladnhotextu1"/>
        <w:tabs>
          <w:tab w:val="left" w:pos="567"/>
        </w:tabs>
        <w:ind w:left="567" w:hanging="567"/>
        <w:jc w:val="left"/>
        <w:rPr>
          <w:rFonts w:ascii="Times New Roman" w:hAnsi="Times New Roman"/>
          <w:color w:val="FF0000"/>
          <w:lang w:val="sk-SK"/>
        </w:rPr>
      </w:pPr>
    </w:p>
    <w:p w:rsidR="00481CEE" w:rsidRPr="00DF6B5E" w:rsidRDefault="00251872" w:rsidP="00481CEE">
      <w:r w:rsidRPr="00DF6B5E">
        <w:rPr>
          <w:b/>
          <w:sz w:val="28"/>
          <w:szCs w:val="28"/>
          <w:u w:val="single"/>
        </w:rPr>
        <w:lastRenderedPageBreak/>
        <w:t>V</w:t>
      </w:r>
      <w:r w:rsidR="007E5741" w:rsidRPr="00DF6B5E">
        <w:rPr>
          <w:b/>
          <w:sz w:val="28"/>
          <w:szCs w:val="28"/>
          <w:u w:val="single"/>
        </w:rPr>
        <w:t>II</w:t>
      </w:r>
      <w:r w:rsidRPr="00DF6B5E">
        <w:rPr>
          <w:b/>
          <w:sz w:val="28"/>
          <w:szCs w:val="28"/>
          <w:u w:val="single"/>
        </w:rPr>
        <w:t xml:space="preserve">I. </w:t>
      </w:r>
      <w:r w:rsidR="007E5741" w:rsidRPr="00DF6B5E">
        <w:rPr>
          <w:b/>
          <w:sz w:val="28"/>
          <w:szCs w:val="28"/>
          <w:u w:val="single"/>
        </w:rPr>
        <w:t>V</w:t>
      </w:r>
      <w:r w:rsidR="00DC72E4" w:rsidRPr="00DF6B5E">
        <w:rPr>
          <w:b/>
          <w:sz w:val="28"/>
          <w:szCs w:val="28"/>
          <w:u w:val="single"/>
        </w:rPr>
        <w:t>ýsledky úspešnosti školy pri príprave na výkon povolania a</w:t>
      </w:r>
      <w:r w:rsidR="007E5741" w:rsidRPr="00DF6B5E">
        <w:rPr>
          <w:b/>
          <w:sz w:val="28"/>
          <w:szCs w:val="28"/>
          <w:u w:val="single"/>
        </w:rPr>
        <w:t xml:space="preserve"> výsledky </w:t>
      </w:r>
      <w:r w:rsidR="00DC72E4" w:rsidRPr="00DF6B5E">
        <w:rPr>
          <w:b/>
          <w:sz w:val="28"/>
          <w:szCs w:val="28"/>
          <w:u w:val="single"/>
        </w:rPr>
        <w:t>uplatneni</w:t>
      </w:r>
      <w:r w:rsidR="007E5741" w:rsidRPr="00DF6B5E">
        <w:rPr>
          <w:b/>
          <w:sz w:val="28"/>
          <w:szCs w:val="28"/>
          <w:u w:val="single"/>
        </w:rPr>
        <w:t>a</w:t>
      </w:r>
      <w:r w:rsidR="00DC72E4" w:rsidRPr="00DF6B5E">
        <w:rPr>
          <w:b/>
          <w:sz w:val="28"/>
          <w:szCs w:val="28"/>
          <w:u w:val="single"/>
        </w:rPr>
        <w:t xml:space="preserve"> žiakov na pracovnom trhu alebo ich úspešnosť prijímania na ďalšie štúdium.</w:t>
      </w:r>
      <w:r w:rsidR="00DC72E4" w:rsidRPr="00DF6B5E">
        <w:rPr>
          <w:b/>
          <w:sz w:val="28"/>
          <w:szCs w:val="28"/>
          <w:u w:val="single"/>
        </w:rPr>
        <w:br/>
      </w:r>
    </w:p>
    <w:p w:rsidR="002A2EB6" w:rsidRPr="00DF6B5E" w:rsidRDefault="002A2EB6" w:rsidP="002A2EB6">
      <w:pPr>
        <w:rPr>
          <w:b/>
        </w:rPr>
      </w:pPr>
      <w:r w:rsidRPr="00DF6B5E">
        <w:rPr>
          <w:b/>
        </w:rPr>
        <w:t>Z celkového počtu absolventov v školskom roku 20</w:t>
      </w:r>
      <w:r w:rsidR="00CE78BB" w:rsidRPr="00DF6B5E">
        <w:rPr>
          <w:b/>
        </w:rPr>
        <w:t>2</w:t>
      </w:r>
      <w:r w:rsidR="00DF6B5E">
        <w:rPr>
          <w:b/>
        </w:rPr>
        <w:t>1</w:t>
      </w:r>
      <w:r w:rsidRPr="00DF6B5E">
        <w:rPr>
          <w:b/>
        </w:rPr>
        <w:t>/20</w:t>
      </w:r>
      <w:r w:rsidR="00DF6B5E">
        <w:rPr>
          <w:b/>
        </w:rPr>
        <w:t>22</w:t>
      </w:r>
      <w:r w:rsidRPr="00DF6B5E">
        <w:rPr>
          <w:b/>
        </w:rPr>
        <w:t xml:space="preserve"> podiel absolventov na trhu práce </w:t>
      </w:r>
    </w:p>
    <w:tbl>
      <w:tblPr>
        <w:tblW w:w="49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ayout w:type="fixed"/>
        <w:tblLook w:val="01E0" w:firstRow="1" w:lastRow="1" w:firstColumn="1" w:lastColumn="1" w:noHBand="0" w:noVBand="0"/>
      </w:tblPr>
      <w:tblGrid>
        <w:gridCol w:w="1111"/>
        <w:gridCol w:w="17"/>
        <w:gridCol w:w="1278"/>
        <w:gridCol w:w="1278"/>
        <w:gridCol w:w="1266"/>
        <w:gridCol w:w="11"/>
        <w:gridCol w:w="1276"/>
        <w:gridCol w:w="1272"/>
        <w:gridCol w:w="1133"/>
        <w:gridCol w:w="850"/>
      </w:tblGrid>
      <w:tr w:rsidR="00DF6B5E" w:rsidRPr="00DF6B5E" w:rsidTr="00CB0189">
        <w:tc>
          <w:tcPr>
            <w:tcW w:w="594" w:type="pct"/>
            <w:gridSpan w:val="2"/>
            <w:shd w:val="clear" w:color="auto" w:fill="9CC2E5"/>
            <w:vAlign w:val="center"/>
          </w:tcPr>
          <w:p w:rsidR="007A604A" w:rsidRPr="00DF6B5E" w:rsidRDefault="007A604A" w:rsidP="007A604A">
            <w:pPr>
              <w:jc w:val="center"/>
              <w:rPr>
                <w:sz w:val="18"/>
                <w:szCs w:val="18"/>
              </w:rPr>
            </w:pPr>
            <w:r w:rsidRPr="00DF6B5E">
              <w:rPr>
                <w:b/>
                <w:sz w:val="18"/>
                <w:szCs w:val="18"/>
              </w:rPr>
              <w:t>Odbory</w:t>
            </w:r>
          </w:p>
        </w:tc>
        <w:tc>
          <w:tcPr>
            <w:tcW w:w="673" w:type="pct"/>
            <w:shd w:val="clear" w:color="auto" w:fill="9CC2E5"/>
            <w:vAlign w:val="center"/>
          </w:tcPr>
          <w:p w:rsidR="007A604A" w:rsidRPr="00DF6B5E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DF6B5E">
              <w:rPr>
                <w:b/>
                <w:sz w:val="18"/>
                <w:szCs w:val="18"/>
              </w:rPr>
              <w:t>pokračujú v štúdiu</w:t>
            </w:r>
          </w:p>
          <w:p w:rsidR="007A604A" w:rsidRPr="00DF6B5E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DF6B5E">
              <w:rPr>
                <w:b/>
                <w:sz w:val="18"/>
                <w:szCs w:val="18"/>
              </w:rPr>
              <w:t>na VŠ</w:t>
            </w:r>
          </w:p>
        </w:tc>
        <w:tc>
          <w:tcPr>
            <w:tcW w:w="673" w:type="pct"/>
            <w:shd w:val="clear" w:color="auto" w:fill="9CC2E5"/>
            <w:vAlign w:val="center"/>
          </w:tcPr>
          <w:p w:rsidR="007A604A" w:rsidRPr="00DF6B5E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DF6B5E">
              <w:rPr>
                <w:b/>
                <w:sz w:val="18"/>
                <w:szCs w:val="18"/>
              </w:rPr>
              <w:t>pokračujú v štúdiu</w:t>
            </w:r>
          </w:p>
          <w:p w:rsidR="007A604A" w:rsidRPr="00DF6B5E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DF6B5E">
              <w:rPr>
                <w:b/>
                <w:sz w:val="18"/>
                <w:szCs w:val="18"/>
              </w:rPr>
              <w:t>(iné druhy štúdia)</w:t>
            </w:r>
          </w:p>
        </w:tc>
        <w:tc>
          <w:tcPr>
            <w:tcW w:w="667" w:type="pct"/>
            <w:shd w:val="clear" w:color="auto" w:fill="9CC2E5"/>
            <w:vAlign w:val="center"/>
          </w:tcPr>
          <w:p w:rsidR="007A604A" w:rsidRPr="00DF6B5E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DF6B5E">
              <w:rPr>
                <w:b/>
                <w:sz w:val="18"/>
                <w:szCs w:val="18"/>
              </w:rPr>
              <w:t xml:space="preserve">vojenská služba </w:t>
            </w:r>
          </w:p>
          <w:p w:rsidR="007A604A" w:rsidRPr="00DF6B5E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DF6B5E">
              <w:rPr>
                <w:b/>
                <w:sz w:val="18"/>
                <w:szCs w:val="18"/>
              </w:rPr>
              <w:t>(profesion.)</w:t>
            </w:r>
          </w:p>
        </w:tc>
        <w:tc>
          <w:tcPr>
            <w:tcW w:w="678" w:type="pct"/>
            <w:gridSpan w:val="2"/>
            <w:shd w:val="clear" w:color="auto" w:fill="9CC2E5"/>
            <w:vAlign w:val="center"/>
          </w:tcPr>
          <w:p w:rsidR="007A604A" w:rsidRPr="00DF6B5E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DF6B5E">
              <w:rPr>
                <w:b/>
                <w:sz w:val="18"/>
                <w:szCs w:val="18"/>
              </w:rPr>
              <w:t>zamestnaní</w:t>
            </w:r>
          </w:p>
          <w:p w:rsidR="007A604A" w:rsidRPr="00DF6B5E" w:rsidRDefault="007A604A" w:rsidP="00DF6B5E">
            <w:pPr>
              <w:jc w:val="center"/>
              <w:rPr>
                <w:b/>
                <w:sz w:val="18"/>
                <w:szCs w:val="18"/>
              </w:rPr>
            </w:pPr>
            <w:r w:rsidRPr="00DF6B5E">
              <w:rPr>
                <w:b/>
                <w:sz w:val="18"/>
                <w:szCs w:val="18"/>
              </w:rPr>
              <w:t>k 30.9.202</w:t>
            </w:r>
            <w:r w:rsidR="00DF6B5E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670" w:type="pct"/>
            <w:shd w:val="clear" w:color="auto" w:fill="9CC2E5"/>
            <w:vAlign w:val="center"/>
          </w:tcPr>
          <w:p w:rsidR="007A604A" w:rsidRPr="00DF6B5E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DF6B5E">
              <w:rPr>
                <w:b/>
                <w:sz w:val="18"/>
                <w:szCs w:val="18"/>
              </w:rPr>
              <w:t>nezamestnaní</w:t>
            </w:r>
          </w:p>
          <w:p w:rsidR="007A604A" w:rsidRPr="00DF6B5E" w:rsidRDefault="007A604A" w:rsidP="00DF6B5E">
            <w:pPr>
              <w:jc w:val="center"/>
              <w:rPr>
                <w:b/>
                <w:sz w:val="18"/>
                <w:szCs w:val="18"/>
              </w:rPr>
            </w:pPr>
            <w:r w:rsidRPr="00DF6B5E">
              <w:rPr>
                <w:b/>
                <w:sz w:val="18"/>
                <w:szCs w:val="18"/>
              </w:rPr>
              <w:t>k 30.9.202</w:t>
            </w:r>
            <w:r w:rsidR="00DF6B5E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97" w:type="pct"/>
            <w:shd w:val="clear" w:color="auto" w:fill="9CC2E5"/>
            <w:vAlign w:val="center"/>
          </w:tcPr>
          <w:p w:rsidR="007A604A" w:rsidRPr="00DF6B5E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DF6B5E">
              <w:rPr>
                <w:b/>
                <w:sz w:val="18"/>
                <w:szCs w:val="18"/>
              </w:rPr>
              <w:t>iné (napr. invalidný dôchodok)</w:t>
            </w:r>
          </w:p>
        </w:tc>
        <w:tc>
          <w:tcPr>
            <w:tcW w:w="448" w:type="pct"/>
            <w:shd w:val="clear" w:color="auto" w:fill="9CC2E5"/>
            <w:vAlign w:val="center"/>
          </w:tcPr>
          <w:p w:rsidR="007A604A" w:rsidRPr="00DF6B5E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DF6B5E">
              <w:rPr>
                <w:b/>
                <w:sz w:val="18"/>
                <w:szCs w:val="18"/>
              </w:rPr>
              <w:t>celkom</w:t>
            </w:r>
          </w:p>
        </w:tc>
      </w:tr>
      <w:tr w:rsidR="00DF6B5E" w:rsidRPr="00DF6B5E" w:rsidTr="00627EA4">
        <w:tc>
          <w:tcPr>
            <w:tcW w:w="594" w:type="pct"/>
            <w:gridSpan w:val="2"/>
            <w:shd w:val="clear" w:color="auto" w:fill="auto"/>
            <w:vAlign w:val="center"/>
          </w:tcPr>
          <w:p w:rsidR="007A604A" w:rsidRPr="00DF6B5E" w:rsidRDefault="007A604A" w:rsidP="00196D5C">
            <w:pPr>
              <w:jc w:val="center"/>
              <w:rPr>
                <w:b/>
              </w:rPr>
            </w:pPr>
            <w:r w:rsidRPr="00DF6B5E">
              <w:rPr>
                <w:b/>
                <w:sz w:val="16"/>
                <w:szCs w:val="16"/>
              </w:rPr>
              <w:t>7902J – gymnázium (štvorročné štúdium)</w:t>
            </w:r>
          </w:p>
        </w:tc>
        <w:tc>
          <w:tcPr>
            <w:tcW w:w="673" w:type="pct"/>
            <w:vAlign w:val="center"/>
          </w:tcPr>
          <w:p w:rsidR="007A604A" w:rsidRPr="00DF6B5E" w:rsidRDefault="00DF6B5E" w:rsidP="00196D5C">
            <w:pPr>
              <w:jc w:val="center"/>
            </w:pPr>
            <w:r>
              <w:t>20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7A604A" w:rsidRPr="00DF6B5E" w:rsidRDefault="00DF6B5E" w:rsidP="00196D5C">
            <w:pPr>
              <w:jc w:val="center"/>
            </w:pPr>
            <w:r>
              <w:t>1</w:t>
            </w:r>
          </w:p>
        </w:tc>
        <w:tc>
          <w:tcPr>
            <w:tcW w:w="667" w:type="pct"/>
            <w:shd w:val="clear" w:color="auto" w:fill="auto"/>
            <w:vAlign w:val="center"/>
          </w:tcPr>
          <w:p w:rsidR="007A604A" w:rsidRPr="00DF6B5E" w:rsidRDefault="00627EA4" w:rsidP="00196D5C">
            <w:pPr>
              <w:jc w:val="center"/>
            </w:pPr>
            <w:r w:rsidRPr="00DF6B5E">
              <w:t>0</w:t>
            </w:r>
          </w:p>
        </w:tc>
        <w:tc>
          <w:tcPr>
            <w:tcW w:w="678" w:type="pct"/>
            <w:gridSpan w:val="2"/>
            <w:shd w:val="clear" w:color="auto" w:fill="auto"/>
            <w:vAlign w:val="center"/>
          </w:tcPr>
          <w:p w:rsidR="007A604A" w:rsidRPr="00DF6B5E" w:rsidRDefault="00DF6B5E" w:rsidP="00196D5C">
            <w:pPr>
              <w:jc w:val="center"/>
            </w:pPr>
            <w:r>
              <w:t>5</w:t>
            </w:r>
          </w:p>
        </w:tc>
        <w:tc>
          <w:tcPr>
            <w:tcW w:w="670" w:type="pct"/>
            <w:shd w:val="clear" w:color="auto" w:fill="auto"/>
            <w:vAlign w:val="center"/>
          </w:tcPr>
          <w:p w:rsidR="007A604A" w:rsidRPr="00DF6B5E" w:rsidRDefault="00DF6B5E" w:rsidP="00196D5C">
            <w:pPr>
              <w:jc w:val="center"/>
            </w:pPr>
            <w:r>
              <w:t>1</w:t>
            </w:r>
          </w:p>
        </w:tc>
        <w:tc>
          <w:tcPr>
            <w:tcW w:w="597" w:type="pct"/>
            <w:vAlign w:val="center"/>
          </w:tcPr>
          <w:p w:rsidR="007A604A" w:rsidRPr="00DF6B5E" w:rsidRDefault="00627EA4" w:rsidP="00196D5C">
            <w:pPr>
              <w:jc w:val="center"/>
            </w:pPr>
            <w:r w:rsidRPr="00DF6B5E">
              <w:t>1</w:t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7A604A" w:rsidRPr="00DF6B5E" w:rsidRDefault="00DF6B5E" w:rsidP="00196D5C">
            <w:pPr>
              <w:jc w:val="center"/>
            </w:pPr>
            <w:r>
              <w:t>28</w:t>
            </w:r>
          </w:p>
        </w:tc>
      </w:tr>
      <w:tr w:rsidR="00DF6B5E" w:rsidRPr="00DF6B5E" w:rsidTr="00627EA4">
        <w:tblPrEx>
          <w:shd w:val="clear" w:color="auto" w:fill="auto"/>
        </w:tblPrEx>
        <w:tc>
          <w:tcPr>
            <w:tcW w:w="585" w:type="pct"/>
            <w:shd w:val="clear" w:color="auto" w:fill="auto"/>
          </w:tcPr>
          <w:p w:rsidR="00627EA4" w:rsidRPr="00DF6B5E" w:rsidRDefault="00627EA4" w:rsidP="00627EA4">
            <w:pPr>
              <w:jc w:val="center"/>
              <w:rPr>
                <w:b/>
                <w:sz w:val="16"/>
                <w:szCs w:val="16"/>
              </w:rPr>
            </w:pPr>
            <w:r w:rsidRPr="00DF6B5E">
              <w:rPr>
                <w:b/>
                <w:sz w:val="16"/>
                <w:szCs w:val="16"/>
              </w:rPr>
              <w:t>spolu</w:t>
            </w:r>
          </w:p>
          <w:p w:rsidR="00627EA4" w:rsidRPr="00DF6B5E" w:rsidRDefault="00627EA4" w:rsidP="00627EA4">
            <w:pPr>
              <w:jc w:val="center"/>
              <w:rPr>
                <w:b/>
              </w:rPr>
            </w:pPr>
            <w:r w:rsidRPr="00DF6B5E">
              <w:rPr>
                <w:b/>
                <w:sz w:val="16"/>
                <w:szCs w:val="16"/>
              </w:rPr>
              <w:t>počet žiakov</w:t>
            </w:r>
          </w:p>
        </w:tc>
        <w:tc>
          <w:tcPr>
            <w:tcW w:w="682" w:type="pct"/>
            <w:gridSpan w:val="2"/>
            <w:vAlign w:val="center"/>
          </w:tcPr>
          <w:p w:rsidR="00627EA4" w:rsidRPr="00DF6B5E" w:rsidRDefault="00DF6B5E" w:rsidP="00627EA4">
            <w:pPr>
              <w:jc w:val="center"/>
            </w:pPr>
            <w:r>
              <w:t>20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627EA4" w:rsidRPr="00DF6B5E" w:rsidRDefault="00DF6B5E" w:rsidP="00627EA4">
            <w:pPr>
              <w:jc w:val="center"/>
            </w:pPr>
            <w:r>
              <w:t>1</w:t>
            </w:r>
          </w:p>
        </w:tc>
        <w:tc>
          <w:tcPr>
            <w:tcW w:w="673" w:type="pct"/>
            <w:gridSpan w:val="2"/>
            <w:shd w:val="clear" w:color="auto" w:fill="auto"/>
            <w:vAlign w:val="center"/>
          </w:tcPr>
          <w:p w:rsidR="00627EA4" w:rsidRPr="00DF6B5E" w:rsidRDefault="00627EA4" w:rsidP="00627EA4">
            <w:pPr>
              <w:jc w:val="center"/>
            </w:pPr>
            <w:r w:rsidRPr="00DF6B5E">
              <w:t>0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627EA4" w:rsidRPr="00DF6B5E" w:rsidRDefault="00DF6B5E" w:rsidP="00627EA4">
            <w:pPr>
              <w:jc w:val="center"/>
            </w:pPr>
            <w:r>
              <w:t>5</w:t>
            </w:r>
          </w:p>
        </w:tc>
        <w:tc>
          <w:tcPr>
            <w:tcW w:w="670" w:type="pct"/>
            <w:shd w:val="clear" w:color="auto" w:fill="auto"/>
            <w:vAlign w:val="center"/>
          </w:tcPr>
          <w:p w:rsidR="00627EA4" w:rsidRPr="00DF6B5E" w:rsidRDefault="00DF6B5E" w:rsidP="00627EA4">
            <w:pPr>
              <w:jc w:val="center"/>
            </w:pPr>
            <w:r>
              <w:t>1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627EA4" w:rsidRPr="00DF6B5E" w:rsidRDefault="00627EA4" w:rsidP="00627EA4">
            <w:pPr>
              <w:jc w:val="center"/>
            </w:pPr>
            <w:r w:rsidRPr="00DF6B5E">
              <w:t>1</w:t>
            </w:r>
          </w:p>
        </w:tc>
        <w:tc>
          <w:tcPr>
            <w:tcW w:w="448" w:type="pct"/>
          </w:tcPr>
          <w:p w:rsidR="00627EA4" w:rsidRPr="00DF6B5E" w:rsidRDefault="00DF6B5E" w:rsidP="00627EA4">
            <w:pPr>
              <w:jc w:val="center"/>
            </w:pPr>
            <w:r>
              <w:t>28</w:t>
            </w:r>
          </w:p>
        </w:tc>
      </w:tr>
    </w:tbl>
    <w:p w:rsidR="00162AEA" w:rsidRPr="004861AD" w:rsidRDefault="00162AEA" w:rsidP="002A2EB6">
      <w:pPr>
        <w:jc w:val="center"/>
        <w:rPr>
          <w:b/>
          <w:color w:val="FF0000"/>
        </w:rPr>
      </w:pPr>
    </w:p>
    <w:p w:rsidR="00D04F59" w:rsidRPr="00EA6B80" w:rsidRDefault="00251872" w:rsidP="00251872">
      <w:pPr>
        <w:tabs>
          <w:tab w:val="left" w:pos="0"/>
        </w:tabs>
        <w:rPr>
          <w:b/>
          <w:color w:val="FF0000"/>
        </w:rPr>
      </w:pPr>
      <w:r w:rsidRPr="00EA6B80">
        <w:rPr>
          <w:b/>
          <w:sz w:val="28"/>
          <w:szCs w:val="28"/>
          <w:u w:val="single"/>
        </w:rPr>
        <w:t>I</w:t>
      </w:r>
      <w:r w:rsidR="007E5741" w:rsidRPr="00EA6B80">
        <w:rPr>
          <w:b/>
          <w:sz w:val="28"/>
          <w:szCs w:val="28"/>
          <w:u w:val="single"/>
        </w:rPr>
        <w:t>X</w:t>
      </w:r>
      <w:r w:rsidRPr="00EA6B80">
        <w:rPr>
          <w:b/>
          <w:sz w:val="28"/>
          <w:szCs w:val="28"/>
          <w:u w:val="single"/>
        </w:rPr>
        <w:t xml:space="preserve">. </w:t>
      </w:r>
      <w:r w:rsidR="00B22BBF" w:rsidRPr="00EA6B80">
        <w:rPr>
          <w:b/>
          <w:sz w:val="28"/>
          <w:szCs w:val="28"/>
          <w:u w:val="single"/>
        </w:rPr>
        <w:t xml:space="preserve">údaje o počte zamestnancov a plnení kvalifikačného predpokladu </w:t>
      </w:r>
      <w:r w:rsidR="00D04F59" w:rsidRPr="00EA6B80">
        <w:rPr>
          <w:b/>
          <w:sz w:val="28"/>
          <w:szCs w:val="28"/>
          <w:u w:val="single"/>
        </w:rPr>
        <w:t xml:space="preserve"> zamestnancov školy</w:t>
      </w:r>
      <w:r w:rsidR="00CE78BB" w:rsidRPr="00EA6B80">
        <w:rPr>
          <w:b/>
          <w:sz w:val="28"/>
          <w:szCs w:val="28"/>
          <w:u w:val="single"/>
        </w:rPr>
        <w:t xml:space="preserve"> (k 15.09.202</w:t>
      </w:r>
      <w:r w:rsidR="00EA6B80" w:rsidRPr="00EA6B80">
        <w:rPr>
          <w:b/>
          <w:sz w:val="28"/>
          <w:szCs w:val="28"/>
          <w:u w:val="single"/>
        </w:rPr>
        <w:t>1</w:t>
      </w:r>
      <w:r w:rsidR="00CE78BB" w:rsidRPr="00EA6B80">
        <w:rPr>
          <w:b/>
          <w:sz w:val="28"/>
          <w:szCs w:val="28"/>
          <w:u w:val="single"/>
        </w:rPr>
        <w:t>)</w:t>
      </w:r>
      <w:r w:rsidR="00B22BBF" w:rsidRPr="00EA6B80">
        <w:rPr>
          <w:b/>
          <w:sz w:val="28"/>
          <w:szCs w:val="28"/>
          <w:u w:val="single"/>
        </w:rPr>
        <w:t xml:space="preserve"> </w:t>
      </w:r>
      <w:r w:rsidR="00B22BBF" w:rsidRPr="00EA6B80">
        <w:rPr>
          <w:b/>
          <w:color w:val="FF0000"/>
        </w:rPr>
        <w:br/>
      </w:r>
    </w:p>
    <w:p w:rsidR="00AF30AA" w:rsidRPr="0093223C" w:rsidRDefault="00B531B5" w:rsidP="00AF30AA">
      <w:pPr>
        <w:tabs>
          <w:tab w:val="left" w:pos="0"/>
        </w:tabs>
        <w:rPr>
          <w:b/>
        </w:rPr>
      </w:pPr>
      <w:r>
        <w:rPr>
          <w:b/>
          <w:color w:val="000000"/>
        </w:rPr>
        <w:t>1. P</w:t>
      </w:r>
      <w:r w:rsidR="00AF30AA" w:rsidRPr="0093223C">
        <w:rPr>
          <w:b/>
          <w:color w:val="000000"/>
        </w:rPr>
        <w:t>edagogickí zamestnanci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52"/>
        <w:gridCol w:w="900"/>
        <w:gridCol w:w="880"/>
        <w:gridCol w:w="137"/>
        <w:gridCol w:w="863"/>
        <w:gridCol w:w="880"/>
        <w:gridCol w:w="941"/>
        <w:gridCol w:w="850"/>
        <w:gridCol w:w="1134"/>
        <w:gridCol w:w="1276"/>
      </w:tblGrid>
      <w:tr w:rsidR="00AF30AA" w:rsidRPr="0093223C" w:rsidTr="00CB0189">
        <w:trPr>
          <w:jc w:val="center"/>
        </w:trPr>
        <w:tc>
          <w:tcPr>
            <w:tcW w:w="9513" w:type="dxa"/>
            <w:gridSpan w:val="10"/>
            <w:shd w:val="clear" w:color="auto" w:fill="9CC2E5"/>
            <w:vAlign w:val="center"/>
          </w:tcPr>
          <w:p w:rsidR="00AF30AA" w:rsidRPr="0093223C" w:rsidRDefault="00AF30AA" w:rsidP="00AF30AA">
            <w:pPr>
              <w:jc w:val="center"/>
              <w:rPr>
                <w:b/>
              </w:rPr>
            </w:pPr>
            <w:r w:rsidRPr="0093223C">
              <w:rPr>
                <w:b/>
              </w:rPr>
              <w:t>Veková štruktúra všetkých pedagogických zamestnancov</w:t>
            </w:r>
          </w:p>
        </w:tc>
      </w:tr>
      <w:tr w:rsidR="00AF30AA" w:rsidRPr="0093223C" w:rsidTr="00B531B5">
        <w:trPr>
          <w:jc w:val="center"/>
        </w:trPr>
        <w:tc>
          <w:tcPr>
            <w:tcW w:w="1652" w:type="dxa"/>
            <w:vAlign w:val="center"/>
          </w:tcPr>
          <w:p w:rsidR="00AF30AA" w:rsidRPr="00CB0189" w:rsidRDefault="00AF30AA" w:rsidP="00AF30AA">
            <w:pPr>
              <w:jc w:val="right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Vek:</w:t>
            </w:r>
          </w:p>
        </w:tc>
        <w:tc>
          <w:tcPr>
            <w:tcW w:w="900" w:type="dxa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do 30 rokov</w:t>
            </w:r>
          </w:p>
        </w:tc>
        <w:tc>
          <w:tcPr>
            <w:tcW w:w="880" w:type="dxa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31- 40</w:t>
            </w:r>
          </w:p>
        </w:tc>
        <w:tc>
          <w:tcPr>
            <w:tcW w:w="1000" w:type="dxa"/>
            <w:gridSpan w:val="2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41- 50</w:t>
            </w:r>
          </w:p>
        </w:tc>
        <w:tc>
          <w:tcPr>
            <w:tcW w:w="880" w:type="dxa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51- 60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61-65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Nad 66</w:t>
            </w:r>
          </w:p>
        </w:tc>
        <w:tc>
          <w:tcPr>
            <w:tcW w:w="1134" w:type="dxa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Spolu</w:t>
            </w:r>
          </w:p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všetkých</w:t>
            </w:r>
          </w:p>
        </w:tc>
        <w:tc>
          <w:tcPr>
            <w:tcW w:w="1276" w:type="dxa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Priemerný vek</w:t>
            </w:r>
          </w:p>
        </w:tc>
      </w:tr>
      <w:tr w:rsidR="00AF30AA" w:rsidRPr="0093223C" w:rsidTr="00B531B5">
        <w:trPr>
          <w:jc w:val="center"/>
        </w:trPr>
        <w:tc>
          <w:tcPr>
            <w:tcW w:w="1652" w:type="dxa"/>
            <w:vAlign w:val="center"/>
          </w:tcPr>
          <w:p w:rsidR="00AF30AA" w:rsidRPr="00CB0189" w:rsidRDefault="00AF30AA" w:rsidP="00AF30AA">
            <w:pPr>
              <w:jc w:val="right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Počet:</w:t>
            </w:r>
          </w:p>
        </w:tc>
        <w:tc>
          <w:tcPr>
            <w:tcW w:w="900" w:type="dxa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80" w:type="dxa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000" w:type="dxa"/>
            <w:gridSpan w:val="2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80" w:type="dxa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1276" w:type="dxa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44,61</w:t>
            </w:r>
          </w:p>
        </w:tc>
      </w:tr>
      <w:tr w:rsidR="00AF30AA" w:rsidRPr="0093223C" w:rsidTr="00B531B5">
        <w:trPr>
          <w:jc w:val="center"/>
        </w:trPr>
        <w:tc>
          <w:tcPr>
            <w:tcW w:w="1652" w:type="dxa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z toho žien:</w:t>
            </w:r>
          </w:p>
        </w:tc>
        <w:tc>
          <w:tcPr>
            <w:tcW w:w="900" w:type="dxa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880" w:type="dxa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000" w:type="dxa"/>
            <w:gridSpan w:val="2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80" w:type="dxa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276" w:type="dxa"/>
            <w:shd w:val="clear" w:color="auto" w:fill="808080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F30AA" w:rsidRPr="0093223C" w:rsidTr="00CB0189">
        <w:trPr>
          <w:jc w:val="center"/>
        </w:trPr>
        <w:tc>
          <w:tcPr>
            <w:tcW w:w="9513" w:type="dxa"/>
            <w:gridSpan w:val="10"/>
            <w:shd w:val="clear" w:color="auto" w:fill="9CC2E5"/>
            <w:vAlign w:val="center"/>
          </w:tcPr>
          <w:p w:rsidR="00AF30AA" w:rsidRPr="0093223C" w:rsidRDefault="00AF30AA" w:rsidP="00AF30AA">
            <w:pPr>
              <w:jc w:val="center"/>
              <w:rPr>
                <w:b/>
              </w:rPr>
            </w:pPr>
            <w:r w:rsidRPr="0093223C">
              <w:rPr>
                <w:b/>
              </w:rPr>
              <w:t>Kvalifikačná štruktúra všetkých pedagogických zamestnancov</w:t>
            </w:r>
          </w:p>
        </w:tc>
      </w:tr>
      <w:tr w:rsidR="00AF30AA" w:rsidRPr="0093223C" w:rsidTr="00B531B5">
        <w:trPr>
          <w:cantSplit/>
          <w:jc w:val="center"/>
        </w:trPr>
        <w:tc>
          <w:tcPr>
            <w:tcW w:w="3569" w:type="dxa"/>
            <w:gridSpan w:val="4"/>
            <w:vMerge w:val="restart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Počet všetkých</w:t>
            </w:r>
          </w:p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učiteľov: 13</w:t>
            </w:r>
          </w:p>
        </w:tc>
        <w:tc>
          <w:tcPr>
            <w:tcW w:w="4668" w:type="dxa"/>
            <w:gridSpan w:val="5"/>
            <w:vAlign w:val="center"/>
          </w:tcPr>
          <w:p w:rsidR="00AF30AA" w:rsidRPr="00CB0189" w:rsidRDefault="00AF30AA" w:rsidP="00AF30AA">
            <w:pPr>
              <w:jc w:val="right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z toho externých</w:t>
            </w:r>
          </w:p>
        </w:tc>
        <w:tc>
          <w:tcPr>
            <w:tcW w:w="1276" w:type="dxa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0</w:t>
            </w:r>
          </w:p>
        </w:tc>
      </w:tr>
      <w:tr w:rsidR="00AF30AA" w:rsidRPr="0093223C" w:rsidTr="00B531B5">
        <w:trPr>
          <w:cantSplit/>
          <w:jc w:val="center"/>
        </w:trPr>
        <w:tc>
          <w:tcPr>
            <w:tcW w:w="3569" w:type="dxa"/>
            <w:gridSpan w:val="4"/>
            <w:vMerge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668" w:type="dxa"/>
            <w:gridSpan w:val="5"/>
            <w:vAlign w:val="center"/>
          </w:tcPr>
          <w:p w:rsidR="00AF30AA" w:rsidRPr="00CB0189" w:rsidRDefault="00AF30AA" w:rsidP="00AF30AA">
            <w:pPr>
              <w:jc w:val="right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kvalifikovaných</w:t>
            </w:r>
          </w:p>
        </w:tc>
        <w:tc>
          <w:tcPr>
            <w:tcW w:w="1276" w:type="dxa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12</w:t>
            </w:r>
          </w:p>
        </w:tc>
      </w:tr>
      <w:tr w:rsidR="00AF30AA" w:rsidRPr="0093223C" w:rsidTr="00B531B5">
        <w:trPr>
          <w:cantSplit/>
          <w:jc w:val="center"/>
        </w:trPr>
        <w:tc>
          <w:tcPr>
            <w:tcW w:w="3569" w:type="dxa"/>
            <w:gridSpan w:val="4"/>
            <w:vMerge/>
            <w:vAlign w:val="center"/>
          </w:tcPr>
          <w:p w:rsidR="00AF30AA" w:rsidRPr="00CB0189" w:rsidRDefault="00AF30AA" w:rsidP="00AF30A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4668" w:type="dxa"/>
            <w:gridSpan w:val="5"/>
            <w:vAlign w:val="center"/>
          </w:tcPr>
          <w:p w:rsidR="00AF30AA" w:rsidRPr="00CB0189" w:rsidRDefault="00AF30AA" w:rsidP="00AF30AA">
            <w:pPr>
              <w:jc w:val="right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nekvalifikovaných</w:t>
            </w:r>
          </w:p>
        </w:tc>
        <w:tc>
          <w:tcPr>
            <w:tcW w:w="1276" w:type="dxa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1</w:t>
            </w:r>
          </w:p>
        </w:tc>
      </w:tr>
      <w:tr w:rsidR="00AF30AA" w:rsidRPr="0093223C" w:rsidTr="00B531B5">
        <w:trPr>
          <w:cantSplit/>
          <w:jc w:val="center"/>
        </w:trPr>
        <w:tc>
          <w:tcPr>
            <w:tcW w:w="3569" w:type="dxa"/>
            <w:gridSpan w:val="4"/>
            <w:vMerge/>
            <w:vAlign w:val="center"/>
          </w:tcPr>
          <w:p w:rsidR="00AF30AA" w:rsidRPr="00CB0189" w:rsidRDefault="00AF30AA" w:rsidP="00AF30A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4668" w:type="dxa"/>
            <w:gridSpan w:val="5"/>
            <w:vAlign w:val="center"/>
          </w:tcPr>
          <w:p w:rsidR="00AF30AA" w:rsidRPr="00CB0189" w:rsidRDefault="00AF30AA" w:rsidP="00AF30AA">
            <w:pPr>
              <w:jc w:val="right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doplňujúcich si kvalifikáciu</w:t>
            </w:r>
          </w:p>
        </w:tc>
        <w:tc>
          <w:tcPr>
            <w:tcW w:w="1276" w:type="dxa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0</w:t>
            </w:r>
          </w:p>
        </w:tc>
      </w:tr>
      <w:tr w:rsidR="00AF30AA" w:rsidRPr="0093223C" w:rsidTr="00B531B5">
        <w:trPr>
          <w:cantSplit/>
          <w:jc w:val="center"/>
        </w:trPr>
        <w:tc>
          <w:tcPr>
            <w:tcW w:w="3569" w:type="dxa"/>
            <w:gridSpan w:val="4"/>
            <w:vMerge/>
            <w:vAlign w:val="center"/>
          </w:tcPr>
          <w:p w:rsidR="00AF30AA" w:rsidRPr="00CB0189" w:rsidRDefault="00AF30AA" w:rsidP="00AF30A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4668" w:type="dxa"/>
            <w:gridSpan w:val="5"/>
            <w:vAlign w:val="center"/>
          </w:tcPr>
          <w:p w:rsidR="00AF30AA" w:rsidRPr="00CB0189" w:rsidRDefault="00AF30AA" w:rsidP="00AF30AA">
            <w:pPr>
              <w:jc w:val="right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s 1. atestačnou skúškou</w:t>
            </w:r>
          </w:p>
        </w:tc>
        <w:tc>
          <w:tcPr>
            <w:tcW w:w="1276" w:type="dxa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5</w:t>
            </w:r>
          </w:p>
        </w:tc>
      </w:tr>
      <w:tr w:rsidR="00AF30AA" w:rsidRPr="0093223C" w:rsidTr="00B531B5">
        <w:trPr>
          <w:cantSplit/>
          <w:jc w:val="center"/>
        </w:trPr>
        <w:tc>
          <w:tcPr>
            <w:tcW w:w="3569" w:type="dxa"/>
            <w:gridSpan w:val="4"/>
            <w:vMerge/>
            <w:vAlign w:val="center"/>
          </w:tcPr>
          <w:p w:rsidR="00AF30AA" w:rsidRPr="00CB0189" w:rsidRDefault="00AF30AA" w:rsidP="00AF30A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4668" w:type="dxa"/>
            <w:gridSpan w:val="5"/>
            <w:vAlign w:val="center"/>
          </w:tcPr>
          <w:p w:rsidR="00AF30AA" w:rsidRPr="00CB0189" w:rsidRDefault="00AF30AA" w:rsidP="00AF30AA">
            <w:pPr>
              <w:jc w:val="right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s 2. atestačnou skúškou</w:t>
            </w:r>
          </w:p>
        </w:tc>
        <w:tc>
          <w:tcPr>
            <w:tcW w:w="1276" w:type="dxa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3</w:t>
            </w:r>
          </w:p>
        </w:tc>
      </w:tr>
      <w:tr w:rsidR="00AF30AA" w:rsidRPr="0093223C" w:rsidTr="00B531B5">
        <w:trPr>
          <w:cantSplit/>
          <w:jc w:val="center"/>
        </w:trPr>
        <w:tc>
          <w:tcPr>
            <w:tcW w:w="3569" w:type="dxa"/>
            <w:gridSpan w:val="4"/>
            <w:vMerge/>
            <w:vAlign w:val="center"/>
          </w:tcPr>
          <w:p w:rsidR="00AF30AA" w:rsidRPr="00CB0189" w:rsidRDefault="00AF30AA" w:rsidP="00AF30A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4668" w:type="dxa"/>
            <w:gridSpan w:val="5"/>
            <w:vAlign w:val="center"/>
          </w:tcPr>
          <w:p w:rsidR="00AF30AA" w:rsidRPr="00CB0189" w:rsidRDefault="00AF30AA" w:rsidP="00AF30AA">
            <w:pPr>
              <w:jc w:val="right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s vedecko-akademickou hodnosťou</w:t>
            </w:r>
          </w:p>
        </w:tc>
        <w:tc>
          <w:tcPr>
            <w:tcW w:w="1276" w:type="dxa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0</w:t>
            </w:r>
          </w:p>
        </w:tc>
      </w:tr>
      <w:tr w:rsidR="00AF30AA" w:rsidRPr="0093223C" w:rsidTr="00B531B5">
        <w:trPr>
          <w:cantSplit/>
          <w:jc w:val="center"/>
        </w:trPr>
        <w:tc>
          <w:tcPr>
            <w:tcW w:w="8237" w:type="dxa"/>
            <w:gridSpan w:val="9"/>
            <w:vAlign w:val="center"/>
          </w:tcPr>
          <w:p w:rsidR="00AF30AA" w:rsidRPr="00CB0189" w:rsidRDefault="00AF30AA" w:rsidP="00AF30AA">
            <w:pPr>
              <w:jc w:val="right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Priemerný počet žiakov na učiteľa</w:t>
            </w:r>
          </w:p>
        </w:tc>
        <w:tc>
          <w:tcPr>
            <w:tcW w:w="1276" w:type="dxa"/>
            <w:vAlign w:val="center"/>
          </w:tcPr>
          <w:p w:rsidR="00AF30AA" w:rsidRPr="00CB0189" w:rsidRDefault="00AF30AA" w:rsidP="00AF30AA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11,62</w:t>
            </w:r>
          </w:p>
        </w:tc>
      </w:tr>
    </w:tbl>
    <w:p w:rsidR="00AF30AA" w:rsidRDefault="00AF30AA" w:rsidP="00AF30AA">
      <w:pPr>
        <w:tabs>
          <w:tab w:val="left" w:pos="284"/>
        </w:tabs>
        <w:rPr>
          <w:b/>
        </w:rPr>
      </w:pPr>
    </w:p>
    <w:p w:rsidR="00AF30AA" w:rsidRPr="0093223C" w:rsidRDefault="00B531B5" w:rsidP="00AF30AA">
      <w:pPr>
        <w:tabs>
          <w:tab w:val="left" w:pos="567"/>
        </w:tabs>
        <w:rPr>
          <w:b/>
        </w:rPr>
      </w:pPr>
      <w:r>
        <w:rPr>
          <w:b/>
        </w:rPr>
        <w:t xml:space="preserve">2. </w:t>
      </w:r>
      <w:r w:rsidR="00AF30AA" w:rsidRPr="0093223C">
        <w:rPr>
          <w:b/>
        </w:rPr>
        <w:t>Nepedagogickí zamestnanci školy</w:t>
      </w:r>
    </w:p>
    <w:tbl>
      <w:tblPr>
        <w:tblW w:w="95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9"/>
        <w:gridCol w:w="780"/>
        <w:gridCol w:w="780"/>
        <w:gridCol w:w="849"/>
        <w:gridCol w:w="849"/>
        <w:gridCol w:w="849"/>
        <w:gridCol w:w="1043"/>
        <w:gridCol w:w="1392"/>
        <w:gridCol w:w="1738"/>
      </w:tblGrid>
      <w:tr w:rsidR="00AF30AA" w:rsidRPr="0093223C" w:rsidTr="00CB0189">
        <w:trPr>
          <w:trHeight w:val="330"/>
          <w:jc w:val="center"/>
        </w:trPr>
        <w:tc>
          <w:tcPr>
            <w:tcW w:w="9599" w:type="dxa"/>
            <w:gridSpan w:val="9"/>
            <w:shd w:val="clear" w:color="auto" w:fill="9CC2E5"/>
            <w:noWrap/>
            <w:vAlign w:val="bottom"/>
          </w:tcPr>
          <w:p w:rsidR="00AF30AA" w:rsidRPr="0093223C" w:rsidRDefault="00AF30AA" w:rsidP="00AF30AA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lang w:eastAsia="cs-CZ"/>
              </w:rPr>
            </w:pPr>
            <w:r w:rsidRPr="0093223C">
              <w:rPr>
                <w:b/>
                <w:bCs/>
                <w:lang w:eastAsia="cs-CZ"/>
              </w:rPr>
              <w:t xml:space="preserve">               </w:t>
            </w:r>
            <w:r w:rsidRPr="00CB0189">
              <w:rPr>
                <w:b/>
                <w:bCs/>
                <w:shd w:val="clear" w:color="auto" w:fill="BDD6EE"/>
                <w:lang w:eastAsia="cs-CZ"/>
              </w:rPr>
              <w:t>Veková štruktúra nepedagogických zamestnancov</w:t>
            </w:r>
          </w:p>
        </w:tc>
      </w:tr>
      <w:tr w:rsidR="00AF30AA" w:rsidRPr="0093223C" w:rsidTr="00B531B5">
        <w:trPr>
          <w:trHeight w:val="300"/>
          <w:jc w:val="center"/>
        </w:trPr>
        <w:tc>
          <w:tcPr>
            <w:tcW w:w="1319" w:type="dxa"/>
            <w:noWrap/>
            <w:vAlign w:val="center"/>
          </w:tcPr>
          <w:p w:rsidR="00AF30AA" w:rsidRPr="00CB0189" w:rsidRDefault="00AF30AA" w:rsidP="00AF30A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0"/>
                <w:szCs w:val="20"/>
                <w:lang w:eastAsia="cs-CZ"/>
              </w:rPr>
            </w:pPr>
            <w:r w:rsidRPr="00CB0189">
              <w:rPr>
                <w:b/>
                <w:bCs/>
                <w:sz w:val="20"/>
                <w:szCs w:val="20"/>
                <w:lang w:eastAsia="cs-CZ"/>
              </w:rPr>
              <w:t>Vek:</w:t>
            </w:r>
          </w:p>
        </w:tc>
        <w:tc>
          <w:tcPr>
            <w:tcW w:w="780" w:type="dxa"/>
            <w:shd w:val="clear" w:color="auto" w:fill="auto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0"/>
                <w:szCs w:val="20"/>
                <w:lang w:eastAsia="cs-CZ"/>
              </w:rPr>
            </w:pPr>
            <w:r w:rsidRPr="00CB0189">
              <w:rPr>
                <w:b/>
                <w:bCs/>
                <w:sz w:val="20"/>
                <w:szCs w:val="20"/>
                <w:lang w:eastAsia="cs-CZ"/>
              </w:rPr>
              <w:t>Do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849" w:type="dxa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849" w:type="dxa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849" w:type="dxa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1043" w:type="dxa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0"/>
                <w:szCs w:val="20"/>
                <w:lang w:eastAsia="cs-CZ"/>
              </w:rPr>
            </w:pPr>
            <w:r w:rsidRPr="00CB0189">
              <w:rPr>
                <w:b/>
                <w:bCs/>
                <w:sz w:val="20"/>
                <w:szCs w:val="20"/>
                <w:lang w:eastAsia="cs-CZ"/>
              </w:rPr>
              <w:t>nad 66</w:t>
            </w:r>
          </w:p>
        </w:tc>
        <w:tc>
          <w:tcPr>
            <w:tcW w:w="1392" w:type="dxa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0"/>
                <w:szCs w:val="20"/>
                <w:lang w:eastAsia="cs-CZ"/>
              </w:rPr>
            </w:pPr>
            <w:r w:rsidRPr="00CB0189">
              <w:rPr>
                <w:b/>
                <w:bCs/>
                <w:sz w:val="20"/>
                <w:szCs w:val="20"/>
                <w:lang w:eastAsia="cs-CZ"/>
              </w:rPr>
              <w:t>Spolu</w:t>
            </w:r>
          </w:p>
        </w:tc>
        <w:tc>
          <w:tcPr>
            <w:tcW w:w="1738" w:type="dxa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0"/>
                <w:szCs w:val="20"/>
                <w:lang w:eastAsia="cs-CZ"/>
              </w:rPr>
            </w:pPr>
            <w:r w:rsidRPr="00CB0189">
              <w:rPr>
                <w:b/>
                <w:bCs/>
                <w:sz w:val="20"/>
                <w:szCs w:val="20"/>
                <w:lang w:eastAsia="cs-CZ"/>
              </w:rPr>
              <w:t>Priemerný</w:t>
            </w:r>
          </w:p>
        </w:tc>
      </w:tr>
      <w:tr w:rsidR="00AF30AA" w:rsidRPr="0093223C" w:rsidTr="00B531B5">
        <w:trPr>
          <w:trHeight w:val="300"/>
          <w:jc w:val="center"/>
        </w:trPr>
        <w:tc>
          <w:tcPr>
            <w:tcW w:w="1319" w:type="dxa"/>
            <w:noWrap/>
            <w:vAlign w:val="bottom"/>
          </w:tcPr>
          <w:p w:rsidR="00AF30AA" w:rsidRPr="00CB0189" w:rsidRDefault="00AF30AA" w:rsidP="00AF30AA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sz w:val="20"/>
                <w:szCs w:val="20"/>
                <w:lang w:eastAsia="cs-CZ"/>
              </w:rPr>
            </w:pPr>
            <w:r w:rsidRPr="00CB0189">
              <w:rPr>
                <w:b/>
                <w:bCs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80" w:type="dxa"/>
            <w:shd w:val="clear" w:color="auto" w:fill="auto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0"/>
                <w:szCs w:val="20"/>
                <w:lang w:eastAsia="cs-CZ"/>
              </w:rPr>
            </w:pPr>
            <w:r w:rsidRPr="00CB0189">
              <w:rPr>
                <w:b/>
                <w:bCs/>
                <w:sz w:val="20"/>
                <w:szCs w:val="20"/>
                <w:lang w:eastAsia="cs-CZ"/>
              </w:rPr>
              <w:t>30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0"/>
                <w:szCs w:val="20"/>
                <w:lang w:eastAsia="cs-CZ"/>
              </w:rPr>
            </w:pPr>
            <w:r w:rsidRPr="00CB0189">
              <w:rPr>
                <w:b/>
                <w:bCs/>
                <w:sz w:val="20"/>
                <w:szCs w:val="20"/>
                <w:lang w:eastAsia="cs-CZ"/>
              </w:rPr>
              <w:t>31-40</w:t>
            </w:r>
          </w:p>
        </w:tc>
        <w:tc>
          <w:tcPr>
            <w:tcW w:w="849" w:type="dxa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0"/>
                <w:szCs w:val="20"/>
                <w:lang w:eastAsia="cs-CZ"/>
              </w:rPr>
            </w:pPr>
            <w:r w:rsidRPr="00CB0189">
              <w:rPr>
                <w:b/>
                <w:bCs/>
                <w:sz w:val="20"/>
                <w:szCs w:val="20"/>
                <w:lang w:eastAsia="cs-CZ"/>
              </w:rPr>
              <w:t>41-50</w:t>
            </w:r>
          </w:p>
        </w:tc>
        <w:tc>
          <w:tcPr>
            <w:tcW w:w="849" w:type="dxa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0"/>
                <w:szCs w:val="20"/>
                <w:lang w:eastAsia="cs-CZ"/>
              </w:rPr>
            </w:pPr>
            <w:r w:rsidRPr="00CB0189">
              <w:rPr>
                <w:b/>
                <w:bCs/>
                <w:sz w:val="20"/>
                <w:szCs w:val="20"/>
                <w:lang w:eastAsia="cs-CZ"/>
              </w:rPr>
              <w:t>51-60</w:t>
            </w:r>
          </w:p>
        </w:tc>
        <w:tc>
          <w:tcPr>
            <w:tcW w:w="849" w:type="dxa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0"/>
                <w:szCs w:val="20"/>
                <w:lang w:eastAsia="cs-CZ"/>
              </w:rPr>
            </w:pPr>
            <w:r w:rsidRPr="00CB0189">
              <w:rPr>
                <w:b/>
                <w:bCs/>
                <w:sz w:val="20"/>
                <w:szCs w:val="20"/>
                <w:lang w:eastAsia="cs-CZ"/>
              </w:rPr>
              <w:t>60-65</w:t>
            </w:r>
          </w:p>
        </w:tc>
        <w:tc>
          <w:tcPr>
            <w:tcW w:w="1043" w:type="dxa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0"/>
                <w:szCs w:val="20"/>
                <w:lang w:eastAsia="cs-CZ"/>
              </w:rPr>
            </w:pPr>
            <w:r w:rsidRPr="00CB0189">
              <w:rPr>
                <w:b/>
                <w:bCs/>
                <w:sz w:val="20"/>
                <w:szCs w:val="20"/>
                <w:lang w:eastAsia="cs-CZ"/>
              </w:rPr>
              <w:t>rokov</w:t>
            </w:r>
          </w:p>
        </w:tc>
        <w:tc>
          <w:tcPr>
            <w:tcW w:w="1392" w:type="dxa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0"/>
                <w:szCs w:val="20"/>
                <w:lang w:eastAsia="cs-CZ"/>
              </w:rPr>
            </w:pPr>
            <w:r w:rsidRPr="00CB0189">
              <w:rPr>
                <w:b/>
                <w:bCs/>
                <w:sz w:val="20"/>
                <w:szCs w:val="20"/>
                <w:lang w:eastAsia="cs-CZ"/>
              </w:rPr>
              <w:t>všetkých</w:t>
            </w:r>
          </w:p>
        </w:tc>
        <w:tc>
          <w:tcPr>
            <w:tcW w:w="1738" w:type="dxa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0"/>
                <w:szCs w:val="20"/>
                <w:lang w:eastAsia="cs-CZ"/>
              </w:rPr>
            </w:pPr>
            <w:r w:rsidRPr="00CB0189">
              <w:rPr>
                <w:b/>
                <w:bCs/>
                <w:sz w:val="20"/>
                <w:szCs w:val="20"/>
                <w:lang w:eastAsia="cs-CZ"/>
              </w:rPr>
              <w:t>vek</w:t>
            </w:r>
          </w:p>
        </w:tc>
      </w:tr>
      <w:tr w:rsidR="00AF30AA" w:rsidRPr="0093223C" w:rsidTr="00B531B5">
        <w:trPr>
          <w:trHeight w:val="300"/>
          <w:jc w:val="center"/>
        </w:trPr>
        <w:tc>
          <w:tcPr>
            <w:tcW w:w="1319" w:type="dxa"/>
            <w:noWrap/>
            <w:vAlign w:val="bottom"/>
          </w:tcPr>
          <w:p w:rsidR="00AF30AA" w:rsidRPr="00CB0189" w:rsidRDefault="00AF30AA" w:rsidP="00AF30AA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sz w:val="20"/>
                <w:szCs w:val="20"/>
                <w:lang w:eastAsia="cs-CZ"/>
              </w:rPr>
            </w:pPr>
            <w:r w:rsidRPr="00CB0189">
              <w:rPr>
                <w:b/>
                <w:bCs/>
                <w:sz w:val="20"/>
                <w:szCs w:val="20"/>
                <w:lang w:eastAsia="cs-CZ"/>
              </w:rPr>
              <w:t>Počet:</w:t>
            </w:r>
          </w:p>
        </w:tc>
        <w:tc>
          <w:tcPr>
            <w:tcW w:w="780" w:type="dxa"/>
            <w:shd w:val="clear" w:color="auto" w:fill="auto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  <w:lang w:eastAsia="cs-CZ"/>
              </w:rPr>
            </w:pPr>
            <w:r w:rsidRPr="00CB0189">
              <w:rPr>
                <w:sz w:val="20"/>
                <w:szCs w:val="20"/>
                <w:lang w:eastAsia="cs-CZ"/>
              </w:rPr>
              <w:t>0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  <w:lang w:eastAsia="cs-CZ"/>
              </w:rPr>
            </w:pPr>
            <w:r w:rsidRPr="00CB0189">
              <w:rPr>
                <w:sz w:val="20"/>
                <w:szCs w:val="20"/>
                <w:lang w:eastAsia="cs-CZ"/>
              </w:rPr>
              <w:t>2</w:t>
            </w:r>
          </w:p>
        </w:tc>
        <w:tc>
          <w:tcPr>
            <w:tcW w:w="849" w:type="dxa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  <w:lang w:eastAsia="cs-CZ"/>
              </w:rPr>
            </w:pPr>
            <w:r w:rsidRPr="00CB0189">
              <w:rPr>
                <w:sz w:val="20"/>
                <w:szCs w:val="20"/>
                <w:lang w:eastAsia="cs-CZ"/>
              </w:rPr>
              <w:t>0</w:t>
            </w:r>
          </w:p>
        </w:tc>
        <w:tc>
          <w:tcPr>
            <w:tcW w:w="849" w:type="dxa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  <w:lang w:eastAsia="cs-CZ"/>
              </w:rPr>
            </w:pPr>
            <w:r w:rsidRPr="00CB0189">
              <w:rPr>
                <w:sz w:val="20"/>
                <w:szCs w:val="20"/>
                <w:lang w:eastAsia="cs-CZ"/>
              </w:rPr>
              <w:t>7</w:t>
            </w:r>
          </w:p>
        </w:tc>
        <w:tc>
          <w:tcPr>
            <w:tcW w:w="849" w:type="dxa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  <w:lang w:eastAsia="cs-CZ"/>
              </w:rPr>
            </w:pPr>
            <w:r w:rsidRPr="00CB0189">
              <w:rPr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043" w:type="dxa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  <w:lang w:eastAsia="cs-CZ"/>
              </w:rPr>
            </w:pPr>
            <w:r w:rsidRPr="00CB0189">
              <w:rPr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392" w:type="dxa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  <w:lang w:eastAsia="cs-CZ"/>
              </w:rPr>
            </w:pPr>
            <w:r w:rsidRPr="00CB0189">
              <w:rPr>
                <w:sz w:val="20"/>
                <w:szCs w:val="20"/>
                <w:lang w:eastAsia="cs-CZ"/>
              </w:rPr>
              <w:t>10</w:t>
            </w:r>
          </w:p>
        </w:tc>
        <w:tc>
          <w:tcPr>
            <w:tcW w:w="1738" w:type="dxa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  <w:lang w:eastAsia="cs-CZ"/>
              </w:rPr>
            </w:pPr>
            <w:r w:rsidRPr="00CB0189">
              <w:rPr>
                <w:sz w:val="20"/>
                <w:szCs w:val="20"/>
                <w:lang w:eastAsia="cs-CZ"/>
              </w:rPr>
              <w:t>52,3</w:t>
            </w:r>
            <w:r w:rsidR="00B531B5" w:rsidRPr="00CB0189">
              <w:rPr>
                <w:sz w:val="20"/>
                <w:szCs w:val="20"/>
                <w:lang w:eastAsia="cs-CZ"/>
              </w:rPr>
              <w:t>0</w:t>
            </w:r>
          </w:p>
        </w:tc>
      </w:tr>
      <w:tr w:rsidR="00AF30AA" w:rsidRPr="0093223C" w:rsidTr="00B531B5">
        <w:trPr>
          <w:trHeight w:val="315"/>
          <w:jc w:val="center"/>
        </w:trPr>
        <w:tc>
          <w:tcPr>
            <w:tcW w:w="1319" w:type="dxa"/>
            <w:noWrap/>
            <w:vAlign w:val="bottom"/>
          </w:tcPr>
          <w:p w:rsidR="00AF30AA" w:rsidRPr="00CB0189" w:rsidRDefault="00AF30AA" w:rsidP="00AF30AA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sz w:val="20"/>
                <w:szCs w:val="20"/>
                <w:lang w:eastAsia="cs-CZ"/>
              </w:rPr>
            </w:pPr>
            <w:r w:rsidRPr="00CB0189">
              <w:rPr>
                <w:b/>
                <w:bCs/>
                <w:sz w:val="20"/>
                <w:szCs w:val="20"/>
                <w:lang w:eastAsia="cs-CZ"/>
              </w:rPr>
              <w:t>z toho žien:</w:t>
            </w:r>
          </w:p>
        </w:tc>
        <w:tc>
          <w:tcPr>
            <w:tcW w:w="780" w:type="dxa"/>
            <w:shd w:val="clear" w:color="auto" w:fill="auto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  <w:lang w:eastAsia="cs-CZ"/>
              </w:rPr>
            </w:pPr>
            <w:r w:rsidRPr="00CB0189">
              <w:rPr>
                <w:sz w:val="20"/>
                <w:szCs w:val="20"/>
                <w:lang w:eastAsia="cs-CZ"/>
              </w:rPr>
              <w:t>0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  <w:lang w:eastAsia="cs-CZ"/>
              </w:rPr>
            </w:pPr>
            <w:r w:rsidRPr="00CB0189">
              <w:rPr>
                <w:sz w:val="20"/>
                <w:szCs w:val="20"/>
                <w:lang w:eastAsia="cs-CZ"/>
              </w:rPr>
              <w:t>2</w:t>
            </w:r>
          </w:p>
        </w:tc>
        <w:tc>
          <w:tcPr>
            <w:tcW w:w="849" w:type="dxa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  <w:lang w:eastAsia="cs-CZ"/>
              </w:rPr>
            </w:pPr>
            <w:r w:rsidRPr="00CB0189">
              <w:rPr>
                <w:sz w:val="20"/>
                <w:szCs w:val="20"/>
                <w:lang w:eastAsia="cs-CZ"/>
              </w:rPr>
              <w:t>0</w:t>
            </w:r>
          </w:p>
        </w:tc>
        <w:tc>
          <w:tcPr>
            <w:tcW w:w="849" w:type="dxa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  <w:lang w:eastAsia="cs-CZ"/>
              </w:rPr>
            </w:pPr>
            <w:r w:rsidRPr="00CB0189">
              <w:rPr>
                <w:sz w:val="20"/>
                <w:szCs w:val="20"/>
                <w:lang w:eastAsia="cs-CZ"/>
              </w:rPr>
              <w:t>5</w:t>
            </w:r>
          </w:p>
        </w:tc>
        <w:tc>
          <w:tcPr>
            <w:tcW w:w="849" w:type="dxa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  <w:lang w:eastAsia="cs-CZ"/>
              </w:rPr>
            </w:pPr>
            <w:r w:rsidRPr="00CB0189">
              <w:rPr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043" w:type="dxa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  <w:lang w:eastAsia="cs-CZ"/>
              </w:rPr>
            </w:pPr>
            <w:r w:rsidRPr="00CB0189">
              <w:rPr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392" w:type="dxa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  <w:lang w:eastAsia="cs-CZ"/>
              </w:rPr>
            </w:pPr>
            <w:r w:rsidRPr="00CB0189">
              <w:rPr>
                <w:sz w:val="20"/>
                <w:szCs w:val="20"/>
                <w:lang w:eastAsia="cs-CZ"/>
              </w:rPr>
              <w:t>8</w:t>
            </w:r>
          </w:p>
        </w:tc>
        <w:tc>
          <w:tcPr>
            <w:tcW w:w="1738" w:type="dxa"/>
            <w:noWrap/>
            <w:vAlign w:val="bottom"/>
          </w:tcPr>
          <w:p w:rsidR="00AF30AA" w:rsidRPr="00CB0189" w:rsidRDefault="00AF30AA" w:rsidP="00B531B5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  <w:lang w:eastAsia="cs-CZ"/>
              </w:rPr>
            </w:pPr>
            <w:r w:rsidRPr="00CB0189">
              <w:rPr>
                <w:sz w:val="20"/>
                <w:szCs w:val="20"/>
                <w:lang w:eastAsia="cs-CZ"/>
              </w:rPr>
              <w:t>51,37</w:t>
            </w:r>
          </w:p>
        </w:tc>
      </w:tr>
      <w:tr w:rsidR="00AF30AA" w:rsidRPr="0093223C" w:rsidTr="00B531B5">
        <w:trPr>
          <w:cantSplit/>
          <w:trHeight w:val="300"/>
          <w:jc w:val="center"/>
        </w:trPr>
        <w:tc>
          <w:tcPr>
            <w:tcW w:w="2879" w:type="dxa"/>
            <w:gridSpan w:val="3"/>
            <w:vMerge w:val="restart"/>
            <w:noWrap/>
            <w:vAlign w:val="center"/>
          </w:tcPr>
          <w:p w:rsidR="00AF30AA" w:rsidRPr="00CB0189" w:rsidRDefault="00AF30AA" w:rsidP="00AF30AA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sz w:val="20"/>
                <w:szCs w:val="20"/>
                <w:lang w:eastAsia="cs-CZ"/>
              </w:rPr>
            </w:pPr>
            <w:r w:rsidRPr="00CB0189">
              <w:rPr>
                <w:b/>
                <w:bCs/>
                <w:sz w:val="20"/>
                <w:szCs w:val="20"/>
                <w:lang w:eastAsia="cs-CZ"/>
              </w:rPr>
              <w:t>Počet nepedagogických</w:t>
            </w:r>
          </w:p>
          <w:p w:rsidR="00AF30AA" w:rsidRPr="00CB0189" w:rsidRDefault="00AF30AA" w:rsidP="00AF30AA">
            <w:pPr>
              <w:rPr>
                <w:b/>
                <w:bCs/>
                <w:sz w:val="20"/>
                <w:szCs w:val="20"/>
                <w:lang w:eastAsia="cs-CZ"/>
              </w:rPr>
            </w:pPr>
            <w:r w:rsidRPr="00CB0189">
              <w:rPr>
                <w:b/>
                <w:bCs/>
                <w:sz w:val="20"/>
                <w:szCs w:val="20"/>
                <w:lang w:eastAsia="cs-CZ"/>
              </w:rPr>
              <w:t xml:space="preserve">zamestnancov: </w:t>
            </w:r>
            <w:r w:rsidR="0000211C">
              <w:rPr>
                <w:b/>
                <w:bCs/>
                <w:sz w:val="20"/>
                <w:szCs w:val="20"/>
                <w:lang w:eastAsia="cs-CZ"/>
              </w:rPr>
              <w:t>10</w:t>
            </w:r>
          </w:p>
        </w:tc>
        <w:tc>
          <w:tcPr>
            <w:tcW w:w="4982" w:type="dxa"/>
            <w:gridSpan w:val="5"/>
            <w:noWrap/>
            <w:vAlign w:val="center"/>
          </w:tcPr>
          <w:p w:rsidR="00AF30AA" w:rsidRPr="00CB0189" w:rsidRDefault="00AF30AA" w:rsidP="00AF30A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0"/>
                <w:szCs w:val="20"/>
                <w:lang w:eastAsia="cs-CZ"/>
              </w:rPr>
            </w:pPr>
            <w:r w:rsidRPr="00CB0189">
              <w:rPr>
                <w:b/>
                <w:bCs/>
                <w:sz w:val="20"/>
                <w:szCs w:val="20"/>
                <w:lang w:eastAsia="cs-CZ"/>
              </w:rPr>
              <w:t>z toho s vysokoškolským vzdelaním</w:t>
            </w:r>
          </w:p>
        </w:tc>
        <w:tc>
          <w:tcPr>
            <w:tcW w:w="1738" w:type="dxa"/>
            <w:noWrap/>
            <w:vAlign w:val="center"/>
          </w:tcPr>
          <w:p w:rsidR="00AF30AA" w:rsidRPr="00CB0189" w:rsidRDefault="00AF30AA" w:rsidP="00AF30A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0"/>
                <w:szCs w:val="20"/>
                <w:lang w:eastAsia="cs-CZ"/>
              </w:rPr>
            </w:pPr>
            <w:r w:rsidRPr="00CB0189">
              <w:rPr>
                <w:b/>
                <w:bCs/>
                <w:sz w:val="20"/>
                <w:szCs w:val="20"/>
                <w:lang w:eastAsia="cs-CZ"/>
              </w:rPr>
              <w:t>1</w:t>
            </w:r>
          </w:p>
        </w:tc>
      </w:tr>
      <w:tr w:rsidR="00AF30AA" w:rsidRPr="0093223C" w:rsidTr="00B531B5">
        <w:trPr>
          <w:cantSplit/>
          <w:trHeight w:val="315"/>
          <w:jc w:val="center"/>
        </w:trPr>
        <w:tc>
          <w:tcPr>
            <w:tcW w:w="2879" w:type="dxa"/>
            <w:gridSpan w:val="3"/>
            <w:vMerge/>
            <w:noWrap/>
            <w:vAlign w:val="bottom"/>
          </w:tcPr>
          <w:p w:rsidR="00AF30AA" w:rsidRPr="00CB0189" w:rsidRDefault="00AF30AA" w:rsidP="00AF30AA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4982" w:type="dxa"/>
            <w:gridSpan w:val="5"/>
            <w:noWrap/>
            <w:vAlign w:val="center"/>
          </w:tcPr>
          <w:p w:rsidR="00AF30AA" w:rsidRPr="00CB0189" w:rsidRDefault="00AF30AA" w:rsidP="00AF30A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0"/>
                <w:szCs w:val="20"/>
                <w:lang w:eastAsia="cs-CZ"/>
              </w:rPr>
            </w:pPr>
            <w:r w:rsidRPr="00CB0189">
              <w:rPr>
                <w:b/>
                <w:bCs/>
                <w:sz w:val="20"/>
                <w:szCs w:val="20"/>
                <w:lang w:eastAsia="cs-CZ"/>
              </w:rPr>
              <w:t>so stredoškolským vzdelaním</w:t>
            </w:r>
          </w:p>
        </w:tc>
        <w:tc>
          <w:tcPr>
            <w:tcW w:w="1738" w:type="dxa"/>
            <w:noWrap/>
            <w:vAlign w:val="center"/>
          </w:tcPr>
          <w:p w:rsidR="00AF30AA" w:rsidRPr="00CB0189" w:rsidRDefault="00AF30AA" w:rsidP="00AF30A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0"/>
                <w:szCs w:val="20"/>
                <w:lang w:eastAsia="cs-CZ"/>
              </w:rPr>
            </w:pPr>
            <w:r w:rsidRPr="00CB0189">
              <w:rPr>
                <w:b/>
                <w:bCs/>
                <w:sz w:val="20"/>
                <w:szCs w:val="20"/>
                <w:lang w:eastAsia="cs-CZ"/>
              </w:rPr>
              <w:t>3</w:t>
            </w:r>
          </w:p>
        </w:tc>
      </w:tr>
    </w:tbl>
    <w:p w:rsidR="00AF30AA" w:rsidRDefault="00AF30AA" w:rsidP="00AF30AA">
      <w:pPr>
        <w:jc w:val="center"/>
        <w:rPr>
          <w:b/>
        </w:rPr>
      </w:pPr>
    </w:p>
    <w:p w:rsidR="00A8668E" w:rsidRPr="00AF30AA" w:rsidRDefault="00A028E4" w:rsidP="00A8668E">
      <w:pPr>
        <w:rPr>
          <w:b/>
          <w:bCs/>
        </w:rPr>
      </w:pPr>
      <w:r w:rsidRPr="00AF30AA">
        <w:rPr>
          <w:b/>
          <w:bCs/>
        </w:rPr>
        <w:t xml:space="preserve">3. </w:t>
      </w:r>
      <w:r w:rsidR="00A8668E" w:rsidRPr="00AF30AA">
        <w:rPr>
          <w:b/>
          <w:bCs/>
        </w:rPr>
        <w:t>Odbornosť odučených hodín</w:t>
      </w:r>
      <w:r w:rsidR="00321C12" w:rsidRPr="00AF30AA">
        <w:rPr>
          <w:b/>
          <w:bCs/>
        </w:rPr>
        <w:t xml:space="preserve"> v školskom roku 20</w:t>
      </w:r>
      <w:r w:rsidR="00162AEA" w:rsidRPr="00AF30AA">
        <w:rPr>
          <w:b/>
          <w:bCs/>
        </w:rPr>
        <w:t>2</w:t>
      </w:r>
      <w:r w:rsidR="00AF30AA" w:rsidRPr="00AF30AA">
        <w:rPr>
          <w:b/>
          <w:bCs/>
        </w:rPr>
        <w:t>1</w:t>
      </w:r>
      <w:r w:rsidR="00321C12" w:rsidRPr="00AF30AA">
        <w:rPr>
          <w:b/>
          <w:bCs/>
        </w:rPr>
        <w:t>/2</w:t>
      </w:r>
      <w:r w:rsidR="00162AEA" w:rsidRPr="00AF30AA">
        <w:rPr>
          <w:b/>
          <w:bCs/>
        </w:rPr>
        <w:t>02</w:t>
      </w:r>
      <w:r w:rsidR="00AF30AA" w:rsidRPr="00AF30AA">
        <w:rPr>
          <w:b/>
          <w:bCs/>
        </w:rPr>
        <w:t>2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2"/>
        <w:gridCol w:w="1120"/>
        <w:gridCol w:w="1277"/>
        <w:gridCol w:w="1050"/>
        <w:gridCol w:w="1620"/>
        <w:gridCol w:w="1312"/>
      </w:tblGrid>
      <w:tr w:rsidR="004861AD" w:rsidRPr="004861AD" w:rsidTr="0000211C">
        <w:trPr>
          <w:trHeight w:val="281"/>
        </w:trPr>
        <w:tc>
          <w:tcPr>
            <w:tcW w:w="2972" w:type="dxa"/>
            <w:vMerge w:val="restart"/>
            <w:shd w:val="clear" w:color="auto" w:fill="BDD6EE"/>
            <w:vAlign w:val="center"/>
          </w:tcPr>
          <w:p w:rsidR="00A8668E" w:rsidRPr="0000211C" w:rsidRDefault="00A8668E" w:rsidP="00A8668E">
            <w:pPr>
              <w:jc w:val="center"/>
              <w:rPr>
                <w:b/>
                <w:sz w:val="20"/>
                <w:szCs w:val="20"/>
              </w:rPr>
            </w:pPr>
          </w:p>
          <w:p w:rsidR="00A8668E" w:rsidRPr="0000211C" w:rsidRDefault="00A8668E" w:rsidP="00A8668E">
            <w:pPr>
              <w:jc w:val="center"/>
              <w:rPr>
                <w:b/>
                <w:sz w:val="20"/>
                <w:szCs w:val="20"/>
              </w:rPr>
            </w:pPr>
            <w:r w:rsidRPr="0000211C">
              <w:rPr>
                <w:b/>
                <w:sz w:val="20"/>
                <w:szCs w:val="20"/>
              </w:rPr>
              <w:t>Predmety</w:t>
            </w:r>
          </w:p>
          <w:p w:rsidR="00A8668E" w:rsidRPr="0000211C" w:rsidRDefault="00A8668E" w:rsidP="00A8668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20" w:type="dxa"/>
            <w:vMerge w:val="restart"/>
            <w:shd w:val="clear" w:color="auto" w:fill="BDD6EE"/>
            <w:vAlign w:val="center"/>
          </w:tcPr>
          <w:p w:rsidR="00A8668E" w:rsidRPr="0000211C" w:rsidRDefault="00A8668E" w:rsidP="00A8668E">
            <w:pPr>
              <w:jc w:val="center"/>
              <w:rPr>
                <w:b/>
                <w:sz w:val="20"/>
                <w:szCs w:val="20"/>
              </w:rPr>
            </w:pPr>
            <w:r w:rsidRPr="0000211C">
              <w:rPr>
                <w:b/>
                <w:sz w:val="20"/>
                <w:szCs w:val="20"/>
              </w:rPr>
              <w:t>Počet hodín</w:t>
            </w:r>
          </w:p>
          <w:p w:rsidR="00A8668E" w:rsidRPr="0000211C" w:rsidRDefault="00A8668E" w:rsidP="00A8668E">
            <w:pPr>
              <w:jc w:val="center"/>
              <w:rPr>
                <w:b/>
                <w:sz w:val="20"/>
                <w:szCs w:val="20"/>
              </w:rPr>
            </w:pPr>
            <w:r w:rsidRPr="0000211C">
              <w:rPr>
                <w:b/>
                <w:sz w:val="20"/>
                <w:szCs w:val="20"/>
              </w:rPr>
              <w:t>týždenne</w:t>
            </w:r>
          </w:p>
        </w:tc>
        <w:tc>
          <w:tcPr>
            <w:tcW w:w="2327" w:type="dxa"/>
            <w:gridSpan w:val="2"/>
            <w:shd w:val="clear" w:color="auto" w:fill="BDD6EE"/>
            <w:vAlign w:val="center"/>
          </w:tcPr>
          <w:p w:rsidR="00A8668E" w:rsidRPr="0000211C" w:rsidRDefault="00A8668E" w:rsidP="00A8668E">
            <w:pPr>
              <w:jc w:val="center"/>
              <w:rPr>
                <w:b/>
                <w:sz w:val="20"/>
                <w:szCs w:val="20"/>
              </w:rPr>
            </w:pPr>
          </w:p>
          <w:p w:rsidR="00A8668E" w:rsidRPr="0000211C" w:rsidRDefault="00A8668E" w:rsidP="00A8668E">
            <w:pPr>
              <w:jc w:val="center"/>
              <w:rPr>
                <w:b/>
                <w:sz w:val="20"/>
                <w:szCs w:val="20"/>
              </w:rPr>
            </w:pPr>
            <w:r w:rsidRPr="0000211C">
              <w:rPr>
                <w:b/>
                <w:sz w:val="20"/>
                <w:szCs w:val="20"/>
              </w:rPr>
              <w:t>Odborne odučené</w:t>
            </w:r>
          </w:p>
        </w:tc>
        <w:tc>
          <w:tcPr>
            <w:tcW w:w="2932" w:type="dxa"/>
            <w:gridSpan w:val="2"/>
            <w:shd w:val="clear" w:color="auto" w:fill="BDD6EE"/>
            <w:vAlign w:val="center"/>
          </w:tcPr>
          <w:p w:rsidR="00A8668E" w:rsidRPr="0000211C" w:rsidRDefault="00A8668E" w:rsidP="00A8668E">
            <w:pPr>
              <w:jc w:val="center"/>
              <w:rPr>
                <w:b/>
                <w:sz w:val="20"/>
                <w:szCs w:val="20"/>
              </w:rPr>
            </w:pPr>
          </w:p>
          <w:p w:rsidR="00A8668E" w:rsidRPr="0000211C" w:rsidRDefault="00A8668E" w:rsidP="00A8668E">
            <w:pPr>
              <w:jc w:val="center"/>
              <w:rPr>
                <w:b/>
                <w:sz w:val="20"/>
                <w:szCs w:val="20"/>
              </w:rPr>
            </w:pPr>
            <w:r w:rsidRPr="0000211C">
              <w:rPr>
                <w:b/>
                <w:sz w:val="20"/>
                <w:szCs w:val="20"/>
              </w:rPr>
              <w:t>Neodborne odučené</w:t>
            </w:r>
          </w:p>
        </w:tc>
      </w:tr>
      <w:tr w:rsidR="004861AD" w:rsidRPr="004861AD" w:rsidTr="0000211C">
        <w:trPr>
          <w:trHeight w:val="280"/>
        </w:trPr>
        <w:tc>
          <w:tcPr>
            <w:tcW w:w="2972" w:type="dxa"/>
            <w:vMerge/>
            <w:shd w:val="clear" w:color="auto" w:fill="BDD6EE"/>
            <w:vAlign w:val="center"/>
          </w:tcPr>
          <w:p w:rsidR="00A8668E" w:rsidRPr="0000211C" w:rsidRDefault="00A8668E" w:rsidP="00A8668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20" w:type="dxa"/>
            <w:vMerge/>
            <w:shd w:val="clear" w:color="auto" w:fill="BDD6EE"/>
            <w:vAlign w:val="center"/>
          </w:tcPr>
          <w:p w:rsidR="00A8668E" w:rsidRPr="0000211C" w:rsidRDefault="00A8668E" w:rsidP="00A8668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/>
            <w:vAlign w:val="center"/>
          </w:tcPr>
          <w:p w:rsidR="00A8668E" w:rsidRPr="0000211C" w:rsidRDefault="00A8668E" w:rsidP="00A8668E">
            <w:pPr>
              <w:jc w:val="center"/>
              <w:rPr>
                <w:b/>
                <w:sz w:val="20"/>
                <w:szCs w:val="20"/>
              </w:rPr>
            </w:pPr>
            <w:r w:rsidRPr="0000211C">
              <w:rPr>
                <w:b/>
                <w:sz w:val="20"/>
                <w:szCs w:val="20"/>
              </w:rPr>
              <w:t>Počet hodín</w:t>
            </w:r>
          </w:p>
        </w:tc>
        <w:tc>
          <w:tcPr>
            <w:tcW w:w="1004" w:type="dxa"/>
            <w:shd w:val="clear" w:color="auto" w:fill="BDD6EE"/>
            <w:vAlign w:val="center"/>
          </w:tcPr>
          <w:p w:rsidR="00A8668E" w:rsidRPr="0000211C" w:rsidRDefault="00A8668E" w:rsidP="00A8668E">
            <w:pPr>
              <w:jc w:val="center"/>
              <w:rPr>
                <w:b/>
                <w:sz w:val="20"/>
                <w:szCs w:val="20"/>
              </w:rPr>
            </w:pPr>
            <w:r w:rsidRPr="0000211C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620" w:type="dxa"/>
            <w:shd w:val="clear" w:color="auto" w:fill="BDD6EE"/>
            <w:vAlign w:val="center"/>
          </w:tcPr>
          <w:p w:rsidR="00A8668E" w:rsidRPr="0000211C" w:rsidRDefault="00A8668E" w:rsidP="00A8668E">
            <w:pPr>
              <w:jc w:val="center"/>
              <w:rPr>
                <w:b/>
                <w:sz w:val="20"/>
                <w:szCs w:val="20"/>
              </w:rPr>
            </w:pPr>
            <w:r w:rsidRPr="0000211C">
              <w:rPr>
                <w:b/>
                <w:sz w:val="20"/>
                <w:szCs w:val="20"/>
              </w:rPr>
              <w:t>Počet hodín</w:t>
            </w:r>
          </w:p>
        </w:tc>
        <w:tc>
          <w:tcPr>
            <w:tcW w:w="1312" w:type="dxa"/>
            <w:shd w:val="clear" w:color="auto" w:fill="BDD6EE"/>
            <w:vAlign w:val="center"/>
          </w:tcPr>
          <w:p w:rsidR="00A8668E" w:rsidRPr="0000211C" w:rsidRDefault="00A8668E" w:rsidP="00A8668E">
            <w:pPr>
              <w:jc w:val="center"/>
              <w:rPr>
                <w:b/>
                <w:sz w:val="20"/>
                <w:szCs w:val="20"/>
              </w:rPr>
            </w:pPr>
            <w:r w:rsidRPr="0000211C">
              <w:rPr>
                <w:b/>
                <w:sz w:val="20"/>
                <w:szCs w:val="20"/>
              </w:rPr>
              <w:t>%</w:t>
            </w:r>
          </w:p>
        </w:tc>
      </w:tr>
      <w:tr w:rsidR="00A86027" w:rsidRPr="004861AD" w:rsidTr="0000211C">
        <w:tc>
          <w:tcPr>
            <w:tcW w:w="2972" w:type="dxa"/>
            <w:vAlign w:val="center"/>
          </w:tcPr>
          <w:p w:rsidR="00A86027" w:rsidRPr="00CB0189" w:rsidRDefault="00A86027" w:rsidP="00A86027">
            <w:pPr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Spoločenskovedné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86027" w:rsidRPr="00CB0189" w:rsidRDefault="00A86027" w:rsidP="00A86027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67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86027" w:rsidRPr="00CB0189" w:rsidRDefault="00A86027" w:rsidP="00A86027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64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A86027" w:rsidRPr="00CB0189" w:rsidRDefault="00A86027" w:rsidP="00A86027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95,5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86027" w:rsidRPr="00CB0189" w:rsidRDefault="00A86027" w:rsidP="00A86027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3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A86027" w:rsidRPr="00CB0189" w:rsidRDefault="00A86027" w:rsidP="00A86027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4,5</w:t>
            </w:r>
          </w:p>
        </w:tc>
      </w:tr>
      <w:tr w:rsidR="00A86027" w:rsidRPr="004861AD" w:rsidTr="0000211C">
        <w:tc>
          <w:tcPr>
            <w:tcW w:w="2972" w:type="dxa"/>
            <w:vAlign w:val="center"/>
          </w:tcPr>
          <w:p w:rsidR="00A86027" w:rsidRPr="00CB0189" w:rsidRDefault="00A86027" w:rsidP="00A86027">
            <w:pPr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Cudzí jazyk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86027" w:rsidRPr="00CB0189" w:rsidRDefault="00A86027" w:rsidP="00A86027">
            <w:pPr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86027" w:rsidRPr="00CB0189" w:rsidRDefault="00A86027" w:rsidP="00A86027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72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A86027" w:rsidRPr="00CB0189" w:rsidRDefault="00A86027" w:rsidP="00A86027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100,0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86027" w:rsidRPr="00CB0189" w:rsidRDefault="00A86027" w:rsidP="00A86027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0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A86027" w:rsidRPr="00CB0189" w:rsidRDefault="00A86027" w:rsidP="00A86027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0,0</w:t>
            </w:r>
          </w:p>
        </w:tc>
      </w:tr>
      <w:tr w:rsidR="00A86027" w:rsidRPr="004861AD" w:rsidTr="0000211C">
        <w:tc>
          <w:tcPr>
            <w:tcW w:w="2972" w:type="dxa"/>
            <w:vAlign w:val="center"/>
          </w:tcPr>
          <w:p w:rsidR="00A86027" w:rsidRPr="00CB0189" w:rsidRDefault="00A86027" w:rsidP="00A86027">
            <w:pPr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 xml:space="preserve">Prírodovedné 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86027" w:rsidRPr="00CB0189" w:rsidRDefault="00A86027" w:rsidP="00A86027">
            <w:pPr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115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86027" w:rsidRPr="00CB0189" w:rsidRDefault="00A86027" w:rsidP="00A86027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100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A86027" w:rsidRPr="00CB0189" w:rsidRDefault="00A86027" w:rsidP="00A86027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87,0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86027" w:rsidRPr="00CB0189" w:rsidRDefault="00A86027" w:rsidP="00A86027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15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A86027" w:rsidRPr="00CB0189" w:rsidRDefault="00A86027" w:rsidP="00A86027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13,0</w:t>
            </w:r>
          </w:p>
        </w:tc>
      </w:tr>
      <w:tr w:rsidR="00A86027" w:rsidRPr="004861AD" w:rsidTr="0000211C">
        <w:tc>
          <w:tcPr>
            <w:tcW w:w="2972" w:type="dxa"/>
            <w:vAlign w:val="center"/>
          </w:tcPr>
          <w:p w:rsidR="00A86027" w:rsidRPr="00CB0189" w:rsidRDefault="00A86027" w:rsidP="00A86027">
            <w:pPr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Odborné (+ umelecké a športové)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86027" w:rsidRPr="00CB0189" w:rsidRDefault="00A86027" w:rsidP="00A86027">
            <w:pPr>
              <w:jc w:val="center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86027" w:rsidRPr="00CB0189" w:rsidRDefault="00A86027" w:rsidP="00A86027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22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A86027" w:rsidRPr="00CB0189" w:rsidRDefault="00A86027" w:rsidP="00A86027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78,6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86027" w:rsidRPr="00CB0189" w:rsidRDefault="00A86027" w:rsidP="00A86027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6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A86027" w:rsidRPr="00CB0189" w:rsidRDefault="00A86027" w:rsidP="00A86027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0"/>
                <w:szCs w:val="20"/>
              </w:rPr>
            </w:pPr>
            <w:r w:rsidRPr="00CB0189">
              <w:rPr>
                <w:sz w:val="20"/>
                <w:szCs w:val="20"/>
              </w:rPr>
              <w:t>21,4</w:t>
            </w:r>
          </w:p>
        </w:tc>
      </w:tr>
      <w:tr w:rsidR="00A86027" w:rsidRPr="004861AD" w:rsidTr="0000211C">
        <w:tc>
          <w:tcPr>
            <w:tcW w:w="2972" w:type="dxa"/>
            <w:vAlign w:val="center"/>
          </w:tcPr>
          <w:p w:rsidR="00A86027" w:rsidRPr="00CB0189" w:rsidRDefault="00A86027" w:rsidP="00A86027">
            <w:pPr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 xml:space="preserve">Spolu 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86027" w:rsidRPr="00CB0189" w:rsidRDefault="00A86027" w:rsidP="00A86027">
            <w:pPr>
              <w:jc w:val="center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282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86027" w:rsidRPr="00CB0189" w:rsidRDefault="00A86027" w:rsidP="00A86027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258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A86027" w:rsidRPr="00CB0189" w:rsidRDefault="00A86027" w:rsidP="00A86027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91,5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86027" w:rsidRPr="00CB0189" w:rsidRDefault="00A86027" w:rsidP="00A86027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A86027" w:rsidRPr="00CB0189" w:rsidRDefault="00A86027" w:rsidP="00A86027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0"/>
                <w:szCs w:val="20"/>
              </w:rPr>
            </w:pPr>
            <w:r w:rsidRPr="00CB0189">
              <w:rPr>
                <w:b/>
                <w:sz w:val="20"/>
                <w:szCs w:val="20"/>
              </w:rPr>
              <w:t>8,5</w:t>
            </w:r>
          </w:p>
        </w:tc>
      </w:tr>
    </w:tbl>
    <w:p w:rsidR="00344B73" w:rsidRPr="004A5F97" w:rsidRDefault="0044750C" w:rsidP="00481CEE">
      <w:pPr>
        <w:tabs>
          <w:tab w:val="center" w:pos="4818"/>
        </w:tabs>
        <w:rPr>
          <w:b/>
          <w:sz w:val="28"/>
          <w:szCs w:val="28"/>
          <w:u w:val="single"/>
        </w:rPr>
      </w:pPr>
      <w:r w:rsidRPr="004A5F97">
        <w:rPr>
          <w:b/>
          <w:sz w:val="28"/>
          <w:szCs w:val="28"/>
          <w:u w:val="single"/>
        </w:rPr>
        <w:lastRenderedPageBreak/>
        <w:t>X.</w:t>
      </w:r>
      <w:r w:rsidR="00B22BBF" w:rsidRPr="004A5F97">
        <w:rPr>
          <w:b/>
          <w:sz w:val="28"/>
          <w:szCs w:val="28"/>
          <w:u w:val="single"/>
        </w:rPr>
        <w:t xml:space="preserve"> </w:t>
      </w:r>
      <w:r w:rsidRPr="004A5F97">
        <w:rPr>
          <w:b/>
          <w:sz w:val="28"/>
          <w:szCs w:val="28"/>
          <w:u w:val="single"/>
        </w:rPr>
        <w:t>Ú</w:t>
      </w:r>
      <w:r w:rsidR="00B22BBF" w:rsidRPr="004A5F97">
        <w:rPr>
          <w:b/>
          <w:sz w:val="28"/>
          <w:szCs w:val="28"/>
          <w:u w:val="single"/>
        </w:rPr>
        <w:t>daje o ďalšom vzdelávaní pedagogických zames</w:t>
      </w:r>
      <w:r w:rsidR="00251872" w:rsidRPr="004A5F97">
        <w:rPr>
          <w:b/>
          <w:sz w:val="28"/>
          <w:szCs w:val="28"/>
          <w:u w:val="single"/>
        </w:rPr>
        <w:t>tnancov školy</w:t>
      </w:r>
      <w:r w:rsidR="00B22BBF" w:rsidRPr="004A5F97">
        <w:rPr>
          <w:b/>
          <w:sz w:val="28"/>
          <w:szCs w:val="28"/>
          <w:u w:val="single"/>
        </w:rPr>
        <w:t xml:space="preserve"> </w:t>
      </w:r>
    </w:p>
    <w:p w:rsidR="009A17B9" w:rsidRPr="004A5F97" w:rsidRDefault="009A17B9" w:rsidP="00481CEE">
      <w:pPr>
        <w:tabs>
          <w:tab w:val="center" w:pos="4818"/>
        </w:tabs>
        <w:rPr>
          <w:sz w:val="20"/>
          <w:szCs w:val="20"/>
        </w:rPr>
      </w:pPr>
    </w:p>
    <w:p w:rsidR="004B77B2" w:rsidRPr="005045CD" w:rsidRDefault="00B531B5" w:rsidP="00B531B5">
      <w:pPr>
        <w:spacing w:after="120"/>
        <w:rPr>
          <w:b/>
          <w:bCs/>
        </w:rPr>
      </w:pPr>
      <w:r>
        <w:rPr>
          <w:b/>
          <w:bCs/>
        </w:rPr>
        <w:t>1. C</w:t>
      </w:r>
      <w:r w:rsidR="005045CD" w:rsidRPr="005045CD">
        <w:rPr>
          <w:b/>
          <w:bCs/>
        </w:rPr>
        <w:t>ertifikované vzdelávania</w:t>
      </w:r>
      <w:r w:rsidR="005045CD">
        <w:rPr>
          <w:b/>
          <w:bCs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57"/>
        <w:gridCol w:w="2268"/>
        <w:gridCol w:w="1275"/>
        <w:gridCol w:w="851"/>
      </w:tblGrid>
      <w:tr w:rsidR="004861AD" w:rsidRPr="004861AD" w:rsidTr="00CB0189">
        <w:tc>
          <w:tcPr>
            <w:tcW w:w="4957" w:type="dxa"/>
            <w:shd w:val="clear" w:color="auto" w:fill="9CC2E5"/>
          </w:tcPr>
          <w:p w:rsidR="0044750C" w:rsidRPr="004A5F97" w:rsidRDefault="001B2568" w:rsidP="00E16CE3">
            <w:pPr>
              <w:tabs>
                <w:tab w:val="center" w:pos="4818"/>
              </w:tabs>
              <w:rPr>
                <w:b/>
                <w:sz w:val="20"/>
                <w:szCs w:val="20"/>
              </w:rPr>
            </w:pPr>
            <w:r w:rsidRPr="004A5F97">
              <w:rPr>
                <w:b/>
                <w:sz w:val="20"/>
                <w:szCs w:val="20"/>
              </w:rPr>
              <w:t>V</w:t>
            </w:r>
            <w:r w:rsidR="0044750C" w:rsidRPr="004A5F97">
              <w:rPr>
                <w:b/>
                <w:sz w:val="20"/>
                <w:szCs w:val="20"/>
              </w:rPr>
              <w:t>zdelávanie</w:t>
            </w:r>
          </w:p>
        </w:tc>
        <w:tc>
          <w:tcPr>
            <w:tcW w:w="2268" w:type="dxa"/>
            <w:shd w:val="clear" w:color="auto" w:fill="9CC2E5"/>
          </w:tcPr>
          <w:p w:rsidR="0044750C" w:rsidRPr="004A5F97" w:rsidRDefault="0044750C" w:rsidP="00E16CE3">
            <w:pPr>
              <w:tabs>
                <w:tab w:val="center" w:pos="4818"/>
              </w:tabs>
              <w:rPr>
                <w:b/>
                <w:sz w:val="20"/>
                <w:szCs w:val="20"/>
              </w:rPr>
            </w:pPr>
            <w:r w:rsidRPr="004A5F97">
              <w:rPr>
                <w:b/>
                <w:sz w:val="20"/>
                <w:szCs w:val="20"/>
              </w:rPr>
              <w:t>Vzdelávacia inštitúcia</w:t>
            </w:r>
          </w:p>
        </w:tc>
        <w:tc>
          <w:tcPr>
            <w:tcW w:w="1275" w:type="dxa"/>
            <w:shd w:val="clear" w:color="auto" w:fill="9CC2E5"/>
          </w:tcPr>
          <w:p w:rsidR="0044750C" w:rsidRPr="004A5F97" w:rsidRDefault="00A14E89" w:rsidP="007D2A17">
            <w:pPr>
              <w:tabs>
                <w:tab w:val="center" w:pos="481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Výstup</w:t>
            </w:r>
          </w:p>
        </w:tc>
        <w:tc>
          <w:tcPr>
            <w:tcW w:w="851" w:type="dxa"/>
            <w:shd w:val="clear" w:color="auto" w:fill="9CC2E5"/>
          </w:tcPr>
          <w:p w:rsidR="0044750C" w:rsidRPr="004A5F97" w:rsidRDefault="0044750C" w:rsidP="00CB0189">
            <w:pPr>
              <w:tabs>
                <w:tab w:val="center" w:pos="4818"/>
              </w:tabs>
              <w:jc w:val="center"/>
              <w:rPr>
                <w:b/>
                <w:sz w:val="20"/>
                <w:szCs w:val="20"/>
              </w:rPr>
            </w:pPr>
            <w:r w:rsidRPr="004A5F97">
              <w:rPr>
                <w:b/>
                <w:sz w:val="20"/>
                <w:szCs w:val="20"/>
              </w:rPr>
              <w:t xml:space="preserve">Počet </w:t>
            </w:r>
            <w:r w:rsidR="00A47523" w:rsidRPr="004A5F97">
              <w:rPr>
                <w:b/>
                <w:sz w:val="20"/>
                <w:szCs w:val="20"/>
              </w:rPr>
              <w:t>PZ</w:t>
            </w:r>
          </w:p>
        </w:tc>
      </w:tr>
      <w:tr w:rsidR="004861AD" w:rsidRPr="004861AD" w:rsidTr="00CB0189">
        <w:tc>
          <w:tcPr>
            <w:tcW w:w="4957" w:type="dxa"/>
            <w:shd w:val="clear" w:color="auto" w:fill="auto"/>
          </w:tcPr>
          <w:p w:rsidR="0044750C" w:rsidRPr="00CB0189" w:rsidRDefault="00F66FC3" w:rsidP="00F66FC3">
            <w:pPr>
              <w:tabs>
                <w:tab w:val="center" w:pos="4818"/>
              </w:tabs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Ako motivovať žiakov počas dištančného vzdelávania (aktualizačné, online)</w:t>
            </w:r>
          </w:p>
        </w:tc>
        <w:tc>
          <w:tcPr>
            <w:tcW w:w="2268" w:type="dxa"/>
            <w:shd w:val="clear" w:color="auto" w:fill="auto"/>
          </w:tcPr>
          <w:p w:rsidR="0044750C" w:rsidRPr="00CB0189" w:rsidRDefault="00F66FC3" w:rsidP="0070090F">
            <w:pPr>
              <w:tabs>
                <w:tab w:val="center" w:pos="4818"/>
              </w:tabs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Gymnázium, SNP 1, Gelnica</w:t>
            </w:r>
          </w:p>
        </w:tc>
        <w:tc>
          <w:tcPr>
            <w:tcW w:w="1275" w:type="dxa"/>
            <w:shd w:val="clear" w:color="auto" w:fill="auto"/>
          </w:tcPr>
          <w:p w:rsidR="0044750C" w:rsidRPr="00CB0189" w:rsidRDefault="005D7931" w:rsidP="00E16CE3">
            <w:pPr>
              <w:tabs>
                <w:tab w:val="center" w:pos="4818"/>
              </w:tabs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Potvrdenie o absolvovaní</w:t>
            </w:r>
          </w:p>
        </w:tc>
        <w:tc>
          <w:tcPr>
            <w:tcW w:w="851" w:type="dxa"/>
            <w:shd w:val="clear" w:color="auto" w:fill="auto"/>
          </w:tcPr>
          <w:p w:rsidR="0044750C" w:rsidRPr="00CB0189" w:rsidRDefault="0070090F" w:rsidP="00CB0189">
            <w:pPr>
              <w:tabs>
                <w:tab w:val="center" w:pos="4818"/>
              </w:tabs>
              <w:jc w:val="center"/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13</w:t>
            </w:r>
          </w:p>
        </w:tc>
      </w:tr>
      <w:tr w:rsidR="004861AD" w:rsidRPr="004861AD" w:rsidTr="00CB0189">
        <w:tc>
          <w:tcPr>
            <w:tcW w:w="4957" w:type="dxa"/>
            <w:shd w:val="clear" w:color="auto" w:fill="auto"/>
          </w:tcPr>
          <w:p w:rsidR="0044750C" w:rsidRPr="00CB0189" w:rsidRDefault="00E54EDA" w:rsidP="00E54EDA">
            <w:pPr>
              <w:tabs>
                <w:tab w:val="center" w:pos="4818"/>
              </w:tabs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Transformácia vzdelávania a školy pre digitálnu dobu - š</w:t>
            </w:r>
            <w:r w:rsidR="00864E34" w:rsidRPr="00CB0189">
              <w:rPr>
                <w:sz w:val="16"/>
                <w:szCs w:val="16"/>
              </w:rPr>
              <w:t>kolský digitálny koordinátor (</w:t>
            </w:r>
            <w:r w:rsidR="007163D0" w:rsidRPr="00CB0189">
              <w:rPr>
                <w:sz w:val="16"/>
                <w:szCs w:val="16"/>
              </w:rPr>
              <w:t>inovačné, kombinovane</w:t>
            </w:r>
            <w:r w:rsidR="00864E34" w:rsidRPr="00CB0189">
              <w:rPr>
                <w:sz w:val="16"/>
                <w:szCs w:val="16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44750C" w:rsidRPr="00CB0189" w:rsidRDefault="00864E34" w:rsidP="00E16CE3">
            <w:pPr>
              <w:tabs>
                <w:tab w:val="center" w:pos="4818"/>
              </w:tabs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IT Akadémia</w:t>
            </w:r>
          </w:p>
        </w:tc>
        <w:tc>
          <w:tcPr>
            <w:tcW w:w="1275" w:type="dxa"/>
            <w:shd w:val="clear" w:color="auto" w:fill="auto"/>
          </w:tcPr>
          <w:p w:rsidR="0044750C" w:rsidRPr="00CB0189" w:rsidRDefault="001D042D" w:rsidP="00E16CE3">
            <w:pPr>
              <w:tabs>
                <w:tab w:val="center" w:pos="4818"/>
              </w:tabs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Potvrdenie</w:t>
            </w:r>
            <w:r w:rsidR="00A14E89" w:rsidRPr="00CB0189">
              <w:rPr>
                <w:sz w:val="16"/>
                <w:szCs w:val="16"/>
              </w:rPr>
              <w:t xml:space="preserve"> o absolvovaní</w:t>
            </w:r>
          </w:p>
        </w:tc>
        <w:tc>
          <w:tcPr>
            <w:tcW w:w="851" w:type="dxa"/>
            <w:shd w:val="clear" w:color="auto" w:fill="auto"/>
          </w:tcPr>
          <w:p w:rsidR="0044750C" w:rsidRPr="00CB0189" w:rsidRDefault="00864E34" w:rsidP="00CB0189">
            <w:pPr>
              <w:tabs>
                <w:tab w:val="center" w:pos="4818"/>
              </w:tabs>
              <w:jc w:val="center"/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2</w:t>
            </w:r>
          </w:p>
        </w:tc>
      </w:tr>
      <w:tr w:rsidR="007B2879" w:rsidRPr="004861AD" w:rsidTr="00CB0189">
        <w:tc>
          <w:tcPr>
            <w:tcW w:w="4957" w:type="dxa"/>
            <w:shd w:val="clear" w:color="auto" w:fill="auto"/>
          </w:tcPr>
          <w:p w:rsidR="007B2879" w:rsidRPr="00CB0189" w:rsidRDefault="007B2879" w:rsidP="001D042D">
            <w:pPr>
              <w:tabs>
                <w:tab w:val="center" w:pos="4818"/>
              </w:tabs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 xml:space="preserve">Podpora zefektívnenia práce </w:t>
            </w:r>
            <w:r w:rsidR="001D042D" w:rsidRPr="00CB0189">
              <w:rPr>
                <w:sz w:val="16"/>
                <w:szCs w:val="16"/>
              </w:rPr>
              <w:t>metodických orgánova</w:t>
            </w:r>
            <w:r w:rsidRPr="00CB0189">
              <w:rPr>
                <w:sz w:val="16"/>
                <w:szCs w:val="16"/>
              </w:rPr>
              <w:t xml:space="preserve"> na školách a školských zariadeniach (inovačné, kombinovane)</w:t>
            </w:r>
          </w:p>
        </w:tc>
        <w:tc>
          <w:tcPr>
            <w:tcW w:w="2268" w:type="dxa"/>
            <w:shd w:val="clear" w:color="auto" w:fill="auto"/>
          </w:tcPr>
          <w:p w:rsidR="007B2879" w:rsidRPr="00CB0189" w:rsidRDefault="007B2879" w:rsidP="00E16CE3">
            <w:pPr>
              <w:tabs>
                <w:tab w:val="center" w:pos="4818"/>
              </w:tabs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MPC Prešov</w:t>
            </w:r>
          </w:p>
        </w:tc>
        <w:tc>
          <w:tcPr>
            <w:tcW w:w="1275" w:type="dxa"/>
            <w:shd w:val="clear" w:color="auto" w:fill="auto"/>
          </w:tcPr>
          <w:p w:rsidR="007B2879" w:rsidRPr="00CB0189" w:rsidRDefault="001D042D" w:rsidP="00E16CE3">
            <w:pPr>
              <w:tabs>
                <w:tab w:val="center" w:pos="4818"/>
              </w:tabs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Osvedčenie</w:t>
            </w:r>
          </w:p>
        </w:tc>
        <w:tc>
          <w:tcPr>
            <w:tcW w:w="851" w:type="dxa"/>
            <w:shd w:val="clear" w:color="auto" w:fill="auto"/>
          </w:tcPr>
          <w:p w:rsidR="007B2879" w:rsidRPr="00CB0189" w:rsidRDefault="007B2879" w:rsidP="00CB0189">
            <w:pPr>
              <w:tabs>
                <w:tab w:val="center" w:pos="4818"/>
              </w:tabs>
              <w:jc w:val="center"/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1</w:t>
            </w:r>
          </w:p>
        </w:tc>
      </w:tr>
      <w:tr w:rsidR="00EA009F" w:rsidRPr="004861AD" w:rsidTr="00CB0189">
        <w:tc>
          <w:tcPr>
            <w:tcW w:w="4957" w:type="dxa"/>
            <w:shd w:val="clear" w:color="auto" w:fill="auto"/>
          </w:tcPr>
          <w:p w:rsidR="00EA009F" w:rsidRPr="00CB0189" w:rsidRDefault="00EA009F" w:rsidP="00E16CE3">
            <w:pPr>
              <w:tabs>
                <w:tab w:val="center" w:pos="4818"/>
              </w:tabs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Ochrana osobných údajov</w:t>
            </w:r>
            <w:r w:rsidR="005045CD" w:rsidRPr="00CB0189">
              <w:rPr>
                <w:sz w:val="16"/>
                <w:szCs w:val="16"/>
              </w:rPr>
              <w:t xml:space="preserve"> (online</w:t>
            </w:r>
            <w:r w:rsidR="00EF6137" w:rsidRPr="00CB0189">
              <w:rPr>
                <w:sz w:val="16"/>
                <w:szCs w:val="16"/>
              </w:rPr>
              <w:t xml:space="preserve"> kurz</w:t>
            </w:r>
            <w:r w:rsidR="005045CD" w:rsidRPr="00CB0189">
              <w:rPr>
                <w:sz w:val="16"/>
                <w:szCs w:val="16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EA009F" w:rsidRPr="00CB0189" w:rsidRDefault="00EA009F" w:rsidP="00E16CE3">
            <w:pPr>
              <w:tabs>
                <w:tab w:val="center" w:pos="4818"/>
              </w:tabs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Osobnyudaj.sk</w:t>
            </w:r>
          </w:p>
        </w:tc>
        <w:tc>
          <w:tcPr>
            <w:tcW w:w="1275" w:type="dxa"/>
            <w:shd w:val="clear" w:color="auto" w:fill="auto"/>
          </w:tcPr>
          <w:p w:rsidR="00EA009F" w:rsidRPr="00CB0189" w:rsidRDefault="001D042D" w:rsidP="00E16CE3">
            <w:pPr>
              <w:tabs>
                <w:tab w:val="center" w:pos="4818"/>
              </w:tabs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Osvedčenie</w:t>
            </w:r>
          </w:p>
        </w:tc>
        <w:tc>
          <w:tcPr>
            <w:tcW w:w="851" w:type="dxa"/>
            <w:shd w:val="clear" w:color="auto" w:fill="auto"/>
          </w:tcPr>
          <w:p w:rsidR="00EA009F" w:rsidRPr="00CB0189" w:rsidRDefault="00EA009F" w:rsidP="00CB0189">
            <w:pPr>
              <w:tabs>
                <w:tab w:val="center" w:pos="4818"/>
              </w:tabs>
              <w:jc w:val="center"/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13</w:t>
            </w:r>
          </w:p>
        </w:tc>
      </w:tr>
      <w:tr w:rsidR="00147CAD" w:rsidRPr="004861AD" w:rsidTr="00CB0189">
        <w:tc>
          <w:tcPr>
            <w:tcW w:w="4957" w:type="dxa"/>
            <w:shd w:val="clear" w:color="auto" w:fill="auto"/>
          </w:tcPr>
          <w:p w:rsidR="00147CAD" w:rsidRPr="00CB0189" w:rsidRDefault="00147CAD" w:rsidP="00147CAD">
            <w:pPr>
              <w:tabs>
                <w:tab w:val="center" w:pos="4818"/>
              </w:tabs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Kurz anglického jazyka (online kurz)</w:t>
            </w:r>
          </w:p>
        </w:tc>
        <w:tc>
          <w:tcPr>
            <w:tcW w:w="2268" w:type="dxa"/>
            <w:shd w:val="clear" w:color="auto" w:fill="auto"/>
          </w:tcPr>
          <w:p w:rsidR="00147CAD" w:rsidRPr="00CB0189" w:rsidRDefault="00147CAD" w:rsidP="00147CAD">
            <w:pPr>
              <w:tabs>
                <w:tab w:val="center" w:pos="4818"/>
              </w:tabs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Jazyková škola</w:t>
            </w:r>
            <w:r w:rsidR="00CB0189">
              <w:rPr>
                <w:sz w:val="16"/>
                <w:szCs w:val="16"/>
              </w:rPr>
              <w:t xml:space="preserve"> v</w:t>
            </w:r>
            <w:r w:rsidRPr="00CB0189">
              <w:rPr>
                <w:sz w:val="16"/>
                <w:szCs w:val="16"/>
              </w:rPr>
              <w:t xml:space="preserve"> SNV</w:t>
            </w:r>
          </w:p>
        </w:tc>
        <w:tc>
          <w:tcPr>
            <w:tcW w:w="1275" w:type="dxa"/>
            <w:shd w:val="clear" w:color="auto" w:fill="auto"/>
          </w:tcPr>
          <w:p w:rsidR="00147CAD" w:rsidRPr="00CB0189" w:rsidRDefault="00147CAD" w:rsidP="00147CAD">
            <w:pPr>
              <w:tabs>
                <w:tab w:val="center" w:pos="4818"/>
              </w:tabs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Certifikát</w:t>
            </w:r>
          </w:p>
        </w:tc>
        <w:tc>
          <w:tcPr>
            <w:tcW w:w="851" w:type="dxa"/>
            <w:shd w:val="clear" w:color="auto" w:fill="auto"/>
          </w:tcPr>
          <w:p w:rsidR="00147CAD" w:rsidRPr="00CB0189" w:rsidRDefault="00147CAD" w:rsidP="00CB0189">
            <w:pPr>
              <w:tabs>
                <w:tab w:val="center" w:pos="4818"/>
              </w:tabs>
              <w:jc w:val="center"/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1</w:t>
            </w:r>
          </w:p>
        </w:tc>
      </w:tr>
      <w:tr w:rsidR="00147CAD" w:rsidRPr="004861AD" w:rsidTr="00CB0189">
        <w:tc>
          <w:tcPr>
            <w:tcW w:w="4957" w:type="dxa"/>
            <w:shd w:val="clear" w:color="auto" w:fill="auto"/>
          </w:tcPr>
          <w:p w:rsidR="00147CAD" w:rsidRPr="00CB0189" w:rsidRDefault="00147CAD" w:rsidP="00147CAD">
            <w:pPr>
              <w:tabs>
                <w:tab w:val="center" w:pos="4818"/>
              </w:tabs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Kurz nemeckého jazyka pre začiatočníkov (online kurz)</w:t>
            </w:r>
          </w:p>
        </w:tc>
        <w:tc>
          <w:tcPr>
            <w:tcW w:w="2268" w:type="dxa"/>
            <w:shd w:val="clear" w:color="auto" w:fill="auto"/>
          </w:tcPr>
          <w:p w:rsidR="00147CAD" w:rsidRPr="00CB0189" w:rsidRDefault="00147CAD" w:rsidP="00147CAD">
            <w:pPr>
              <w:tabs>
                <w:tab w:val="center" w:pos="4818"/>
              </w:tabs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Jazyková škola</w:t>
            </w:r>
            <w:r w:rsidR="00CB0189">
              <w:rPr>
                <w:sz w:val="16"/>
                <w:szCs w:val="16"/>
              </w:rPr>
              <w:t xml:space="preserve"> v</w:t>
            </w:r>
            <w:r w:rsidRPr="00CB0189">
              <w:rPr>
                <w:sz w:val="16"/>
                <w:szCs w:val="16"/>
              </w:rPr>
              <w:t xml:space="preserve"> SNV</w:t>
            </w:r>
          </w:p>
        </w:tc>
        <w:tc>
          <w:tcPr>
            <w:tcW w:w="1275" w:type="dxa"/>
            <w:shd w:val="clear" w:color="auto" w:fill="auto"/>
          </w:tcPr>
          <w:p w:rsidR="00147CAD" w:rsidRPr="00CB0189" w:rsidRDefault="00147CAD" w:rsidP="00147CAD">
            <w:pPr>
              <w:tabs>
                <w:tab w:val="center" w:pos="4818"/>
              </w:tabs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Certifikát</w:t>
            </w:r>
          </w:p>
        </w:tc>
        <w:tc>
          <w:tcPr>
            <w:tcW w:w="851" w:type="dxa"/>
            <w:shd w:val="clear" w:color="auto" w:fill="auto"/>
          </w:tcPr>
          <w:p w:rsidR="00147CAD" w:rsidRPr="00CB0189" w:rsidRDefault="00147CAD" w:rsidP="00CB0189">
            <w:pPr>
              <w:tabs>
                <w:tab w:val="center" w:pos="4818"/>
              </w:tabs>
              <w:jc w:val="center"/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1</w:t>
            </w:r>
          </w:p>
        </w:tc>
      </w:tr>
      <w:tr w:rsidR="00147CAD" w:rsidRPr="004861AD" w:rsidTr="00CB0189">
        <w:tc>
          <w:tcPr>
            <w:tcW w:w="4957" w:type="dxa"/>
            <w:shd w:val="clear" w:color="auto" w:fill="auto"/>
          </w:tcPr>
          <w:p w:rsidR="00147CAD" w:rsidRPr="00CB0189" w:rsidRDefault="00147CAD" w:rsidP="00147CAD">
            <w:pPr>
              <w:tabs>
                <w:tab w:val="center" w:pos="4818"/>
              </w:tabs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Využitie portfólia v procese sebarozvoja pedagogického zamestnanca (inovačné, kombinovane)</w:t>
            </w:r>
          </w:p>
        </w:tc>
        <w:tc>
          <w:tcPr>
            <w:tcW w:w="2268" w:type="dxa"/>
            <w:shd w:val="clear" w:color="auto" w:fill="auto"/>
          </w:tcPr>
          <w:p w:rsidR="00147CAD" w:rsidRPr="00CB0189" w:rsidRDefault="00147CAD" w:rsidP="00147CAD">
            <w:pPr>
              <w:tabs>
                <w:tab w:val="center" w:pos="4818"/>
              </w:tabs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MPC Prešov</w:t>
            </w:r>
          </w:p>
        </w:tc>
        <w:tc>
          <w:tcPr>
            <w:tcW w:w="1275" w:type="dxa"/>
            <w:shd w:val="clear" w:color="auto" w:fill="auto"/>
          </w:tcPr>
          <w:p w:rsidR="00147CAD" w:rsidRPr="00CB0189" w:rsidRDefault="00147CAD" w:rsidP="00147CAD">
            <w:pPr>
              <w:tabs>
                <w:tab w:val="center" w:pos="4818"/>
              </w:tabs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Osvedčenie</w:t>
            </w:r>
          </w:p>
        </w:tc>
        <w:tc>
          <w:tcPr>
            <w:tcW w:w="851" w:type="dxa"/>
            <w:shd w:val="clear" w:color="auto" w:fill="auto"/>
          </w:tcPr>
          <w:p w:rsidR="00147CAD" w:rsidRPr="00CB0189" w:rsidRDefault="00147CAD" w:rsidP="00CB0189">
            <w:pPr>
              <w:tabs>
                <w:tab w:val="center" w:pos="4818"/>
              </w:tabs>
              <w:jc w:val="center"/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1</w:t>
            </w:r>
          </w:p>
        </w:tc>
      </w:tr>
      <w:tr w:rsidR="00147CAD" w:rsidRPr="004861AD" w:rsidTr="00CB0189">
        <w:tc>
          <w:tcPr>
            <w:tcW w:w="4957" w:type="dxa"/>
            <w:shd w:val="clear" w:color="auto" w:fill="auto"/>
          </w:tcPr>
          <w:p w:rsidR="00147CAD" w:rsidRPr="00CB0189" w:rsidRDefault="00147CAD" w:rsidP="00147CAD">
            <w:pPr>
              <w:tabs>
                <w:tab w:val="center" w:pos="4818"/>
              </w:tabs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Projektové vyučovanie a online spolupráca škôl v programe eTwinning (inovačné, kombinovane)</w:t>
            </w:r>
          </w:p>
        </w:tc>
        <w:tc>
          <w:tcPr>
            <w:tcW w:w="2268" w:type="dxa"/>
            <w:shd w:val="clear" w:color="auto" w:fill="auto"/>
          </w:tcPr>
          <w:p w:rsidR="00147CAD" w:rsidRPr="00CB0189" w:rsidRDefault="00147CAD" w:rsidP="00147CAD">
            <w:pPr>
              <w:tabs>
                <w:tab w:val="center" w:pos="4818"/>
              </w:tabs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Žilinská univerzita v Žiline</w:t>
            </w:r>
          </w:p>
        </w:tc>
        <w:tc>
          <w:tcPr>
            <w:tcW w:w="1275" w:type="dxa"/>
            <w:shd w:val="clear" w:color="auto" w:fill="auto"/>
          </w:tcPr>
          <w:p w:rsidR="00147CAD" w:rsidRPr="00CB0189" w:rsidRDefault="00147CAD" w:rsidP="00147CAD">
            <w:pPr>
              <w:tabs>
                <w:tab w:val="center" w:pos="4818"/>
              </w:tabs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Osvedčenie</w:t>
            </w:r>
          </w:p>
        </w:tc>
        <w:tc>
          <w:tcPr>
            <w:tcW w:w="851" w:type="dxa"/>
            <w:shd w:val="clear" w:color="auto" w:fill="auto"/>
          </w:tcPr>
          <w:p w:rsidR="00147CAD" w:rsidRPr="00CB0189" w:rsidRDefault="00147CAD" w:rsidP="00CB0189">
            <w:pPr>
              <w:tabs>
                <w:tab w:val="center" w:pos="4818"/>
              </w:tabs>
              <w:jc w:val="center"/>
              <w:rPr>
                <w:sz w:val="16"/>
                <w:szCs w:val="16"/>
              </w:rPr>
            </w:pPr>
            <w:r w:rsidRPr="00CB0189">
              <w:rPr>
                <w:sz w:val="16"/>
                <w:szCs w:val="16"/>
              </w:rPr>
              <w:t>1</w:t>
            </w:r>
          </w:p>
        </w:tc>
      </w:tr>
    </w:tbl>
    <w:p w:rsidR="00A47523" w:rsidRPr="004A5F97" w:rsidRDefault="00A47523" w:rsidP="00481CEE">
      <w:pPr>
        <w:tabs>
          <w:tab w:val="center" w:pos="4818"/>
        </w:tabs>
        <w:rPr>
          <w:b/>
        </w:rPr>
      </w:pPr>
    </w:p>
    <w:p w:rsidR="00344B73" w:rsidRPr="005045CD" w:rsidRDefault="00B531B5" w:rsidP="00B531B5">
      <w:pPr>
        <w:spacing w:after="120"/>
        <w:rPr>
          <w:b/>
          <w:bCs/>
        </w:rPr>
      </w:pPr>
      <w:r>
        <w:rPr>
          <w:b/>
          <w:bCs/>
        </w:rPr>
        <w:t>2. T</w:t>
      </w:r>
      <w:r w:rsidR="005045CD">
        <w:rPr>
          <w:b/>
          <w:bCs/>
        </w:rPr>
        <w:t>e</w:t>
      </w:r>
      <w:r w:rsidR="005045CD" w:rsidRPr="005045CD">
        <w:rPr>
          <w:b/>
          <w:bCs/>
        </w:rPr>
        <w:t>matické školenia, webináre a</w:t>
      </w:r>
      <w:r w:rsidR="005045CD">
        <w:rPr>
          <w:b/>
          <w:bCs/>
        </w:rPr>
        <w:t> </w:t>
      </w:r>
      <w:r w:rsidR="005045CD" w:rsidRPr="005045CD">
        <w:rPr>
          <w:b/>
          <w:bCs/>
        </w:rPr>
        <w:t>workshopy</w:t>
      </w:r>
      <w:r w:rsidR="005045CD">
        <w:rPr>
          <w:b/>
          <w:bCs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1"/>
      </w:tblGrid>
      <w:tr w:rsidR="004861AD" w:rsidRPr="004861AD" w:rsidTr="00CB0189">
        <w:tc>
          <w:tcPr>
            <w:tcW w:w="9351" w:type="dxa"/>
            <w:shd w:val="clear" w:color="auto" w:fill="9CC2E5"/>
          </w:tcPr>
          <w:p w:rsidR="003459FD" w:rsidRPr="00F66FC3" w:rsidRDefault="003459FD" w:rsidP="00BB1060">
            <w:pPr>
              <w:tabs>
                <w:tab w:val="center" w:pos="4818"/>
              </w:tabs>
              <w:rPr>
                <w:b/>
                <w:sz w:val="20"/>
                <w:szCs w:val="20"/>
              </w:rPr>
            </w:pPr>
            <w:r w:rsidRPr="00F66FC3">
              <w:rPr>
                <w:b/>
                <w:sz w:val="20"/>
                <w:szCs w:val="20"/>
              </w:rPr>
              <w:t>Vyučovacie metódy a</w:t>
            </w:r>
            <w:r w:rsidR="001B2568" w:rsidRPr="00F66FC3">
              <w:rPr>
                <w:b/>
                <w:sz w:val="20"/>
                <w:szCs w:val="20"/>
              </w:rPr>
              <w:t> </w:t>
            </w:r>
            <w:r w:rsidRPr="00F66FC3">
              <w:rPr>
                <w:b/>
                <w:sz w:val="20"/>
                <w:szCs w:val="20"/>
              </w:rPr>
              <w:t>stratégie</w:t>
            </w:r>
            <w:r w:rsidR="001B2568" w:rsidRPr="00F66FC3">
              <w:rPr>
                <w:b/>
                <w:sz w:val="20"/>
                <w:szCs w:val="20"/>
              </w:rPr>
              <w:t>,</w:t>
            </w:r>
            <w:r w:rsidR="0054669B">
              <w:rPr>
                <w:b/>
                <w:sz w:val="20"/>
                <w:szCs w:val="20"/>
              </w:rPr>
              <w:t xml:space="preserve"> </w:t>
            </w:r>
            <w:r w:rsidR="00DD0CB4">
              <w:rPr>
                <w:b/>
                <w:sz w:val="20"/>
                <w:szCs w:val="20"/>
              </w:rPr>
              <w:t xml:space="preserve">metodiky </w:t>
            </w:r>
            <w:r w:rsidR="00BB1060">
              <w:rPr>
                <w:b/>
                <w:sz w:val="20"/>
                <w:szCs w:val="20"/>
              </w:rPr>
              <w:t>a učebnice</w:t>
            </w:r>
            <w:r w:rsidR="0054669B">
              <w:rPr>
                <w:b/>
                <w:sz w:val="20"/>
                <w:szCs w:val="20"/>
              </w:rPr>
              <w:t>,</w:t>
            </w:r>
            <w:r w:rsidR="001B2568" w:rsidRPr="00F66FC3">
              <w:rPr>
                <w:b/>
                <w:sz w:val="20"/>
                <w:szCs w:val="20"/>
              </w:rPr>
              <w:t xml:space="preserve"> hodnotenie žiakov</w:t>
            </w:r>
          </w:p>
        </w:tc>
      </w:tr>
      <w:tr w:rsidR="004861AD" w:rsidRPr="004861AD" w:rsidTr="00CB0189">
        <w:trPr>
          <w:trHeight w:val="1400"/>
        </w:trPr>
        <w:tc>
          <w:tcPr>
            <w:tcW w:w="9351" w:type="dxa"/>
            <w:shd w:val="clear" w:color="auto" w:fill="auto"/>
          </w:tcPr>
          <w:p w:rsidR="003459FD" w:rsidRPr="00181C20" w:rsidRDefault="00F66FC3" w:rsidP="00F66FC3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181C20">
              <w:rPr>
                <w:kern w:val="0"/>
                <w:sz w:val="16"/>
                <w:szCs w:val="16"/>
                <w:lang w:eastAsia="sk-SK"/>
              </w:rPr>
              <w:t>Výučba problematiky EU na  stredných školách z predmetu OBN</w:t>
            </w:r>
            <w:r w:rsidR="005045CD" w:rsidRPr="00181C20">
              <w:rPr>
                <w:kern w:val="0"/>
                <w:sz w:val="16"/>
                <w:szCs w:val="16"/>
                <w:lang w:eastAsia="sk-SK"/>
              </w:rPr>
              <w:t xml:space="preserve"> (prezenčne)</w:t>
            </w:r>
            <w:r w:rsidR="006B2401" w:rsidRPr="00181C20">
              <w:rPr>
                <w:sz w:val="16"/>
                <w:szCs w:val="16"/>
              </w:rPr>
              <w:t xml:space="preserve"> – </w:t>
            </w:r>
            <w:r w:rsidR="00181C20" w:rsidRPr="00181C20">
              <w:rPr>
                <w:kern w:val="0"/>
                <w:sz w:val="16"/>
                <w:szCs w:val="16"/>
                <w:lang w:eastAsia="sk-SK"/>
              </w:rPr>
              <w:t>Europe Direct</w:t>
            </w:r>
            <w:r w:rsidRPr="00181C20">
              <w:rPr>
                <w:kern w:val="0"/>
                <w:sz w:val="16"/>
                <w:szCs w:val="16"/>
                <w:lang w:eastAsia="sk-SK"/>
              </w:rPr>
              <w:t xml:space="preserve"> – 1;</w:t>
            </w:r>
          </w:p>
          <w:p w:rsidR="00C51E4F" w:rsidRPr="00FF1354" w:rsidRDefault="00C51E4F" w:rsidP="00C51E4F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 xml:space="preserve">Ako kreatívne a hravo na gramatiku ANJ (online) – WocaBee – </w:t>
            </w:r>
            <w:r w:rsidR="002B72B7" w:rsidRPr="00FF1354">
              <w:rPr>
                <w:sz w:val="16"/>
                <w:szCs w:val="16"/>
              </w:rPr>
              <w:t>2</w:t>
            </w:r>
            <w:r w:rsidRPr="00FF1354">
              <w:rPr>
                <w:sz w:val="16"/>
                <w:szCs w:val="16"/>
              </w:rPr>
              <w:t xml:space="preserve">; </w:t>
            </w:r>
          </w:p>
          <w:p w:rsidR="007B2879" w:rsidRPr="00FF1354" w:rsidRDefault="007B2879" w:rsidP="00C51E4F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>Slovná zásoba v cudzích jazykoch (online) – WocaBee – 1;</w:t>
            </w:r>
          </w:p>
          <w:p w:rsidR="0058143C" w:rsidRPr="00FF1354" w:rsidRDefault="0058143C" w:rsidP="0058143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>Autentické materiály pri výučbe cudzích jazykov (online) – WocaBee – 1;</w:t>
            </w:r>
          </w:p>
          <w:p w:rsidR="00376FBA" w:rsidRPr="00FF1354" w:rsidRDefault="00376FBA" w:rsidP="00376FBA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 xml:space="preserve">Practical tips and online tools for modern foreign language teaching (online) – WocaBee – </w:t>
            </w:r>
            <w:r w:rsidR="007B2879" w:rsidRPr="00FF1354">
              <w:rPr>
                <w:sz w:val="16"/>
                <w:szCs w:val="16"/>
              </w:rPr>
              <w:t>2</w:t>
            </w:r>
            <w:r w:rsidRPr="00FF1354">
              <w:rPr>
                <w:sz w:val="16"/>
                <w:szCs w:val="16"/>
              </w:rPr>
              <w:t>;</w:t>
            </w:r>
          </w:p>
          <w:p w:rsidR="00FA3276" w:rsidRPr="00FF1354" w:rsidRDefault="00FA3276" w:rsidP="00FA3276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>For the love od teaching (online) – Oxford – 1;</w:t>
            </w:r>
          </w:p>
          <w:p w:rsidR="007B2879" w:rsidRPr="00FF1354" w:rsidRDefault="007B2879" w:rsidP="007B2879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>Sviatky v</w:t>
            </w:r>
            <w:r w:rsidR="00FA3276" w:rsidRPr="00FF1354">
              <w:rPr>
                <w:sz w:val="16"/>
                <w:szCs w:val="16"/>
              </w:rPr>
              <w:t> </w:t>
            </w:r>
            <w:r w:rsidRPr="00FF1354">
              <w:rPr>
                <w:sz w:val="16"/>
                <w:szCs w:val="16"/>
              </w:rPr>
              <w:t>Rusku</w:t>
            </w:r>
            <w:r w:rsidR="00FA3276" w:rsidRPr="00FF1354">
              <w:rPr>
                <w:sz w:val="16"/>
                <w:szCs w:val="16"/>
              </w:rPr>
              <w:t xml:space="preserve"> (online)</w:t>
            </w:r>
            <w:r w:rsidRPr="00FF1354">
              <w:rPr>
                <w:sz w:val="16"/>
                <w:szCs w:val="16"/>
              </w:rPr>
              <w:t xml:space="preserve">  –  Klett  – 1;</w:t>
            </w:r>
          </w:p>
          <w:p w:rsidR="00376FBA" w:rsidRPr="00FF1354" w:rsidRDefault="00376FBA" w:rsidP="00376FBA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>Čo čítať? (Ako sa orientovať v súčasnej slovenskej literatúre) (online) – FF UMB v Banskej Bystrici – 1;</w:t>
            </w:r>
          </w:p>
          <w:p w:rsidR="006B2401" w:rsidRPr="00FF1354" w:rsidRDefault="006B2401" w:rsidP="006B2401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 xml:space="preserve">Ako zmysluplne testovať a hodnotiť žiakov? Rady lenivého  učiteľa (online) – </w:t>
            </w:r>
            <w:r w:rsidR="00F5325A" w:rsidRPr="00FF1354">
              <w:rPr>
                <w:sz w:val="16"/>
                <w:szCs w:val="16"/>
              </w:rPr>
              <w:t>Komenského inštitút</w:t>
            </w:r>
            <w:r w:rsidRPr="00FF1354">
              <w:rPr>
                <w:sz w:val="16"/>
                <w:szCs w:val="16"/>
              </w:rPr>
              <w:t xml:space="preserve"> – 1;</w:t>
            </w:r>
          </w:p>
          <w:p w:rsidR="002B72B7" w:rsidRPr="00FF1354" w:rsidRDefault="0054669B" w:rsidP="0054669B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>Metodika objavovania jaskýň v Slovenskom krase</w:t>
            </w:r>
            <w:r w:rsidR="00BC5EF8" w:rsidRPr="00FF1354">
              <w:rPr>
                <w:sz w:val="16"/>
                <w:szCs w:val="16"/>
              </w:rPr>
              <w:t xml:space="preserve"> (online)</w:t>
            </w:r>
            <w:r w:rsidRPr="00FF1354">
              <w:rPr>
                <w:sz w:val="16"/>
                <w:szCs w:val="16"/>
              </w:rPr>
              <w:t xml:space="preserve"> – Klub učiteľov geografie – 1;</w:t>
            </w:r>
          </w:p>
          <w:p w:rsidR="0054669B" w:rsidRPr="00FF1354" w:rsidRDefault="00C8011F" w:rsidP="00C8011F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>Afganistan – aktuálna politická téma na hodinách geografie</w:t>
            </w:r>
            <w:r w:rsidR="00FF1354" w:rsidRPr="00FF1354">
              <w:rPr>
                <w:sz w:val="16"/>
                <w:szCs w:val="16"/>
              </w:rPr>
              <w:t xml:space="preserve"> (online)</w:t>
            </w:r>
            <w:r w:rsidRPr="00FF1354">
              <w:rPr>
                <w:sz w:val="16"/>
                <w:szCs w:val="16"/>
              </w:rPr>
              <w:t xml:space="preserve"> – Klub učiteľov geografie – 1;</w:t>
            </w:r>
          </w:p>
          <w:p w:rsidR="00DD0CB4" w:rsidRPr="00FF1354" w:rsidRDefault="00DD0CB4" w:rsidP="00DD0CB4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 xml:space="preserve">Predstavujeme nové metodiky z geografie pre stredné školy </w:t>
            </w:r>
            <w:r w:rsidR="00FF1354" w:rsidRPr="00FF1354">
              <w:rPr>
                <w:sz w:val="16"/>
                <w:szCs w:val="16"/>
              </w:rPr>
              <w:t xml:space="preserve">(online) </w:t>
            </w:r>
            <w:r w:rsidRPr="00FF1354">
              <w:rPr>
                <w:sz w:val="16"/>
                <w:szCs w:val="16"/>
              </w:rPr>
              <w:t>– Arabský polostrov – Klub učiteľov geografie – 1;</w:t>
            </w:r>
          </w:p>
          <w:p w:rsidR="00103FF4" w:rsidRPr="00FF1354" w:rsidRDefault="00103FF4" w:rsidP="00103FF4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 xml:space="preserve">Hľadanie štatistických extrémov z databázy meteostaníc na Slovensku </w:t>
            </w:r>
            <w:r w:rsidR="00FF1354" w:rsidRPr="00FF1354">
              <w:rPr>
                <w:sz w:val="16"/>
                <w:szCs w:val="16"/>
              </w:rPr>
              <w:t xml:space="preserve">(online) </w:t>
            </w:r>
            <w:r w:rsidRPr="00FF1354">
              <w:rPr>
                <w:sz w:val="16"/>
                <w:szCs w:val="16"/>
              </w:rPr>
              <w:t>– Klub učiteľov geografie – 1;</w:t>
            </w:r>
          </w:p>
          <w:p w:rsidR="00FF1354" w:rsidRPr="00FF1354" w:rsidRDefault="00FF1354" w:rsidP="00FF1354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>Online matematika (online) – Orbis Pictus Istropolitana – 1;</w:t>
            </w:r>
          </w:p>
          <w:p w:rsidR="00FF1354" w:rsidRPr="00FF1354" w:rsidRDefault="00FF1354" w:rsidP="00FF1354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>Online nový pomocník z matematiky (online) – Orbis Pictus Istropolitana – 1.</w:t>
            </w:r>
          </w:p>
        </w:tc>
      </w:tr>
      <w:tr w:rsidR="004861AD" w:rsidRPr="004861AD" w:rsidTr="00CB0189">
        <w:tc>
          <w:tcPr>
            <w:tcW w:w="9351" w:type="dxa"/>
            <w:shd w:val="clear" w:color="auto" w:fill="9CC2E5"/>
          </w:tcPr>
          <w:p w:rsidR="003459FD" w:rsidRPr="00046725" w:rsidRDefault="009D0E6B" w:rsidP="003545EA">
            <w:pPr>
              <w:tabs>
                <w:tab w:val="center" w:pos="4818"/>
              </w:tabs>
              <w:rPr>
                <w:b/>
                <w:sz w:val="20"/>
                <w:szCs w:val="20"/>
              </w:rPr>
            </w:pPr>
            <w:r w:rsidRPr="00046725">
              <w:rPr>
                <w:b/>
                <w:sz w:val="20"/>
                <w:szCs w:val="20"/>
              </w:rPr>
              <w:t xml:space="preserve">Digitálne </w:t>
            </w:r>
            <w:r w:rsidR="003545EA" w:rsidRPr="00046725">
              <w:rPr>
                <w:b/>
                <w:sz w:val="20"/>
                <w:szCs w:val="20"/>
              </w:rPr>
              <w:t>technológie</w:t>
            </w:r>
            <w:r w:rsidR="00F11E3D">
              <w:rPr>
                <w:b/>
                <w:sz w:val="20"/>
                <w:szCs w:val="20"/>
              </w:rPr>
              <w:t>, informatika</w:t>
            </w:r>
          </w:p>
        </w:tc>
      </w:tr>
      <w:tr w:rsidR="004861AD" w:rsidRPr="004861AD" w:rsidTr="00CB0189">
        <w:trPr>
          <w:trHeight w:val="268"/>
        </w:trPr>
        <w:tc>
          <w:tcPr>
            <w:tcW w:w="9351" w:type="dxa"/>
            <w:shd w:val="clear" w:color="auto" w:fill="auto"/>
          </w:tcPr>
          <w:p w:rsidR="005A4F68" w:rsidRPr="00FF1354" w:rsidRDefault="005A4F68" w:rsidP="005D0C0A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>Predstavenie novej školskej licenci</w:t>
            </w:r>
            <w:r w:rsidR="005D0C0A" w:rsidRPr="00FF1354">
              <w:rPr>
                <w:sz w:val="16"/>
                <w:szCs w:val="16"/>
              </w:rPr>
              <w:t>e Microsoft 365 A1</w:t>
            </w:r>
            <w:r w:rsidRPr="00FF1354">
              <w:rPr>
                <w:sz w:val="16"/>
                <w:szCs w:val="16"/>
              </w:rPr>
              <w:t xml:space="preserve"> (online) – </w:t>
            </w:r>
            <w:r w:rsidR="005D0C0A" w:rsidRPr="00FF1354">
              <w:rPr>
                <w:sz w:val="16"/>
                <w:szCs w:val="16"/>
              </w:rPr>
              <w:t xml:space="preserve">D&amp;COMM </w:t>
            </w:r>
            <w:r w:rsidRPr="00FF1354">
              <w:rPr>
                <w:sz w:val="16"/>
                <w:szCs w:val="16"/>
              </w:rPr>
              <w:t xml:space="preserve">– </w:t>
            </w:r>
            <w:r w:rsidR="005D0C0A" w:rsidRPr="00FF1354">
              <w:rPr>
                <w:sz w:val="16"/>
                <w:szCs w:val="16"/>
              </w:rPr>
              <w:t>2</w:t>
            </w:r>
            <w:r w:rsidRPr="00FF1354">
              <w:rPr>
                <w:sz w:val="16"/>
                <w:szCs w:val="16"/>
              </w:rPr>
              <w:t>;</w:t>
            </w:r>
          </w:p>
          <w:p w:rsidR="003459FD" w:rsidRPr="00FF1354" w:rsidRDefault="002C37D1" w:rsidP="002C37D1">
            <w:pPr>
              <w:pStyle w:val="Odsekzoznamu"/>
              <w:numPr>
                <w:ilvl w:val="0"/>
                <w:numId w:val="10"/>
              </w:numPr>
              <w:tabs>
                <w:tab w:val="center" w:pos="4818"/>
              </w:tabs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>Webinár MS Ofic</w:t>
            </w:r>
            <w:r w:rsidR="005045CD" w:rsidRPr="00FF1354">
              <w:rPr>
                <w:sz w:val="16"/>
                <w:szCs w:val="16"/>
              </w:rPr>
              <w:t xml:space="preserve">e 365 - </w:t>
            </w:r>
            <w:r w:rsidRPr="00FF1354">
              <w:rPr>
                <w:sz w:val="16"/>
                <w:szCs w:val="16"/>
              </w:rPr>
              <w:t>práca vo Worde, Exceli, PowerPoint</w:t>
            </w:r>
            <w:r w:rsidR="005045CD" w:rsidRPr="00FF1354">
              <w:rPr>
                <w:sz w:val="16"/>
                <w:szCs w:val="16"/>
              </w:rPr>
              <w:t>e (online)</w:t>
            </w:r>
            <w:r w:rsidRPr="00FF1354">
              <w:rPr>
                <w:sz w:val="16"/>
                <w:szCs w:val="16"/>
              </w:rPr>
              <w:t xml:space="preserve"> </w:t>
            </w:r>
            <w:r w:rsidR="006B2401" w:rsidRPr="00FF1354">
              <w:rPr>
                <w:sz w:val="16"/>
                <w:szCs w:val="16"/>
              </w:rPr>
              <w:t>–</w:t>
            </w:r>
            <w:r w:rsidRPr="00FF1354">
              <w:rPr>
                <w:sz w:val="16"/>
                <w:szCs w:val="16"/>
              </w:rPr>
              <w:t xml:space="preserve"> </w:t>
            </w:r>
            <w:r w:rsidR="00181C20">
              <w:rPr>
                <w:kern w:val="3"/>
                <w:sz w:val="16"/>
                <w:szCs w:val="16"/>
                <w:lang w:eastAsia="zh-CN"/>
              </w:rPr>
              <w:t>Office 365 Services</w:t>
            </w:r>
            <w:r w:rsidR="005D0C0A" w:rsidRPr="00FF1354">
              <w:rPr>
                <w:sz w:val="16"/>
                <w:szCs w:val="16"/>
              </w:rPr>
              <w:t xml:space="preserve"> </w:t>
            </w:r>
            <w:r w:rsidR="003459FD" w:rsidRPr="00FF1354">
              <w:rPr>
                <w:sz w:val="16"/>
                <w:szCs w:val="16"/>
              </w:rPr>
              <w:t>– 1;</w:t>
            </w:r>
          </w:p>
          <w:p w:rsidR="00A3197A" w:rsidRPr="00FF1354" w:rsidRDefault="00A3197A" w:rsidP="0054406D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 xml:space="preserve">LEGO robotika (prezenčne)  – </w:t>
            </w:r>
            <w:r w:rsidR="0054406D" w:rsidRPr="00FF1354">
              <w:rPr>
                <w:sz w:val="16"/>
                <w:szCs w:val="16"/>
              </w:rPr>
              <w:t>PF UPJŠ Košice</w:t>
            </w:r>
            <w:r w:rsidRPr="00FF1354">
              <w:rPr>
                <w:sz w:val="16"/>
                <w:szCs w:val="16"/>
              </w:rPr>
              <w:t xml:space="preserve"> – 1;</w:t>
            </w:r>
          </w:p>
          <w:p w:rsidR="0054406D" w:rsidRPr="00FF1354" w:rsidRDefault="0054406D" w:rsidP="0054406D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 xml:space="preserve">Tvorba pexesa v PowerPointe (online) – </w:t>
            </w:r>
            <w:r w:rsidR="00F5325A" w:rsidRPr="00FF1354">
              <w:rPr>
                <w:sz w:val="16"/>
                <w:szCs w:val="16"/>
              </w:rPr>
              <w:t>Interaktivnaskola.sk</w:t>
            </w:r>
            <w:r w:rsidRPr="00FF1354">
              <w:rPr>
                <w:sz w:val="16"/>
                <w:szCs w:val="16"/>
              </w:rPr>
              <w:t xml:space="preserve"> – 1;</w:t>
            </w:r>
          </w:p>
          <w:p w:rsidR="00F11E3D" w:rsidRPr="00FF1354" w:rsidRDefault="00F11E3D" w:rsidP="00F5325A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 xml:space="preserve">Informatika 2.0 (online) – </w:t>
            </w:r>
            <w:r w:rsidR="00F5325A" w:rsidRPr="00FF1354">
              <w:rPr>
                <w:sz w:val="16"/>
                <w:szCs w:val="16"/>
              </w:rPr>
              <w:t>Informatika 2.0 o. z.</w:t>
            </w:r>
            <w:r w:rsidR="00FF1354">
              <w:rPr>
                <w:sz w:val="16"/>
                <w:szCs w:val="16"/>
              </w:rPr>
              <w:t xml:space="preserve"> – 1.</w:t>
            </w:r>
          </w:p>
          <w:p w:rsidR="000D6B5D" w:rsidRPr="00FF1354" w:rsidRDefault="000D6B5D" w:rsidP="000D6B5D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>Nebojme sa robotov – hovoriaci robot Cyber (online) – OZ Edusteps – 1;</w:t>
            </w:r>
          </w:p>
          <w:p w:rsidR="000D6B5D" w:rsidRPr="00FF1354" w:rsidRDefault="00755496" w:rsidP="00755496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>Sway – rýchla a moderná prezentácia (online) – OZ Edusteps – 1;</w:t>
            </w:r>
          </w:p>
          <w:p w:rsidR="00755496" w:rsidRPr="00FF1354" w:rsidRDefault="00755496" w:rsidP="00755496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>Online hodina v MS Teams (online) – OZ Edusteps – 1</w:t>
            </w:r>
            <w:r w:rsidR="00FF1354">
              <w:rPr>
                <w:sz w:val="16"/>
                <w:szCs w:val="16"/>
              </w:rPr>
              <w:t>.</w:t>
            </w:r>
          </w:p>
        </w:tc>
      </w:tr>
      <w:tr w:rsidR="00006ACB" w:rsidRPr="004861AD" w:rsidTr="00CB0189">
        <w:tc>
          <w:tcPr>
            <w:tcW w:w="9351" w:type="dxa"/>
            <w:shd w:val="clear" w:color="auto" w:fill="9CC2E5"/>
          </w:tcPr>
          <w:p w:rsidR="00006ACB" w:rsidRPr="00F66FC3" w:rsidRDefault="00006ACB" w:rsidP="00BD7C83">
            <w:pPr>
              <w:tabs>
                <w:tab w:val="center" w:pos="481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Prierezové témy</w:t>
            </w:r>
            <w:r w:rsidR="00C14EA6">
              <w:rPr>
                <w:b/>
                <w:sz w:val="20"/>
                <w:szCs w:val="20"/>
              </w:rPr>
              <w:t>, gramotnosti</w:t>
            </w:r>
          </w:p>
        </w:tc>
      </w:tr>
      <w:tr w:rsidR="00006ACB" w:rsidRPr="004861AD" w:rsidTr="00CB0189">
        <w:trPr>
          <w:trHeight w:val="739"/>
        </w:trPr>
        <w:tc>
          <w:tcPr>
            <w:tcW w:w="9351" w:type="dxa"/>
            <w:shd w:val="clear" w:color="auto" w:fill="auto"/>
          </w:tcPr>
          <w:p w:rsidR="00006ACB" w:rsidRPr="00FF1354" w:rsidRDefault="00006ACB" w:rsidP="00BD7C83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>Školy v oute – environmentálny kurz (prezenčne) – OZ Živica Zaježová – 1;</w:t>
            </w:r>
          </w:p>
          <w:p w:rsidR="00006ACB" w:rsidRPr="00FF1354" w:rsidRDefault="00CB396E" w:rsidP="00CB396E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>Ako diskutovať s ľuďmi, čo veria hoaxom –</w:t>
            </w:r>
            <w:r w:rsidR="00471F80" w:rsidRPr="00FF1354">
              <w:rPr>
                <w:sz w:val="16"/>
                <w:szCs w:val="16"/>
              </w:rPr>
              <w:t xml:space="preserve"> mediálna</w:t>
            </w:r>
            <w:r w:rsidRPr="00FF1354">
              <w:rPr>
                <w:sz w:val="16"/>
                <w:szCs w:val="16"/>
              </w:rPr>
              <w:t xml:space="preserve"> výchova (online) – Klub učiteľov geografie – 1;</w:t>
            </w:r>
          </w:p>
          <w:p w:rsidR="00697DD9" w:rsidRPr="00FF1354" w:rsidRDefault="00697DD9" w:rsidP="00697DD9">
            <w:pPr>
              <w:pStyle w:val="Odsekzoznamu"/>
              <w:numPr>
                <w:ilvl w:val="0"/>
                <w:numId w:val="10"/>
              </w:numPr>
              <w:rPr>
                <w:kern w:val="3"/>
                <w:sz w:val="16"/>
                <w:szCs w:val="16"/>
                <w:lang w:eastAsia="zh-CN"/>
              </w:rPr>
            </w:pPr>
            <w:r w:rsidRPr="00FF1354">
              <w:rPr>
                <w:kern w:val="3"/>
                <w:sz w:val="16"/>
                <w:szCs w:val="16"/>
                <w:lang w:eastAsia="zh-CN"/>
              </w:rPr>
              <w:t>Čítanie s porozumením: Vianoce – čitateľská gramotnosť (online) – Oxford – 1;</w:t>
            </w:r>
          </w:p>
          <w:p w:rsidR="00C14EA6" w:rsidRPr="00FF1354" w:rsidRDefault="00C14EA6" w:rsidP="00C14EA6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>O BITCOINE – finančná gramotnosť (online) – JA Slovensko – 1;</w:t>
            </w:r>
          </w:p>
          <w:p w:rsidR="00697DD9" w:rsidRPr="00FF1354" w:rsidRDefault="00697DD9" w:rsidP="00C14EA6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>Digitálny marketing v </w:t>
            </w:r>
            <w:r w:rsidR="007752F7" w:rsidRPr="00FF1354">
              <w:rPr>
                <w:sz w:val="16"/>
                <w:szCs w:val="16"/>
              </w:rPr>
              <w:t>podnika</w:t>
            </w:r>
            <w:r w:rsidRPr="00FF1354">
              <w:rPr>
                <w:sz w:val="16"/>
                <w:szCs w:val="16"/>
              </w:rPr>
              <w:t xml:space="preserve">ní </w:t>
            </w:r>
            <w:r w:rsidR="007752F7" w:rsidRPr="00FF1354">
              <w:rPr>
                <w:sz w:val="16"/>
                <w:szCs w:val="16"/>
              </w:rPr>
              <w:t xml:space="preserve">– finančná gramotnosť (online) </w:t>
            </w:r>
            <w:r w:rsidRPr="00FF1354">
              <w:rPr>
                <w:sz w:val="16"/>
                <w:szCs w:val="16"/>
              </w:rPr>
              <w:t>– JA Slovensko – 1;</w:t>
            </w:r>
          </w:p>
          <w:p w:rsidR="00BD7C83" w:rsidRPr="00FF1354" w:rsidRDefault="00BD7C83" w:rsidP="00BD7C83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FF1354">
              <w:rPr>
                <w:sz w:val="16"/>
                <w:szCs w:val="16"/>
              </w:rPr>
              <w:t>Financie v praxi alebo Učím sa správne hospodáriť – finančná gramotnosť (online) – ABCedu – 1</w:t>
            </w:r>
            <w:r w:rsidR="00FF1354">
              <w:rPr>
                <w:sz w:val="16"/>
                <w:szCs w:val="16"/>
              </w:rPr>
              <w:t>.</w:t>
            </w:r>
          </w:p>
        </w:tc>
      </w:tr>
      <w:tr w:rsidR="004861AD" w:rsidRPr="004861AD" w:rsidTr="00CB0189">
        <w:tc>
          <w:tcPr>
            <w:tcW w:w="9351" w:type="dxa"/>
            <w:shd w:val="clear" w:color="auto" w:fill="9CC2E5"/>
          </w:tcPr>
          <w:p w:rsidR="003459FD" w:rsidRPr="0054406D" w:rsidRDefault="003459FD" w:rsidP="00F16568">
            <w:pPr>
              <w:tabs>
                <w:tab w:val="center" w:pos="4818"/>
              </w:tabs>
              <w:rPr>
                <w:b/>
                <w:sz w:val="20"/>
                <w:szCs w:val="20"/>
              </w:rPr>
            </w:pPr>
            <w:r w:rsidRPr="0054406D">
              <w:rPr>
                <w:b/>
                <w:sz w:val="20"/>
                <w:szCs w:val="20"/>
              </w:rPr>
              <w:t>Projektové zručnosti</w:t>
            </w:r>
            <w:r w:rsidR="0054406D" w:rsidRPr="0054406D">
              <w:rPr>
                <w:b/>
                <w:sz w:val="20"/>
                <w:szCs w:val="20"/>
              </w:rPr>
              <w:t>, prezentácia školy</w:t>
            </w:r>
          </w:p>
        </w:tc>
      </w:tr>
      <w:tr w:rsidR="004861AD" w:rsidRPr="004861AD" w:rsidTr="00CB0189">
        <w:trPr>
          <w:trHeight w:val="881"/>
        </w:trPr>
        <w:tc>
          <w:tcPr>
            <w:tcW w:w="9351" w:type="dxa"/>
            <w:shd w:val="clear" w:color="auto" w:fill="auto"/>
          </w:tcPr>
          <w:p w:rsidR="003459FD" w:rsidRDefault="0054406D" w:rsidP="0054406D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2D7322">
              <w:rPr>
                <w:sz w:val="16"/>
                <w:szCs w:val="16"/>
              </w:rPr>
              <w:t xml:space="preserve">Ako na online deň otvorených dverí (online) – Než zazvoní </w:t>
            </w:r>
            <w:r w:rsidR="00F5325A" w:rsidRPr="002D7322">
              <w:rPr>
                <w:sz w:val="16"/>
                <w:szCs w:val="16"/>
              </w:rPr>
              <w:t xml:space="preserve">s.r.o. </w:t>
            </w:r>
            <w:r w:rsidRPr="002D7322">
              <w:rPr>
                <w:sz w:val="16"/>
                <w:szCs w:val="16"/>
              </w:rPr>
              <w:t>– 1;</w:t>
            </w:r>
          </w:p>
          <w:p w:rsidR="00697DD9" w:rsidRPr="002D7322" w:rsidRDefault="00697DD9" w:rsidP="00697DD9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697DD9">
              <w:rPr>
                <w:sz w:val="16"/>
                <w:szCs w:val="16"/>
              </w:rPr>
              <w:t>Nastal čas pro školní TIKTOK</w:t>
            </w:r>
            <w:r>
              <w:rPr>
                <w:sz w:val="16"/>
                <w:szCs w:val="16"/>
              </w:rPr>
              <w:t xml:space="preserve"> </w:t>
            </w:r>
            <w:r w:rsidRPr="002D7322">
              <w:rPr>
                <w:sz w:val="16"/>
                <w:szCs w:val="16"/>
              </w:rPr>
              <w:t>(online) – Než zazvoní s.r.o. – 1;</w:t>
            </w:r>
          </w:p>
          <w:p w:rsidR="005D7931" w:rsidRPr="002D7322" w:rsidRDefault="005D7931" w:rsidP="0054406D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2D7322">
              <w:rPr>
                <w:sz w:val="16"/>
                <w:szCs w:val="16"/>
              </w:rPr>
              <w:t>Erasmus for beginners – SAAIC (Národná agentúra programu Erasmus+) – 1;</w:t>
            </w:r>
          </w:p>
          <w:p w:rsidR="00697DD9" w:rsidRPr="00FF1354" w:rsidRDefault="00F5325A" w:rsidP="00FF1354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8"/>
                <w:szCs w:val="18"/>
              </w:rPr>
            </w:pPr>
            <w:r w:rsidRPr="002D7322">
              <w:rPr>
                <w:sz w:val="16"/>
                <w:szCs w:val="16"/>
              </w:rPr>
              <w:t xml:space="preserve">Projektové vyučovanie – </w:t>
            </w:r>
            <w:r w:rsidR="00D66223">
              <w:rPr>
                <w:sz w:val="16"/>
                <w:szCs w:val="16"/>
              </w:rPr>
              <w:t xml:space="preserve">OZ </w:t>
            </w:r>
            <w:r w:rsidRPr="002D7322">
              <w:rPr>
                <w:sz w:val="16"/>
                <w:szCs w:val="16"/>
              </w:rPr>
              <w:t>Edusteps – 1</w:t>
            </w:r>
            <w:r w:rsidR="00FF1354">
              <w:rPr>
                <w:sz w:val="16"/>
                <w:szCs w:val="16"/>
              </w:rPr>
              <w:t>.</w:t>
            </w:r>
          </w:p>
        </w:tc>
      </w:tr>
      <w:tr w:rsidR="004861AD" w:rsidRPr="004861AD" w:rsidTr="00CB0189">
        <w:trPr>
          <w:trHeight w:val="90"/>
        </w:trPr>
        <w:tc>
          <w:tcPr>
            <w:tcW w:w="9351" w:type="dxa"/>
            <w:shd w:val="clear" w:color="auto" w:fill="9CC2E5"/>
          </w:tcPr>
          <w:p w:rsidR="009D0E6B" w:rsidRPr="005045CD" w:rsidRDefault="001B2568" w:rsidP="00F16568">
            <w:pPr>
              <w:tabs>
                <w:tab w:val="center" w:pos="4818"/>
              </w:tabs>
              <w:rPr>
                <w:b/>
                <w:sz w:val="20"/>
                <w:szCs w:val="20"/>
              </w:rPr>
            </w:pPr>
            <w:r w:rsidRPr="005045CD">
              <w:rPr>
                <w:b/>
                <w:sz w:val="20"/>
                <w:szCs w:val="20"/>
              </w:rPr>
              <w:t>Osobný rozvoj pedagógov, sociálne a komunikačné zručnosti</w:t>
            </w:r>
            <w:r w:rsidR="00376FBA">
              <w:rPr>
                <w:b/>
                <w:sz w:val="20"/>
                <w:szCs w:val="20"/>
              </w:rPr>
              <w:t>, činnosti špecialistov</w:t>
            </w:r>
          </w:p>
        </w:tc>
      </w:tr>
      <w:tr w:rsidR="004861AD" w:rsidRPr="004861AD" w:rsidTr="00CB0189">
        <w:trPr>
          <w:trHeight w:val="410"/>
        </w:trPr>
        <w:tc>
          <w:tcPr>
            <w:tcW w:w="9351" w:type="dxa"/>
            <w:shd w:val="clear" w:color="auto" w:fill="auto"/>
          </w:tcPr>
          <w:p w:rsidR="00126776" w:rsidRDefault="00810D48" w:rsidP="00810D48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Multidisciplinárne pracovné stretnutie </w:t>
            </w:r>
            <w:r w:rsidR="00126776">
              <w:rPr>
                <w:sz w:val="16"/>
                <w:szCs w:val="16"/>
              </w:rPr>
              <w:t>(prezenčne) –</w:t>
            </w:r>
            <w:r>
              <w:t xml:space="preserve"> </w:t>
            </w:r>
            <w:r>
              <w:rPr>
                <w:sz w:val="16"/>
                <w:szCs w:val="16"/>
              </w:rPr>
              <w:t>NP</w:t>
            </w:r>
            <w:r w:rsidRPr="00810D48">
              <w:rPr>
                <w:sz w:val="16"/>
                <w:szCs w:val="16"/>
              </w:rPr>
              <w:t xml:space="preserve"> Podpora ochrany detí pred násilím</w:t>
            </w:r>
            <w:r>
              <w:rPr>
                <w:sz w:val="16"/>
                <w:szCs w:val="16"/>
              </w:rPr>
              <w:t xml:space="preserve"> </w:t>
            </w:r>
            <w:r w:rsidR="00126776">
              <w:rPr>
                <w:sz w:val="16"/>
                <w:szCs w:val="16"/>
              </w:rPr>
              <w:t>– ÚPSVaR v Spišskej Novej Vsi – 2;</w:t>
            </w:r>
          </w:p>
          <w:p w:rsidR="009D0E6B" w:rsidRPr="002D7322" w:rsidRDefault="00376FBA" w:rsidP="00376FBA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2D7322">
              <w:rPr>
                <w:sz w:val="16"/>
                <w:szCs w:val="16"/>
              </w:rPr>
              <w:t>Odborné stretnutie koordinátorov prevencie, školských psychológov (online) – CPPPaP v Spišskej Novej Vsi – 1;</w:t>
            </w:r>
          </w:p>
          <w:p w:rsidR="00376FBA" w:rsidRPr="002D7322" w:rsidRDefault="00FA3276" w:rsidP="002B72B7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2D7322">
              <w:rPr>
                <w:sz w:val="16"/>
                <w:szCs w:val="16"/>
              </w:rPr>
              <w:t xml:space="preserve">Atestačné portfólio (online) –  </w:t>
            </w:r>
            <w:r w:rsidR="00D66223">
              <w:rPr>
                <w:sz w:val="16"/>
                <w:szCs w:val="16"/>
              </w:rPr>
              <w:t xml:space="preserve">OZ </w:t>
            </w:r>
            <w:r w:rsidRPr="002D7322">
              <w:rPr>
                <w:sz w:val="16"/>
                <w:szCs w:val="16"/>
              </w:rPr>
              <w:t>E</w:t>
            </w:r>
            <w:r w:rsidR="002B72B7" w:rsidRPr="002D7322">
              <w:rPr>
                <w:sz w:val="16"/>
                <w:szCs w:val="16"/>
              </w:rPr>
              <w:t>dusteps</w:t>
            </w:r>
            <w:r w:rsidRPr="002D7322">
              <w:rPr>
                <w:sz w:val="16"/>
                <w:szCs w:val="16"/>
              </w:rPr>
              <w:t xml:space="preserve"> – 1;</w:t>
            </w:r>
          </w:p>
          <w:p w:rsidR="001B7498" w:rsidRPr="005045CD" w:rsidRDefault="001B7498" w:rsidP="001B7498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2D7322">
              <w:rPr>
                <w:sz w:val="16"/>
                <w:szCs w:val="16"/>
              </w:rPr>
              <w:lastRenderedPageBreak/>
              <w:t>Videoseminár o nebezpečných chemických faktoroch v školách (online) –  Európske lýceum – 1</w:t>
            </w:r>
            <w:r w:rsidR="00FF1354">
              <w:rPr>
                <w:sz w:val="16"/>
                <w:szCs w:val="16"/>
              </w:rPr>
              <w:t>.</w:t>
            </w:r>
          </w:p>
        </w:tc>
      </w:tr>
      <w:tr w:rsidR="004861AD" w:rsidRPr="004861AD" w:rsidTr="00CB0189">
        <w:tc>
          <w:tcPr>
            <w:tcW w:w="9351" w:type="dxa"/>
            <w:shd w:val="clear" w:color="auto" w:fill="9CC2E5"/>
          </w:tcPr>
          <w:p w:rsidR="001B2568" w:rsidRPr="005045CD" w:rsidRDefault="001B2568" w:rsidP="00F16568">
            <w:pPr>
              <w:tabs>
                <w:tab w:val="center" w:pos="4818"/>
              </w:tabs>
              <w:rPr>
                <w:b/>
                <w:sz w:val="20"/>
                <w:szCs w:val="20"/>
              </w:rPr>
            </w:pPr>
            <w:r w:rsidRPr="005045CD">
              <w:rPr>
                <w:b/>
                <w:sz w:val="20"/>
                <w:szCs w:val="20"/>
              </w:rPr>
              <w:lastRenderedPageBreak/>
              <w:t>Osobný rozvoj žiakov, príprava na trh práce</w:t>
            </w:r>
          </w:p>
        </w:tc>
      </w:tr>
      <w:tr w:rsidR="001B2568" w:rsidRPr="004861AD" w:rsidTr="00CB0189">
        <w:trPr>
          <w:trHeight w:val="1195"/>
        </w:trPr>
        <w:tc>
          <w:tcPr>
            <w:tcW w:w="9351" w:type="dxa"/>
            <w:shd w:val="clear" w:color="auto" w:fill="auto"/>
          </w:tcPr>
          <w:p w:rsidR="001B2568" w:rsidRPr="002D7322" w:rsidRDefault="005045CD" w:rsidP="005045CD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2D7322">
              <w:rPr>
                <w:sz w:val="16"/>
                <w:szCs w:val="16"/>
              </w:rPr>
              <w:t>Ako naučiť žiakov byť najlepšou verziou seba samých</w:t>
            </w:r>
            <w:r w:rsidR="002D7322">
              <w:rPr>
                <w:sz w:val="16"/>
                <w:szCs w:val="16"/>
              </w:rPr>
              <w:t xml:space="preserve"> (online)</w:t>
            </w:r>
            <w:r w:rsidR="00D66223">
              <w:rPr>
                <w:sz w:val="16"/>
                <w:szCs w:val="16"/>
              </w:rPr>
              <w:t xml:space="preserve"> –</w:t>
            </w:r>
            <w:r w:rsidRPr="002D7322">
              <w:rPr>
                <w:sz w:val="16"/>
                <w:szCs w:val="16"/>
              </w:rPr>
              <w:t xml:space="preserve">  Akadémia veľkých diel – 1;</w:t>
            </w:r>
          </w:p>
          <w:p w:rsidR="005045CD" w:rsidRPr="002D7322" w:rsidRDefault="005045CD" w:rsidP="005045CD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2D7322">
              <w:rPr>
                <w:sz w:val="16"/>
                <w:szCs w:val="16"/>
              </w:rPr>
              <w:t xml:space="preserve">Mať chuť žiť (online) – </w:t>
            </w:r>
            <w:r w:rsidR="006E2CA4" w:rsidRPr="002D7322">
              <w:rPr>
                <w:sz w:val="16"/>
                <w:szCs w:val="16"/>
              </w:rPr>
              <w:t>W</w:t>
            </w:r>
            <w:r w:rsidRPr="002D7322">
              <w:rPr>
                <w:sz w:val="16"/>
                <w:szCs w:val="16"/>
              </w:rPr>
              <w:t>ebinár Juraja Hipša</w:t>
            </w:r>
            <w:r w:rsidR="006E2CA4" w:rsidRPr="002D7322">
              <w:rPr>
                <w:sz w:val="16"/>
                <w:szCs w:val="16"/>
              </w:rPr>
              <w:t xml:space="preserve"> (chutzit.sk)</w:t>
            </w:r>
            <w:r w:rsidRPr="002D7322">
              <w:rPr>
                <w:sz w:val="16"/>
                <w:szCs w:val="16"/>
              </w:rPr>
              <w:t xml:space="preserve"> – </w:t>
            </w:r>
            <w:r w:rsidR="00376FBA" w:rsidRPr="002D7322">
              <w:rPr>
                <w:sz w:val="16"/>
                <w:szCs w:val="16"/>
              </w:rPr>
              <w:t>2</w:t>
            </w:r>
            <w:r w:rsidRPr="002D7322">
              <w:rPr>
                <w:sz w:val="16"/>
                <w:szCs w:val="16"/>
              </w:rPr>
              <w:t>;</w:t>
            </w:r>
          </w:p>
          <w:p w:rsidR="005045CD" w:rsidRPr="002D7322" w:rsidRDefault="006E2CA4" w:rsidP="006E2CA4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2D7322">
              <w:rPr>
                <w:sz w:val="16"/>
                <w:szCs w:val="16"/>
              </w:rPr>
              <w:t xml:space="preserve">Konflikt, riešenie konfliktov a konfliktných situácií s deťmi a mládežou (prezenčne) –  ÚPSVaR SNV </w:t>
            </w:r>
            <w:r w:rsidR="00BB1060" w:rsidRPr="002D7322">
              <w:rPr>
                <w:sz w:val="16"/>
                <w:szCs w:val="16"/>
              </w:rPr>
              <w:t xml:space="preserve">– </w:t>
            </w:r>
            <w:r w:rsidRPr="002D7322">
              <w:rPr>
                <w:sz w:val="16"/>
                <w:szCs w:val="16"/>
              </w:rPr>
              <w:t xml:space="preserve"> 1;</w:t>
            </w:r>
          </w:p>
          <w:p w:rsidR="00376FBA" w:rsidRPr="002D7322" w:rsidRDefault="00376FBA" w:rsidP="00376FBA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2D7322">
              <w:rPr>
                <w:sz w:val="16"/>
                <w:szCs w:val="16"/>
              </w:rPr>
              <w:t xml:space="preserve">Aktivity na rozvíjanie kritického myslenia (online) – </w:t>
            </w:r>
            <w:r w:rsidR="00D66223">
              <w:rPr>
                <w:sz w:val="16"/>
                <w:szCs w:val="16"/>
              </w:rPr>
              <w:t>OZ Edusteps</w:t>
            </w:r>
            <w:r w:rsidRPr="002D7322">
              <w:rPr>
                <w:sz w:val="16"/>
                <w:szCs w:val="16"/>
              </w:rPr>
              <w:t xml:space="preserve"> – 1;</w:t>
            </w:r>
          </w:p>
          <w:p w:rsidR="002B72B7" w:rsidRPr="002D7322" w:rsidRDefault="00FA3276" w:rsidP="002D7322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16"/>
                <w:szCs w:val="16"/>
              </w:rPr>
            </w:pPr>
            <w:r w:rsidRPr="002D7322">
              <w:rPr>
                <w:sz w:val="16"/>
                <w:szCs w:val="16"/>
              </w:rPr>
              <w:t>Motivation bewegt, Bewegung motiviert (online) – Hueber – 1</w:t>
            </w:r>
            <w:r w:rsidR="00FF1354">
              <w:rPr>
                <w:sz w:val="16"/>
                <w:szCs w:val="16"/>
              </w:rPr>
              <w:t>.</w:t>
            </w:r>
          </w:p>
        </w:tc>
      </w:tr>
    </w:tbl>
    <w:p w:rsidR="003459FD" w:rsidRPr="004861AD" w:rsidRDefault="003459FD" w:rsidP="001B2568">
      <w:pPr>
        <w:pStyle w:val="Standard"/>
        <w:spacing w:line="276" w:lineRule="auto"/>
        <w:rPr>
          <w:color w:val="FF0000"/>
          <w:sz w:val="20"/>
          <w:szCs w:val="20"/>
        </w:rPr>
      </w:pPr>
    </w:p>
    <w:p w:rsidR="00196D5C" w:rsidRPr="004861AD" w:rsidRDefault="00E1699C" w:rsidP="007929AD">
      <w:pPr>
        <w:tabs>
          <w:tab w:val="center" w:pos="4818"/>
        </w:tabs>
        <w:jc w:val="both"/>
        <w:rPr>
          <w:color w:val="FF0000"/>
          <w:sz w:val="22"/>
          <w:szCs w:val="22"/>
        </w:rPr>
      </w:pPr>
      <w:r w:rsidRPr="004861AD">
        <w:rPr>
          <w:color w:val="FF0000"/>
          <w:sz w:val="22"/>
          <w:szCs w:val="22"/>
        </w:rPr>
        <w:t xml:space="preserve">     </w:t>
      </w:r>
      <w:r w:rsidR="005045CD" w:rsidRPr="004A5F97">
        <w:rPr>
          <w:b/>
          <w:sz w:val="22"/>
          <w:szCs w:val="22"/>
        </w:rPr>
        <w:t xml:space="preserve">Plán profesijného rozvoja </w:t>
      </w:r>
      <w:r w:rsidR="005045CD" w:rsidRPr="004A5F97">
        <w:rPr>
          <w:sz w:val="22"/>
          <w:szCs w:val="22"/>
        </w:rPr>
        <w:t xml:space="preserve">2021/2022 sa podarilo naplniť </w:t>
      </w:r>
      <w:r w:rsidR="005045CD">
        <w:rPr>
          <w:sz w:val="22"/>
          <w:szCs w:val="22"/>
        </w:rPr>
        <w:t xml:space="preserve">na </w:t>
      </w:r>
      <w:r w:rsidR="00D36CE5">
        <w:rPr>
          <w:sz w:val="22"/>
          <w:szCs w:val="22"/>
        </w:rPr>
        <w:t>vyše</w:t>
      </w:r>
      <w:r w:rsidR="005045CD" w:rsidRPr="004A5F97">
        <w:rPr>
          <w:sz w:val="22"/>
          <w:szCs w:val="22"/>
        </w:rPr>
        <w:t xml:space="preserve"> 60%. Hoci sa totiž </w:t>
      </w:r>
      <w:r w:rsidR="00B531B5">
        <w:rPr>
          <w:sz w:val="22"/>
          <w:szCs w:val="22"/>
        </w:rPr>
        <w:t xml:space="preserve">časť prezenčných vzdelávaní </w:t>
      </w:r>
      <w:r w:rsidR="005045CD" w:rsidRPr="004A5F97">
        <w:rPr>
          <w:sz w:val="22"/>
          <w:szCs w:val="22"/>
        </w:rPr>
        <w:t xml:space="preserve">pre pandémiu </w:t>
      </w:r>
      <w:r w:rsidR="00B531B5">
        <w:rPr>
          <w:sz w:val="22"/>
          <w:szCs w:val="22"/>
        </w:rPr>
        <w:t>stále nekonala, presunuli</w:t>
      </w:r>
      <w:r w:rsidR="005045CD" w:rsidRPr="004A5F97">
        <w:rPr>
          <w:sz w:val="22"/>
          <w:szCs w:val="22"/>
        </w:rPr>
        <w:t xml:space="preserve"> sa </w:t>
      </w:r>
      <w:r w:rsidR="00B531B5">
        <w:rPr>
          <w:sz w:val="22"/>
          <w:szCs w:val="22"/>
        </w:rPr>
        <w:t>mnohé školiace aktivi</w:t>
      </w:r>
      <w:r w:rsidR="005045CD" w:rsidRPr="004A5F97">
        <w:rPr>
          <w:sz w:val="22"/>
          <w:szCs w:val="22"/>
        </w:rPr>
        <w:t>t</w:t>
      </w:r>
      <w:r w:rsidR="00B531B5">
        <w:rPr>
          <w:sz w:val="22"/>
          <w:szCs w:val="22"/>
        </w:rPr>
        <w:t>y</w:t>
      </w:r>
      <w:r w:rsidR="005045CD" w:rsidRPr="004A5F97">
        <w:rPr>
          <w:sz w:val="22"/>
          <w:szCs w:val="22"/>
        </w:rPr>
        <w:t xml:space="preserve"> do online priestoru.</w:t>
      </w:r>
    </w:p>
    <w:p w:rsidR="004B77B2" w:rsidRPr="004861AD" w:rsidRDefault="004B77B2" w:rsidP="00481CEE">
      <w:pPr>
        <w:tabs>
          <w:tab w:val="center" w:pos="4818"/>
        </w:tabs>
        <w:rPr>
          <w:color w:val="FF0000"/>
          <w:sz w:val="28"/>
          <w:szCs w:val="28"/>
        </w:rPr>
      </w:pPr>
    </w:p>
    <w:p w:rsidR="004B77B2" w:rsidRPr="00B531B5" w:rsidRDefault="00B531B5" w:rsidP="00B531B5">
      <w:pPr>
        <w:spacing w:after="120"/>
        <w:rPr>
          <w:b/>
          <w:bCs/>
        </w:rPr>
      </w:pPr>
      <w:r>
        <w:rPr>
          <w:b/>
          <w:bCs/>
        </w:rPr>
        <w:t xml:space="preserve">3. </w:t>
      </w:r>
      <w:r w:rsidR="00E07B17" w:rsidRPr="00B531B5">
        <w:rPr>
          <w:b/>
          <w:bCs/>
        </w:rPr>
        <w:t>Kooperácia vo</w:t>
      </w:r>
      <w:r w:rsidR="004B77B2" w:rsidRPr="00B531B5">
        <w:rPr>
          <w:b/>
          <w:bCs/>
        </w:rPr>
        <w:t xml:space="preserve"> vzdelávaní v školskom roku 202</w:t>
      </w:r>
      <w:r w:rsidR="009709B3" w:rsidRPr="00B531B5">
        <w:rPr>
          <w:b/>
          <w:bCs/>
        </w:rPr>
        <w:t>1/2022</w:t>
      </w:r>
    </w:p>
    <w:p w:rsidR="00E07B17" w:rsidRPr="004861AD" w:rsidRDefault="00E07B17" w:rsidP="00E07B17">
      <w:pPr>
        <w:tabs>
          <w:tab w:val="center" w:pos="4818"/>
        </w:tabs>
        <w:jc w:val="both"/>
        <w:rPr>
          <w:color w:val="FF0000"/>
          <w:sz w:val="22"/>
          <w:szCs w:val="22"/>
        </w:rPr>
      </w:pPr>
      <w:r w:rsidRPr="004861AD">
        <w:rPr>
          <w:color w:val="FF0000"/>
          <w:sz w:val="22"/>
          <w:szCs w:val="22"/>
        </w:rPr>
        <w:t xml:space="preserve">     </w:t>
      </w:r>
      <w:r w:rsidRPr="009709B3">
        <w:rPr>
          <w:sz w:val="22"/>
          <w:szCs w:val="22"/>
        </w:rPr>
        <w:t xml:space="preserve">K výmenám skúseností najmä pri dištančnom vzdelávaní medzi učiteľmi školy dochádzalo aj vďaka pravidelným stretnutiam (dvakrát mesačne) </w:t>
      </w:r>
      <w:r w:rsidRPr="009709B3">
        <w:rPr>
          <w:b/>
          <w:sz w:val="22"/>
          <w:szCs w:val="22"/>
        </w:rPr>
        <w:t>Pedagogického klubu čitateľskej gramotnosti</w:t>
      </w:r>
      <w:r w:rsidRPr="009709B3">
        <w:rPr>
          <w:sz w:val="22"/>
          <w:szCs w:val="22"/>
        </w:rPr>
        <w:t xml:space="preserve"> a </w:t>
      </w:r>
      <w:r w:rsidRPr="009709B3">
        <w:rPr>
          <w:b/>
          <w:sz w:val="22"/>
          <w:szCs w:val="22"/>
        </w:rPr>
        <w:t>Pedagogického klubu učiteľov prírodovedných predmetov</w:t>
      </w:r>
      <w:r w:rsidRPr="009709B3">
        <w:rPr>
          <w:sz w:val="22"/>
          <w:szCs w:val="22"/>
        </w:rPr>
        <w:t xml:space="preserve">. Tieto kooperatívne vzdelávacie platformy pôsobili počas školského roka v rámci projektu </w:t>
      </w:r>
      <w:r w:rsidRPr="009709B3">
        <w:rPr>
          <w:i/>
          <w:sz w:val="22"/>
          <w:szCs w:val="22"/>
        </w:rPr>
        <w:t>Kľúč k rozvoju 4 gramotností</w:t>
      </w:r>
      <w:r w:rsidRPr="009709B3">
        <w:rPr>
          <w:sz w:val="22"/>
          <w:szCs w:val="22"/>
        </w:rPr>
        <w:t xml:space="preserve"> podporeného z fondov EÚ.</w:t>
      </w:r>
    </w:p>
    <w:p w:rsidR="002D0245" w:rsidRPr="00940EBA" w:rsidRDefault="00B22BBF" w:rsidP="00481CEE">
      <w:pPr>
        <w:tabs>
          <w:tab w:val="center" w:pos="4818"/>
        </w:tabs>
        <w:rPr>
          <w:b/>
          <w:sz w:val="28"/>
          <w:szCs w:val="28"/>
          <w:u w:val="single"/>
        </w:rPr>
      </w:pPr>
      <w:r w:rsidRPr="004861AD">
        <w:rPr>
          <w:color w:val="FF0000"/>
          <w:sz w:val="28"/>
          <w:szCs w:val="28"/>
        </w:rPr>
        <w:br/>
      </w:r>
      <w:r w:rsidR="0039794F" w:rsidRPr="00940EBA">
        <w:rPr>
          <w:b/>
          <w:sz w:val="28"/>
          <w:szCs w:val="28"/>
          <w:u w:val="single"/>
        </w:rPr>
        <w:t>X</w:t>
      </w:r>
      <w:r w:rsidR="002D0245" w:rsidRPr="00940EBA">
        <w:rPr>
          <w:b/>
          <w:sz w:val="28"/>
          <w:szCs w:val="28"/>
          <w:u w:val="single"/>
        </w:rPr>
        <w:t>I</w:t>
      </w:r>
      <w:r w:rsidR="0039794F" w:rsidRPr="00940EBA">
        <w:rPr>
          <w:b/>
          <w:sz w:val="28"/>
          <w:szCs w:val="28"/>
          <w:u w:val="single"/>
        </w:rPr>
        <w:t>.</w:t>
      </w:r>
      <w:r w:rsidRPr="00940EBA">
        <w:rPr>
          <w:b/>
          <w:sz w:val="28"/>
          <w:szCs w:val="28"/>
          <w:u w:val="single"/>
        </w:rPr>
        <w:t xml:space="preserve"> údaje o aktivitách školy</w:t>
      </w:r>
      <w:r w:rsidR="002D0245" w:rsidRPr="00940EBA">
        <w:rPr>
          <w:b/>
          <w:sz w:val="28"/>
          <w:szCs w:val="28"/>
          <w:u w:val="single"/>
        </w:rPr>
        <w:t>, ktoré realizuje pre žiakov vo voľnom čase</w:t>
      </w:r>
    </w:p>
    <w:p w:rsidR="00E77583" w:rsidRPr="00940EBA" w:rsidRDefault="00E77583" w:rsidP="008D4217">
      <w:pPr>
        <w:pStyle w:val="Obyajntext"/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:rsidR="008D4217" w:rsidRPr="00940EBA" w:rsidRDefault="008D4217" w:rsidP="008D4217">
      <w:pPr>
        <w:pStyle w:val="Obyajntext"/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940EBA">
        <w:rPr>
          <w:rFonts w:ascii="Times New Roman" w:hAnsi="Times New Roman" w:cs="Times New Roman"/>
          <w:sz w:val="22"/>
          <w:szCs w:val="22"/>
        </w:rPr>
        <w:t>V súvislosti so zavedením dištan</w:t>
      </w:r>
      <w:r w:rsidR="00F8564C" w:rsidRPr="00940EBA">
        <w:rPr>
          <w:rFonts w:ascii="Times New Roman" w:hAnsi="Times New Roman" w:cs="Times New Roman"/>
          <w:sz w:val="22"/>
          <w:szCs w:val="22"/>
        </w:rPr>
        <w:t xml:space="preserve">čného vzdelávania bola </w:t>
      </w:r>
      <w:r w:rsidR="00940EBA">
        <w:rPr>
          <w:rFonts w:ascii="Times New Roman" w:hAnsi="Times New Roman" w:cs="Times New Roman"/>
          <w:sz w:val="22"/>
          <w:szCs w:val="22"/>
        </w:rPr>
        <w:t>veľká časť</w:t>
      </w:r>
      <w:r w:rsidR="00F8564C" w:rsidRPr="00940EBA">
        <w:rPr>
          <w:rFonts w:ascii="Times New Roman" w:hAnsi="Times New Roman" w:cs="Times New Roman"/>
          <w:sz w:val="22"/>
          <w:szCs w:val="22"/>
        </w:rPr>
        <w:t xml:space="preserve"> činností</w:t>
      </w:r>
      <w:r w:rsidRPr="00940EBA">
        <w:rPr>
          <w:rFonts w:ascii="Times New Roman" w:hAnsi="Times New Roman" w:cs="Times New Roman"/>
          <w:sz w:val="22"/>
          <w:szCs w:val="22"/>
        </w:rPr>
        <w:t xml:space="preserve"> na využitie voľného času v tomto období zrušená. </w:t>
      </w:r>
      <w:r w:rsidR="00F8564C" w:rsidRPr="00940EBA">
        <w:rPr>
          <w:rFonts w:ascii="Times New Roman" w:hAnsi="Times New Roman" w:cs="Times New Roman"/>
          <w:sz w:val="22"/>
          <w:szCs w:val="22"/>
        </w:rPr>
        <w:t>Počas klasického vyučovania n</w:t>
      </w:r>
      <w:r w:rsidRPr="00940EBA">
        <w:rPr>
          <w:rFonts w:ascii="Times New Roman" w:hAnsi="Times New Roman" w:cs="Times New Roman"/>
          <w:sz w:val="22"/>
          <w:szCs w:val="22"/>
        </w:rPr>
        <w:t>a začiatku a konci školského roka</w:t>
      </w:r>
      <w:r w:rsidR="00F8564C" w:rsidRPr="00940EBA">
        <w:rPr>
          <w:rFonts w:ascii="Times New Roman" w:hAnsi="Times New Roman" w:cs="Times New Roman"/>
          <w:sz w:val="22"/>
          <w:szCs w:val="22"/>
        </w:rPr>
        <w:t xml:space="preserve"> sme stihli uskutočniť iba niektoré aktivity</w:t>
      </w:r>
      <w:r w:rsidRPr="00940EBA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8D4217" w:rsidRPr="004861AD" w:rsidRDefault="008D4217" w:rsidP="008D4217">
      <w:pPr>
        <w:pStyle w:val="Obyajntext"/>
        <w:ind w:left="720"/>
        <w:rPr>
          <w:rFonts w:ascii="ms sans serif" w:hAnsi="ms sans serif"/>
          <w:color w:val="FF0000"/>
          <w:sz w:val="22"/>
          <w:szCs w:val="22"/>
        </w:rPr>
      </w:pPr>
    </w:p>
    <w:p w:rsidR="008D4217" w:rsidRPr="000E443F" w:rsidRDefault="00E77583" w:rsidP="00D03F2D">
      <w:pPr>
        <w:pStyle w:val="Obyajntext"/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443F">
        <w:rPr>
          <w:rFonts w:ascii="Times New Roman" w:hAnsi="Times New Roman" w:cs="Times New Roman"/>
          <w:b/>
          <w:sz w:val="24"/>
          <w:szCs w:val="24"/>
          <w:u w:val="single"/>
        </w:rPr>
        <w:t>X</w:t>
      </w:r>
      <w:r w:rsidR="008D4217" w:rsidRPr="000E443F">
        <w:rPr>
          <w:rFonts w:ascii="Times New Roman" w:hAnsi="Times New Roman" w:cs="Times New Roman"/>
          <w:b/>
          <w:sz w:val="24"/>
          <w:szCs w:val="24"/>
          <w:u w:val="single"/>
        </w:rPr>
        <w:t>I.1 Aktivity zo vzdelávacích poukazov (krúžková činnosť)</w:t>
      </w:r>
    </w:p>
    <w:p w:rsidR="00E10137" w:rsidRDefault="00E77583" w:rsidP="00E77583">
      <w:pPr>
        <w:pStyle w:val="Obyajntext"/>
        <w:jc w:val="both"/>
        <w:rPr>
          <w:rFonts w:ascii="Times New Roman" w:hAnsi="Times New Roman" w:cs="Times New Roman"/>
          <w:sz w:val="22"/>
          <w:szCs w:val="22"/>
        </w:rPr>
      </w:pPr>
      <w:r w:rsidRPr="000E443F">
        <w:rPr>
          <w:rFonts w:ascii="Times New Roman" w:hAnsi="Times New Roman" w:cs="Times New Roman"/>
          <w:sz w:val="22"/>
          <w:szCs w:val="22"/>
        </w:rPr>
        <w:t xml:space="preserve">     Keďže aj počas </w:t>
      </w:r>
      <w:r w:rsidR="000E443F" w:rsidRPr="000E443F">
        <w:rPr>
          <w:rFonts w:ascii="Times New Roman" w:hAnsi="Times New Roman" w:cs="Times New Roman"/>
          <w:sz w:val="22"/>
          <w:szCs w:val="22"/>
        </w:rPr>
        <w:t xml:space="preserve">školského roku 2021/2022 </w:t>
      </w:r>
      <w:r w:rsidRPr="000E443F">
        <w:rPr>
          <w:rFonts w:ascii="Times New Roman" w:hAnsi="Times New Roman" w:cs="Times New Roman"/>
          <w:sz w:val="22"/>
          <w:szCs w:val="22"/>
        </w:rPr>
        <w:t>bolo na základe usmernení MŠVVaŠ</w:t>
      </w:r>
      <w:r w:rsidR="000E443F" w:rsidRPr="000E443F">
        <w:rPr>
          <w:rFonts w:ascii="Times New Roman" w:hAnsi="Times New Roman" w:cs="Times New Roman"/>
          <w:sz w:val="22"/>
          <w:szCs w:val="22"/>
        </w:rPr>
        <w:t xml:space="preserve"> SR obmedzené zmiešavan</w:t>
      </w:r>
      <w:r w:rsidR="00426184">
        <w:rPr>
          <w:rFonts w:ascii="Times New Roman" w:hAnsi="Times New Roman" w:cs="Times New Roman"/>
          <w:sz w:val="22"/>
          <w:szCs w:val="22"/>
        </w:rPr>
        <w:t>ie tried, pôsobilo</w:t>
      </w:r>
      <w:r w:rsidR="000E443F" w:rsidRPr="000E443F">
        <w:rPr>
          <w:rFonts w:ascii="Times New Roman" w:hAnsi="Times New Roman" w:cs="Times New Roman"/>
          <w:sz w:val="22"/>
          <w:szCs w:val="22"/>
        </w:rPr>
        <w:t xml:space="preserve"> na škole </w:t>
      </w:r>
      <w:r w:rsidR="000E443F">
        <w:rPr>
          <w:rFonts w:ascii="Times New Roman" w:hAnsi="Times New Roman" w:cs="Times New Roman"/>
          <w:sz w:val="22"/>
          <w:szCs w:val="22"/>
        </w:rPr>
        <w:t xml:space="preserve">len </w:t>
      </w:r>
      <w:r w:rsidR="00E10137">
        <w:rPr>
          <w:rFonts w:ascii="Times New Roman" w:hAnsi="Times New Roman" w:cs="Times New Roman"/>
          <w:sz w:val="22"/>
          <w:szCs w:val="22"/>
        </w:rPr>
        <w:t>8 triednych krúžkov</w:t>
      </w:r>
      <w:r w:rsidR="00D63740">
        <w:rPr>
          <w:rFonts w:ascii="Times New Roman" w:hAnsi="Times New Roman" w:cs="Times New Roman"/>
          <w:sz w:val="22"/>
          <w:szCs w:val="22"/>
        </w:rPr>
        <w:t xml:space="preserve"> zameriavajúcich</w:t>
      </w:r>
      <w:r w:rsidR="000E443F" w:rsidRPr="000E443F">
        <w:rPr>
          <w:rFonts w:ascii="Times New Roman" w:hAnsi="Times New Roman" w:cs="Times New Roman"/>
          <w:sz w:val="22"/>
          <w:szCs w:val="22"/>
        </w:rPr>
        <w:t xml:space="preserve"> sa najmä na budovanie vzťahov a </w:t>
      </w:r>
      <w:r w:rsidR="000E443F">
        <w:rPr>
          <w:rFonts w:ascii="Times New Roman" w:hAnsi="Times New Roman" w:cs="Times New Roman"/>
          <w:sz w:val="22"/>
          <w:szCs w:val="22"/>
        </w:rPr>
        <w:t>teambuilding</w:t>
      </w:r>
      <w:r w:rsidR="00E10137">
        <w:rPr>
          <w:rFonts w:ascii="Times New Roman" w:hAnsi="Times New Roman" w:cs="Times New Roman"/>
          <w:sz w:val="22"/>
          <w:szCs w:val="22"/>
        </w:rPr>
        <w:t>:</w:t>
      </w:r>
    </w:p>
    <w:p w:rsidR="00E10137" w:rsidRDefault="00E10137" w:rsidP="00E77583">
      <w:pPr>
        <w:pStyle w:val="Obyajntext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71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2551"/>
        <w:gridCol w:w="671"/>
        <w:gridCol w:w="2208"/>
        <w:gridCol w:w="1276"/>
      </w:tblGrid>
      <w:tr w:rsidR="00E10137" w:rsidRPr="00E10137" w:rsidTr="00CB0189">
        <w:trPr>
          <w:trHeight w:val="284"/>
          <w:jc w:val="center"/>
        </w:trPr>
        <w:tc>
          <w:tcPr>
            <w:tcW w:w="421" w:type="dxa"/>
            <w:shd w:val="clear" w:color="auto" w:fill="9CC2E5"/>
            <w:vAlign w:val="center"/>
          </w:tcPr>
          <w:p w:rsidR="00E10137" w:rsidRPr="00E10137" w:rsidRDefault="00E10137" w:rsidP="00E10137">
            <w:pPr>
              <w:pStyle w:val="Obyajntext"/>
              <w:contextualSpacing/>
              <w:rPr>
                <w:rFonts w:ascii="Arial" w:hAnsi="Arial" w:cs="Arial"/>
                <w:b/>
                <w:sz w:val="16"/>
                <w:szCs w:val="16"/>
              </w:rPr>
            </w:pPr>
            <w:r w:rsidRPr="00E10137">
              <w:rPr>
                <w:rFonts w:ascii="Arial" w:hAnsi="Arial" w:cs="Arial"/>
                <w:b/>
                <w:sz w:val="16"/>
                <w:szCs w:val="16"/>
              </w:rPr>
              <w:t>P.č.</w:t>
            </w:r>
          </w:p>
        </w:tc>
        <w:tc>
          <w:tcPr>
            <w:tcW w:w="2551" w:type="dxa"/>
            <w:shd w:val="clear" w:color="auto" w:fill="9CC2E5"/>
            <w:vAlign w:val="center"/>
          </w:tcPr>
          <w:p w:rsidR="00E10137" w:rsidRPr="00E10137" w:rsidRDefault="00E10137" w:rsidP="00E10137">
            <w:pPr>
              <w:pStyle w:val="Obyajntext"/>
              <w:contextualSpacing/>
              <w:rPr>
                <w:rFonts w:ascii="Arial" w:hAnsi="Arial" w:cs="Arial"/>
                <w:b/>
                <w:sz w:val="16"/>
                <w:szCs w:val="16"/>
              </w:rPr>
            </w:pPr>
            <w:r w:rsidRPr="00E10137">
              <w:rPr>
                <w:rFonts w:ascii="Arial" w:hAnsi="Arial" w:cs="Arial"/>
                <w:b/>
                <w:sz w:val="16"/>
                <w:szCs w:val="16"/>
              </w:rPr>
              <w:t>Názov krúžku</w:t>
            </w:r>
          </w:p>
        </w:tc>
        <w:tc>
          <w:tcPr>
            <w:tcW w:w="671" w:type="dxa"/>
            <w:shd w:val="clear" w:color="auto" w:fill="9CC2E5"/>
            <w:vAlign w:val="center"/>
          </w:tcPr>
          <w:p w:rsidR="00E10137" w:rsidRPr="00E10137" w:rsidRDefault="00E10137" w:rsidP="00E10137">
            <w:pPr>
              <w:pStyle w:val="Obyajntext"/>
              <w:contextualSpacing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0137">
              <w:rPr>
                <w:rFonts w:ascii="Arial" w:hAnsi="Arial" w:cs="Arial"/>
                <w:b/>
                <w:sz w:val="16"/>
                <w:szCs w:val="16"/>
              </w:rPr>
              <w:t>Trieda</w:t>
            </w:r>
          </w:p>
        </w:tc>
        <w:tc>
          <w:tcPr>
            <w:tcW w:w="2212" w:type="dxa"/>
            <w:shd w:val="clear" w:color="auto" w:fill="9CC2E5"/>
            <w:vAlign w:val="center"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textAlignment w:val="auto"/>
              <w:rPr>
                <w:rFonts w:ascii="Arial" w:hAnsi="Arial" w:cs="Arial"/>
                <w:b/>
                <w:sz w:val="16"/>
                <w:szCs w:val="16"/>
              </w:rPr>
            </w:pPr>
            <w:r w:rsidRPr="00E10137">
              <w:rPr>
                <w:rFonts w:ascii="Arial" w:hAnsi="Arial" w:cs="Arial"/>
                <w:b/>
                <w:sz w:val="16"/>
                <w:szCs w:val="16"/>
              </w:rPr>
              <w:t>Vedúci krúžku</w:t>
            </w:r>
          </w:p>
        </w:tc>
        <w:tc>
          <w:tcPr>
            <w:tcW w:w="1276" w:type="dxa"/>
            <w:shd w:val="clear" w:color="auto" w:fill="9CC2E5"/>
            <w:noWrap/>
            <w:vAlign w:val="center"/>
          </w:tcPr>
          <w:p w:rsidR="00E10137" w:rsidRPr="00E10137" w:rsidRDefault="00E10137" w:rsidP="00E10137">
            <w:pPr>
              <w:overflowPunct/>
              <w:autoSpaceDE/>
              <w:autoSpaceDN/>
              <w:adjustRightInd/>
              <w:contextualSpacing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10137">
              <w:rPr>
                <w:rFonts w:ascii="Arial" w:hAnsi="Arial" w:cs="Arial"/>
                <w:b/>
                <w:bCs/>
                <w:sz w:val="16"/>
                <w:szCs w:val="16"/>
              </w:rPr>
              <w:t>Počet žiakov</w:t>
            </w:r>
          </w:p>
        </w:tc>
      </w:tr>
      <w:tr w:rsidR="00E10137" w:rsidRPr="00E10137" w:rsidTr="00D2658E">
        <w:trPr>
          <w:trHeight w:val="284"/>
          <w:jc w:val="center"/>
        </w:trPr>
        <w:tc>
          <w:tcPr>
            <w:tcW w:w="421" w:type="dxa"/>
            <w:shd w:val="clear" w:color="auto" w:fill="auto"/>
            <w:vAlign w:val="center"/>
            <w:hideMark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right"/>
              <w:textAlignment w:val="auto"/>
              <w:rPr>
                <w:rFonts w:ascii="Arial" w:hAnsi="Arial" w:cs="Arial"/>
                <w:b/>
                <w:sz w:val="16"/>
                <w:szCs w:val="16"/>
              </w:rPr>
            </w:pPr>
            <w:r w:rsidRPr="000E443F"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Pr="00E10137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E10137">
              <w:rPr>
                <w:rFonts w:ascii="Arial" w:hAnsi="Arial" w:cs="Arial"/>
                <w:sz w:val="16"/>
                <w:szCs w:val="16"/>
              </w:rPr>
              <w:t>4.A - vážne i veselo</w:t>
            </w:r>
          </w:p>
        </w:tc>
        <w:tc>
          <w:tcPr>
            <w:tcW w:w="671" w:type="dxa"/>
            <w:shd w:val="clear" w:color="auto" w:fill="auto"/>
            <w:vAlign w:val="center"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E10137">
              <w:rPr>
                <w:rFonts w:ascii="Arial" w:hAnsi="Arial" w:cs="Arial"/>
                <w:sz w:val="16"/>
                <w:szCs w:val="16"/>
              </w:rPr>
              <w:t>IV.A</w:t>
            </w:r>
          </w:p>
        </w:tc>
        <w:tc>
          <w:tcPr>
            <w:tcW w:w="2212" w:type="dxa"/>
            <w:vAlign w:val="center"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0E443F">
              <w:rPr>
                <w:rFonts w:ascii="Arial" w:hAnsi="Arial" w:cs="Arial"/>
                <w:sz w:val="16"/>
                <w:szCs w:val="16"/>
              </w:rPr>
              <w:t>Mgr. Kamila Blahovská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443F">
              <w:rPr>
                <w:rFonts w:ascii="Arial" w:hAnsi="Arial" w:cs="Arial"/>
                <w:b/>
                <w:bCs/>
                <w:sz w:val="16"/>
                <w:szCs w:val="16"/>
              </w:rPr>
              <w:t>27</w:t>
            </w:r>
          </w:p>
        </w:tc>
      </w:tr>
      <w:tr w:rsidR="00E10137" w:rsidRPr="00E10137" w:rsidTr="00D2658E">
        <w:trPr>
          <w:trHeight w:val="284"/>
          <w:jc w:val="center"/>
        </w:trPr>
        <w:tc>
          <w:tcPr>
            <w:tcW w:w="421" w:type="dxa"/>
            <w:shd w:val="clear" w:color="auto" w:fill="auto"/>
            <w:vAlign w:val="center"/>
            <w:hideMark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right"/>
              <w:textAlignment w:val="auto"/>
              <w:rPr>
                <w:rFonts w:ascii="Arial" w:hAnsi="Arial" w:cs="Arial"/>
                <w:b/>
                <w:sz w:val="16"/>
                <w:szCs w:val="16"/>
              </w:rPr>
            </w:pPr>
            <w:r w:rsidRPr="000E443F"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E10137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E10137">
              <w:rPr>
                <w:rFonts w:ascii="Arial" w:hAnsi="Arial" w:cs="Arial"/>
                <w:sz w:val="16"/>
                <w:szCs w:val="16"/>
              </w:rPr>
              <w:t>PRIMA SVET</w:t>
            </w:r>
          </w:p>
        </w:tc>
        <w:tc>
          <w:tcPr>
            <w:tcW w:w="671" w:type="dxa"/>
            <w:shd w:val="clear" w:color="auto" w:fill="auto"/>
            <w:vAlign w:val="center"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E10137">
              <w:rPr>
                <w:rFonts w:ascii="Arial" w:hAnsi="Arial" w:cs="Arial"/>
                <w:sz w:val="16"/>
                <w:szCs w:val="16"/>
              </w:rPr>
              <w:t>I.O</w:t>
            </w:r>
          </w:p>
        </w:tc>
        <w:tc>
          <w:tcPr>
            <w:tcW w:w="2212" w:type="dxa"/>
            <w:vAlign w:val="center"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0E443F">
              <w:rPr>
                <w:rFonts w:ascii="Arial" w:hAnsi="Arial" w:cs="Arial"/>
                <w:sz w:val="16"/>
                <w:szCs w:val="16"/>
              </w:rPr>
              <w:t>Mgr. Miroslava Petríková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443F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</w:tr>
      <w:tr w:rsidR="00E10137" w:rsidRPr="00E10137" w:rsidTr="00D2658E">
        <w:trPr>
          <w:trHeight w:val="284"/>
          <w:jc w:val="center"/>
        </w:trPr>
        <w:tc>
          <w:tcPr>
            <w:tcW w:w="421" w:type="dxa"/>
            <w:shd w:val="clear" w:color="auto" w:fill="auto"/>
            <w:vAlign w:val="center"/>
            <w:hideMark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right"/>
              <w:textAlignment w:val="auto"/>
              <w:rPr>
                <w:rFonts w:ascii="Arial" w:hAnsi="Arial" w:cs="Arial"/>
                <w:b/>
                <w:sz w:val="16"/>
                <w:szCs w:val="16"/>
              </w:rPr>
            </w:pPr>
            <w:r w:rsidRPr="000E443F"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E10137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E10137">
              <w:rPr>
                <w:rFonts w:ascii="Arial" w:hAnsi="Arial" w:cs="Arial"/>
                <w:sz w:val="16"/>
                <w:szCs w:val="16"/>
              </w:rPr>
              <w:t>Prvý rok spolu</w:t>
            </w:r>
          </w:p>
        </w:tc>
        <w:tc>
          <w:tcPr>
            <w:tcW w:w="671" w:type="dxa"/>
            <w:shd w:val="clear" w:color="auto" w:fill="auto"/>
            <w:vAlign w:val="center"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E10137">
              <w:rPr>
                <w:rFonts w:ascii="Arial" w:hAnsi="Arial" w:cs="Arial"/>
                <w:sz w:val="16"/>
                <w:szCs w:val="16"/>
              </w:rPr>
              <w:t>I.A</w:t>
            </w:r>
          </w:p>
        </w:tc>
        <w:tc>
          <w:tcPr>
            <w:tcW w:w="2212" w:type="dxa"/>
            <w:vAlign w:val="center"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0E443F">
              <w:rPr>
                <w:rFonts w:ascii="Arial" w:hAnsi="Arial" w:cs="Arial"/>
                <w:sz w:val="16"/>
                <w:szCs w:val="16"/>
              </w:rPr>
              <w:t>PaedDr. Daniela Molnárová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443F">
              <w:rPr>
                <w:rFonts w:ascii="Arial" w:hAnsi="Arial" w:cs="Arial"/>
                <w:b/>
                <w:bCs/>
                <w:sz w:val="16"/>
                <w:szCs w:val="16"/>
              </w:rPr>
              <w:t>11</w:t>
            </w:r>
          </w:p>
        </w:tc>
      </w:tr>
      <w:tr w:rsidR="00E10137" w:rsidRPr="00E10137" w:rsidTr="00D2658E">
        <w:trPr>
          <w:trHeight w:val="284"/>
          <w:jc w:val="center"/>
        </w:trPr>
        <w:tc>
          <w:tcPr>
            <w:tcW w:w="421" w:type="dxa"/>
            <w:shd w:val="clear" w:color="auto" w:fill="auto"/>
            <w:vAlign w:val="center"/>
            <w:hideMark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right"/>
              <w:textAlignment w:val="auto"/>
              <w:rPr>
                <w:rFonts w:ascii="Arial" w:hAnsi="Arial" w:cs="Arial"/>
                <w:b/>
                <w:sz w:val="16"/>
                <w:szCs w:val="16"/>
              </w:rPr>
            </w:pPr>
            <w:r w:rsidRPr="000E443F"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E10137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E10137">
              <w:rPr>
                <w:rFonts w:ascii="Arial" w:hAnsi="Arial" w:cs="Arial"/>
                <w:sz w:val="16"/>
                <w:szCs w:val="16"/>
              </w:rPr>
              <w:t>Putujeme po našom okolí</w:t>
            </w:r>
          </w:p>
        </w:tc>
        <w:tc>
          <w:tcPr>
            <w:tcW w:w="671" w:type="dxa"/>
            <w:shd w:val="clear" w:color="auto" w:fill="auto"/>
            <w:vAlign w:val="center"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E10137">
              <w:rPr>
                <w:rFonts w:ascii="Arial" w:hAnsi="Arial" w:cs="Arial"/>
                <w:sz w:val="16"/>
                <w:szCs w:val="16"/>
              </w:rPr>
              <w:t>III.A</w:t>
            </w:r>
          </w:p>
        </w:tc>
        <w:tc>
          <w:tcPr>
            <w:tcW w:w="2212" w:type="dxa"/>
            <w:vAlign w:val="center"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0E443F">
              <w:rPr>
                <w:rFonts w:ascii="Arial" w:hAnsi="Arial" w:cs="Arial"/>
                <w:sz w:val="16"/>
                <w:szCs w:val="16"/>
              </w:rPr>
              <w:t>Mgr. Jaroslava Viťazková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443F">
              <w:rPr>
                <w:rFonts w:ascii="Arial" w:hAnsi="Arial" w:cs="Arial"/>
                <w:b/>
                <w:bCs/>
                <w:sz w:val="16"/>
                <w:szCs w:val="16"/>
              </w:rPr>
              <w:t>17</w:t>
            </w:r>
          </w:p>
        </w:tc>
      </w:tr>
      <w:tr w:rsidR="00E10137" w:rsidRPr="00E10137" w:rsidTr="00D2658E">
        <w:trPr>
          <w:trHeight w:val="284"/>
          <w:jc w:val="center"/>
        </w:trPr>
        <w:tc>
          <w:tcPr>
            <w:tcW w:w="421" w:type="dxa"/>
            <w:shd w:val="clear" w:color="auto" w:fill="auto"/>
            <w:vAlign w:val="center"/>
            <w:hideMark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right"/>
              <w:textAlignment w:val="auto"/>
              <w:rPr>
                <w:rFonts w:ascii="Arial" w:hAnsi="Arial" w:cs="Arial"/>
                <w:b/>
                <w:sz w:val="16"/>
                <w:szCs w:val="16"/>
              </w:rPr>
            </w:pPr>
            <w:r w:rsidRPr="000E443F">
              <w:rPr>
                <w:rFonts w:ascii="Arial" w:hAnsi="Arial" w:cs="Arial"/>
                <w:b/>
                <w:sz w:val="16"/>
                <w:szCs w:val="16"/>
              </w:rPr>
              <w:t>5</w:t>
            </w:r>
            <w:r w:rsidRPr="00E10137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E10137">
              <w:rPr>
                <w:rFonts w:ascii="Arial" w:hAnsi="Arial" w:cs="Arial"/>
                <w:sz w:val="16"/>
                <w:szCs w:val="16"/>
              </w:rPr>
              <w:t>Stop nude</w:t>
            </w:r>
          </w:p>
        </w:tc>
        <w:tc>
          <w:tcPr>
            <w:tcW w:w="671" w:type="dxa"/>
            <w:shd w:val="clear" w:color="auto" w:fill="auto"/>
            <w:vAlign w:val="center"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E10137">
              <w:rPr>
                <w:rFonts w:ascii="Arial" w:hAnsi="Arial" w:cs="Arial"/>
                <w:sz w:val="16"/>
                <w:szCs w:val="16"/>
              </w:rPr>
              <w:t>IV.O</w:t>
            </w:r>
          </w:p>
        </w:tc>
        <w:tc>
          <w:tcPr>
            <w:tcW w:w="2212" w:type="dxa"/>
            <w:vAlign w:val="center"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0E443F">
              <w:rPr>
                <w:rFonts w:ascii="Arial" w:hAnsi="Arial" w:cs="Arial"/>
                <w:sz w:val="16"/>
                <w:szCs w:val="16"/>
              </w:rPr>
              <w:t>Mgr. Ivana Sokolská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443F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</w:tr>
      <w:tr w:rsidR="00E10137" w:rsidRPr="00E10137" w:rsidTr="00D2658E">
        <w:trPr>
          <w:trHeight w:val="284"/>
          <w:jc w:val="center"/>
        </w:trPr>
        <w:tc>
          <w:tcPr>
            <w:tcW w:w="421" w:type="dxa"/>
            <w:shd w:val="clear" w:color="auto" w:fill="auto"/>
            <w:vAlign w:val="center"/>
            <w:hideMark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right"/>
              <w:textAlignment w:val="auto"/>
              <w:rPr>
                <w:rFonts w:ascii="Arial" w:hAnsi="Arial" w:cs="Arial"/>
                <w:b/>
                <w:sz w:val="16"/>
                <w:szCs w:val="16"/>
              </w:rPr>
            </w:pPr>
            <w:r w:rsidRPr="000E443F"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E10137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0E443F">
              <w:rPr>
                <w:rFonts w:ascii="Arial" w:hAnsi="Arial" w:cs="Arial"/>
                <w:sz w:val="16"/>
                <w:szCs w:val="16"/>
              </w:rPr>
              <w:t>Šikovn</w:t>
            </w:r>
            <w:r w:rsidRPr="00E10137">
              <w:rPr>
                <w:rFonts w:ascii="Arial" w:hAnsi="Arial" w:cs="Arial"/>
                <w:sz w:val="16"/>
                <w:szCs w:val="16"/>
              </w:rPr>
              <w:t>é ručičky, rýchle nožičky</w:t>
            </w:r>
          </w:p>
        </w:tc>
        <w:tc>
          <w:tcPr>
            <w:tcW w:w="671" w:type="dxa"/>
            <w:shd w:val="clear" w:color="auto" w:fill="auto"/>
            <w:vAlign w:val="center"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E10137">
              <w:rPr>
                <w:rFonts w:ascii="Arial" w:hAnsi="Arial" w:cs="Arial"/>
                <w:sz w:val="16"/>
                <w:szCs w:val="16"/>
              </w:rPr>
              <w:t>III.O</w:t>
            </w:r>
          </w:p>
        </w:tc>
        <w:tc>
          <w:tcPr>
            <w:tcW w:w="2212" w:type="dxa"/>
            <w:vAlign w:val="center"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0E443F">
              <w:rPr>
                <w:rFonts w:ascii="Arial" w:hAnsi="Arial" w:cs="Arial"/>
                <w:sz w:val="16"/>
                <w:szCs w:val="16"/>
              </w:rPr>
              <w:t>RNDr. Anna Slovenkaiová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443F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</w:tr>
      <w:tr w:rsidR="00E10137" w:rsidRPr="00E10137" w:rsidTr="00D2658E">
        <w:trPr>
          <w:trHeight w:val="284"/>
          <w:jc w:val="center"/>
        </w:trPr>
        <w:tc>
          <w:tcPr>
            <w:tcW w:w="421" w:type="dxa"/>
            <w:shd w:val="clear" w:color="auto" w:fill="auto"/>
            <w:vAlign w:val="center"/>
            <w:hideMark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right"/>
              <w:textAlignment w:val="auto"/>
              <w:rPr>
                <w:rFonts w:ascii="Arial" w:hAnsi="Arial" w:cs="Arial"/>
                <w:b/>
                <w:sz w:val="16"/>
                <w:szCs w:val="16"/>
              </w:rPr>
            </w:pPr>
            <w:r w:rsidRPr="000E443F"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E10137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E10137">
              <w:rPr>
                <w:rFonts w:ascii="Arial" w:hAnsi="Arial" w:cs="Arial"/>
                <w:sz w:val="16"/>
                <w:szCs w:val="16"/>
              </w:rPr>
              <w:t xml:space="preserve">Triedna všehochuť </w:t>
            </w:r>
          </w:p>
        </w:tc>
        <w:tc>
          <w:tcPr>
            <w:tcW w:w="671" w:type="dxa"/>
            <w:shd w:val="clear" w:color="auto" w:fill="auto"/>
            <w:vAlign w:val="center"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E10137">
              <w:rPr>
                <w:rFonts w:ascii="Arial" w:hAnsi="Arial" w:cs="Arial"/>
                <w:sz w:val="16"/>
                <w:szCs w:val="16"/>
              </w:rPr>
              <w:t>II.A</w:t>
            </w:r>
          </w:p>
        </w:tc>
        <w:tc>
          <w:tcPr>
            <w:tcW w:w="2212" w:type="dxa"/>
            <w:vAlign w:val="center"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0E443F">
              <w:rPr>
                <w:rFonts w:ascii="Arial" w:hAnsi="Arial" w:cs="Arial"/>
                <w:sz w:val="16"/>
                <w:szCs w:val="16"/>
              </w:rPr>
              <w:t>Mgr. Kristína Vargová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443F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</w:tr>
      <w:tr w:rsidR="00E10137" w:rsidRPr="00E10137" w:rsidTr="00D2658E">
        <w:trPr>
          <w:trHeight w:val="284"/>
          <w:jc w:val="center"/>
        </w:trPr>
        <w:tc>
          <w:tcPr>
            <w:tcW w:w="421" w:type="dxa"/>
            <w:shd w:val="clear" w:color="auto" w:fill="auto"/>
            <w:vAlign w:val="center"/>
            <w:hideMark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right"/>
              <w:textAlignment w:val="auto"/>
              <w:rPr>
                <w:rFonts w:ascii="Arial" w:hAnsi="Arial" w:cs="Arial"/>
                <w:b/>
                <w:sz w:val="16"/>
                <w:szCs w:val="16"/>
              </w:rPr>
            </w:pPr>
            <w:r w:rsidRPr="000E443F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E10137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E10137">
              <w:rPr>
                <w:rFonts w:ascii="Arial" w:hAnsi="Arial" w:cs="Arial"/>
                <w:sz w:val="16"/>
                <w:szCs w:val="16"/>
              </w:rPr>
              <w:t>Z každého rožku trošku</w:t>
            </w:r>
          </w:p>
        </w:tc>
        <w:tc>
          <w:tcPr>
            <w:tcW w:w="671" w:type="dxa"/>
            <w:shd w:val="clear" w:color="auto" w:fill="auto"/>
            <w:vAlign w:val="center"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center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E10137">
              <w:rPr>
                <w:rFonts w:ascii="Arial" w:hAnsi="Arial" w:cs="Arial"/>
                <w:sz w:val="16"/>
                <w:szCs w:val="16"/>
              </w:rPr>
              <w:t>II.O</w:t>
            </w:r>
          </w:p>
        </w:tc>
        <w:tc>
          <w:tcPr>
            <w:tcW w:w="2212" w:type="dxa"/>
            <w:vAlign w:val="center"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0E443F">
              <w:rPr>
                <w:rFonts w:ascii="Arial" w:hAnsi="Arial" w:cs="Arial"/>
                <w:sz w:val="16"/>
                <w:szCs w:val="16"/>
              </w:rPr>
              <w:t>RNDr. Lenka Škarbeková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443F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</w:tc>
      </w:tr>
      <w:tr w:rsidR="00E10137" w:rsidRPr="00E10137" w:rsidTr="00D2658E">
        <w:trPr>
          <w:trHeight w:val="284"/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textAlignment w:val="auto"/>
              <w:rPr>
                <w:rFonts w:ascii="Arial" w:hAnsi="Arial" w:cs="Arial"/>
                <w:b/>
                <w:sz w:val="16"/>
                <w:szCs w:val="16"/>
              </w:rPr>
            </w:pPr>
            <w:r w:rsidRPr="000E443F">
              <w:rPr>
                <w:rFonts w:ascii="Arial" w:hAnsi="Arial" w:cs="Arial"/>
                <w:b/>
                <w:sz w:val="16"/>
                <w:szCs w:val="16"/>
              </w:rPr>
              <w:t>SPOLU</w:t>
            </w:r>
          </w:p>
        </w:tc>
        <w:tc>
          <w:tcPr>
            <w:tcW w:w="671" w:type="dxa"/>
            <w:shd w:val="clear" w:color="auto" w:fill="auto"/>
            <w:noWrap/>
            <w:vAlign w:val="center"/>
            <w:hideMark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center"/>
              <w:textAlignment w:val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2" w:type="dxa"/>
            <w:vAlign w:val="center"/>
          </w:tcPr>
          <w:p w:rsidR="00E10137" w:rsidRPr="00E10137" w:rsidRDefault="00E10137" w:rsidP="00E10137">
            <w:pPr>
              <w:overflowPunct/>
              <w:autoSpaceDE/>
              <w:autoSpaceDN/>
              <w:adjustRightInd/>
              <w:contextualSpacing/>
              <w:jc w:val="center"/>
              <w:textAlignment w:val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E10137" w:rsidRPr="000E443F" w:rsidRDefault="00E10137" w:rsidP="00E10137">
            <w:pPr>
              <w:overflowPunct/>
              <w:autoSpaceDE/>
              <w:autoSpaceDN/>
              <w:adjustRightInd/>
              <w:contextualSpacing/>
              <w:jc w:val="center"/>
              <w:textAlignment w:val="auto"/>
              <w:rPr>
                <w:rFonts w:ascii="Arial" w:hAnsi="Arial" w:cs="Arial"/>
                <w:b/>
                <w:sz w:val="16"/>
                <w:szCs w:val="16"/>
              </w:rPr>
            </w:pPr>
            <w:r w:rsidRPr="000E443F">
              <w:rPr>
                <w:rFonts w:ascii="Arial" w:hAnsi="Arial" w:cs="Arial"/>
                <w:b/>
                <w:sz w:val="16"/>
                <w:szCs w:val="16"/>
              </w:rPr>
              <w:t>103</w:t>
            </w:r>
          </w:p>
        </w:tc>
      </w:tr>
    </w:tbl>
    <w:p w:rsidR="00E10137" w:rsidRDefault="00E10137" w:rsidP="00E77583">
      <w:pPr>
        <w:pStyle w:val="Obyajntext"/>
        <w:jc w:val="both"/>
        <w:rPr>
          <w:rFonts w:ascii="Times New Roman" w:hAnsi="Times New Roman" w:cs="Times New Roman"/>
          <w:sz w:val="22"/>
          <w:szCs w:val="22"/>
        </w:rPr>
      </w:pPr>
    </w:p>
    <w:p w:rsidR="00E77583" w:rsidRPr="000E443F" w:rsidRDefault="000E443F" w:rsidP="00E77583">
      <w:pPr>
        <w:pStyle w:val="Obyaj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Kvôli dištančnému vzdelávaniu počas časti</w:t>
      </w:r>
      <w:r w:rsidRPr="000E443F">
        <w:rPr>
          <w:rFonts w:ascii="Times New Roman" w:hAnsi="Times New Roman" w:cs="Times New Roman"/>
          <w:sz w:val="22"/>
          <w:szCs w:val="22"/>
        </w:rPr>
        <w:t xml:space="preserve"> školského roka </w:t>
      </w:r>
      <w:r>
        <w:rPr>
          <w:rFonts w:ascii="Times New Roman" w:hAnsi="Times New Roman" w:cs="Times New Roman"/>
          <w:sz w:val="22"/>
          <w:szCs w:val="22"/>
        </w:rPr>
        <w:t xml:space="preserve">sa nepodarilo </w:t>
      </w:r>
      <w:r w:rsidRPr="000E443F">
        <w:rPr>
          <w:rFonts w:ascii="Times New Roman" w:hAnsi="Times New Roman" w:cs="Times New Roman"/>
          <w:sz w:val="22"/>
          <w:szCs w:val="22"/>
        </w:rPr>
        <w:t xml:space="preserve">naplniť v žiadnom z krúžkov 60 hodín záujmovej činnosti. </w:t>
      </w:r>
      <w:r w:rsidR="00E77583" w:rsidRPr="000E443F">
        <w:rPr>
          <w:rFonts w:ascii="Times New Roman" w:hAnsi="Times New Roman" w:cs="Times New Roman"/>
          <w:sz w:val="22"/>
          <w:szCs w:val="22"/>
        </w:rPr>
        <w:t>Získané finančné prostriedky boli</w:t>
      </w:r>
      <w:r w:rsidRPr="000E443F">
        <w:rPr>
          <w:rFonts w:ascii="Times New Roman" w:hAnsi="Times New Roman" w:cs="Times New Roman"/>
          <w:sz w:val="22"/>
          <w:szCs w:val="22"/>
        </w:rPr>
        <w:t xml:space="preserve"> preto</w:t>
      </w:r>
      <w:r w:rsidR="00E77583" w:rsidRPr="000E443F">
        <w:rPr>
          <w:rFonts w:ascii="Times New Roman" w:hAnsi="Times New Roman" w:cs="Times New Roman"/>
          <w:sz w:val="22"/>
          <w:szCs w:val="22"/>
        </w:rPr>
        <w:t xml:space="preserve"> využité v súlade s legislatívnou úpravou</w:t>
      </w:r>
      <w:r w:rsidR="00AE12ED" w:rsidRPr="000E443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okrem prevádzkových nákladov</w:t>
      </w:r>
      <w:r w:rsidR="00E10137">
        <w:rPr>
          <w:rFonts w:ascii="Times New Roman" w:hAnsi="Times New Roman" w:cs="Times New Roman"/>
          <w:sz w:val="22"/>
          <w:szCs w:val="22"/>
        </w:rPr>
        <w:t xml:space="preserve"> krúžkov</w:t>
      </w:r>
      <w:r>
        <w:rPr>
          <w:rFonts w:ascii="Times New Roman" w:hAnsi="Times New Roman" w:cs="Times New Roman"/>
          <w:sz w:val="22"/>
          <w:szCs w:val="22"/>
        </w:rPr>
        <w:t xml:space="preserve"> (napr. vstupenky a cestovné počas školských výletov) </w:t>
      </w:r>
      <w:r w:rsidRPr="000E443F">
        <w:rPr>
          <w:rFonts w:ascii="Times New Roman" w:hAnsi="Times New Roman" w:cs="Times New Roman"/>
          <w:sz w:val="22"/>
          <w:szCs w:val="22"/>
        </w:rPr>
        <w:t xml:space="preserve">aj </w:t>
      </w:r>
      <w:r w:rsidR="00AE12ED" w:rsidRPr="000E443F">
        <w:rPr>
          <w:rFonts w:ascii="Times New Roman" w:hAnsi="Times New Roman" w:cs="Times New Roman"/>
          <w:sz w:val="22"/>
          <w:szCs w:val="22"/>
        </w:rPr>
        <w:t xml:space="preserve">na </w:t>
      </w:r>
      <w:r w:rsidR="005A7AD3" w:rsidRPr="000E443F">
        <w:rPr>
          <w:rFonts w:ascii="Times New Roman" w:hAnsi="Times New Roman" w:cs="Times New Roman"/>
          <w:b/>
          <w:sz w:val="22"/>
          <w:szCs w:val="22"/>
        </w:rPr>
        <w:t>opatrenia súvisiace</w:t>
      </w:r>
      <w:r w:rsidR="00AE12ED" w:rsidRPr="000E443F">
        <w:rPr>
          <w:rFonts w:ascii="Times New Roman" w:hAnsi="Times New Roman" w:cs="Times New Roman"/>
          <w:b/>
          <w:sz w:val="22"/>
          <w:szCs w:val="22"/>
        </w:rPr>
        <w:t xml:space="preserve"> s prekonávaním pandémi</w:t>
      </w:r>
      <w:r w:rsidR="005A7AD3" w:rsidRPr="000E443F">
        <w:rPr>
          <w:rFonts w:ascii="Times New Roman" w:hAnsi="Times New Roman" w:cs="Times New Roman"/>
          <w:b/>
          <w:sz w:val="22"/>
          <w:szCs w:val="22"/>
        </w:rPr>
        <w:t>e</w:t>
      </w:r>
      <w:r w:rsidR="00AE12ED" w:rsidRPr="000E443F">
        <w:rPr>
          <w:rFonts w:ascii="Times New Roman" w:hAnsi="Times New Roman" w:cs="Times New Roman"/>
          <w:sz w:val="22"/>
          <w:szCs w:val="22"/>
        </w:rPr>
        <w:t xml:space="preserve"> </w:t>
      </w:r>
      <w:r w:rsidR="00AE12ED" w:rsidRPr="000E443F">
        <w:rPr>
          <w:rFonts w:ascii="Times New Roman" w:hAnsi="Times New Roman" w:cs="Times New Roman"/>
          <w:b/>
          <w:sz w:val="22"/>
          <w:szCs w:val="22"/>
        </w:rPr>
        <w:t>COVID-19</w:t>
      </w:r>
      <w:r w:rsidR="00AE12ED" w:rsidRPr="000E443F">
        <w:rPr>
          <w:rFonts w:ascii="Times New Roman" w:hAnsi="Times New Roman" w:cs="Times New Roman"/>
          <w:sz w:val="22"/>
          <w:szCs w:val="22"/>
        </w:rPr>
        <w:t xml:space="preserve"> </w:t>
      </w:r>
      <w:r w:rsidR="00E10137">
        <w:rPr>
          <w:rFonts w:ascii="Times New Roman" w:hAnsi="Times New Roman" w:cs="Times New Roman"/>
          <w:sz w:val="22"/>
          <w:szCs w:val="22"/>
        </w:rPr>
        <w:t>(ochranné pomôcky, dezinfekcia,...</w:t>
      </w:r>
      <w:r w:rsidR="00AE12ED" w:rsidRPr="000E443F">
        <w:rPr>
          <w:rFonts w:ascii="Times New Roman" w:hAnsi="Times New Roman" w:cs="Times New Roman"/>
          <w:sz w:val="22"/>
          <w:szCs w:val="22"/>
        </w:rPr>
        <w:t>).</w:t>
      </w:r>
    </w:p>
    <w:p w:rsidR="00E77583" w:rsidRPr="004861AD" w:rsidRDefault="00E77583" w:rsidP="00E77583">
      <w:pPr>
        <w:pStyle w:val="Obyajntext"/>
        <w:rPr>
          <w:rFonts w:ascii="Times New Roman" w:hAnsi="Times New Roman" w:cs="Times New Roman"/>
          <w:color w:val="FF0000"/>
          <w:sz w:val="22"/>
          <w:szCs w:val="22"/>
        </w:rPr>
      </w:pPr>
    </w:p>
    <w:tbl>
      <w:tblPr>
        <w:tblW w:w="375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6"/>
        <w:gridCol w:w="1563"/>
        <w:gridCol w:w="1414"/>
        <w:gridCol w:w="1841"/>
      </w:tblGrid>
      <w:tr w:rsidR="00E10137" w:rsidRPr="00426184" w:rsidTr="00CB0189">
        <w:trPr>
          <w:jc w:val="center"/>
        </w:trPr>
        <w:tc>
          <w:tcPr>
            <w:tcW w:w="1665" w:type="pct"/>
            <w:shd w:val="clear" w:color="auto" w:fill="9CC2E5"/>
          </w:tcPr>
          <w:p w:rsidR="008D4217" w:rsidRPr="00426184" w:rsidRDefault="008D4217" w:rsidP="001F7A49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426184">
              <w:rPr>
                <w:rFonts w:ascii="Arial" w:hAnsi="Arial" w:cs="Arial"/>
                <w:b/>
                <w:sz w:val="16"/>
                <w:szCs w:val="16"/>
              </w:rPr>
              <w:t>Organizácia vydávajúca vzdelávacie poukazy</w:t>
            </w:r>
          </w:p>
        </w:tc>
        <w:tc>
          <w:tcPr>
            <w:tcW w:w="1082" w:type="pct"/>
            <w:shd w:val="clear" w:color="auto" w:fill="9CC2E5"/>
          </w:tcPr>
          <w:p w:rsidR="008D4217" w:rsidRPr="00426184" w:rsidRDefault="008D4217" w:rsidP="00E10137">
            <w:pPr>
              <w:pStyle w:val="Obyajntex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6184">
              <w:rPr>
                <w:rFonts w:ascii="Arial" w:hAnsi="Arial" w:cs="Arial"/>
                <w:b/>
                <w:sz w:val="16"/>
                <w:szCs w:val="16"/>
              </w:rPr>
              <w:t>Počet vydaných</w:t>
            </w:r>
          </w:p>
        </w:tc>
        <w:tc>
          <w:tcPr>
            <w:tcW w:w="979" w:type="pct"/>
            <w:shd w:val="clear" w:color="auto" w:fill="9CC2E5"/>
          </w:tcPr>
          <w:p w:rsidR="008D4217" w:rsidRPr="00426184" w:rsidRDefault="008D4217" w:rsidP="00E10137">
            <w:pPr>
              <w:pStyle w:val="Obyajntex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6184">
              <w:rPr>
                <w:rFonts w:ascii="Arial" w:hAnsi="Arial" w:cs="Arial"/>
                <w:b/>
                <w:sz w:val="16"/>
                <w:szCs w:val="16"/>
              </w:rPr>
              <w:t>Počet prijatých</w:t>
            </w:r>
          </w:p>
        </w:tc>
        <w:tc>
          <w:tcPr>
            <w:tcW w:w="1275" w:type="pct"/>
            <w:shd w:val="clear" w:color="auto" w:fill="9CC2E5"/>
          </w:tcPr>
          <w:p w:rsidR="008D4217" w:rsidRPr="00426184" w:rsidRDefault="008D4217" w:rsidP="00E10137">
            <w:pPr>
              <w:pStyle w:val="Obyajntex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6184">
              <w:rPr>
                <w:rFonts w:ascii="Arial" w:hAnsi="Arial" w:cs="Arial"/>
                <w:b/>
                <w:sz w:val="16"/>
                <w:szCs w:val="16"/>
              </w:rPr>
              <w:t>Počet zriadených</w:t>
            </w:r>
          </w:p>
          <w:p w:rsidR="008D4217" w:rsidRPr="00426184" w:rsidRDefault="008D4217" w:rsidP="00E10137">
            <w:pPr>
              <w:pStyle w:val="Obyajntex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6184">
              <w:rPr>
                <w:rFonts w:ascii="Arial" w:hAnsi="Arial" w:cs="Arial"/>
                <w:b/>
                <w:sz w:val="16"/>
                <w:szCs w:val="16"/>
              </w:rPr>
              <w:t>krúžkov</w:t>
            </w:r>
          </w:p>
        </w:tc>
      </w:tr>
      <w:tr w:rsidR="00E10137" w:rsidRPr="00426184" w:rsidTr="00D2658E">
        <w:trPr>
          <w:jc w:val="center"/>
        </w:trPr>
        <w:tc>
          <w:tcPr>
            <w:tcW w:w="1665" w:type="pct"/>
          </w:tcPr>
          <w:p w:rsidR="008D4217" w:rsidRPr="00426184" w:rsidRDefault="008D4217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426184">
              <w:rPr>
                <w:rFonts w:ascii="Arial" w:hAnsi="Arial" w:cs="Arial"/>
                <w:sz w:val="16"/>
                <w:szCs w:val="16"/>
              </w:rPr>
              <w:t>Gymnázium, SNP 1, Gelnica</w:t>
            </w:r>
          </w:p>
        </w:tc>
        <w:tc>
          <w:tcPr>
            <w:tcW w:w="1082" w:type="pct"/>
          </w:tcPr>
          <w:p w:rsidR="008D4217" w:rsidRPr="00426184" w:rsidRDefault="00621F7A" w:rsidP="00E10137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6184">
              <w:rPr>
                <w:rFonts w:ascii="Arial" w:hAnsi="Arial" w:cs="Arial"/>
                <w:sz w:val="16"/>
                <w:szCs w:val="16"/>
              </w:rPr>
              <w:t>1</w:t>
            </w:r>
            <w:r w:rsidR="000E443F" w:rsidRPr="00426184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979" w:type="pct"/>
          </w:tcPr>
          <w:p w:rsidR="008D4217" w:rsidRPr="00426184" w:rsidRDefault="000E443F" w:rsidP="00E10137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6184">
              <w:rPr>
                <w:rFonts w:ascii="Arial" w:hAnsi="Arial" w:cs="Arial"/>
                <w:sz w:val="16"/>
                <w:szCs w:val="16"/>
              </w:rPr>
              <w:t>103</w:t>
            </w:r>
          </w:p>
        </w:tc>
        <w:tc>
          <w:tcPr>
            <w:tcW w:w="1275" w:type="pct"/>
          </w:tcPr>
          <w:p w:rsidR="008D4217" w:rsidRPr="00426184" w:rsidRDefault="000E443F" w:rsidP="00E10137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6184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</w:tbl>
    <w:p w:rsidR="008D4217" w:rsidRPr="004861AD" w:rsidRDefault="008D4217" w:rsidP="002945FC">
      <w:pPr>
        <w:pStyle w:val="Odsekzoznamu"/>
        <w:numPr>
          <w:ilvl w:val="0"/>
          <w:numId w:val="5"/>
        </w:numPr>
        <w:rPr>
          <w:vanish/>
          <w:color w:val="FF0000"/>
        </w:rPr>
      </w:pPr>
    </w:p>
    <w:p w:rsidR="000E443F" w:rsidRPr="004861AD" w:rsidRDefault="000E443F" w:rsidP="00481CEE">
      <w:pPr>
        <w:tabs>
          <w:tab w:val="center" w:pos="4818"/>
        </w:tabs>
        <w:rPr>
          <w:b/>
          <w:color w:val="FF0000"/>
          <w:sz w:val="28"/>
          <w:szCs w:val="28"/>
          <w:u w:val="single"/>
        </w:rPr>
      </w:pPr>
    </w:p>
    <w:p w:rsidR="008D4217" w:rsidRPr="00940EBA" w:rsidRDefault="00E77583" w:rsidP="008D4217">
      <w:pPr>
        <w:pStyle w:val="Obyaj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0EBA">
        <w:rPr>
          <w:rFonts w:ascii="Times New Roman" w:hAnsi="Times New Roman" w:cs="Times New Roman"/>
          <w:b/>
          <w:sz w:val="24"/>
          <w:szCs w:val="24"/>
          <w:u w:val="single"/>
        </w:rPr>
        <w:t>X</w:t>
      </w:r>
      <w:r w:rsidR="008D4217" w:rsidRPr="00940EBA">
        <w:rPr>
          <w:rFonts w:ascii="Times New Roman" w:hAnsi="Times New Roman" w:cs="Times New Roman"/>
          <w:b/>
          <w:sz w:val="24"/>
          <w:szCs w:val="24"/>
          <w:u w:val="single"/>
        </w:rPr>
        <w:t>I.</w:t>
      </w:r>
      <w:r w:rsidRPr="00940EBA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8D4217" w:rsidRPr="00940EBA">
        <w:rPr>
          <w:rFonts w:ascii="Times New Roman" w:hAnsi="Times New Roman" w:cs="Times New Roman"/>
          <w:b/>
          <w:sz w:val="24"/>
          <w:szCs w:val="24"/>
          <w:u w:val="single"/>
        </w:rPr>
        <w:t xml:space="preserve"> Aktivity z kultúrnych poukazov</w:t>
      </w:r>
    </w:p>
    <w:p w:rsidR="008D4217" w:rsidRPr="00940EBA" w:rsidRDefault="005A7AD3" w:rsidP="005A7AD3">
      <w:pPr>
        <w:pStyle w:val="Obyajntext"/>
        <w:jc w:val="both"/>
        <w:rPr>
          <w:rFonts w:ascii="ms sans serif" w:hAnsi="ms sans serif"/>
          <w:sz w:val="22"/>
          <w:szCs w:val="22"/>
        </w:rPr>
      </w:pPr>
      <w:r w:rsidRPr="00940EBA">
        <w:rPr>
          <w:rFonts w:ascii="ms sans serif" w:hAnsi="ms sans serif"/>
          <w:sz w:val="22"/>
          <w:szCs w:val="22"/>
        </w:rPr>
        <w:t xml:space="preserve">     </w:t>
      </w:r>
      <w:r w:rsidR="005E4775" w:rsidRPr="00940EBA">
        <w:rPr>
          <w:rFonts w:ascii="ms sans serif" w:hAnsi="ms sans serif"/>
          <w:sz w:val="22"/>
          <w:szCs w:val="22"/>
        </w:rPr>
        <w:t>V roku 202</w:t>
      </w:r>
      <w:r w:rsidR="00940EBA" w:rsidRPr="00940EBA">
        <w:rPr>
          <w:rFonts w:ascii="ms sans serif" w:hAnsi="ms sans serif"/>
          <w:sz w:val="22"/>
          <w:szCs w:val="22"/>
        </w:rPr>
        <w:t xml:space="preserve">2 </w:t>
      </w:r>
      <w:r w:rsidR="005E4775" w:rsidRPr="00940EBA">
        <w:rPr>
          <w:rFonts w:ascii="ms sans serif" w:hAnsi="ms sans serif"/>
          <w:sz w:val="22"/>
          <w:szCs w:val="22"/>
        </w:rPr>
        <w:t>boli kultúrne poukazy vydané</w:t>
      </w:r>
      <w:r w:rsidR="00940EBA" w:rsidRPr="00940EBA">
        <w:rPr>
          <w:rFonts w:ascii="ms sans serif" w:hAnsi="ms sans serif"/>
          <w:sz w:val="22"/>
          <w:szCs w:val="22"/>
        </w:rPr>
        <w:t xml:space="preserve"> oneskorene až po skončení školského roka 2021/2022, preto bolo naplánované ich využitie až v ďalšom školskom roku na účasť na divadelnom predstavení v Košiciach.</w:t>
      </w:r>
    </w:p>
    <w:p w:rsidR="008F424E" w:rsidRPr="00FF1354" w:rsidRDefault="008F424E" w:rsidP="00D03F2D">
      <w:pPr>
        <w:pStyle w:val="Obyajntext"/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135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XI.3 Aktivity projektu </w:t>
      </w:r>
      <w:r w:rsidRPr="00FF1354">
        <w:rPr>
          <w:rFonts w:ascii="Times New Roman" w:hAnsi="Times New Roman" w:cs="Times New Roman"/>
          <w:b/>
          <w:i/>
          <w:sz w:val="24"/>
          <w:szCs w:val="24"/>
          <w:u w:val="single"/>
        </w:rPr>
        <w:t>Kľúč k rozvoju 4 gramotností</w:t>
      </w:r>
    </w:p>
    <w:p w:rsidR="008F424E" w:rsidRPr="00FF1354" w:rsidRDefault="005A7AD3" w:rsidP="005A7AD3">
      <w:pPr>
        <w:tabs>
          <w:tab w:val="center" w:pos="4818"/>
        </w:tabs>
        <w:jc w:val="both"/>
        <w:rPr>
          <w:rFonts w:ascii="ms sans serif" w:hAnsi="ms sans serif" w:cs="Courier New"/>
          <w:sz w:val="22"/>
          <w:szCs w:val="22"/>
        </w:rPr>
      </w:pPr>
      <w:r w:rsidRPr="00FF1354">
        <w:rPr>
          <w:rFonts w:ascii="ms sans serif" w:hAnsi="ms sans serif" w:cs="Courier New"/>
          <w:sz w:val="22"/>
          <w:szCs w:val="22"/>
        </w:rPr>
        <w:t xml:space="preserve">     V rámci projektu </w:t>
      </w:r>
      <w:r w:rsidRPr="00FF1354">
        <w:rPr>
          <w:rFonts w:ascii="ms sans serif" w:hAnsi="ms sans serif" w:cs="Courier New"/>
          <w:i/>
          <w:sz w:val="22"/>
          <w:szCs w:val="22"/>
        </w:rPr>
        <w:t>Kľúč k rozvoju 4 gramotností</w:t>
      </w:r>
      <w:r w:rsidRPr="00FF1354">
        <w:rPr>
          <w:rFonts w:ascii="ms sans serif" w:hAnsi="ms sans serif" w:cs="Courier New"/>
          <w:sz w:val="22"/>
          <w:szCs w:val="22"/>
        </w:rPr>
        <w:t xml:space="preserve"> sa </w:t>
      </w:r>
      <w:r w:rsidR="00B55BF2">
        <w:rPr>
          <w:rFonts w:ascii="ms sans serif" w:hAnsi="ms sans serif" w:cs="Courier New"/>
          <w:sz w:val="22"/>
          <w:szCs w:val="22"/>
        </w:rPr>
        <w:t>počas školského roka</w:t>
      </w:r>
      <w:r w:rsidRPr="00FF1354">
        <w:rPr>
          <w:rFonts w:ascii="ms sans serif" w:hAnsi="ms sans serif" w:cs="Courier New"/>
          <w:sz w:val="22"/>
          <w:szCs w:val="22"/>
        </w:rPr>
        <w:t xml:space="preserve"> uskutočňovali </w:t>
      </w:r>
      <w:r w:rsidRPr="00FF1354">
        <w:rPr>
          <w:rFonts w:ascii="ms sans serif" w:hAnsi="ms sans serif" w:cs="Courier New"/>
          <w:b/>
          <w:sz w:val="22"/>
          <w:szCs w:val="22"/>
        </w:rPr>
        <w:t xml:space="preserve">prezenčné stretnutia </w:t>
      </w:r>
      <w:r w:rsidR="00FF1354" w:rsidRPr="00FF1354">
        <w:rPr>
          <w:rFonts w:ascii="ms sans serif" w:hAnsi="ms sans serif" w:cs="Courier New"/>
          <w:b/>
          <w:sz w:val="22"/>
          <w:szCs w:val="22"/>
        </w:rPr>
        <w:t>8</w:t>
      </w:r>
      <w:r w:rsidRPr="00FF1354">
        <w:rPr>
          <w:rFonts w:ascii="ms sans serif" w:hAnsi="ms sans serif" w:cs="Courier New"/>
          <w:b/>
          <w:sz w:val="22"/>
          <w:szCs w:val="22"/>
        </w:rPr>
        <w:t xml:space="preserve"> krúžkov.</w:t>
      </w:r>
      <w:r w:rsidRPr="00FF1354">
        <w:rPr>
          <w:rFonts w:ascii="ms sans serif" w:hAnsi="ms sans serif" w:cs="Courier New"/>
          <w:sz w:val="22"/>
          <w:szCs w:val="22"/>
        </w:rPr>
        <w:t xml:space="preserve"> </w:t>
      </w:r>
      <w:r w:rsidR="00FF1354">
        <w:rPr>
          <w:rFonts w:ascii="ms sans serif" w:hAnsi="ms sans serif" w:cs="Courier New"/>
          <w:sz w:val="22"/>
          <w:szCs w:val="22"/>
        </w:rPr>
        <w:t>Aj v tomto školskom roku bola ich realizácia čiastočne obmedzená z dôvodu dištančného vzdelávania počas časti školského roka. P</w:t>
      </w:r>
      <w:r w:rsidRPr="00FF1354">
        <w:rPr>
          <w:rFonts w:ascii="ms sans serif" w:hAnsi="ms sans serif" w:cs="Courier New"/>
          <w:sz w:val="22"/>
          <w:szCs w:val="22"/>
        </w:rPr>
        <w:t xml:space="preserve">očas prezenčnej formy </w:t>
      </w:r>
      <w:r w:rsidR="00FF1354">
        <w:rPr>
          <w:rFonts w:ascii="ms sans serif" w:hAnsi="ms sans serif" w:cs="Courier New"/>
          <w:sz w:val="22"/>
          <w:szCs w:val="22"/>
        </w:rPr>
        <w:t>sa však krúžky mohli realizovať</w:t>
      </w:r>
      <w:r w:rsidRPr="00FF1354">
        <w:rPr>
          <w:rFonts w:ascii="ms sans serif" w:hAnsi="ms sans serif" w:cs="Courier New"/>
          <w:sz w:val="22"/>
          <w:szCs w:val="22"/>
        </w:rPr>
        <w:t>, keďže každý bol vyčl</w:t>
      </w:r>
      <w:r w:rsidR="00A26058" w:rsidRPr="00FF1354">
        <w:rPr>
          <w:rFonts w:ascii="ms sans serif" w:hAnsi="ms sans serif" w:cs="Courier New"/>
          <w:sz w:val="22"/>
          <w:szCs w:val="22"/>
        </w:rPr>
        <w:t>enený pre konkrétnu triedu a nedochádzalo k zmiešavaniu žiakov</w:t>
      </w:r>
      <w:r w:rsidRPr="00FF1354">
        <w:rPr>
          <w:rFonts w:ascii="ms sans serif" w:hAnsi="ms sans serif" w:cs="Courier New"/>
          <w:sz w:val="22"/>
          <w:szCs w:val="22"/>
        </w:rPr>
        <w:t>.</w:t>
      </w:r>
      <w:r w:rsidR="00C16833" w:rsidRPr="00FF1354">
        <w:rPr>
          <w:rFonts w:ascii="ms sans serif" w:hAnsi="ms sans serif" w:cs="Courier New"/>
          <w:sz w:val="22"/>
          <w:szCs w:val="22"/>
        </w:rPr>
        <w:t xml:space="preserve"> </w:t>
      </w:r>
      <w:r w:rsidR="00FF1354">
        <w:rPr>
          <w:rFonts w:ascii="ms sans serif" w:hAnsi="ms sans serif" w:cs="Courier New"/>
          <w:sz w:val="22"/>
          <w:szCs w:val="22"/>
        </w:rPr>
        <w:t>A</w:t>
      </w:r>
      <w:r w:rsidR="00A26058" w:rsidRPr="00FF1354">
        <w:rPr>
          <w:rFonts w:ascii="ms sans serif" w:hAnsi="ms sans serif" w:cs="Courier New"/>
          <w:sz w:val="22"/>
          <w:szCs w:val="22"/>
        </w:rPr>
        <w:t>spoň touto formou</w:t>
      </w:r>
      <w:r w:rsidR="00FF1354">
        <w:rPr>
          <w:rFonts w:ascii="ms sans serif" w:hAnsi="ms sans serif" w:cs="Courier New"/>
          <w:sz w:val="22"/>
          <w:szCs w:val="22"/>
        </w:rPr>
        <w:t xml:space="preserve"> sa nám</w:t>
      </w:r>
      <w:r w:rsidR="00A26058" w:rsidRPr="00FF1354">
        <w:rPr>
          <w:rFonts w:ascii="ms sans serif" w:hAnsi="ms sans serif" w:cs="Courier New"/>
          <w:sz w:val="22"/>
          <w:szCs w:val="22"/>
        </w:rPr>
        <w:t xml:space="preserve"> podarilo čiastočne suplovať výpadok krúžkovej činnosti zo vzdelávacích poukazov. </w:t>
      </w:r>
    </w:p>
    <w:tbl>
      <w:tblPr>
        <w:tblpPr w:leftFromText="141" w:rightFromText="141" w:vertAnchor="text" w:horzAnchor="margin" w:tblpXSpec="center" w:tblpY="181"/>
        <w:tblOverlap w:val="never"/>
        <w:tblW w:w="9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"/>
        <w:gridCol w:w="1424"/>
        <w:gridCol w:w="1843"/>
        <w:gridCol w:w="709"/>
        <w:gridCol w:w="708"/>
        <w:gridCol w:w="4454"/>
      </w:tblGrid>
      <w:tr w:rsidR="00FF1354" w:rsidRPr="00FF1354" w:rsidTr="00CB0189">
        <w:trPr>
          <w:trHeight w:val="415"/>
        </w:trPr>
        <w:tc>
          <w:tcPr>
            <w:tcW w:w="414" w:type="dxa"/>
            <w:shd w:val="clear" w:color="auto" w:fill="9CC2E5"/>
            <w:vAlign w:val="center"/>
          </w:tcPr>
          <w:p w:rsidR="005A7AD3" w:rsidRPr="00FF1354" w:rsidRDefault="005A7AD3" w:rsidP="001F7A49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F1354">
              <w:rPr>
                <w:rFonts w:ascii="Arial" w:hAnsi="Arial" w:cs="Arial"/>
                <w:b/>
                <w:sz w:val="16"/>
                <w:szCs w:val="16"/>
              </w:rPr>
              <w:t>P. č.</w:t>
            </w:r>
          </w:p>
        </w:tc>
        <w:tc>
          <w:tcPr>
            <w:tcW w:w="1424" w:type="dxa"/>
            <w:shd w:val="clear" w:color="auto" w:fill="9CC2E5"/>
            <w:vAlign w:val="center"/>
          </w:tcPr>
          <w:p w:rsidR="005A7AD3" w:rsidRPr="00FF1354" w:rsidRDefault="005A7AD3" w:rsidP="005A7AD3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F1354">
              <w:rPr>
                <w:rFonts w:ascii="Arial" w:hAnsi="Arial" w:cs="Arial"/>
                <w:b/>
                <w:sz w:val="16"/>
                <w:szCs w:val="16"/>
              </w:rPr>
              <w:t>Názov krúžku</w:t>
            </w:r>
          </w:p>
        </w:tc>
        <w:tc>
          <w:tcPr>
            <w:tcW w:w="1843" w:type="dxa"/>
            <w:shd w:val="clear" w:color="auto" w:fill="9CC2E5"/>
            <w:vAlign w:val="center"/>
          </w:tcPr>
          <w:p w:rsidR="005A7AD3" w:rsidRPr="00FF1354" w:rsidRDefault="005A7AD3" w:rsidP="001F7A49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F1354">
              <w:rPr>
                <w:rFonts w:ascii="Arial" w:hAnsi="Arial" w:cs="Arial"/>
                <w:b/>
                <w:sz w:val="16"/>
                <w:szCs w:val="16"/>
              </w:rPr>
              <w:t>Vedúci krúžku</w:t>
            </w:r>
          </w:p>
        </w:tc>
        <w:tc>
          <w:tcPr>
            <w:tcW w:w="709" w:type="dxa"/>
            <w:shd w:val="clear" w:color="auto" w:fill="9CC2E5"/>
            <w:vAlign w:val="center"/>
          </w:tcPr>
          <w:p w:rsidR="005A7AD3" w:rsidRPr="00FF1354" w:rsidRDefault="00FF1354" w:rsidP="001F7A49">
            <w:pPr>
              <w:pStyle w:val="Obyajntex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F1354">
              <w:rPr>
                <w:rFonts w:ascii="Arial" w:hAnsi="Arial" w:cs="Arial"/>
                <w:b/>
                <w:sz w:val="16"/>
                <w:szCs w:val="16"/>
              </w:rPr>
              <w:t>Počet</w:t>
            </w:r>
            <w:r w:rsidR="005A7AD3" w:rsidRPr="00FF1354">
              <w:rPr>
                <w:rFonts w:ascii="Arial" w:hAnsi="Arial" w:cs="Arial"/>
                <w:b/>
                <w:sz w:val="16"/>
                <w:szCs w:val="16"/>
              </w:rPr>
              <w:t xml:space="preserve"> žiakov</w:t>
            </w:r>
          </w:p>
        </w:tc>
        <w:tc>
          <w:tcPr>
            <w:tcW w:w="708" w:type="dxa"/>
            <w:shd w:val="clear" w:color="auto" w:fill="9CC2E5"/>
            <w:vAlign w:val="center"/>
          </w:tcPr>
          <w:p w:rsidR="005A7AD3" w:rsidRPr="00FF1354" w:rsidRDefault="005A7AD3" w:rsidP="002739CB">
            <w:pPr>
              <w:pStyle w:val="Obyajntex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F1354">
              <w:rPr>
                <w:rFonts w:ascii="Arial" w:hAnsi="Arial" w:cs="Arial"/>
                <w:b/>
                <w:sz w:val="16"/>
                <w:szCs w:val="16"/>
              </w:rPr>
              <w:t xml:space="preserve">Počet </w:t>
            </w:r>
            <w:r w:rsidR="002739CB" w:rsidRPr="00FF1354">
              <w:rPr>
                <w:rFonts w:ascii="Arial" w:hAnsi="Arial" w:cs="Arial"/>
                <w:b/>
                <w:sz w:val="16"/>
                <w:szCs w:val="16"/>
              </w:rPr>
              <w:t>hodín</w:t>
            </w:r>
          </w:p>
        </w:tc>
        <w:tc>
          <w:tcPr>
            <w:tcW w:w="4454" w:type="dxa"/>
            <w:shd w:val="clear" w:color="auto" w:fill="9CC2E5"/>
            <w:vAlign w:val="center"/>
          </w:tcPr>
          <w:p w:rsidR="005A7AD3" w:rsidRPr="00FF1354" w:rsidRDefault="005A7AD3" w:rsidP="001F7A49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F1354">
              <w:rPr>
                <w:rFonts w:ascii="Arial" w:hAnsi="Arial" w:cs="Arial"/>
                <w:b/>
                <w:sz w:val="16"/>
                <w:szCs w:val="16"/>
              </w:rPr>
              <w:t xml:space="preserve">Činnosť krúžku </w:t>
            </w:r>
          </w:p>
        </w:tc>
      </w:tr>
      <w:tr w:rsidR="00FF1354" w:rsidRPr="00FF1354" w:rsidTr="00D2658E">
        <w:trPr>
          <w:trHeight w:val="340"/>
        </w:trPr>
        <w:tc>
          <w:tcPr>
            <w:tcW w:w="414" w:type="dxa"/>
            <w:vAlign w:val="center"/>
          </w:tcPr>
          <w:p w:rsidR="005A7AD3" w:rsidRPr="00D2658E" w:rsidRDefault="005A7AD3" w:rsidP="001F7A49">
            <w:pPr>
              <w:pStyle w:val="Obyajntex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2658E">
              <w:rPr>
                <w:rFonts w:ascii="Arial" w:hAnsi="Arial" w:cs="Arial"/>
                <w:b/>
                <w:sz w:val="14"/>
                <w:szCs w:val="14"/>
              </w:rPr>
              <w:t>1.</w:t>
            </w:r>
          </w:p>
        </w:tc>
        <w:tc>
          <w:tcPr>
            <w:tcW w:w="1424" w:type="dxa"/>
            <w:vAlign w:val="center"/>
          </w:tcPr>
          <w:p w:rsidR="005A7AD3" w:rsidRPr="00D2658E" w:rsidRDefault="00E35EE4" w:rsidP="001F7A49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D2658E">
              <w:rPr>
                <w:rFonts w:ascii="Arial" w:hAnsi="Arial" w:cs="Arial"/>
                <w:b/>
                <w:sz w:val="14"/>
                <w:szCs w:val="14"/>
              </w:rPr>
              <w:t>Mediálny krúžok</w:t>
            </w:r>
          </w:p>
        </w:tc>
        <w:tc>
          <w:tcPr>
            <w:tcW w:w="1843" w:type="dxa"/>
            <w:vAlign w:val="center"/>
          </w:tcPr>
          <w:p w:rsidR="005A7AD3" w:rsidRPr="00D2658E" w:rsidRDefault="00E35EE4" w:rsidP="001F7A4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Mgr. Radúz Burčák</w:t>
            </w:r>
          </w:p>
        </w:tc>
        <w:tc>
          <w:tcPr>
            <w:tcW w:w="709" w:type="dxa"/>
            <w:vAlign w:val="center"/>
          </w:tcPr>
          <w:p w:rsidR="005A7AD3" w:rsidRPr="00D2658E" w:rsidRDefault="00A76DA2" w:rsidP="001F7A49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08" w:type="dxa"/>
            <w:vAlign w:val="center"/>
          </w:tcPr>
          <w:p w:rsidR="005A7AD3" w:rsidRPr="00D2658E" w:rsidRDefault="00B55BF2" w:rsidP="002739CB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4454" w:type="dxa"/>
            <w:vAlign w:val="center"/>
          </w:tcPr>
          <w:p w:rsidR="005A7AD3" w:rsidRPr="00D2658E" w:rsidRDefault="005066AD" w:rsidP="001F7A4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Práca</w:t>
            </w:r>
            <w:r w:rsidR="00DF1FBF" w:rsidRPr="00D2658E">
              <w:rPr>
                <w:rFonts w:ascii="Arial" w:hAnsi="Arial" w:cs="Arial"/>
                <w:sz w:val="14"/>
                <w:szCs w:val="14"/>
              </w:rPr>
              <w:t xml:space="preserve"> s novinárskymi a laickými článkami, </w:t>
            </w:r>
            <w:r w:rsidRPr="00D2658E">
              <w:rPr>
                <w:rFonts w:ascii="Arial" w:hAnsi="Arial" w:cs="Arial"/>
                <w:sz w:val="14"/>
                <w:szCs w:val="14"/>
              </w:rPr>
              <w:t xml:space="preserve">overovanie informácií, </w:t>
            </w:r>
            <w:r w:rsidR="00DF1FBF" w:rsidRPr="00D2658E">
              <w:rPr>
                <w:rFonts w:ascii="Arial" w:hAnsi="Arial" w:cs="Arial"/>
                <w:sz w:val="14"/>
                <w:szCs w:val="14"/>
              </w:rPr>
              <w:t>získavanie a triedenie vlastných informácií, tvorba novinárskych článkov</w:t>
            </w:r>
          </w:p>
        </w:tc>
      </w:tr>
      <w:tr w:rsidR="00FF1354" w:rsidRPr="00FF1354" w:rsidTr="00D2658E">
        <w:trPr>
          <w:trHeight w:val="340"/>
        </w:trPr>
        <w:tc>
          <w:tcPr>
            <w:tcW w:w="414" w:type="dxa"/>
            <w:vAlign w:val="center"/>
          </w:tcPr>
          <w:p w:rsidR="005A7AD3" w:rsidRPr="00D2658E" w:rsidRDefault="00FF1354" w:rsidP="001F7A49">
            <w:pPr>
              <w:pStyle w:val="Obyajntex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2658E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="005A7AD3" w:rsidRPr="00D2658E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  <w:tc>
          <w:tcPr>
            <w:tcW w:w="1424" w:type="dxa"/>
            <w:vAlign w:val="center"/>
          </w:tcPr>
          <w:p w:rsidR="005A7AD3" w:rsidRPr="00D2658E" w:rsidRDefault="00E35EE4" w:rsidP="001F7A49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D2658E">
              <w:rPr>
                <w:rFonts w:ascii="Arial" w:hAnsi="Arial" w:cs="Arial"/>
                <w:b/>
                <w:sz w:val="14"/>
                <w:szCs w:val="14"/>
              </w:rPr>
              <w:t>Zvládnime spolu maturitu zo SJL</w:t>
            </w:r>
          </w:p>
        </w:tc>
        <w:tc>
          <w:tcPr>
            <w:tcW w:w="1843" w:type="dxa"/>
            <w:vAlign w:val="center"/>
          </w:tcPr>
          <w:p w:rsidR="005A7AD3" w:rsidRPr="00D2658E" w:rsidRDefault="00A76DA2" w:rsidP="001F7A4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Mgr. Kamila Blahovská</w:t>
            </w:r>
          </w:p>
        </w:tc>
        <w:tc>
          <w:tcPr>
            <w:tcW w:w="709" w:type="dxa"/>
            <w:vAlign w:val="center"/>
          </w:tcPr>
          <w:p w:rsidR="005A7AD3" w:rsidRPr="00D2658E" w:rsidRDefault="00A76DA2" w:rsidP="001F7A49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08" w:type="dxa"/>
            <w:vAlign w:val="center"/>
          </w:tcPr>
          <w:p w:rsidR="005A7AD3" w:rsidRPr="00D2658E" w:rsidRDefault="00B55BF2" w:rsidP="002739CB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4454" w:type="dxa"/>
            <w:vAlign w:val="center"/>
          </w:tcPr>
          <w:p w:rsidR="005A7AD3" w:rsidRPr="00D2658E" w:rsidRDefault="00463218" w:rsidP="004A5E18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Precvičovanie</w:t>
            </w:r>
            <w:r w:rsidR="004A5E18" w:rsidRPr="00D2658E">
              <w:rPr>
                <w:rFonts w:ascii="Arial" w:hAnsi="Arial" w:cs="Arial"/>
                <w:sz w:val="14"/>
                <w:szCs w:val="14"/>
              </w:rPr>
              <w:t xml:space="preserve"> schopnosti porozumieť a používať napísaný text, rozvíjanie kompetencie k samostatném</w:t>
            </w:r>
            <w:r w:rsidR="00FF1354" w:rsidRPr="00D2658E">
              <w:rPr>
                <w:rFonts w:ascii="Arial" w:hAnsi="Arial" w:cs="Arial"/>
                <w:sz w:val="14"/>
                <w:szCs w:val="14"/>
              </w:rPr>
              <w:t>u učeniu sa, práca s mat.</w:t>
            </w:r>
            <w:r w:rsidR="004A5E18" w:rsidRPr="00D2658E">
              <w:rPr>
                <w:rFonts w:ascii="Arial" w:hAnsi="Arial" w:cs="Arial"/>
                <w:sz w:val="14"/>
                <w:szCs w:val="14"/>
              </w:rPr>
              <w:t xml:space="preserve"> testami</w:t>
            </w:r>
          </w:p>
        </w:tc>
      </w:tr>
      <w:tr w:rsidR="00463218" w:rsidRPr="00FF1354" w:rsidTr="00D2658E">
        <w:trPr>
          <w:trHeight w:val="340"/>
        </w:trPr>
        <w:tc>
          <w:tcPr>
            <w:tcW w:w="414" w:type="dxa"/>
            <w:vAlign w:val="center"/>
          </w:tcPr>
          <w:p w:rsidR="00463218" w:rsidRPr="00D2658E" w:rsidRDefault="00463218" w:rsidP="001F7A49">
            <w:pPr>
              <w:pStyle w:val="Obyajntex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2658E">
              <w:rPr>
                <w:rFonts w:ascii="Arial" w:hAnsi="Arial" w:cs="Arial"/>
                <w:b/>
                <w:sz w:val="14"/>
                <w:szCs w:val="14"/>
              </w:rPr>
              <w:t>3.</w:t>
            </w:r>
          </w:p>
        </w:tc>
        <w:tc>
          <w:tcPr>
            <w:tcW w:w="1424" w:type="dxa"/>
            <w:vAlign w:val="center"/>
          </w:tcPr>
          <w:p w:rsidR="00463218" w:rsidRPr="00D2658E" w:rsidRDefault="00463218" w:rsidP="001F7A49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D2658E">
              <w:rPr>
                <w:rFonts w:ascii="Arial" w:hAnsi="Arial" w:cs="Arial"/>
                <w:b/>
                <w:sz w:val="14"/>
                <w:szCs w:val="14"/>
              </w:rPr>
              <w:t>Testujme sa v SJL</w:t>
            </w:r>
          </w:p>
        </w:tc>
        <w:tc>
          <w:tcPr>
            <w:tcW w:w="1843" w:type="dxa"/>
            <w:vAlign w:val="center"/>
          </w:tcPr>
          <w:p w:rsidR="00463218" w:rsidRPr="00D2658E" w:rsidRDefault="00463218" w:rsidP="001F7A4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Mgr. Kristína Vargová</w:t>
            </w:r>
          </w:p>
        </w:tc>
        <w:tc>
          <w:tcPr>
            <w:tcW w:w="709" w:type="dxa"/>
            <w:vAlign w:val="center"/>
          </w:tcPr>
          <w:p w:rsidR="00463218" w:rsidRPr="00D2658E" w:rsidRDefault="00463218" w:rsidP="001F7A49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08" w:type="dxa"/>
            <w:vAlign w:val="center"/>
          </w:tcPr>
          <w:p w:rsidR="00463218" w:rsidRPr="00D2658E" w:rsidRDefault="00463218" w:rsidP="002739CB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454" w:type="dxa"/>
            <w:vMerge w:val="restart"/>
            <w:vAlign w:val="center"/>
          </w:tcPr>
          <w:p w:rsidR="00463218" w:rsidRPr="00D2658E" w:rsidRDefault="00463218" w:rsidP="00463218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Využívanie rôznych testovacích nástrojov (elektronických aj papierových) na  rozvoj čitateľskej a matematickej gramotnosti, príprava na Testovanie9</w:t>
            </w:r>
          </w:p>
        </w:tc>
      </w:tr>
      <w:tr w:rsidR="00463218" w:rsidRPr="00FF1354" w:rsidTr="00D2658E">
        <w:trPr>
          <w:trHeight w:val="340"/>
        </w:trPr>
        <w:tc>
          <w:tcPr>
            <w:tcW w:w="414" w:type="dxa"/>
            <w:vAlign w:val="center"/>
          </w:tcPr>
          <w:p w:rsidR="00463218" w:rsidRPr="00D2658E" w:rsidRDefault="00463218" w:rsidP="001F7A49">
            <w:pPr>
              <w:pStyle w:val="Obyajntex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2658E">
              <w:rPr>
                <w:rFonts w:ascii="Arial" w:hAnsi="Arial" w:cs="Arial"/>
                <w:b/>
                <w:sz w:val="14"/>
                <w:szCs w:val="14"/>
              </w:rPr>
              <w:t>4.</w:t>
            </w:r>
          </w:p>
        </w:tc>
        <w:tc>
          <w:tcPr>
            <w:tcW w:w="1424" w:type="dxa"/>
            <w:vAlign w:val="center"/>
          </w:tcPr>
          <w:p w:rsidR="00463218" w:rsidRPr="00D2658E" w:rsidRDefault="00463218" w:rsidP="001F7A49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D2658E">
              <w:rPr>
                <w:rFonts w:ascii="Arial" w:hAnsi="Arial" w:cs="Arial"/>
                <w:b/>
                <w:sz w:val="14"/>
                <w:szCs w:val="14"/>
              </w:rPr>
              <w:t>Testujme sa v MAT</w:t>
            </w:r>
          </w:p>
        </w:tc>
        <w:tc>
          <w:tcPr>
            <w:tcW w:w="1843" w:type="dxa"/>
            <w:vAlign w:val="center"/>
          </w:tcPr>
          <w:p w:rsidR="00463218" w:rsidRPr="00D2658E" w:rsidRDefault="00463218" w:rsidP="001F7A4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Mgr. Jaroslava Viťazková</w:t>
            </w:r>
          </w:p>
        </w:tc>
        <w:tc>
          <w:tcPr>
            <w:tcW w:w="709" w:type="dxa"/>
            <w:vAlign w:val="center"/>
          </w:tcPr>
          <w:p w:rsidR="00463218" w:rsidRPr="00D2658E" w:rsidRDefault="00463218" w:rsidP="001F7A49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08" w:type="dxa"/>
            <w:vAlign w:val="center"/>
          </w:tcPr>
          <w:p w:rsidR="00463218" w:rsidRPr="00D2658E" w:rsidRDefault="00463218" w:rsidP="002739CB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4454" w:type="dxa"/>
            <w:vMerge/>
            <w:vAlign w:val="center"/>
          </w:tcPr>
          <w:p w:rsidR="00463218" w:rsidRPr="00D2658E" w:rsidRDefault="00463218" w:rsidP="00773F2E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F1354" w:rsidRPr="00FF1354" w:rsidTr="00D2658E">
        <w:trPr>
          <w:trHeight w:val="340"/>
        </w:trPr>
        <w:tc>
          <w:tcPr>
            <w:tcW w:w="414" w:type="dxa"/>
            <w:vAlign w:val="center"/>
          </w:tcPr>
          <w:p w:rsidR="005A7AD3" w:rsidRPr="00D2658E" w:rsidRDefault="005A7AD3" w:rsidP="001F7A49">
            <w:pPr>
              <w:pStyle w:val="Obyajntex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2658E">
              <w:rPr>
                <w:rFonts w:ascii="Arial" w:hAnsi="Arial" w:cs="Arial"/>
                <w:b/>
                <w:sz w:val="14"/>
                <w:szCs w:val="14"/>
              </w:rPr>
              <w:t>4.</w:t>
            </w:r>
          </w:p>
        </w:tc>
        <w:tc>
          <w:tcPr>
            <w:tcW w:w="1424" w:type="dxa"/>
            <w:vAlign w:val="center"/>
          </w:tcPr>
          <w:p w:rsidR="005A7AD3" w:rsidRPr="00D2658E" w:rsidRDefault="00C16833" w:rsidP="001F7A49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D2658E">
              <w:rPr>
                <w:rFonts w:ascii="Arial" w:hAnsi="Arial" w:cs="Arial"/>
                <w:b/>
                <w:sz w:val="14"/>
                <w:szCs w:val="14"/>
              </w:rPr>
              <w:t>Nastavme sa FIT</w:t>
            </w:r>
          </w:p>
        </w:tc>
        <w:tc>
          <w:tcPr>
            <w:tcW w:w="1843" w:type="dxa"/>
            <w:vAlign w:val="center"/>
          </w:tcPr>
          <w:p w:rsidR="005A7AD3" w:rsidRPr="00D2658E" w:rsidRDefault="00C16833" w:rsidP="001F7A4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Mgr. Richard Andraško</w:t>
            </w:r>
          </w:p>
        </w:tc>
        <w:tc>
          <w:tcPr>
            <w:tcW w:w="709" w:type="dxa"/>
            <w:vAlign w:val="center"/>
          </w:tcPr>
          <w:p w:rsidR="005A7AD3" w:rsidRPr="00D2658E" w:rsidRDefault="00022A11" w:rsidP="001F7A49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708" w:type="dxa"/>
            <w:vAlign w:val="center"/>
          </w:tcPr>
          <w:p w:rsidR="005A7AD3" w:rsidRPr="00D2658E" w:rsidRDefault="004155A1" w:rsidP="002739CB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4454" w:type="dxa"/>
            <w:vAlign w:val="center"/>
          </w:tcPr>
          <w:p w:rsidR="005A7AD3" w:rsidRPr="00D2658E" w:rsidRDefault="00773F2E" w:rsidP="00773F2E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Spojenie pohybových činností študentov so sledovaním odozvy svojho tela na rôznu záťaž pomocou matematických a digitálnych nástrojov (fitness náramky).</w:t>
            </w:r>
          </w:p>
        </w:tc>
      </w:tr>
      <w:tr w:rsidR="00FF1354" w:rsidRPr="00FF1354" w:rsidTr="00D2658E">
        <w:trPr>
          <w:trHeight w:val="340"/>
        </w:trPr>
        <w:tc>
          <w:tcPr>
            <w:tcW w:w="414" w:type="dxa"/>
            <w:vAlign w:val="center"/>
          </w:tcPr>
          <w:p w:rsidR="005A7AD3" w:rsidRPr="00D2658E" w:rsidRDefault="005A7AD3" w:rsidP="001F7A49">
            <w:pPr>
              <w:pStyle w:val="Obyajntex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2658E">
              <w:rPr>
                <w:rFonts w:ascii="Arial" w:hAnsi="Arial" w:cs="Arial"/>
                <w:b/>
                <w:sz w:val="14"/>
                <w:szCs w:val="14"/>
              </w:rPr>
              <w:t>5.</w:t>
            </w:r>
          </w:p>
        </w:tc>
        <w:tc>
          <w:tcPr>
            <w:tcW w:w="1424" w:type="dxa"/>
            <w:vAlign w:val="center"/>
          </w:tcPr>
          <w:p w:rsidR="005A7AD3" w:rsidRPr="00D2658E" w:rsidRDefault="00C16833" w:rsidP="001F7A49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D2658E">
              <w:rPr>
                <w:rFonts w:ascii="Arial" w:hAnsi="Arial" w:cs="Arial"/>
                <w:b/>
                <w:sz w:val="14"/>
                <w:szCs w:val="14"/>
              </w:rPr>
              <w:t>Podnikanie v praxi</w:t>
            </w:r>
          </w:p>
        </w:tc>
        <w:tc>
          <w:tcPr>
            <w:tcW w:w="1843" w:type="dxa"/>
            <w:vAlign w:val="center"/>
          </w:tcPr>
          <w:p w:rsidR="005A7AD3" w:rsidRPr="00D2658E" w:rsidRDefault="00C16833" w:rsidP="001F7A4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Mgr. Jaroslava Viťazková</w:t>
            </w:r>
          </w:p>
        </w:tc>
        <w:tc>
          <w:tcPr>
            <w:tcW w:w="709" w:type="dxa"/>
            <w:vAlign w:val="center"/>
          </w:tcPr>
          <w:p w:rsidR="005A7AD3" w:rsidRPr="00D2658E" w:rsidRDefault="009110E1" w:rsidP="001F7A49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08" w:type="dxa"/>
            <w:vAlign w:val="center"/>
          </w:tcPr>
          <w:p w:rsidR="005A7AD3" w:rsidRPr="00D2658E" w:rsidRDefault="004155A1" w:rsidP="002739CB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454" w:type="dxa"/>
            <w:vAlign w:val="center"/>
          </w:tcPr>
          <w:p w:rsidR="005A7AD3" w:rsidRPr="00D2658E" w:rsidRDefault="00515859" w:rsidP="0051585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Praktická aplikácia finančnej gramotnosti žiakov na princípe vytvorenia študentskej spoločnosti</w:t>
            </w:r>
          </w:p>
        </w:tc>
      </w:tr>
      <w:tr w:rsidR="00FF1354" w:rsidRPr="00FF1354" w:rsidTr="00D2658E">
        <w:trPr>
          <w:trHeight w:val="340"/>
        </w:trPr>
        <w:tc>
          <w:tcPr>
            <w:tcW w:w="414" w:type="dxa"/>
            <w:vAlign w:val="center"/>
          </w:tcPr>
          <w:p w:rsidR="005A7AD3" w:rsidRPr="00D2658E" w:rsidRDefault="005A7AD3" w:rsidP="001F7A49">
            <w:pPr>
              <w:pStyle w:val="Obyajntex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2658E">
              <w:rPr>
                <w:rFonts w:ascii="Arial" w:hAnsi="Arial" w:cs="Arial"/>
                <w:b/>
                <w:sz w:val="14"/>
                <w:szCs w:val="14"/>
              </w:rPr>
              <w:t>6.</w:t>
            </w:r>
          </w:p>
        </w:tc>
        <w:tc>
          <w:tcPr>
            <w:tcW w:w="1424" w:type="dxa"/>
            <w:vAlign w:val="center"/>
          </w:tcPr>
          <w:p w:rsidR="005A7AD3" w:rsidRPr="00D2658E" w:rsidRDefault="00C16833" w:rsidP="001F7A49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D2658E">
              <w:rPr>
                <w:rFonts w:ascii="Arial" w:hAnsi="Arial" w:cs="Arial"/>
                <w:b/>
                <w:sz w:val="14"/>
                <w:szCs w:val="14"/>
              </w:rPr>
              <w:t>Robotický krúžok</w:t>
            </w:r>
          </w:p>
        </w:tc>
        <w:tc>
          <w:tcPr>
            <w:tcW w:w="1843" w:type="dxa"/>
            <w:vAlign w:val="center"/>
          </w:tcPr>
          <w:p w:rsidR="005A7AD3" w:rsidRPr="00D2658E" w:rsidRDefault="00C16833" w:rsidP="001F7A4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Ing. Anton Pisko</w:t>
            </w:r>
          </w:p>
        </w:tc>
        <w:tc>
          <w:tcPr>
            <w:tcW w:w="709" w:type="dxa"/>
            <w:vAlign w:val="center"/>
          </w:tcPr>
          <w:p w:rsidR="005A7AD3" w:rsidRPr="00D2658E" w:rsidRDefault="000D566C" w:rsidP="001F7A49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708" w:type="dxa"/>
            <w:vAlign w:val="center"/>
          </w:tcPr>
          <w:p w:rsidR="005A7AD3" w:rsidRPr="00D2658E" w:rsidRDefault="00880B6C" w:rsidP="002739CB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4454" w:type="dxa"/>
            <w:vAlign w:val="center"/>
          </w:tcPr>
          <w:p w:rsidR="005A7AD3" w:rsidRPr="00D2658E" w:rsidRDefault="00006AEE" w:rsidP="00006AEE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Rozvoj IKT zručností praktickými činnosťami pri zostavovaní a programovaní  robotických stavebníc</w:t>
            </w:r>
          </w:p>
        </w:tc>
      </w:tr>
      <w:tr w:rsidR="00FF1354" w:rsidRPr="00FF1354" w:rsidTr="00D2658E">
        <w:trPr>
          <w:trHeight w:val="340"/>
        </w:trPr>
        <w:tc>
          <w:tcPr>
            <w:tcW w:w="414" w:type="dxa"/>
            <w:vAlign w:val="center"/>
          </w:tcPr>
          <w:p w:rsidR="005A7AD3" w:rsidRPr="00D2658E" w:rsidRDefault="005A7AD3" w:rsidP="001F7A49">
            <w:pPr>
              <w:pStyle w:val="Obyajntex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2658E">
              <w:rPr>
                <w:rFonts w:ascii="Arial" w:hAnsi="Arial" w:cs="Arial"/>
                <w:b/>
                <w:sz w:val="14"/>
                <w:szCs w:val="14"/>
              </w:rPr>
              <w:t>7.</w:t>
            </w:r>
          </w:p>
        </w:tc>
        <w:tc>
          <w:tcPr>
            <w:tcW w:w="1424" w:type="dxa"/>
            <w:vAlign w:val="center"/>
          </w:tcPr>
          <w:p w:rsidR="005A7AD3" w:rsidRPr="00D2658E" w:rsidRDefault="00C16833" w:rsidP="001F7A49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D2658E">
              <w:rPr>
                <w:rFonts w:ascii="Arial" w:hAnsi="Arial" w:cs="Arial"/>
                <w:b/>
                <w:sz w:val="14"/>
                <w:szCs w:val="14"/>
              </w:rPr>
              <w:t>Prírodovedný krúžok</w:t>
            </w:r>
          </w:p>
        </w:tc>
        <w:tc>
          <w:tcPr>
            <w:tcW w:w="1843" w:type="dxa"/>
            <w:vAlign w:val="center"/>
          </w:tcPr>
          <w:p w:rsidR="005A7AD3" w:rsidRPr="00D2658E" w:rsidRDefault="00C16833" w:rsidP="001F7A4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RNDr. Lenka Škarbeková</w:t>
            </w:r>
          </w:p>
        </w:tc>
        <w:tc>
          <w:tcPr>
            <w:tcW w:w="709" w:type="dxa"/>
            <w:vAlign w:val="center"/>
          </w:tcPr>
          <w:p w:rsidR="005A7AD3" w:rsidRPr="00D2658E" w:rsidRDefault="00031C06" w:rsidP="001F7A49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08" w:type="dxa"/>
            <w:vAlign w:val="center"/>
          </w:tcPr>
          <w:p w:rsidR="005A7AD3" w:rsidRPr="00D2658E" w:rsidRDefault="00880B6C" w:rsidP="002739CB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4454" w:type="dxa"/>
            <w:vAlign w:val="center"/>
          </w:tcPr>
          <w:p w:rsidR="005A7AD3" w:rsidRPr="00D2658E" w:rsidRDefault="009B4E40" w:rsidP="001F7A4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D2658E">
              <w:rPr>
                <w:rFonts w:ascii="Arial" w:hAnsi="Arial" w:cs="Arial"/>
                <w:sz w:val="14"/>
                <w:szCs w:val="14"/>
              </w:rPr>
              <w:t>Rozvoj prírodovednej gramotnosti žiakov pri štúdiu rôznych javov a zákonitostí najmä formou bádateľských metód v kombinácii s využitím environmentálnych a IKT zručností žiakov</w:t>
            </w:r>
          </w:p>
        </w:tc>
      </w:tr>
    </w:tbl>
    <w:p w:rsidR="008D4217" w:rsidRDefault="008D4217" w:rsidP="00481CEE">
      <w:pPr>
        <w:tabs>
          <w:tab w:val="center" w:pos="4818"/>
        </w:tabs>
        <w:rPr>
          <w:b/>
          <w:color w:val="FF0000"/>
          <w:sz w:val="28"/>
          <w:szCs w:val="28"/>
          <w:u w:val="single"/>
        </w:rPr>
      </w:pPr>
    </w:p>
    <w:p w:rsidR="007D39DF" w:rsidRPr="00FF1354" w:rsidRDefault="007D39DF" w:rsidP="007D39DF">
      <w:pPr>
        <w:tabs>
          <w:tab w:val="center" w:pos="4818"/>
        </w:tabs>
        <w:jc w:val="both"/>
        <w:rPr>
          <w:rFonts w:ascii="ms sans serif" w:hAnsi="ms sans serif" w:cs="Courier New"/>
          <w:sz w:val="22"/>
          <w:szCs w:val="22"/>
        </w:rPr>
      </w:pPr>
      <w:r w:rsidRPr="00FF1354">
        <w:rPr>
          <w:rFonts w:ascii="ms sans serif" w:hAnsi="ms sans serif" w:cs="Courier New"/>
          <w:sz w:val="22"/>
          <w:szCs w:val="22"/>
        </w:rPr>
        <w:t xml:space="preserve">     </w:t>
      </w:r>
      <w:r>
        <w:rPr>
          <w:rFonts w:ascii="ms sans serif" w:hAnsi="ms sans serif" w:cs="Courier New"/>
          <w:sz w:val="22"/>
          <w:szCs w:val="22"/>
        </w:rPr>
        <w:t>Ďalšími zrealizovanými aktivitami tohto projektu</w:t>
      </w:r>
      <w:r w:rsidRPr="00FF1354">
        <w:rPr>
          <w:rFonts w:ascii="ms sans serif" w:hAnsi="ms sans serif" w:cs="Courier New"/>
          <w:sz w:val="22"/>
          <w:szCs w:val="22"/>
        </w:rPr>
        <w:t xml:space="preserve"> </w:t>
      </w:r>
      <w:r>
        <w:rPr>
          <w:rFonts w:ascii="ms sans serif" w:hAnsi="ms sans serif" w:cs="Courier New"/>
          <w:sz w:val="22"/>
          <w:szCs w:val="22"/>
        </w:rPr>
        <w:t xml:space="preserve">počas školského roka boli </w:t>
      </w:r>
      <w:r w:rsidR="00F91755">
        <w:rPr>
          <w:rFonts w:ascii="ms sans serif" w:hAnsi="ms sans serif" w:cs="Courier New"/>
          <w:b/>
          <w:sz w:val="22"/>
          <w:szCs w:val="22"/>
        </w:rPr>
        <w:t>4</w:t>
      </w:r>
      <w:r w:rsidRPr="007D39DF">
        <w:rPr>
          <w:rFonts w:ascii="ms sans serif" w:hAnsi="ms sans serif" w:cs="Courier New"/>
          <w:b/>
          <w:sz w:val="22"/>
          <w:szCs w:val="22"/>
        </w:rPr>
        <w:t xml:space="preserve"> z</w:t>
      </w:r>
      <w:r>
        <w:rPr>
          <w:rFonts w:ascii="ms sans serif" w:hAnsi="ms sans serif" w:cs="Courier New"/>
          <w:b/>
          <w:sz w:val="22"/>
          <w:szCs w:val="22"/>
        </w:rPr>
        <w:t>ážitkové workshopy</w:t>
      </w:r>
      <w:r w:rsidRPr="00FF1354">
        <w:rPr>
          <w:rFonts w:ascii="ms sans serif" w:hAnsi="ms sans serif" w:cs="Courier New"/>
          <w:b/>
          <w:sz w:val="22"/>
          <w:szCs w:val="22"/>
        </w:rPr>
        <w:t>.</w:t>
      </w:r>
      <w:r w:rsidRPr="00FF1354">
        <w:rPr>
          <w:rFonts w:ascii="ms sans serif" w:hAnsi="ms sans serif" w:cs="Courier New"/>
          <w:sz w:val="22"/>
          <w:szCs w:val="22"/>
        </w:rPr>
        <w:t xml:space="preserve"> </w:t>
      </w:r>
      <w:r>
        <w:rPr>
          <w:rFonts w:ascii="ms sans serif" w:hAnsi="ms sans serif" w:cs="Courier New"/>
          <w:sz w:val="22"/>
          <w:szCs w:val="22"/>
        </w:rPr>
        <w:t>Tie sa už uskutočnili v čase zrušených protipandemických opatrení, preto sa ich už mohli zúčastniť aj žiaci z rôznych tried</w:t>
      </w:r>
      <w:r w:rsidRPr="00FF1354">
        <w:rPr>
          <w:rFonts w:ascii="ms sans serif" w:hAnsi="ms sans serif" w:cs="Courier New"/>
          <w:sz w:val="22"/>
          <w:szCs w:val="22"/>
        </w:rPr>
        <w:t xml:space="preserve">. </w:t>
      </w:r>
    </w:p>
    <w:tbl>
      <w:tblPr>
        <w:tblpPr w:leftFromText="141" w:rightFromText="141" w:vertAnchor="text" w:horzAnchor="margin" w:tblpXSpec="center" w:tblpY="181"/>
        <w:tblOverlap w:val="never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1413"/>
        <w:gridCol w:w="992"/>
        <w:gridCol w:w="1276"/>
        <w:gridCol w:w="709"/>
        <w:gridCol w:w="709"/>
        <w:gridCol w:w="4110"/>
      </w:tblGrid>
      <w:tr w:rsidR="007D39DF" w:rsidRPr="00FF1354" w:rsidTr="00CB0189">
        <w:trPr>
          <w:trHeight w:val="414"/>
        </w:trPr>
        <w:tc>
          <w:tcPr>
            <w:tcW w:w="425" w:type="dxa"/>
            <w:shd w:val="clear" w:color="auto" w:fill="9CC2E5"/>
            <w:vAlign w:val="center"/>
          </w:tcPr>
          <w:p w:rsidR="007D39DF" w:rsidRPr="00FF1354" w:rsidRDefault="007D39DF" w:rsidP="00606C14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F1354">
              <w:rPr>
                <w:rFonts w:ascii="Arial" w:hAnsi="Arial" w:cs="Arial"/>
                <w:b/>
                <w:sz w:val="16"/>
                <w:szCs w:val="16"/>
              </w:rPr>
              <w:t>P. č.</w:t>
            </w:r>
          </w:p>
        </w:tc>
        <w:tc>
          <w:tcPr>
            <w:tcW w:w="1413" w:type="dxa"/>
            <w:shd w:val="clear" w:color="auto" w:fill="9CC2E5"/>
            <w:vAlign w:val="center"/>
          </w:tcPr>
          <w:p w:rsidR="007D39DF" w:rsidRPr="00FF1354" w:rsidRDefault="007D39DF" w:rsidP="007D39DF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F1354">
              <w:rPr>
                <w:rFonts w:ascii="Arial" w:hAnsi="Arial" w:cs="Arial"/>
                <w:b/>
                <w:sz w:val="16"/>
                <w:szCs w:val="16"/>
              </w:rPr>
              <w:t xml:space="preserve">Názov </w:t>
            </w:r>
            <w:r>
              <w:rPr>
                <w:rFonts w:ascii="Arial" w:hAnsi="Arial" w:cs="Arial"/>
                <w:b/>
                <w:sz w:val="16"/>
                <w:szCs w:val="16"/>
              </w:rPr>
              <w:t>workshopu</w:t>
            </w:r>
          </w:p>
        </w:tc>
        <w:tc>
          <w:tcPr>
            <w:tcW w:w="992" w:type="dxa"/>
            <w:shd w:val="clear" w:color="auto" w:fill="9CC2E5"/>
            <w:vAlign w:val="center"/>
          </w:tcPr>
          <w:p w:rsidR="007D39DF" w:rsidRPr="00FF1354" w:rsidRDefault="007D39DF" w:rsidP="007D39DF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Dátum</w:t>
            </w:r>
          </w:p>
        </w:tc>
        <w:tc>
          <w:tcPr>
            <w:tcW w:w="1276" w:type="dxa"/>
            <w:shd w:val="clear" w:color="auto" w:fill="9CC2E5"/>
            <w:vAlign w:val="center"/>
          </w:tcPr>
          <w:p w:rsidR="007D39DF" w:rsidRPr="00FF1354" w:rsidRDefault="007D39DF" w:rsidP="007D39DF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F1354">
              <w:rPr>
                <w:rFonts w:ascii="Arial" w:hAnsi="Arial" w:cs="Arial"/>
                <w:b/>
                <w:sz w:val="16"/>
                <w:szCs w:val="16"/>
              </w:rPr>
              <w:t xml:space="preserve">Vedúci </w:t>
            </w:r>
            <w:r>
              <w:rPr>
                <w:rFonts w:ascii="Arial" w:hAnsi="Arial" w:cs="Arial"/>
                <w:b/>
                <w:sz w:val="16"/>
                <w:szCs w:val="16"/>
              </w:rPr>
              <w:t>workshopu</w:t>
            </w:r>
          </w:p>
        </w:tc>
        <w:tc>
          <w:tcPr>
            <w:tcW w:w="709" w:type="dxa"/>
            <w:shd w:val="clear" w:color="auto" w:fill="9CC2E5"/>
            <w:vAlign w:val="center"/>
          </w:tcPr>
          <w:p w:rsidR="007D39DF" w:rsidRPr="00FF1354" w:rsidRDefault="007D39DF" w:rsidP="00606C14">
            <w:pPr>
              <w:pStyle w:val="Obyajntex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F1354">
              <w:rPr>
                <w:rFonts w:ascii="Arial" w:hAnsi="Arial" w:cs="Arial"/>
                <w:b/>
                <w:sz w:val="16"/>
                <w:szCs w:val="16"/>
              </w:rPr>
              <w:t>Počet žiakov</w:t>
            </w:r>
          </w:p>
        </w:tc>
        <w:tc>
          <w:tcPr>
            <w:tcW w:w="709" w:type="dxa"/>
            <w:shd w:val="clear" w:color="auto" w:fill="9CC2E5"/>
            <w:vAlign w:val="center"/>
          </w:tcPr>
          <w:p w:rsidR="007D39DF" w:rsidRPr="00FF1354" w:rsidRDefault="007D39DF" w:rsidP="00606C14">
            <w:pPr>
              <w:pStyle w:val="Obyajntex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F1354">
              <w:rPr>
                <w:rFonts w:ascii="Arial" w:hAnsi="Arial" w:cs="Arial"/>
                <w:b/>
                <w:sz w:val="16"/>
                <w:szCs w:val="16"/>
              </w:rPr>
              <w:t>Počet hodín</w:t>
            </w:r>
          </w:p>
        </w:tc>
        <w:tc>
          <w:tcPr>
            <w:tcW w:w="4110" w:type="dxa"/>
            <w:shd w:val="clear" w:color="auto" w:fill="9CC2E5"/>
            <w:vAlign w:val="center"/>
          </w:tcPr>
          <w:p w:rsidR="007D39DF" w:rsidRPr="00FF1354" w:rsidRDefault="007D39DF" w:rsidP="007D39DF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F1354">
              <w:rPr>
                <w:rFonts w:ascii="Arial" w:hAnsi="Arial" w:cs="Arial"/>
                <w:b/>
                <w:sz w:val="16"/>
                <w:szCs w:val="16"/>
              </w:rPr>
              <w:t xml:space="preserve">Činnosť </w:t>
            </w:r>
            <w:r>
              <w:rPr>
                <w:rFonts w:ascii="Arial" w:hAnsi="Arial" w:cs="Arial"/>
                <w:b/>
                <w:sz w:val="16"/>
                <w:szCs w:val="16"/>
              </w:rPr>
              <w:t>počas workshopu</w:t>
            </w:r>
            <w:r w:rsidRPr="00FF135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F91755" w:rsidRPr="00FF1354" w:rsidTr="00D2658E">
        <w:trPr>
          <w:trHeight w:val="340"/>
        </w:trPr>
        <w:tc>
          <w:tcPr>
            <w:tcW w:w="425" w:type="dxa"/>
            <w:vAlign w:val="center"/>
          </w:tcPr>
          <w:p w:rsidR="00F91755" w:rsidRPr="00F91755" w:rsidRDefault="00F91755" w:rsidP="00F91755">
            <w:pPr>
              <w:pStyle w:val="Obyajntex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91755">
              <w:rPr>
                <w:rFonts w:ascii="Arial" w:hAnsi="Arial" w:cs="Arial"/>
                <w:b/>
                <w:sz w:val="14"/>
                <w:szCs w:val="14"/>
              </w:rPr>
              <w:t>1.</w:t>
            </w:r>
          </w:p>
        </w:tc>
        <w:tc>
          <w:tcPr>
            <w:tcW w:w="1413" w:type="dxa"/>
            <w:vAlign w:val="center"/>
          </w:tcPr>
          <w:p w:rsidR="00F91755" w:rsidRPr="00F91755" w:rsidRDefault="00F91755" w:rsidP="00F91755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F91755">
              <w:rPr>
                <w:rFonts w:ascii="Arial" w:hAnsi="Arial" w:cs="Arial"/>
                <w:b/>
                <w:sz w:val="14"/>
                <w:szCs w:val="14"/>
              </w:rPr>
              <w:t>Poznajme spolu našu Zem</w:t>
            </w:r>
          </w:p>
        </w:tc>
        <w:tc>
          <w:tcPr>
            <w:tcW w:w="992" w:type="dxa"/>
            <w:vAlign w:val="center"/>
          </w:tcPr>
          <w:p w:rsidR="00F91755" w:rsidRPr="00F91755" w:rsidRDefault="00F91755" w:rsidP="00F91755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F91755">
              <w:rPr>
                <w:rFonts w:ascii="Arial" w:hAnsi="Arial" w:cs="Arial"/>
                <w:sz w:val="14"/>
                <w:szCs w:val="14"/>
              </w:rPr>
              <w:t>26.-27.10.2021</w:t>
            </w:r>
          </w:p>
        </w:tc>
        <w:tc>
          <w:tcPr>
            <w:tcW w:w="1276" w:type="dxa"/>
            <w:vAlign w:val="center"/>
          </w:tcPr>
          <w:p w:rsidR="00F91755" w:rsidRPr="00F91755" w:rsidRDefault="00F91755" w:rsidP="00F91755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Mgr. Ivana Sokolská</w:t>
            </w:r>
          </w:p>
        </w:tc>
        <w:tc>
          <w:tcPr>
            <w:tcW w:w="709" w:type="dxa"/>
            <w:vAlign w:val="center"/>
          </w:tcPr>
          <w:p w:rsidR="00F91755" w:rsidRPr="00F91755" w:rsidRDefault="00F91755" w:rsidP="00F91755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09" w:type="dxa"/>
            <w:vAlign w:val="center"/>
          </w:tcPr>
          <w:p w:rsidR="00F91755" w:rsidRPr="00F91755" w:rsidRDefault="00F91755" w:rsidP="00F91755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110" w:type="dxa"/>
            <w:vAlign w:val="center"/>
          </w:tcPr>
          <w:p w:rsidR="00F91755" w:rsidRPr="00F91755" w:rsidRDefault="00F91755" w:rsidP="00F91755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</w:t>
            </w:r>
            <w:r w:rsidRPr="00F91755">
              <w:rPr>
                <w:rFonts w:ascii="Arial" w:hAnsi="Arial" w:cs="Arial"/>
                <w:sz w:val="14"/>
                <w:szCs w:val="14"/>
              </w:rPr>
              <w:t>ozvoj prírodovednej a čitateľskej gramotnosti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F91755">
              <w:rPr>
                <w:rFonts w:ascii="Arial" w:hAnsi="Arial" w:cs="Arial"/>
                <w:sz w:val="14"/>
                <w:szCs w:val="14"/>
              </w:rPr>
              <w:t>uvedomenie si dopadu ľudskej činnosti na rozvoj globálnych environmentálnych problémov</w:t>
            </w:r>
          </w:p>
        </w:tc>
      </w:tr>
      <w:tr w:rsidR="00F91755" w:rsidRPr="00FF1354" w:rsidTr="00D2658E">
        <w:trPr>
          <w:trHeight w:val="340"/>
        </w:trPr>
        <w:tc>
          <w:tcPr>
            <w:tcW w:w="425" w:type="dxa"/>
            <w:vAlign w:val="center"/>
          </w:tcPr>
          <w:p w:rsidR="00F91755" w:rsidRPr="00F91755" w:rsidRDefault="00F91755" w:rsidP="00F91755">
            <w:pPr>
              <w:pStyle w:val="Obyajntex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91755">
              <w:rPr>
                <w:rFonts w:ascii="Arial" w:hAnsi="Arial" w:cs="Arial"/>
                <w:b/>
                <w:sz w:val="14"/>
                <w:szCs w:val="14"/>
              </w:rPr>
              <w:t>2.</w:t>
            </w:r>
          </w:p>
        </w:tc>
        <w:tc>
          <w:tcPr>
            <w:tcW w:w="1413" w:type="dxa"/>
            <w:vAlign w:val="center"/>
          </w:tcPr>
          <w:p w:rsidR="00F91755" w:rsidRPr="00F91755" w:rsidRDefault="00F91755" w:rsidP="00F91755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F91755">
              <w:rPr>
                <w:rFonts w:ascii="Arial" w:hAnsi="Arial" w:cs="Arial"/>
                <w:b/>
                <w:sz w:val="14"/>
                <w:szCs w:val="14"/>
              </w:rPr>
              <w:t>Preskúmajme spolu prírodu regiónu</w:t>
            </w:r>
          </w:p>
        </w:tc>
        <w:tc>
          <w:tcPr>
            <w:tcW w:w="992" w:type="dxa"/>
            <w:vAlign w:val="center"/>
          </w:tcPr>
          <w:p w:rsidR="00F91755" w:rsidRPr="00F91755" w:rsidRDefault="00F91755" w:rsidP="00F91755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F91755">
              <w:rPr>
                <w:rFonts w:ascii="Arial" w:hAnsi="Arial" w:cs="Arial"/>
                <w:sz w:val="14"/>
                <w:szCs w:val="14"/>
              </w:rPr>
              <w:t>14.-15.</w:t>
            </w: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Pr="00F91755">
              <w:rPr>
                <w:rFonts w:ascii="Arial" w:hAnsi="Arial" w:cs="Arial"/>
                <w:sz w:val="14"/>
                <w:szCs w:val="14"/>
              </w:rPr>
              <w:t>3.2022</w:t>
            </w:r>
          </w:p>
        </w:tc>
        <w:tc>
          <w:tcPr>
            <w:tcW w:w="1276" w:type="dxa"/>
            <w:vAlign w:val="center"/>
          </w:tcPr>
          <w:p w:rsidR="00F91755" w:rsidRPr="00F91755" w:rsidRDefault="00F91755" w:rsidP="00F91755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F91755">
              <w:rPr>
                <w:rFonts w:ascii="Arial" w:hAnsi="Arial" w:cs="Arial"/>
                <w:sz w:val="14"/>
                <w:szCs w:val="14"/>
              </w:rPr>
              <w:t>RNDr. Lenka Škarbeková</w:t>
            </w:r>
          </w:p>
        </w:tc>
        <w:tc>
          <w:tcPr>
            <w:tcW w:w="709" w:type="dxa"/>
            <w:vAlign w:val="center"/>
          </w:tcPr>
          <w:p w:rsidR="00F91755" w:rsidRPr="00F91755" w:rsidRDefault="00F91755" w:rsidP="00F91755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91755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709" w:type="dxa"/>
            <w:vAlign w:val="center"/>
          </w:tcPr>
          <w:p w:rsidR="00F91755" w:rsidRPr="00F91755" w:rsidRDefault="00F91755" w:rsidP="00F91755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91755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110" w:type="dxa"/>
            <w:vAlign w:val="center"/>
          </w:tcPr>
          <w:p w:rsidR="00F91755" w:rsidRPr="00F91755" w:rsidRDefault="00F91755" w:rsidP="00F91755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F91755">
              <w:rPr>
                <w:rFonts w:ascii="Arial" w:hAnsi="Arial" w:cs="Arial"/>
                <w:sz w:val="14"/>
                <w:szCs w:val="14"/>
              </w:rPr>
              <w:t>Zážitková výučba v prostredí vodnej nádrže Ružín, praktické zručnosti (odber vzoriek, meranie pomocou sady Vernier, zhotovenie ohniska, osadenie lavičiek...)</w:t>
            </w:r>
          </w:p>
        </w:tc>
      </w:tr>
      <w:tr w:rsidR="00F91755" w:rsidRPr="00FF1354" w:rsidTr="00D2658E">
        <w:trPr>
          <w:trHeight w:val="340"/>
        </w:trPr>
        <w:tc>
          <w:tcPr>
            <w:tcW w:w="425" w:type="dxa"/>
            <w:vAlign w:val="center"/>
          </w:tcPr>
          <w:p w:rsidR="00F91755" w:rsidRPr="00F91755" w:rsidRDefault="00F91755" w:rsidP="00F91755">
            <w:pPr>
              <w:pStyle w:val="Obyajntex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91755">
              <w:rPr>
                <w:rFonts w:ascii="Arial" w:hAnsi="Arial" w:cs="Arial"/>
                <w:b/>
                <w:sz w:val="14"/>
                <w:szCs w:val="14"/>
              </w:rPr>
              <w:t>3.</w:t>
            </w:r>
          </w:p>
        </w:tc>
        <w:tc>
          <w:tcPr>
            <w:tcW w:w="1413" w:type="dxa"/>
            <w:vAlign w:val="center"/>
          </w:tcPr>
          <w:p w:rsidR="00F91755" w:rsidRPr="00F91755" w:rsidRDefault="00F91755" w:rsidP="00F91755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F91755">
              <w:rPr>
                <w:rFonts w:ascii="Arial" w:hAnsi="Arial" w:cs="Arial"/>
                <w:b/>
                <w:sz w:val="14"/>
                <w:szCs w:val="14"/>
              </w:rPr>
              <w:t>Putujme spolu po ceste poznania</w:t>
            </w:r>
          </w:p>
        </w:tc>
        <w:tc>
          <w:tcPr>
            <w:tcW w:w="992" w:type="dxa"/>
            <w:vAlign w:val="center"/>
          </w:tcPr>
          <w:p w:rsidR="00F91755" w:rsidRPr="00F91755" w:rsidRDefault="00F91755" w:rsidP="00F91755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Pr="00F91755">
              <w:rPr>
                <w:rFonts w:ascii="Arial" w:hAnsi="Arial" w:cs="Arial"/>
                <w:sz w:val="14"/>
                <w:szCs w:val="14"/>
              </w:rPr>
              <w:t>5.-</w:t>
            </w: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Pr="00F91755">
              <w:rPr>
                <w:rFonts w:ascii="Arial" w:hAnsi="Arial" w:cs="Arial"/>
                <w:sz w:val="14"/>
                <w:szCs w:val="14"/>
              </w:rPr>
              <w:t>6.</w:t>
            </w: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Pr="00F91755">
              <w:rPr>
                <w:rFonts w:ascii="Arial" w:hAnsi="Arial" w:cs="Arial"/>
                <w:sz w:val="14"/>
                <w:szCs w:val="14"/>
              </w:rPr>
              <w:t>5.2022</w:t>
            </w:r>
          </w:p>
        </w:tc>
        <w:tc>
          <w:tcPr>
            <w:tcW w:w="1276" w:type="dxa"/>
            <w:vAlign w:val="center"/>
          </w:tcPr>
          <w:p w:rsidR="00F91755" w:rsidRPr="00F91755" w:rsidRDefault="00F91755" w:rsidP="00F91755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F91755">
              <w:rPr>
                <w:rFonts w:ascii="Arial" w:hAnsi="Arial" w:cs="Arial"/>
                <w:sz w:val="14"/>
                <w:szCs w:val="14"/>
              </w:rPr>
              <w:t>Mgr. Kristína Vargová</w:t>
            </w:r>
          </w:p>
        </w:tc>
        <w:tc>
          <w:tcPr>
            <w:tcW w:w="709" w:type="dxa"/>
            <w:vAlign w:val="center"/>
          </w:tcPr>
          <w:p w:rsidR="00F91755" w:rsidRPr="00F91755" w:rsidRDefault="00F91755" w:rsidP="00F91755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91755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09" w:type="dxa"/>
            <w:vAlign w:val="center"/>
          </w:tcPr>
          <w:p w:rsidR="00F91755" w:rsidRPr="00F91755" w:rsidRDefault="00F91755" w:rsidP="00F91755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91755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110" w:type="dxa"/>
            <w:vAlign w:val="center"/>
          </w:tcPr>
          <w:p w:rsidR="00F91755" w:rsidRPr="00F91755" w:rsidRDefault="00F91755" w:rsidP="00F91755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F91755">
              <w:rPr>
                <w:rFonts w:ascii="Arial" w:hAnsi="Arial" w:cs="Arial"/>
                <w:sz w:val="14"/>
                <w:szCs w:val="14"/>
              </w:rPr>
              <w:t>Rozvoj prírodovednej, čitateľskej aj finančnej gramotnosti prostredníctvom riešenia problémových a zábavných úloh na 4 stanovištiach,...</w:t>
            </w:r>
          </w:p>
        </w:tc>
      </w:tr>
      <w:tr w:rsidR="00F91755" w:rsidRPr="00FF1354" w:rsidTr="00D2658E">
        <w:trPr>
          <w:trHeight w:val="340"/>
        </w:trPr>
        <w:tc>
          <w:tcPr>
            <w:tcW w:w="425" w:type="dxa"/>
            <w:vAlign w:val="center"/>
          </w:tcPr>
          <w:p w:rsidR="00F91755" w:rsidRPr="00F91755" w:rsidRDefault="00F91755" w:rsidP="00F91755">
            <w:pPr>
              <w:pStyle w:val="Obyajntex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91755">
              <w:rPr>
                <w:rFonts w:ascii="Arial" w:hAnsi="Arial" w:cs="Arial"/>
                <w:b/>
                <w:sz w:val="14"/>
                <w:szCs w:val="14"/>
              </w:rPr>
              <w:t>4.</w:t>
            </w:r>
          </w:p>
        </w:tc>
        <w:tc>
          <w:tcPr>
            <w:tcW w:w="1413" w:type="dxa"/>
            <w:vAlign w:val="center"/>
          </w:tcPr>
          <w:p w:rsidR="00F91755" w:rsidRPr="00F91755" w:rsidRDefault="00F91755" w:rsidP="00F91755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F91755">
              <w:rPr>
                <w:rFonts w:ascii="Arial" w:hAnsi="Arial" w:cs="Arial"/>
                <w:b/>
                <w:sz w:val="14"/>
                <w:szCs w:val="14"/>
              </w:rPr>
              <w:t>Poďme spolu experimentovať</w:t>
            </w:r>
          </w:p>
        </w:tc>
        <w:tc>
          <w:tcPr>
            <w:tcW w:w="992" w:type="dxa"/>
            <w:vAlign w:val="center"/>
          </w:tcPr>
          <w:p w:rsidR="00F91755" w:rsidRPr="00F91755" w:rsidRDefault="00F91755" w:rsidP="00F91755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Pr="00F91755">
              <w:rPr>
                <w:rFonts w:ascii="Arial" w:hAnsi="Arial" w:cs="Arial"/>
                <w:sz w:val="14"/>
                <w:szCs w:val="14"/>
              </w:rPr>
              <w:t>5.-</w:t>
            </w: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Pr="00F91755">
              <w:rPr>
                <w:rFonts w:ascii="Arial" w:hAnsi="Arial" w:cs="Arial"/>
                <w:sz w:val="14"/>
                <w:szCs w:val="14"/>
              </w:rPr>
              <w:t>6.</w:t>
            </w: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Pr="00F91755">
              <w:rPr>
                <w:rFonts w:ascii="Arial" w:hAnsi="Arial" w:cs="Arial"/>
                <w:sz w:val="14"/>
                <w:szCs w:val="14"/>
              </w:rPr>
              <w:t>5.2022</w:t>
            </w:r>
          </w:p>
        </w:tc>
        <w:tc>
          <w:tcPr>
            <w:tcW w:w="1276" w:type="dxa"/>
            <w:vAlign w:val="center"/>
          </w:tcPr>
          <w:p w:rsidR="00F91755" w:rsidRPr="00F91755" w:rsidRDefault="00F91755" w:rsidP="00F91755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F91755">
              <w:rPr>
                <w:rFonts w:ascii="Arial" w:hAnsi="Arial" w:cs="Arial"/>
                <w:sz w:val="14"/>
                <w:szCs w:val="14"/>
              </w:rPr>
              <w:t>RNDr. Lenka Škarbeková</w:t>
            </w:r>
          </w:p>
        </w:tc>
        <w:tc>
          <w:tcPr>
            <w:tcW w:w="709" w:type="dxa"/>
            <w:vAlign w:val="center"/>
          </w:tcPr>
          <w:p w:rsidR="00F91755" w:rsidRPr="00F91755" w:rsidRDefault="00F91755" w:rsidP="00F91755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91755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09" w:type="dxa"/>
            <w:vAlign w:val="center"/>
          </w:tcPr>
          <w:p w:rsidR="00F91755" w:rsidRPr="00F91755" w:rsidRDefault="00F91755" w:rsidP="00F91755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91755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110" w:type="dxa"/>
            <w:vAlign w:val="center"/>
          </w:tcPr>
          <w:p w:rsidR="00F91755" w:rsidRPr="00F91755" w:rsidRDefault="00F91755" w:rsidP="00F91755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F91755">
              <w:rPr>
                <w:rFonts w:ascii="Arial" w:hAnsi="Arial" w:cs="Arial"/>
                <w:sz w:val="14"/>
                <w:szCs w:val="14"/>
              </w:rPr>
              <w:t>Rozvoj prírodovednej gramotnosti experimentálnou formou pri zostavení pokusov z dostupných pomôcok a predmetov bežného života, ich prezentovanie iným...</w:t>
            </w:r>
          </w:p>
        </w:tc>
      </w:tr>
    </w:tbl>
    <w:p w:rsidR="00F91755" w:rsidRDefault="00F91755" w:rsidP="00F862E0">
      <w:pPr>
        <w:tabs>
          <w:tab w:val="center" w:pos="4818"/>
        </w:tabs>
        <w:spacing w:after="120"/>
        <w:rPr>
          <w:b/>
          <w:sz w:val="28"/>
          <w:szCs w:val="28"/>
          <w:u w:val="single"/>
        </w:rPr>
      </w:pPr>
    </w:p>
    <w:p w:rsidR="002D0245" w:rsidRPr="000E313C" w:rsidRDefault="002D0245" w:rsidP="00F862E0">
      <w:pPr>
        <w:tabs>
          <w:tab w:val="center" w:pos="4818"/>
        </w:tabs>
        <w:spacing w:after="120"/>
        <w:rPr>
          <w:b/>
          <w:sz w:val="28"/>
          <w:szCs w:val="28"/>
          <w:u w:val="single"/>
        </w:rPr>
      </w:pPr>
      <w:r w:rsidRPr="000E313C">
        <w:rPr>
          <w:b/>
          <w:sz w:val="28"/>
          <w:szCs w:val="28"/>
          <w:u w:val="single"/>
        </w:rPr>
        <w:t>XII. údaje o aktivitách školy</w:t>
      </w:r>
      <w:r w:rsidR="006915F0" w:rsidRPr="000E313C">
        <w:rPr>
          <w:b/>
          <w:sz w:val="28"/>
          <w:szCs w:val="28"/>
          <w:u w:val="single"/>
        </w:rPr>
        <w:t xml:space="preserve"> spojený</w:t>
      </w:r>
      <w:r w:rsidR="00147DF7" w:rsidRPr="000E313C">
        <w:rPr>
          <w:b/>
          <w:sz w:val="28"/>
          <w:szCs w:val="28"/>
          <w:u w:val="single"/>
        </w:rPr>
        <w:t>ch s prezentáciou školy</w:t>
      </w:r>
      <w:r w:rsidRPr="000E313C">
        <w:rPr>
          <w:b/>
          <w:sz w:val="28"/>
          <w:szCs w:val="28"/>
          <w:u w:val="single"/>
        </w:rPr>
        <w:t xml:space="preserve"> na verejnosti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2409"/>
        <w:gridCol w:w="992"/>
        <w:gridCol w:w="2551"/>
        <w:gridCol w:w="3254"/>
      </w:tblGrid>
      <w:tr w:rsidR="000E313C" w:rsidRPr="00CB0189" w:rsidTr="00CB0189">
        <w:tc>
          <w:tcPr>
            <w:tcW w:w="219" w:type="pct"/>
            <w:shd w:val="clear" w:color="auto" w:fill="9CC2E5"/>
          </w:tcPr>
          <w:p w:rsidR="0039264F" w:rsidRPr="00CB0189" w:rsidRDefault="0039264F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CB0189">
              <w:rPr>
                <w:rFonts w:ascii="Arial" w:hAnsi="Arial" w:cs="Arial"/>
                <w:b/>
                <w:sz w:val="16"/>
                <w:szCs w:val="16"/>
              </w:rPr>
              <w:t>P. č.</w:t>
            </w:r>
          </w:p>
        </w:tc>
        <w:tc>
          <w:tcPr>
            <w:tcW w:w="1251" w:type="pct"/>
            <w:shd w:val="clear" w:color="auto" w:fill="9CC2E5"/>
          </w:tcPr>
          <w:p w:rsidR="0039264F" w:rsidRPr="00CB0189" w:rsidRDefault="0039264F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CB0189">
              <w:rPr>
                <w:rFonts w:ascii="Arial" w:hAnsi="Arial" w:cs="Arial"/>
                <w:b/>
                <w:sz w:val="16"/>
                <w:szCs w:val="16"/>
              </w:rPr>
              <w:t>Názov aktivity</w:t>
            </w:r>
          </w:p>
        </w:tc>
        <w:tc>
          <w:tcPr>
            <w:tcW w:w="515" w:type="pct"/>
            <w:shd w:val="clear" w:color="auto" w:fill="9CC2E5"/>
          </w:tcPr>
          <w:p w:rsidR="0039264F" w:rsidRPr="00CB0189" w:rsidRDefault="0039264F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CB0189">
              <w:rPr>
                <w:rFonts w:ascii="Arial" w:hAnsi="Arial" w:cs="Arial"/>
                <w:b/>
                <w:sz w:val="16"/>
                <w:szCs w:val="16"/>
              </w:rPr>
              <w:t>Termín konania</w:t>
            </w:r>
          </w:p>
        </w:tc>
        <w:tc>
          <w:tcPr>
            <w:tcW w:w="1325" w:type="pct"/>
            <w:shd w:val="clear" w:color="auto" w:fill="9CC2E5"/>
          </w:tcPr>
          <w:p w:rsidR="0039264F" w:rsidRPr="00CB0189" w:rsidRDefault="0039264F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CB0189">
              <w:rPr>
                <w:rFonts w:ascii="Arial" w:hAnsi="Arial" w:cs="Arial"/>
                <w:b/>
                <w:sz w:val="16"/>
                <w:szCs w:val="16"/>
              </w:rPr>
              <w:t xml:space="preserve">Oblasť zamerania </w:t>
            </w:r>
          </w:p>
          <w:p w:rsidR="0039264F" w:rsidRPr="00CB0189" w:rsidRDefault="0039264F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CB0189">
              <w:rPr>
                <w:rFonts w:ascii="Arial" w:hAnsi="Arial" w:cs="Arial"/>
                <w:b/>
                <w:sz w:val="16"/>
                <w:szCs w:val="16"/>
              </w:rPr>
              <w:t>(v médiách, účasť na konferenciách, výstavách)</w:t>
            </w:r>
          </w:p>
        </w:tc>
        <w:tc>
          <w:tcPr>
            <w:tcW w:w="1690" w:type="pct"/>
            <w:shd w:val="clear" w:color="auto" w:fill="9CC2E5"/>
          </w:tcPr>
          <w:p w:rsidR="0039264F" w:rsidRPr="00CB0189" w:rsidRDefault="0039264F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CB0189">
              <w:rPr>
                <w:rFonts w:ascii="Arial" w:hAnsi="Arial" w:cs="Arial"/>
                <w:b/>
                <w:sz w:val="16"/>
                <w:szCs w:val="16"/>
              </w:rPr>
              <w:t xml:space="preserve">Počet zúčastnených </w:t>
            </w:r>
            <w:r w:rsidR="0007657D" w:rsidRPr="00CB0189">
              <w:rPr>
                <w:rFonts w:ascii="Arial" w:hAnsi="Arial" w:cs="Arial"/>
                <w:b/>
                <w:sz w:val="16"/>
                <w:szCs w:val="16"/>
              </w:rPr>
              <w:t xml:space="preserve">/ </w:t>
            </w:r>
          </w:p>
          <w:p w:rsidR="0007657D" w:rsidRPr="00CB0189" w:rsidRDefault="0007657D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CB0189">
              <w:rPr>
                <w:rFonts w:ascii="Arial" w:hAnsi="Arial" w:cs="Arial"/>
                <w:b/>
                <w:sz w:val="16"/>
                <w:szCs w:val="16"/>
              </w:rPr>
              <w:t>odkaz</w:t>
            </w:r>
          </w:p>
        </w:tc>
      </w:tr>
      <w:tr w:rsidR="000E313C" w:rsidRPr="000E313C" w:rsidTr="00CB0189">
        <w:trPr>
          <w:trHeight w:val="424"/>
        </w:trPr>
        <w:tc>
          <w:tcPr>
            <w:tcW w:w="219" w:type="pct"/>
            <w:vAlign w:val="center"/>
          </w:tcPr>
          <w:p w:rsidR="00AC0732" w:rsidRPr="00CB0189" w:rsidRDefault="00AC0732" w:rsidP="00AC0732">
            <w:pPr>
              <w:pStyle w:val="Obyajntex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B0189">
              <w:rPr>
                <w:rFonts w:ascii="Arial" w:hAnsi="Arial" w:cs="Arial"/>
                <w:b/>
                <w:sz w:val="14"/>
                <w:szCs w:val="14"/>
              </w:rPr>
              <w:t>1.</w:t>
            </w:r>
          </w:p>
        </w:tc>
        <w:tc>
          <w:tcPr>
            <w:tcW w:w="1251" w:type="pct"/>
            <w:vAlign w:val="center"/>
          </w:tcPr>
          <w:p w:rsidR="00AC0732" w:rsidRPr="00CB0189" w:rsidRDefault="00AC0732" w:rsidP="00AC0732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CB0189">
              <w:rPr>
                <w:rFonts w:ascii="Arial" w:hAnsi="Arial" w:cs="Arial"/>
                <w:b/>
                <w:sz w:val="14"/>
                <w:szCs w:val="14"/>
              </w:rPr>
              <w:t>Prezentačná brožúra stredných škôl KSK</w:t>
            </w:r>
          </w:p>
        </w:tc>
        <w:tc>
          <w:tcPr>
            <w:tcW w:w="515" w:type="pct"/>
            <w:vAlign w:val="center"/>
          </w:tcPr>
          <w:p w:rsidR="00AC0732" w:rsidRPr="00CB0189" w:rsidRDefault="000E313C" w:rsidP="000E313C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CB0189">
              <w:rPr>
                <w:rFonts w:ascii="Arial" w:hAnsi="Arial" w:cs="Arial"/>
                <w:sz w:val="14"/>
                <w:szCs w:val="14"/>
              </w:rPr>
              <w:t>10/2021</w:t>
            </w:r>
            <w:r w:rsidR="00AC0732" w:rsidRPr="00CB0189">
              <w:rPr>
                <w:rFonts w:ascii="Arial" w:hAnsi="Arial" w:cs="Arial"/>
                <w:sz w:val="14"/>
                <w:szCs w:val="14"/>
              </w:rPr>
              <w:t>-02/202</w:t>
            </w:r>
            <w:r w:rsidRPr="00CB0189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325" w:type="pct"/>
            <w:vAlign w:val="center"/>
          </w:tcPr>
          <w:p w:rsidR="00AC0732" w:rsidRPr="00CB0189" w:rsidRDefault="00AC0732" w:rsidP="00AC0732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CB0189">
              <w:rPr>
                <w:rFonts w:ascii="Arial" w:hAnsi="Arial" w:cs="Arial"/>
                <w:sz w:val="14"/>
                <w:szCs w:val="14"/>
              </w:rPr>
              <w:t>Informačná dvojstrana o možnostiach štúdia na škole v rámci brožúry zaslanej na všetky ZŠ v Košickom kraji</w:t>
            </w:r>
          </w:p>
        </w:tc>
        <w:tc>
          <w:tcPr>
            <w:tcW w:w="1690" w:type="pct"/>
            <w:vAlign w:val="center"/>
          </w:tcPr>
          <w:p w:rsidR="00AC0732" w:rsidRPr="00CB0189" w:rsidRDefault="00AC0732" w:rsidP="00AC0732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CB0189">
              <w:rPr>
                <w:rFonts w:ascii="Arial" w:hAnsi="Arial" w:cs="Arial"/>
                <w:sz w:val="14"/>
                <w:szCs w:val="14"/>
              </w:rPr>
              <w:t>Výchovní poradcovia a deviataci ZŠ</w:t>
            </w:r>
            <w:r w:rsidR="00564DCE" w:rsidRPr="00CB0189">
              <w:rPr>
                <w:rFonts w:ascii="Arial" w:hAnsi="Arial" w:cs="Arial"/>
                <w:sz w:val="14"/>
                <w:szCs w:val="14"/>
              </w:rPr>
              <w:t xml:space="preserve"> okresu GL</w:t>
            </w:r>
            <w:r w:rsidR="00C31257" w:rsidRPr="00CB0189">
              <w:rPr>
                <w:rFonts w:ascii="Arial" w:hAnsi="Arial" w:cs="Arial"/>
                <w:sz w:val="14"/>
                <w:szCs w:val="14"/>
              </w:rPr>
              <w:t xml:space="preserve"> (zaslaná brožúra)</w:t>
            </w:r>
          </w:p>
        </w:tc>
      </w:tr>
      <w:tr w:rsidR="007317BD" w:rsidRPr="00564DCE" w:rsidTr="00CB0189">
        <w:trPr>
          <w:trHeight w:val="424"/>
        </w:trPr>
        <w:tc>
          <w:tcPr>
            <w:tcW w:w="219" w:type="pct"/>
            <w:vAlign w:val="center"/>
          </w:tcPr>
          <w:p w:rsidR="000E313C" w:rsidRPr="00CB0189" w:rsidRDefault="00564DCE" w:rsidP="00AC0732">
            <w:pPr>
              <w:pStyle w:val="Obyajntex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B0189">
              <w:rPr>
                <w:rFonts w:ascii="Arial" w:hAnsi="Arial" w:cs="Arial"/>
                <w:b/>
                <w:sz w:val="14"/>
                <w:szCs w:val="14"/>
              </w:rPr>
              <w:t>2.</w:t>
            </w:r>
          </w:p>
        </w:tc>
        <w:tc>
          <w:tcPr>
            <w:tcW w:w="1251" w:type="pct"/>
            <w:vAlign w:val="center"/>
          </w:tcPr>
          <w:p w:rsidR="000E313C" w:rsidRPr="00CB0189" w:rsidRDefault="00503FB2" w:rsidP="00503FB2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CB0189">
              <w:rPr>
                <w:rFonts w:ascii="Arial" w:hAnsi="Arial" w:cs="Arial"/>
                <w:b/>
                <w:sz w:val="14"/>
                <w:szCs w:val="14"/>
              </w:rPr>
              <w:t>Mobilná aplikácia www.s</w:t>
            </w:r>
            <w:r w:rsidR="00564DCE" w:rsidRPr="00CB0189">
              <w:rPr>
                <w:rFonts w:ascii="Arial" w:hAnsi="Arial" w:cs="Arial"/>
                <w:b/>
                <w:sz w:val="14"/>
                <w:szCs w:val="14"/>
              </w:rPr>
              <w:t>tredna.sk (MŠVVaŠ SR)</w:t>
            </w:r>
          </w:p>
        </w:tc>
        <w:tc>
          <w:tcPr>
            <w:tcW w:w="515" w:type="pct"/>
            <w:vAlign w:val="center"/>
          </w:tcPr>
          <w:p w:rsidR="000E313C" w:rsidRPr="00CB0189" w:rsidRDefault="00564DCE" w:rsidP="00AC0732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CB0189">
              <w:rPr>
                <w:rFonts w:ascii="Arial" w:hAnsi="Arial" w:cs="Arial"/>
                <w:sz w:val="14"/>
                <w:szCs w:val="14"/>
              </w:rPr>
              <w:t>Celý šk. rok</w:t>
            </w:r>
          </w:p>
        </w:tc>
        <w:tc>
          <w:tcPr>
            <w:tcW w:w="1325" w:type="pct"/>
            <w:vAlign w:val="center"/>
          </w:tcPr>
          <w:p w:rsidR="000E313C" w:rsidRPr="00CB0189" w:rsidRDefault="00564DCE" w:rsidP="00AC0732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CB0189">
              <w:rPr>
                <w:rFonts w:ascii="Arial" w:hAnsi="Arial" w:cs="Arial"/>
                <w:sz w:val="14"/>
                <w:szCs w:val="14"/>
              </w:rPr>
              <w:t>Prezentácia základných údajov, zamerania a hlavných aktivít školy</w:t>
            </w:r>
          </w:p>
        </w:tc>
        <w:tc>
          <w:tcPr>
            <w:tcW w:w="1690" w:type="pct"/>
            <w:vAlign w:val="center"/>
          </w:tcPr>
          <w:p w:rsidR="000E313C" w:rsidRPr="00CB0189" w:rsidRDefault="003C05CC" w:rsidP="00AC0732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CB0189">
              <w:rPr>
                <w:rFonts w:ascii="Arial" w:hAnsi="Arial" w:cs="Arial"/>
                <w:sz w:val="14"/>
                <w:szCs w:val="14"/>
              </w:rPr>
              <w:t>K dispozícii na GooglePlay, App Store</w:t>
            </w:r>
          </w:p>
        </w:tc>
      </w:tr>
      <w:tr w:rsidR="0016431F" w:rsidRPr="0016431F" w:rsidTr="00CB0189">
        <w:trPr>
          <w:trHeight w:val="424"/>
        </w:trPr>
        <w:tc>
          <w:tcPr>
            <w:tcW w:w="219" w:type="pct"/>
            <w:vAlign w:val="center"/>
          </w:tcPr>
          <w:p w:rsidR="00AC0732" w:rsidRPr="00CB0189" w:rsidRDefault="007317BD" w:rsidP="00AC0732">
            <w:pPr>
              <w:pStyle w:val="Obyajntex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B0189">
              <w:rPr>
                <w:rFonts w:ascii="Arial" w:hAnsi="Arial" w:cs="Arial"/>
                <w:b/>
                <w:sz w:val="14"/>
                <w:szCs w:val="14"/>
              </w:rPr>
              <w:t>3</w:t>
            </w:r>
            <w:r w:rsidR="00AC0732" w:rsidRPr="00CB0189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  <w:tc>
          <w:tcPr>
            <w:tcW w:w="1251" w:type="pct"/>
            <w:vAlign w:val="center"/>
          </w:tcPr>
          <w:p w:rsidR="00AC0732" w:rsidRPr="00CB0189" w:rsidRDefault="0016431F" w:rsidP="00AC0732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CB0189">
              <w:rPr>
                <w:rFonts w:ascii="Arial" w:hAnsi="Arial" w:cs="Arial"/>
                <w:b/>
                <w:sz w:val="14"/>
                <w:szCs w:val="14"/>
              </w:rPr>
              <w:t>Burza stredných škôl online – Spišská Nová Ves 2022 (CPPPaP)</w:t>
            </w:r>
          </w:p>
        </w:tc>
        <w:tc>
          <w:tcPr>
            <w:tcW w:w="515" w:type="pct"/>
            <w:vAlign w:val="center"/>
          </w:tcPr>
          <w:p w:rsidR="00AC0732" w:rsidRPr="00CB0189" w:rsidRDefault="0016431F" w:rsidP="00AC0732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CB0189">
              <w:rPr>
                <w:rFonts w:ascii="Arial" w:hAnsi="Arial" w:cs="Arial"/>
                <w:sz w:val="14"/>
                <w:szCs w:val="14"/>
              </w:rPr>
              <w:t>od 02/2022</w:t>
            </w:r>
          </w:p>
        </w:tc>
        <w:tc>
          <w:tcPr>
            <w:tcW w:w="1325" w:type="pct"/>
            <w:vAlign w:val="center"/>
          </w:tcPr>
          <w:p w:rsidR="00AC0732" w:rsidRPr="00CB0189" w:rsidRDefault="00AC0732" w:rsidP="00AC0732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CB0189">
              <w:rPr>
                <w:rFonts w:ascii="Arial" w:hAnsi="Arial" w:cs="Arial"/>
                <w:sz w:val="14"/>
                <w:szCs w:val="14"/>
              </w:rPr>
              <w:t>Prezen</w:t>
            </w:r>
            <w:r w:rsidR="0016431F" w:rsidRPr="00CB0189">
              <w:rPr>
                <w:rFonts w:ascii="Arial" w:hAnsi="Arial" w:cs="Arial"/>
                <w:sz w:val="14"/>
                <w:szCs w:val="14"/>
              </w:rPr>
              <w:t>ta</w:t>
            </w:r>
            <w:r w:rsidRPr="00CB0189">
              <w:rPr>
                <w:rFonts w:ascii="Arial" w:hAnsi="Arial" w:cs="Arial"/>
                <w:sz w:val="14"/>
                <w:szCs w:val="14"/>
              </w:rPr>
              <w:t>čné videá SŠ pre žiakov 9. ročníkov ZŠ okresov GL/SN na Youtube kanáli</w:t>
            </w:r>
          </w:p>
        </w:tc>
        <w:tc>
          <w:tcPr>
            <w:tcW w:w="1690" w:type="pct"/>
            <w:vAlign w:val="center"/>
          </w:tcPr>
          <w:p w:rsidR="00AC0732" w:rsidRPr="00CB0189" w:rsidRDefault="0010781B" w:rsidP="00AC0732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hyperlink r:id="rId19" w:history="1">
              <w:r w:rsidR="0007657D" w:rsidRPr="00CB0189">
                <w:rPr>
                  <w:rStyle w:val="Hypertextovprepojenie"/>
                  <w:rFonts w:ascii="Arial" w:hAnsi="Arial" w:cs="Arial"/>
                  <w:sz w:val="14"/>
                  <w:szCs w:val="14"/>
                </w:rPr>
                <w:t>https://youtube.com/playlist?list=PLytsG4Fa_MySgTCCEnaRmwOZ0EEw6Yaej</w:t>
              </w:r>
            </w:hyperlink>
            <w:r w:rsidR="0007657D" w:rsidRPr="00CB0189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</w:tr>
      <w:tr w:rsidR="007317BD" w:rsidRPr="007317BD" w:rsidTr="00CB0189">
        <w:trPr>
          <w:trHeight w:val="424"/>
        </w:trPr>
        <w:tc>
          <w:tcPr>
            <w:tcW w:w="219" w:type="pct"/>
            <w:vAlign w:val="center"/>
          </w:tcPr>
          <w:p w:rsidR="00AC0732" w:rsidRPr="00CB0189" w:rsidRDefault="007317BD" w:rsidP="00AC0732">
            <w:pPr>
              <w:pStyle w:val="Obyajntex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B0189">
              <w:rPr>
                <w:rFonts w:ascii="Arial" w:hAnsi="Arial" w:cs="Arial"/>
                <w:b/>
                <w:sz w:val="14"/>
                <w:szCs w:val="14"/>
              </w:rPr>
              <w:t>4</w:t>
            </w:r>
            <w:r w:rsidR="00AC0732" w:rsidRPr="00CB0189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  <w:tc>
          <w:tcPr>
            <w:tcW w:w="1251" w:type="pct"/>
            <w:vAlign w:val="center"/>
          </w:tcPr>
          <w:p w:rsidR="00AC0732" w:rsidRPr="00CB0189" w:rsidRDefault="00AC0732" w:rsidP="007317BD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CB0189">
              <w:rPr>
                <w:rFonts w:ascii="Arial" w:hAnsi="Arial" w:cs="Arial"/>
                <w:b/>
                <w:sz w:val="14"/>
                <w:szCs w:val="14"/>
              </w:rPr>
              <w:t>Videovizitka 202</w:t>
            </w:r>
            <w:r w:rsidR="007317BD" w:rsidRPr="00CB0189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  <w:tc>
          <w:tcPr>
            <w:tcW w:w="515" w:type="pct"/>
            <w:vAlign w:val="center"/>
          </w:tcPr>
          <w:p w:rsidR="00AC0732" w:rsidRPr="00CB0189" w:rsidRDefault="007317BD" w:rsidP="007317BD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CB0189">
              <w:rPr>
                <w:rFonts w:ascii="Arial" w:hAnsi="Arial" w:cs="Arial"/>
                <w:sz w:val="14"/>
                <w:szCs w:val="14"/>
              </w:rPr>
              <w:t>od 02/2022</w:t>
            </w:r>
          </w:p>
        </w:tc>
        <w:tc>
          <w:tcPr>
            <w:tcW w:w="1325" w:type="pct"/>
            <w:vAlign w:val="center"/>
          </w:tcPr>
          <w:p w:rsidR="00AC0732" w:rsidRPr="00CB0189" w:rsidRDefault="007317BD" w:rsidP="00CB018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CB0189">
              <w:rPr>
                <w:rFonts w:ascii="Arial" w:hAnsi="Arial" w:cs="Arial"/>
                <w:sz w:val="14"/>
                <w:szCs w:val="14"/>
              </w:rPr>
              <w:t>Krátka v</w:t>
            </w:r>
            <w:r w:rsidR="00AC0732" w:rsidRPr="00CB0189">
              <w:rPr>
                <w:rFonts w:ascii="Arial" w:hAnsi="Arial" w:cs="Arial"/>
                <w:sz w:val="14"/>
                <w:szCs w:val="14"/>
              </w:rPr>
              <w:t xml:space="preserve">ideovizitka </w:t>
            </w:r>
            <w:r w:rsidRPr="00CB0189">
              <w:rPr>
                <w:rFonts w:ascii="Arial" w:hAnsi="Arial" w:cs="Arial"/>
                <w:sz w:val="14"/>
                <w:szCs w:val="14"/>
              </w:rPr>
              <w:t xml:space="preserve">toho najzaujímavejšieho (web školy, FB, </w:t>
            </w:r>
            <w:r w:rsidR="00AC0732" w:rsidRPr="00CB0189">
              <w:rPr>
                <w:rFonts w:ascii="Arial" w:hAnsi="Arial" w:cs="Arial"/>
                <w:sz w:val="14"/>
                <w:szCs w:val="14"/>
              </w:rPr>
              <w:t>YouTube</w:t>
            </w:r>
            <w:r w:rsidRPr="00CB0189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690" w:type="pct"/>
            <w:vAlign w:val="center"/>
          </w:tcPr>
          <w:p w:rsidR="007317BD" w:rsidRPr="00CB0189" w:rsidRDefault="007317BD" w:rsidP="00AC0732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CB0189">
              <w:rPr>
                <w:rFonts w:ascii="Arial" w:hAnsi="Arial" w:cs="Arial"/>
                <w:sz w:val="14"/>
                <w:szCs w:val="14"/>
              </w:rPr>
              <w:t>Cca 170 videní</w:t>
            </w:r>
          </w:p>
          <w:p w:rsidR="00AC0732" w:rsidRPr="00CB0189" w:rsidRDefault="0010781B" w:rsidP="00AC0732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hyperlink r:id="rId20" w:history="1">
              <w:r w:rsidR="007317BD" w:rsidRPr="00CB0189">
                <w:rPr>
                  <w:rStyle w:val="Hypertextovprepojenie"/>
                  <w:rFonts w:ascii="Arial" w:hAnsi="Arial" w:cs="Arial"/>
                  <w:sz w:val="14"/>
                  <w:szCs w:val="14"/>
                </w:rPr>
                <w:t>https://youtu.be/ywmkdqvXPpo</w:t>
              </w:r>
            </w:hyperlink>
            <w:r w:rsidR="007317BD" w:rsidRPr="00CB0189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</w:tr>
      <w:tr w:rsidR="004861AD" w:rsidRPr="004861AD" w:rsidTr="00CB0189">
        <w:tc>
          <w:tcPr>
            <w:tcW w:w="219" w:type="pct"/>
            <w:vAlign w:val="center"/>
          </w:tcPr>
          <w:p w:rsidR="00AC0732" w:rsidRPr="00CB0189" w:rsidRDefault="00AC0732" w:rsidP="00AC0732">
            <w:pPr>
              <w:pStyle w:val="Obyajntex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B0189">
              <w:rPr>
                <w:rFonts w:ascii="Arial" w:hAnsi="Arial" w:cs="Arial"/>
                <w:b/>
                <w:sz w:val="14"/>
                <w:szCs w:val="14"/>
              </w:rPr>
              <w:t>5.</w:t>
            </w:r>
          </w:p>
        </w:tc>
        <w:tc>
          <w:tcPr>
            <w:tcW w:w="1251" w:type="pct"/>
            <w:vAlign w:val="center"/>
          </w:tcPr>
          <w:p w:rsidR="00AC0732" w:rsidRPr="00CB0189" w:rsidRDefault="000E313C" w:rsidP="00AC0732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CB0189">
              <w:rPr>
                <w:rFonts w:ascii="Arial" w:hAnsi="Arial" w:cs="Arial"/>
                <w:b/>
                <w:sz w:val="14"/>
                <w:szCs w:val="14"/>
              </w:rPr>
              <w:t>Deň otvorených dverí ONLINE pre deviatakov 2022</w:t>
            </w:r>
          </w:p>
        </w:tc>
        <w:tc>
          <w:tcPr>
            <w:tcW w:w="515" w:type="pct"/>
            <w:vAlign w:val="center"/>
          </w:tcPr>
          <w:p w:rsidR="00AC0732" w:rsidRPr="00CB0189" w:rsidRDefault="000E313C" w:rsidP="00AC0732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CB0189">
              <w:rPr>
                <w:rFonts w:ascii="Arial" w:hAnsi="Arial" w:cs="Arial"/>
                <w:sz w:val="14"/>
                <w:szCs w:val="14"/>
              </w:rPr>
              <w:t>03</w:t>
            </w:r>
            <w:r w:rsidR="00AC0732" w:rsidRPr="00CB0189">
              <w:rPr>
                <w:rFonts w:ascii="Arial" w:hAnsi="Arial" w:cs="Arial"/>
                <w:sz w:val="14"/>
                <w:szCs w:val="14"/>
              </w:rPr>
              <w:t>.02.202</w:t>
            </w:r>
            <w:r w:rsidRPr="00CB0189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325" w:type="pct"/>
            <w:vAlign w:val="center"/>
          </w:tcPr>
          <w:p w:rsidR="00AC0732" w:rsidRPr="00CB0189" w:rsidRDefault="00AC0732" w:rsidP="00C12FB3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CB0189">
              <w:rPr>
                <w:rFonts w:ascii="Arial" w:hAnsi="Arial" w:cs="Arial"/>
                <w:sz w:val="14"/>
                <w:szCs w:val="14"/>
              </w:rPr>
              <w:t>Živé vysielanie DOD pre deviatakov z priestorov školy (</w:t>
            </w:r>
            <w:r w:rsidR="00C12FB3" w:rsidRPr="00CB0189">
              <w:rPr>
                <w:rFonts w:ascii="Arial" w:hAnsi="Arial" w:cs="Arial"/>
                <w:sz w:val="14"/>
                <w:szCs w:val="14"/>
              </w:rPr>
              <w:t>ZOOM</w:t>
            </w:r>
            <w:r w:rsidRPr="00CB0189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690" w:type="pct"/>
            <w:vAlign w:val="center"/>
          </w:tcPr>
          <w:p w:rsidR="00AC0732" w:rsidRPr="00CB0189" w:rsidRDefault="007317BD" w:rsidP="0007657D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CB0189">
              <w:rPr>
                <w:rFonts w:ascii="Arial" w:hAnsi="Arial" w:cs="Arial"/>
                <w:sz w:val="14"/>
                <w:szCs w:val="14"/>
              </w:rPr>
              <w:t>C</w:t>
            </w:r>
            <w:r w:rsidR="00AC0732" w:rsidRPr="00CB0189">
              <w:rPr>
                <w:rFonts w:ascii="Arial" w:hAnsi="Arial" w:cs="Arial"/>
                <w:sz w:val="14"/>
                <w:szCs w:val="14"/>
              </w:rPr>
              <w:t xml:space="preserve">ca </w:t>
            </w:r>
            <w:r w:rsidR="00C12FB3" w:rsidRPr="00CB0189">
              <w:rPr>
                <w:rFonts w:ascii="Arial" w:hAnsi="Arial" w:cs="Arial"/>
                <w:sz w:val="14"/>
                <w:szCs w:val="14"/>
              </w:rPr>
              <w:t>40</w:t>
            </w:r>
            <w:r w:rsidR="00AC0732" w:rsidRPr="00CB0189">
              <w:rPr>
                <w:rFonts w:ascii="Arial" w:hAnsi="Arial" w:cs="Arial"/>
                <w:sz w:val="14"/>
                <w:szCs w:val="14"/>
              </w:rPr>
              <w:t xml:space="preserve"> účastníkov</w:t>
            </w:r>
          </w:p>
          <w:p w:rsidR="007A673E" w:rsidRPr="00CB0189" w:rsidRDefault="0010781B" w:rsidP="0007657D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hyperlink r:id="rId21" w:history="1">
              <w:r w:rsidR="007A673E" w:rsidRPr="00CB0189">
                <w:rPr>
                  <w:rStyle w:val="Hypertextovprepojenie"/>
                  <w:rFonts w:ascii="Arial" w:hAnsi="Arial" w:cs="Arial"/>
                  <w:sz w:val="14"/>
                  <w:szCs w:val="14"/>
                </w:rPr>
                <w:t>https://youtu.be/eEJoKG8JJgQ</w:t>
              </w:r>
            </w:hyperlink>
            <w:r w:rsidR="007A673E" w:rsidRPr="00CB0189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</w:tr>
      <w:tr w:rsidR="000E313C" w:rsidRPr="000E313C" w:rsidTr="00CB0189">
        <w:tc>
          <w:tcPr>
            <w:tcW w:w="219" w:type="pct"/>
            <w:vAlign w:val="center"/>
          </w:tcPr>
          <w:p w:rsidR="00AC0732" w:rsidRPr="00CB0189" w:rsidRDefault="00AC0732" w:rsidP="00AC0732">
            <w:pPr>
              <w:pStyle w:val="Obyajntex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B0189">
              <w:rPr>
                <w:rFonts w:ascii="Arial" w:hAnsi="Arial" w:cs="Arial"/>
                <w:b/>
                <w:sz w:val="14"/>
                <w:szCs w:val="14"/>
              </w:rPr>
              <w:t>6.</w:t>
            </w:r>
          </w:p>
        </w:tc>
        <w:tc>
          <w:tcPr>
            <w:tcW w:w="1251" w:type="pct"/>
            <w:vAlign w:val="center"/>
          </w:tcPr>
          <w:p w:rsidR="00AC0732" w:rsidRPr="00CB0189" w:rsidRDefault="000E313C" w:rsidP="00AC0732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CB0189">
              <w:rPr>
                <w:rFonts w:ascii="Arial" w:hAnsi="Arial" w:cs="Arial"/>
                <w:b/>
                <w:sz w:val="14"/>
                <w:szCs w:val="14"/>
              </w:rPr>
              <w:t>Deň otvorených dverí ONLINE pre piatakov 2022</w:t>
            </w:r>
          </w:p>
        </w:tc>
        <w:tc>
          <w:tcPr>
            <w:tcW w:w="515" w:type="pct"/>
            <w:vAlign w:val="center"/>
          </w:tcPr>
          <w:p w:rsidR="00AC0732" w:rsidRPr="00CB0189" w:rsidRDefault="000E313C" w:rsidP="00AC0732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CB0189">
              <w:rPr>
                <w:rFonts w:ascii="Arial" w:hAnsi="Arial" w:cs="Arial"/>
                <w:sz w:val="14"/>
                <w:szCs w:val="14"/>
              </w:rPr>
              <w:t>12.02</w:t>
            </w:r>
            <w:r w:rsidR="00AC0732" w:rsidRPr="00CB0189">
              <w:rPr>
                <w:rFonts w:ascii="Arial" w:hAnsi="Arial" w:cs="Arial"/>
                <w:sz w:val="14"/>
                <w:szCs w:val="14"/>
              </w:rPr>
              <w:t>.202</w:t>
            </w:r>
            <w:r w:rsidRPr="00CB0189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325" w:type="pct"/>
            <w:vAlign w:val="center"/>
          </w:tcPr>
          <w:p w:rsidR="00AC0732" w:rsidRPr="00CB0189" w:rsidRDefault="00C12FB3" w:rsidP="00AC0732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CB0189">
              <w:rPr>
                <w:rFonts w:ascii="Arial" w:hAnsi="Arial" w:cs="Arial"/>
                <w:sz w:val="14"/>
                <w:szCs w:val="14"/>
              </w:rPr>
              <w:t>Živé vysielanie DOD pre p</w:t>
            </w:r>
            <w:r w:rsidR="00AC0732" w:rsidRPr="00CB0189">
              <w:rPr>
                <w:rFonts w:ascii="Arial" w:hAnsi="Arial" w:cs="Arial"/>
                <w:sz w:val="14"/>
                <w:szCs w:val="14"/>
              </w:rPr>
              <w:t>iatak</w:t>
            </w:r>
            <w:r w:rsidRPr="00CB0189">
              <w:rPr>
                <w:rFonts w:ascii="Arial" w:hAnsi="Arial" w:cs="Arial"/>
                <w:sz w:val="14"/>
                <w:szCs w:val="14"/>
              </w:rPr>
              <w:t>ov z priestorov školy (ZOOM</w:t>
            </w:r>
            <w:r w:rsidR="00AC0732" w:rsidRPr="00CB0189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690" w:type="pct"/>
            <w:vAlign w:val="center"/>
          </w:tcPr>
          <w:p w:rsidR="007A673E" w:rsidRPr="00CB0189" w:rsidRDefault="007317BD" w:rsidP="007A673E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CB0189">
              <w:rPr>
                <w:rFonts w:ascii="Arial" w:hAnsi="Arial" w:cs="Arial"/>
                <w:sz w:val="14"/>
                <w:szCs w:val="14"/>
              </w:rPr>
              <w:t>C</w:t>
            </w:r>
            <w:r w:rsidR="00AC0732" w:rsidRPr="00CB0189">
              <w:rPr>
                <w:rFonts w:ascii="Arial" w:hAnsi="Arial" w:cs="Arial"/>
                <w:sz w:val="14"/>
                <w:szCs w:val="14"/>
              </w:rPr>
              <w:t>ca 2</w:t>
            </w:r>
            <w:r w:rsidR="007A673E" w:rsidRPr="00CB0189">
              <w:rPr>
                <w:rFonts w:ascii="Arial" w:hAnsi="Arial" w:cs="Arial"/>
                <w:sz w:val="14"/>
                <w:szCs w:val="14"/>
              </w:rPr>
              <w:t>0</w:t>
            </w:r>
            <w:r w:rsidR="00AC0732" w:rsidRPr="00CB0189">
              <w:rPr>
                <w:rFonts w:ascii="Arial" w:hAnsi="Arial" w:cs="Arial"/>
                <w:sz w:val="14"/>
                <w:szCs w:val="14"/>
              </w:rPr>
              <w:t xml:space="preserve"> účastníkov</w:t>
            </w:r>
          </w:p>
          <w:p w:rsidR="00AC0732" w:rsidRPr="00CB0189" w:rsidRDefault="0010781B" w:rsidP="007A673E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hyperlink r:id="rId22" w:history="1">
              <w:r w:rsidR="007A673E" w:rsidRPr="00CB0189">
                <w:rPr>
                  <w:rStyle w:val="Hypertextovprepojenie"/>
                  <w:rFonts w:ascii="Arial" w:hAnsi="Arial" w:cs="Arial"/>
                  <w:sz w:val="14"/>
                  <w:szCs w:val="14"/>
                </w:rPr>
                <w:t>https://youtu.be/bK4wGbSNBWI</w:t>
              </w:r>
            </w:hyperlink>
            <w:r w:rsidR="007A673E" w:rsidRPr="00CB0189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</w:tr>
      <w:tr w:rsidR="007317BD" w:rsidRPr="00805B62" w:rsidTr="00CB0189">
        <w:tc>
          <w:tcPr>
            <w:tcW w:w="219" w:type="pct"/>
            <w:vAlign w:val="center"/>
          </w:tcPr>
          <w:p w:rsidR="00805B62" w:rsidRPr="00CB0189" w:rsidRDefault="007317BD" w:rsidP="00AC0732">
            <w:pPr>
              <w:pStyle w:val="Obyajntex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B0189">
              <w:rPr>
                <w:rFonts w:ascii="Arial" w:hAnsi="Arial" w:cs="Arial"/>
                <w:b/>
                <w:sz w:val="14"/>
                <w:szCs w:val="14"/>
              </w:rPr>
              <w:t>7.</w:t>
            </w:r>
          </w:p>
        </w:tc>
        <w:tc>
          <w:tcPr>
            <w:tcW w:w="1251" w:type="pct"/>
            <w:vAlign w:val="center"/>
          </w:tcPr>
          <w:p w:rsidR="00805B62" w:rsidRPr="00CB0189" w:rsidRDefault="00805B62" w:rsidP="00AC0732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CB0189">
              <w:rPr>
                <w:rFonts w:ascii="Arial" w:hAnsi="Arial" w:cs="Arial"/>
                <w:b/>
                <w:sz w:val="14"/>
                <w:szCs w:val="14"/>
              </w:rPr>
              <w:t xml:space="preserve">Online informačný deň KSK </w:t>
            </w:r>
          </w:p>
        </w:tc>
        <w:tc>
          <w:tcPr>
            <w:tcW w:w="515" w:type="pct"/>
            <w:vAlign w:val="center"/>
          </w:tcPr>
          <w:p w:rsidR="00805B62" w:rsidRPr="00CB0189" w:rsidRDefault="00805B62" w:rsidP="00344973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CB0189">
              <w:rPr>
                <w:rFonts w:ascii="Arial" w:hAnsi="Arial" w:cs="Arial"/>
                <w:sz w:val="14"/>
                <w:szCs w:val="14"/>
              </w:rPr>
              <w:t>1</w:t>
            </w:r>
            <w:r w:rsidR="00344973" w:rsidRPr="00CB0189">
              <w:rPr>
                <w:rFonts w:ascii="Arial" w:hAnsi="Arial" w:cs="Arial"/>
                <w:sz w:val="14"/>
                <w:szCs w:val="14"/>
              </w:rPr>
              <w:t>5</w:t>
            </w:r>
            <w:r w:rsidRPr="00CB0189">
              <w:rPr>
                <w:rFonts w:ascii="Arial" w:hAnsi="Arial" w:cs="Arial"/>
                <w:sz w:val="14"/>
                <w:szCs w:val="14"/>
              </w:rPr>
              <w:t>.02.2022</w:t>
            </w:r>
          </w:p>
        </w:tc>
        <w:tc>
          <w:tcPr>
            <w:tcW w:w="1325" w:type="pct"/>
            <w:vAlign w:val="center"/>
          </w:tcPr>
          <w:p w:rsidR="00805B62" w:rsidRPr="00CB0189" w:rsidRDefault="00805B62" w:rsidP="00805B62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CB0189">
              <w:rPr>
                <w:rFonts w:ascii="Arial" w:hAnsi="Arial" w:cs="Arial"/>
                <w:sz w:val="14"/>
                <w:szCs w:val="14"/>
              </w:rPr>
              <w:t>Zverejnenie odkazu na živé vysielanie školy (MS Teams)</w:t>
            </w:r>
          </w:p>
        </w:tc>
        <w:tc>
          <w:tcPr>
            <w:tcW w:w="1690" w:type="pct"/>
            <w:vAlign w:val="center"/>
          </w:tcPr>
          <w:p w:rsidR="00805B62" w:rsidRPr="00CB0189" w:rsidRDefault="00805B62" w:rsidP="00AC0732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CB0189">
              <w:rPr>
                <w:rFonts w:ascii="Arial" w:hAnsi="Arial" w:cs="Arial"/>
                <w:sz w:val="14"/>
                <w:szCs w:val="14"/>
              </w:rPr>
              <w:t xml:space="preserve">Zdieľanie pripojenia </w:t>
            </w:r>
            <w:hyperlink r:id="rId23" w:history="1">
              <w:r w:rsidRPr="00CB0189">
                <w:rPr>
                  <w:rStyle w:val="Hypertextovprepojenie"/>
                  <w:rFonts w:ascii="Arial" w:hAnsi="Arial" w:cs="Arial"/>
                  <w:sz w:val="14"/>
                  <w:szCs w:val="14"/>
                </w:rPr>
                <w:t>www.strednapreteba.sk</w:t>
              </w:r>
            </w:hyperlink>
          </w:p>
        </w:tc>
      </w:tr>
      <w:tr w:rsidR="00E520E9" w:rsidRPr="00E520E9" w:rsidTr="00CB0189">
        <w:tc>
          <w:tcPr>
            <w:tcW w:w="219" w:type="pct"/>
            <w:vAlign w:val="center"/>
          </w:tcPr>
          <w:p w:rsidR="00AC0732" w:rsidRPr="00CB0189" w:rsidRDefault="00AC0732" w:rsidP="00AC0732">
            <w:pPr>
              <w:pStyle w:val="Obyajntex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B0189">
              <w:rPr>
                <w:rFonts w:ascii="Arial" w:hAnsi="Arial" w:cs="Arial"/>
                <w:b/>
                <w:sz w:val="14"/>
                <w:szCs w:val="14"/>
              </w:rPr>
              <w:lastRenderedPageBreak/>
              <w:t>8.</w:t>
            </w:r>
          </w:p>
        </w:tc>
        <w:tc>
          <w:tcPr>
            <w:tcW w:w="1251" w:type="pct"/>
            <w:vAlign w:val="center"/>
          </w:tcPr>
          <w:p w:rsidR="00AC0732" w:rsidRPr="00CB0189" w:rsidRDefault="00AC0732" w:rsidP="00AC0732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CB0189">
              <w:rPr>
                <w:rFonts w:ascii="Arial" w:hAnsi="Arial" w:cs="Arial"/>
                <w:b/>
                <w:sz w:val="14"/>
                <w:szCs w:val="14"/>
              </w:rPr>
              <w:t>Reklama školy</w:t>
            </w:r>
            <w:r w:rsidRPr="00CB0189">
              <w:rPr>
                <w:rFonts w:ascii="Arial" w:hAnsi="Arial" w:cs="Arial"/>
                <w:sz w:val="14"/>
                <w:szCs w:val="14"/>
              </w:rPr>
              <w:t xml:space="preserve"> a prijímacieho konania v internetových médiách</w:t>
            </w:r>
          </w:p>
        </w:tc>
        <w:tc>
          <w:tcPr>
            <w:tcW w:w="515" w:type="pct"/>
            <w:vAlign w:val="center"/>
          </w:tcPr>
          <w:p w:rsidR="00AC0732" w:rsidRPr="00CB0189" w:rsidRDefault="00E520E9" w:rsidP="00AC0732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CB0189">
              <w:rPr>
                <w:rFonts w:ascii="Arial" w:hAnsi="Arial" w:cs="Arial"/>
                <w:sz w:val="14"/>
                <w:szCs w:val="14"/>
              </w:rPr>
              <w:t>Celý šk. rok</w:t>
            </w:r>
          </w:p>
        </w:tc>
        <w:tc>
          <w:tcPr>
            <w:tcW w:w="1325" w:type="pct"/>
            <w:vAlign w:val="center"/>
          </w:tcPr>
          <w:p w:rsidR="00AC0732" w:rsidRPr="00CB0189" w:rsidRDefault="00AC0732" w:rsidP="00AC0732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CB0189">
              <w:rPr>
                <w:rFonts w:ascii="Arial" w:hAnsi="Arial" w:cs="Arial"/>
                <w:sz w:val="14"/>
                <w:szCs w:val="14"/>
              </w:rPr>
              <w:t xml:space="preserve">Pravidelné zverejňovanie článkov a informácií na </w:t>
            </w:r>
            <w:r w:rsidR="00E520E9" w:rsidRPr="00CB0189">
              <w:rPr>
                <w:rFonts w:ascii="Arial" w:hAnsi="Arial" w:cs="Arial"/>
                <w:sz w:val="14"/>
                <w:szCs w:val="14"/>
              </w:rPr>
              <w:t xml:space="preserve">webstránke školy, </w:t>
            </w:r>
            <w:r w:rsidRPr="00CB0189">
              <w:rPr>
                <w:rFonts w:ascii="Arial" w:hAnsi="Arial" w:cs="Arial"/>
                <w:sz w:val="14"/>
                <w:szCs w:val="14"/>
              </w:rPr>
              <w:t>FB</w:t>
            </w:r>
            <w:r w:rsidR="00E520E9" w:rsidRPr="00CB0189">
              <w:rPr>
                <w:rFonts w:ascii="Arial" w:hAnsi="Arial" w:cs="Arial"/>
                <w:sz w:val="14"/>
                <w:szCs w:val="14"/>
              </w:rPr>
              <w:t xml:space="preserve"> a IG stránke</w:t>
            </w:r>
            <w:r w:rsidRPr="00CB0189">
              <w:rPr>
                <w:rFonts w:ascii="Arial" w:hAnsi="Arial" w:cs="Arial"/>
                <w:sz w:val="14"/>
                <w:szCs w:val="14"/>
              </w:rPr>
              <w:t xml:space="preserve"> školy</w:t>
            </w:r>
          </w:p>
        </w:tc>
        <w:tc>
          <w:tcPr>
            <w:tcW w:w="1690" w:type="pct"/>
            <w:vAlign w:val="center"/>
          </w:tcPr>
          <w:p w:rsidR="00AC0732" w:rsidRPr="00CB0189" w:rsidRDefault="0010781B" w:rsidP="00AC0732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hyperlink r:id="rId24" w:history="1">
              <w:r w:rsidR="00344973" w:rsidRPr="00CB0189">
                <w:rPr>
                  <w:rStyle w:val="Hypertextovprepojenie"/>
                  <w:rFonts w:ascii="Arial" w:hAnsi="Arial" w:cs="Arial"/>
                  <w:sz w:val="14"/>
                  <w:szCs w:val="14"/>
                </w:rPr>
                <w:t>https://www.facebook.com/profile.php?id=100054392265365</w:t>
              </w:r>
            </w:hyperlink>
            <w:r w:rsidR="00344973" w:rsidRPr="00CB0189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:rsidR="00344973" w:rsidRPr="00CB0189" w:rsidRDefault="0010781B" w:rsidP="00AC0732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hyperlink r:id="rId25" w:history="1">
              <w:r w:rsidR="00344973" w:rsidRPr="00CB0189">
                <w:rPr>
                  <w:rStyle w:val="Hypertextovprepojenie"/>
                  <w:rFonts w:ascii="Arial" w:hAnsi="Arial" w:cs="Arial"/>
                  <w:sz w:val="14"/>
                  <w:szCs w:val="14"/>
                </w:rPr>
                <w:t>https://www.instagram.com/gymnaziumgelnica/</w:t>
              </w:r>
            </w:hyperlink>
            <w:r w:rsidR="00344973" w:rsidRPr="00CB0189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</w:tr>
    </w:tbl>
    <w:p w:rsidR="002D0245" w:rsidRPr="004861AD" w:rsidRDefault="002D0245" w:rsidP="00F8564C">
      <w:pPr>
        <w:tabs>
          <w:tab w:val="center" w:pos="4818"/>
        </w:tabs>
        <w:jc w:val="both"/>
        <w:rPr>
          <w:color w:val="FF0000"/>
        </w:rPr>
      </w:pPr>
    </w:p>
    <w:p w:rsidR="002D0245" w:rsidRPr="00D63740" w:rsidRDefault="002D0245" w:rsidP="002945FC">
      <w:pPr>
        <w:pStyle w:val="Zarkazkladnhotextu1"/>
        <w:numPr>
          <w:ilvl w:val="0"/>
          <w:numId w:val="3"/>
        </w:numPr>
        <w:tabs>
          <w:tab w:val="left" w:pos="567"/>
        </w:tabs>
        <w:spacing w:line="276" w:lineRule="auto"/>
        <w:rPr>
          <w:rFonts w:ascii="Times New Roman" w:hAnsi="Times New Roman"/>
          <w:b/>
          <w:u w:val="single"/>
          <w:lang w:val="sk-SK"/>
        </w:rPr>
      </w:pPr>
      <w:r w:rsidRPr="00D63740">
        <w:rPr>
          <w:rFonts w:ascii="Times New Roman" w:hAnsi="Times New Roman"/>
          <w:b/>
          <w:i/>
          <w:lang w:val="sk-SK"/>
        </w:rPr>
        <w:t xml:space="preserve"> </w:t>
      </w:r>
      <w:r w:rsidRPr="00D63740">
        <w:rPr>
          <w:rFonts w:ascii="Times New Roman" w:hAnsi="Times New Roman"/>
          <w:b/>
          <w:sz w:val="28"/>
          <w:szCs w:val="28"/>
          <w:u w:val="single"/>
          <w:lang w:val="sk-SK"/>
        </w:rPr>
        <w:t xml:space="preserve">Informácie </w:t>
      </w:r>
      <w:r w:rsidR="0009215F" w:rsidRPr="00D63740"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  <w:t xml:space="preserve"> o spolupráci školy</w:t>
      </w:r>
      <w:r w:rsidRPr="00D63740"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  <w:t xml:space="preserve"> s rodičmi detí alebo žiakov alebo s inými fyzickými osobami, </w:t>
      </w:r>
      <w:r w:rsidRPr="00D63740">
        <w:rPr>
          <w:rFonts w:ascii="Times New Roman" w:hAnsi="Times New Roman"/>
          <w:b/>
          <w:u w:val="single"/>
          <w:shd w:val="clear" w:color="auto" w:fill="FFFFFF"/>
        </w:rPr>
        <w:t>ktoré majú deti alebo žiakov zverené do osobnej starostlivosti alebo do pestúnskej starostlivosti na základe rozhodnutia súdu, alebo so zástupcom zariadenia, v ktorom je dieťa alebo žiak umiestnený na účely výkonu ústavnej starostlivosti, výchovného opatrenia, neodkladného opatrenia alebo ochrannej výchovy, výkonu väzby alebo výkonu trestu odňatia slobody</w:t>
      </w:r>
    </w:p>
    <w:p w:rsidR="00CF1A11" w:rsidRPr="004861AD" w:rsidRDefault="00CF1A11" w:rsidP="00481CEE">
      <w:pPr>
        <w:tabs>
          <w:tab w:val="center" w:pos="4818"/>
        </w:tabs>
        <w:rPr>
          <w:color w:val="FF0000"/>
        </w:rPr>
      </w:pPr>
    </w:p>
    <w:tbl>
      <w:tblPr>
        <w:tblW w:w="9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2135"/>
        <w:gridCol w:w="992"/>
        <w:gridCol w:w="993"/>
        <w:gridCol w:w="2839"/>
        <w:gridCol w:w="795"/>
        <w:gridCol w:w="1466"/>
      </w:tblGrid>
      <w:tr w:rsidR="00F0306A" w:rsidRPr="004861AD" w:rsidTr="00CB0189">
        <w:trPr>
          <w:jc w:val="center"/>
        </w:trPr>
        <w:tc>
          <w:tcPr>
            <w:tcW w:w="421" w:type="dxa"/>
            <w:shd w:val="clear" w:color="auto" w:fill="9CC2E5"/>
            <w:vAlign w:val="center"/>
          </w:tcPr>
          <w:p w:rsidR="00F0306A" w:rsidRPr="009571C8" w:rsidRDefault="00F0306A" w:rsidP="00F0306A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P.č.</w:t>
            </w:r>
          </w:p>
        </w:tc>
        <w:tc>
          <w:tcPr>
            <w:tcW w:w="2135" w:type="dxa"/>
            <w:shd w:val="clear" w:color="auto" w:fill="9CC2E5"/>
            <w:vAlign w:val="center"/>
          </w:tcPr>
          <w:p w:rsidR="00F0306A" w:rsidRPr="009571C8" w:rsidRDefault="00F0306A" w:rsidP="007D2A17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9571C8">
              <w:rPr>
                <w:rFonts w:ascii="Arial" w:hAnsi="Arial" w:cs="Arial"/>
                <w:b/>
                <w:sz w:val="16"/>
                <w:szCs w:val="16"/>
              </w:rPr>
              <w:t xml:space="preserve">Téma  </w:t>
            </w:r>
          </w:p>
        </w:tc>
        <w:tc>
          <w:tcPr>
            <w:tcW w:w="992" w:type="dxa"/>
            <w:shd w:val="clear" w:color="auto" w:fill="9CC2E5"/>
            <w:vAlign w:val="center"/>
          </w:tcPr>
          <w:p w:rsidR="00F0306A" w:rsidRPr="009571C8" w:rsidRDefault="00F0306A" w:rsidP="00E66040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9571C8">
              <w:rPr>
                <w:rFonts w:ascii="Arial" w:hAnsi="Arial" w:cs="Arial"/>
                <w:b/>
                <w:sz w:val="16"/>
                <w:szCs w:val="16"/>
              </w:rPr>
              <w:t>Dátum realizácie</w:t>
            </w:r>
          </w:p>
        </w:tc>
        <w:tc>
          <w:tcPr>
            <w:tcW w:w="993" w:type="dxa"/>
            <w:shd w:val="clear" w:color="auto" w:fill="9CC2E5"/>
            <w:vAlign w:val="center"/>
          </w:tcPr>
          <w:p w:rsidR="00F0306A" w:rsidRPr="009571C8" w:rsidRDefault="00F0306A" w:rsidP="00E66040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9571C8">
              <w:rPr>
                <w:rFonts w:ascii="Arial" w:hAnsi="Arial" w:cs="Arial"/>
                <w:b/>
                <w:sz w:val="16"/>
                <w:szCs w:val="16"/>
              </w:rPr>
              <w:t>Miesto</w:t>
            </w:r>
          </w:p>
        </w:tc>
        <w:tc>
          <w:tcPr>
            <w:tcW w:w="2839" w:type="dxa"/>
            <w:shd w:val="clear" w:color="auto" w:fill="9CC2E5"/>
            <w:vAlign w:val="center"/>
          </w:tcPr>
          <w:p w:rsidR="00F0306A" w:rsidRPr="009571C8" w:rsidRDefault="00F0306A" w:rsidP="00E66040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9571C8">
              <w:rPr>
                <w:rFonts w:ascii="Arial" w:hAnsi="Arial" w:cs="Arial"/>
                <w:b/>
                <w:sz w:val="16"/>
                <w:szCs w:val="16"/>
              </w:rPr>
              <w:t>Obsah spolupráce</w:t>
            </w:r>
          </w:p>
        </w:tc>
        <w:tc>
          <w:tcPr>
            <w:tcW w:w="795" w:type="dxa"/>
            <w:shd w:val="clear" w:color="auto" w:fill="9CC2E5"/>
            <w:vAlign w:val="center"/>
          </w:tcPr>
          <w:p w:rsidR="00F0306A" w:rsidRPr="009571C8" w:rsidRDefault="00F0306A" w:rsidP="00373076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9571C8">
              <w:rPr>
                <w:rFonts w:ascii="Arial" w:hAnsi="Arial" w:cs="Arial"/>
                <w:b/>
                <w:sz w:val="16"/>
                <w:szCs w:val="16"/>
              </w:rPr>
              <w:t>Počet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dotkn.</w:t>
            </w:r>
            <w:r w:rsidRPr="009571C8">
              <w:rPr>
                <w:rFonts w:ascii="Arial" w:hAnsi="Arial" w:cs="Arial"/>
                <w:b/>
                <w:sz w:val="16"/>
                <w:szCs w:val="16"/>
              </w:rPr>
              <w:t xml:space="preserve"> žiakov</w:t>
            </w:r>
          </w:p>
        </w:tc>
        <w:tc>
          <w:tcPr>
            <w:tcW w:w="1466" w:type="dxa"/>
            <w:shd w:val="clear" w:color="auto" w:fill="9CC2E5"/>
            <w:vAlign w:val="center"/>
          </w:tcPr>
          <w:p w:rsidR="00F0306A" w:rsidRPr="009571C8" w:rsidRDefault="00F0306A" w:rsidP="00EA6D32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9571C8">
              <w:rPr>
                <w:rFonts w:ascii="Arial" w:hAnsi="Arial" w:cs="Arial"/>
                <w:b/>
                <w:sz w:val="16"/>
                <w:szCs w:val="16"/>
              </w:rPr>
              <w:t xml:space="preserve">Výstup </w:t>
            </w:r>
          </w:p>
        </w:tc>
      </w:tr>
      <w:tr w:rsidR="00F0306A" w:rsidRPr="004861AD" w:rsidTr="00F0306A">
        <w:trPr>
          <w:jc w:val="center"/>
        </w:trPr>
        <w:tc>
          <w:tcPr>
            <w:tcW w:w="421" w:type="dxa"/>
            <w:vAlign w:val="center"/>
          </w:tcPr>
          <w:p w:rsidR="00F0306A" w:rsidRPr="00425926" w:rsidRDefault="00F0306A" w:rsidP="00F0306A">
            <w:pPr>
              <w:pStyle w:val="Obyajntex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1.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F0306A" w:rsidRPr="00425926" w:rsidRDefault="00F0306A" w:rsidP="00E66040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425926">
              <w:rPr>
                <w:rFonts w:ascii="Arial" w:hAnsi="Arial" w:cs="Arial"/>
                <w:b/>
                <w:sz w:val="14"/>
                <w:szCs w:val="14"/>
              </w:rPr>
              <w:t>Rodičovské združenia (online)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0306A" w:rsidRPr="00425926" w:rsidRDefault="00F0306A" w:rsidP="00E016BB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425926">
              <w:rPr>
                <w:rFonts w:ascii="Arial" w:hAnsi="Arial" w:cs="Arial"/>
                <w:sz w:val="14"/>
                <w:szCs w:val="14"/>
              </w:rPr>
              <w:t>23.-28. 09.2021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0306A" w:rsidRPr="00425926" w:rsidRDefault="00F0306A" w:rsidP="00E66040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425926">
              <w:rPr>
                <w:rFonts w:ascii="Arial" w:hAnsi="Arial" w:cs="Arial"/>
                <w:sz w:val="14"/>
                <w:szCs w:val="14"/>
              </w:rPr>
              <w:t>Aplikácia ZOOM</w:t>
            </w:r>
          </w:p>
        </w:tc>
        <w:tc>
          <w:tcPr>
            <w:tcW w:w="2839" w:type="dxa"/>
            <w:shd w:val="clear" w:color="auto" w:fill="auto"/>
            <w:vAlign w:val="center"/>
          </w:tcPr>
          <w:p w:rsidR="00F0306A" w:rsidRPr="00425926" w:rsidRDefault="00F0306A" w:rsidP="008F0921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425926">
              <w:rPr>
                <w:rFonts w:ascii="Arial" w:hAnsi="Arial" w:cs="Arial"/>
                <w:sz w:val="14"/>
                <w:szCs w:val="14"/>
              </w:rPr>
              <w:t>Základné informácie ku školskému roku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F0306A" w:rsidRPr="00425926" w:rsidRDefault="00F0306A" w:rsidP="00425926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5926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1466" w:type="dxa"/>
            <w:vMerge w:val="restart"/>
            <w:shd w:val="clear" w:color="auto" w:fill="auto"/>
            <w:vAlign w:val="center"/>
          </w:tcPr>
          <w:p w:rsidR="00F0306A" w:rsidRPr="00425926" w:rsidRDefault="00F0306A" w:rsidP="00E66040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425926">
              <w:rPr>
                <w:rFonts w:ascii="Arial" w:hAnsi="Arial" w:cs="Arial"/>
                <w:sz w:val="14"/>
                <w:szCs w:val="14"/>
              </w:rPr>
              <w:t>Článok na webstránke školy, správa v ŠIS Edupage</w:t>
            </w:r>
          </w:p>
        </w:tc>
      </w:tr>
      <w:tr w:rsidR="00F0306A" w:rsidRPr="004861AD" w:rsidTr="00F0306A">
        <w:trPr>
          <w:jc w:val="center"/>
        </w:trPr>
        <w:tc>
          <w:tcPr>
            <w:tcW w:w="421" w:type="dxa"/>
            <w:vAlign w:val="center"/>
          </w:tcPr>
          <w:p w:rsidR="00F0306A" w:rsidRPr="00425926" w:rsidRDefault="00F0306A" w:rsidP="00F0306A">
            <w:pPr>
              <w:pStyle w:val="Obyajntex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2.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F0306A" w:rsidRPr="00425926" w:rsidRDefault="00F0306A" w:rsidP="00E66040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425926">
              <w:rPr>
                <w:rFonts w:ascii="Arial" w:hAnsi="Arial" w:cs="Arial"/>
                <w:b/>
                <w:sz w:val="14"/>
                <w:szCs w:val="14"/>
              </w:rPr>
              <w:t>Rodičovská rada (online)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0306A" w:rsidRPr="00425926" w:rsidRDefault="00F0306A" w:rsidP="00E66040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425926">
              <w:rPr>
                <w:rFonts w:ascii="Arial" w:hAnsi="Arial" w:cs="Arial"/>
                <w:sz w:val="14"/>
                <w:szCs w:val="14"/>
              </w:rPr>
              <w:t>07.10.2021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0306A" w:rsidRPr="00425926" w:rsidRDefault="00F0306A" w:rsidP="00E66040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425926">
              <w:rPr>
                <w:rFonts w:ascii="Arial" w:hAnsi="Arial" w:cs="Arial"/>
                <w:sz w:val="14"/>
                <w:szCs w:val="14"/>
              </w:rPr>
              <w:t>Aplikácia ZOOM</w:t>
            </w:r>
          </w:p>
        </w:tc>
        <w:tc>
          <w:tcPr>
            <w:tcW w:w="2839" w:type="dxa"/>
            <w:shd w:val="clear" w:color="auto" w:fill="auto"/>
            <w:vAlign w:val="center"/>
          </w:tcPr>
          <w:p w:rsidR="00F0306A" w:rsidRPr="00425926" w:rsidRDefault="00F0306A" w:rsidP="00E66040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425926">
              <w:rPr>
                <w:rFonts w:ascii="Arial" w:hAnsi="Arial" w:cs="Arial"/>
                <w:sz w:val="14"/>
                <w:szCs w:val="14"/>
              </w:rPr>
              <w:t>Diskusia ku vyúčtovaniu rodičovských príspevkov v minulom roku a využitiu v novom roku</w:t>
            </w:r>
          </w:p>
        </w:tc>
        <w:tc>
          <w:tcPr>
            <w:tcW w:w="795" w:type="dxa"/>
            <w:vMerge/>
            <w:shd w:val="clear" w:color="auto" w:fill="auto"/>
            <w:vAlign w:val="center"/>
          </w:tcPr>
          <w:p w:rsidR="00F0306A" w:rsidRPr="00425926" w:rsidRDefault="00F0306A" w:rsidP="00425926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66" w:type="dxa"/>
            <w:vMerge/>
            <w:shd w:val="clear" w:color="auto" w:fill="auto"/>
            <w:vAlign w:val="center"/>
          </w:tcPr>
          <w:p w:rsidR="00F0306A" w:rsidRPr="00425926" w:rsidRDefault="00F0306A" w:rsidP="00E66040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0306A" w:rsidRPr="00373076" w:rsidTr="00F0306A">
        <w:trPr>
          <w:jc w:val="center"/>
        </w:trPr>
        <w:tc>
          <w:tcPr>
            <w:tcW w:w="421" w:type="dxa"/>
            <w:vAlign w:val="center"/>
          </w:tcPr>
          <w:p w:rsidR="00F0306A" w:rsidRPr="00425926" w:rsidRDefault="00F0306A" w:rsidP="00F0306A">
            <w:pPr>
              <w:pStyle w:val="Obyajntex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3.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F0306A" w:rsidRPr="00425926" w:rsidRDefault="00F0306A" w:rsidP="009571C8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425926">
              <w:rPr>
                <w:rFonts w:ascii="Arial" w:hAnsi="Arial" w:cs="Arial"/>
                <w:b/>
                <w:sz w:val="14"/>
                <w:szCs w:val="14"/>
              </w:rPr>
              <w:t>Rodičovské združenia (online)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0306A" w:rsidRPr="00425926" w:rsidRDefault="00F0306A" w:rsidP="00E66040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425926">
              <w:rPr>
                <w:rFonts w:ascii="Arial" w:hAnsi="Arial" w:cs="Arial"/>
                <w:sz w:val="14"/>
                <w:szCs w:val="14"/>
              </w:rPr>
              <w:t>17.-21.01. 2022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0306A" w:rsidRPr="00425926" w:rsidRDefault="00F0306A" w:rsidP="00E66040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425926">
              <w:rPr>
                <w:rFonts w:ascii="Arial" w:hAnsi="Arial" w:cs="Arial"/>
                <w:sz w:val="14"/>
                <w:szCs w:val="14"/>
              </w:rPr>
              <w:t>Aplikácia ZOOM</w:t>
            </w:r>
          </w:p>
        </w:tc>
        <w:tc>
          <w:tcPr>
            <w:tcW w:w="2839" w:type="dxa"/>
            <w:shd w:val="clear" w:color="auto" w:fill="auto"/>
            <w:vAlign w:val="center"/>
          </w:tcPr>
          <w:p w:rsidR="00F0306A" w:rsidRPr="00425926" w:rsidRDefault="00F0306A" w:rsidP="00373076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425926">
              <w:rPr>
                <w:rFonts w:ascii="Arial" w:hAnsi="Arial" w:cs="Arial"/>
                <w:sz w:val="14"/>
                <w:szCs w:val="14"/>
              </w:rPr>
              <w:t>Informácie ku polročnej klasifikácii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F0306A" w:rsidRPr="00425926" w:rsidRDefault="00F0306A" w:rsidP="00425926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5926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0306A" w:rsidRPr="00425926" w:rsidRDefault="00F0306A" w:rsidP="00E66040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425926"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F0306A" w:rsidRPr="00373076" w:rsidTr="00F0306A">
        <w:trPr>
          <w:jc w:val="center"/>
        </w:trPr>
        <w:tc>
          <w:tcPr>
            <w:tcW w:w="421" w:type="dxa"/>
            <w:vAlign w:val="center"/>
          </w:tcPr>
          <w:p w:rsidR="00F0306A" w:rsidRPr="00425926" w:rsidRDefault="00F0306A" w:rsidP="00F0306A">
            <w:pPr>
              <w:pStyle w:val="Obyajntex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4.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F0306A" w:rsidRPr="00425926" w:rsidRDefault="00F0306A" w:rsidP="00373076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425926">
              <w:rPr>
                <w:rFonts w:ascii="Arial" w:hAnsi="Arial" w:cs="Arial"/>
                <w:b/>
                <w:sz w:val="14"/>
                <w:szCs w:val="14"/>
              </w:rPr>
              <w:t>Rodičovské združenia / Rodičovská rada (prezenčne)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0306A" w:rsidRPr="00425926" w:rsidRDefault="00F0306A" w:rsidP="00373076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425926">
              <w:rPr>
                <w:rFonts w:ascii="Arial" w:hAnsi="Arial" w:cs="Arial"/>
                <w:sz w:val="14"/>
                <w:szCs w:val="14"/>
              </w:rPr>
              <w:t>21.04.2022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0306A" w:rsidRPr="00425926" w:rsidRDefault="00F0306A" w:rsidP="008F4367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425926">
              <w:rPr>
                <w:rFonts w:ascii="Arial" w:hAnsi="Arial" w:cs="Arial"/>
                <w:sz w:val="14"/>
                <w:szCs w:val="14"/>
              </w:rPr>
              <w:t>Gymnázium Gelnica</w:t>
            </w:r>
          </w:p>
        </w:tc>
        <w:tc>
          <w:tcPr>
            <w:tcW w:w="2839" w:type="dxa"/>
            <w:shd w:val="clear" w:color="auto" w:fill="auto"/>
            <w:vAlign w:val="center"/>
          </w:tcPr>
          <w:p w:rsidR="00F0306A" w:rsidRPr="00425926" w:rsidRDefault="00F0306A" w:rsidP="00373076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425926">
              <w:rPr>
                <w:rFonts w:ascii="Arial" w:hAnsi="Arial" w:cs="Arial"/>
                <w:sz w:val="14"/>
                <w:szCs w:val="14"/>
              </w:rPr>
              <w:t>Priebežná klasifikácia, koncoročné výlety, 2% z dane pre OZ Elán Vital...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F0306A" w:rsidRPr="00425926" w:rsidRDefault="00F0306A" w:rsidP="00425926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5926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0306A" w:rsidRPr="00425926" w:rsidRDefault="00F0306A" w:rsidP="008F4367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425926">
              <w:rPr>
                <w:rFonts w:ascii="Arial" w:hAnsi="Arial" w:cs="Arial"/>
                <w:sz w:val="14"/>
                <w:szCs w:val="14"/>
              </w:rPr>
              <w:t>Infosúhlasy ku školským výletom</w:t>
            </w:r>
          </w:p>
        </w:tc>
      </w:tr>
      <w:tr w:rsidR="00F0306A" w:rsidRPr="00373076" w:rsidTr="00F0306A">
        <w:trPr>
          <w:jc w:val="center"/>
        </w:trPr>
        <w:tc>
          <w:tcPr>
            <w:tcW w:w="421" w:type="dxa"/>
            <w:vAlign w:val="center"/>
          </w:tcPr>
          <w:p w:rsidR="00F0306A" w:rsidRPr="00425926" w:rsidRDefault="00F0306A" w:rsidP="00F0306A">
            <w:pPr>
              <w:pStyle w:val="Obyajntex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5.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F0306A" w:rsidRPr="00425926" w:rsidRDefault="00F0306A" w:rsidP="00373076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425926">
              <w:rPr>
                <w:rFonts w:ascii="Arial" w:hAnsi="Arial" w:cs="Arial"/>
                <w:b/>
                <w:sz w:val="14"/>
                <w:szCs w:val="14"/>
              </w:rPr>
              <w:t>Nulté rodičovské združenia pre budúcu I.A a I.O (prezenčne)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0306A" w:rsidRPr="00425926" w:rsidRDefault="00F0306A" w:rsidP="00373076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425926">
              <w:rPr>
                <w:rFonts w:ascii="Arial" w:hAnsi="Arial" w:cs="Arial"/>
                <w:sz w:val="14"/>
                <w:szCs w:val="14"/>
              </w:rPr>
              <w:t>28.06.2022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0306A" w:rsidRPr="00425926" w:rsidRDefault="00F0306A" w:rsidP="008F4367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425926">
              <w:rPr>
                <w:rFonts w:ascii="Arial" w:hAnsi="Arial" w:cs="Arial"/>
                <w:sz w:val="14"/>
                <w:szCs w:val="14"/>
              </w:rPr>
              <w:t>Gymnázium Gelnica</w:t>
            </w:r>
          </w:p>
        </w:tc>
        <w:tc>
          <w:tcPr>
            <w:tcW w:w="2839" w:type="dxa"/>
            <w:shd w:val="clear" w:color="auto" w:fill="auto"/>
            <w:vAlign w:val="center"/>
          </w:tcPr>
          <w:p w:rsidR="00F0306A" w:rsidRPr="00425926" w:rsidRDefault="00F0306A" w:rsidP="00373076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425926">
              <w:rPr>
                <w:rFonts w:ascii="Arial" w:hAnsi="Arial" w:cs="Arial"/>
                <w:sz w:val="14"/>
                <w:szCs w:val="14"/>
              </w:rPr>
              <w:t>ISIC preukazy, znevýhodnení žiaci, voliteľné predmety, učebné pomôcky a študijné materiály 2022/2023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F0306A" w:rsidRPr="00425926" w:rsidRDefault="00F0306A" w:rsidP="00425926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25926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0306A" w:rsidRPr="00425926" w:rsidRDefault="00F0306A" w:rsidP="008F4367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425926">
              <w:rPr>
                <w:rFonts w:ascii="Arial" w:hAnsi="Arial" w:cs="Arial"/>
                <w:sz w:val="14"/>
                <w:szCs w:val="14"/>
              </w:rPr>
              <w:t>Podklady zaslané do emailov</w:t>
            </w:r>
          </w:p>
        </w:tc>
      </w:tr>
    </w:tbl>
    <w:p w:rsidR="00AC0732" w:rsidRPr="004861AD" w:rsidRDefault="00AC0732" w:rsidP="00AC0732">
      <w:pPr>
        <w:tabs>
          <w:tab w:val="center" w:pos="4818"/>
        </w:tabs>
        <w:jc w:val="both"/>
        <w:rPr>
          <w:color w:val="FF0000"/>
          <w:sz w:val="22"/>
          <w:szCs w:val="22"/>
        </w:rPr>
      </w:pPr>
      <w:r w:rsidRPr="004861AD">
        <w:rPr>
          <w:color w:val="FF0000"/>
          <w:sz w:val="22"/>
          <w:szCs w:val="22"/>
        </w:rPr>
        <w:t xml:space="preserve"> </w:t>
      </w:r>
    </w:p>
    <w:p w:rsidR="00AC0732" w:rsidRDefault="009571C8" w:rsidP="00AC0732">
      <w:pPr>
        <w:tabs>
          <w:tab w:val="center" w:pos="4818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Okrem oficiálne</w:t>
      </w:r>
      <w:r w:rsidR="00AC0732" w:rsidRPr="00D63740">
        <w:rPr>
          <w:sz w:val="22"/>
          <w:szCs w:val="22"/>
        </w:rPr>
        <w:t xml:space="preserve"> zvolaných stretnutí sa ďalšia komunikácia medzi rodičmi, učiteľmi a vedením školy uskutočňovala najmä prostredníctvom </w:t>
      </w:r>
      <w:r w:rsidR="00D63740" w:rsidRPr="00D63740">
        <w:rPr>
          <w:sz w:val="22"/>
          <w:szCs w:val="22"/>
        </w:rPr>
        <w:t>Školského informačného systému</w:t>
      </w:r>
      <w:r w:rsidR="00AC0732" w:rsidRPr="00D63740">
        <w:rPr>
          <w:sz w:val="22"/>
          <w:szCs w:val="22"/>
        </w:rPr>
        <w:t xml:space="preserve"> EDUPAGE, ďalej emailovou a telefonickou komunikáciou. Triedni učitelia </w:t>
      </w:r>
      <w:r w:rsidR="00B72FDA" w:rsidRPr="00D63740">
        <w:rPr>
          <w:sz w:val="22"/>
          <w:szCs w:val="22"/>
        </w:rPr>
        <w:t xml:space="preserve">vo veľkej miere </w:t>
      </w:r>
      <w:r w:rsidR="00AC0732" w:rsidRPr="00D63740">
        <w:rPr>
          <w:sz w:val="22"/>
          <w:szCs w:val="22"/>
        </w:rPr>
        <w:t>využívali aj sociálne siete.</w:t>
      </w:r>
      <w:r>
        <w:rPr>
          <w:sz w:val="22"/>
          <w:szCs w:val="22"/>
        </w:rPr>
        <w:t xml:space="preserve"> Výstupom spolupráce so zákonnými zástupcami bolo aj využitie rodičovských príspevkov pri realizácii voľnočasových aktivít a zlepšení materiálno-technického vybavenia školy (viac na </w:t>
      </w:r>
      <w:hyperlink r:id="rId26" w:history="1">
        <w:r w:rsidRPr="00795EC1">
          <w:rPr>
            <w:rStyle w:val="Hypertextovprepojenie"/>
            <w:sz w:val="22"/>
            <w:szCs w:val="22"/>
          </w:rPr>
          <w:t>https://gymgl.edupage.org/a/rodicovska-rada</w:t>
        </w:r>
      </w:hyperlink>
      <w:r>
        <w:rPr>
          <w:sz w:val="22"/>
          <w:szCs w:val="22"/>
        </w:rPr>
        <w:t xml:space="preserve">). </w:t>
      </w:r>
    </w:p>
    <w:p w:rsidR="00001ED1" w:rsidRDefault="00001ED1" w:rsidP="00AC0732">
      <w:pPr>
        <w:tabs>
          <w:tab w:val="center" w:pos="4818"/>
        </w:tabs>
        <w:jc w:val="both"/>
        <w:rPr>
          <w:sz w:val="22"/>
          <w:szCs w:val="22"/>
        </w:rPr>
      </w:pPr>
    </w:p>
    <w:p w:rsidR="00EA6D32" w:rsidRPr="004861AD" w:rsidRDefault="00EA6D32" w:rsidP="00481CEE">
      <w:pPr>
        <w:tabs>
          <w:tab w:val="center" w:pos="4818"/>
        </w:tabs>
        <w:rPr>
          <w:color w:val="FF0000"/>
        </w:rPr>
      </w:pPr>
    </w:p>
    <w:p w:rsidR="00EC320E" w:rsidRPr="00883973" w:rsidRDefault="00F862E0" w:rsidP="002945FC">
      <w:pPr>
        <w:pStyle w:val="Zarkazkladnhotextu1"/>
        <w:numPr>
          <w:ilvl w:val="0"/>
          <w:numId w:val="3"/>
        </w:numPr>
        <w:tabs>
          <w:tab w:val="left" w:pos="567"/>
        </w:tabs>
        <w:spacing w:line="276" w:lineRule="auto"/>
        <w:rPr>
          <w:rFonts w:ascii="Times New Roman" w:hAnsi="Times New Roman"/>
          <w:sz w:val="28"/>
          <w:szCs w:val="28"/>
          <w:u w:val="single"/>
          <w:lang w:val="sk-SK"/>
        </w:rPr>
      </w:pPr>
      <w:r w:rsidRPr="00883973">
        <w:rPr>
          <w:rFonts w:ascii="Times New Roman" w:hAnsi="Times New Roman"/>
          <w:b/>
          <w:sz w:val="28"/>
          <w:szCs w:val="28"/>
          <w:u w:val="single"/>
          <w:lang w:val="sk-SK"/>
        </w:rPr>
        <w:t>Informácia o spolupráci školy</w:t>
      </w:r>
      <w:r w:rsidR="00EC320E" w:rsidRPr="00883973">
        <w:rPr>
          <w:rFonts w:ascii="Times New Roman" w:hAnsi="Times New Roman"/>
          <w:b/>
          <w:sz w:val="28"/>
          <w:szCs w:val="28"/>
          <w:u w:val="single"/>
          <w:lang w:val="sk-SK"/>
        </w:rPr>
        <w:t xml:space="preserve"> s právnickými osobami pri zabezpečovaní výchovy a vzdelávania </w:t>
      </w:r>
    </w:p>
    <w:p w:rsidR="006915F0" w:rsidRPr="004861AD" w:rsidRDefault="006915F0" w:rsidP="006915F0">
      <w:pPr>
        <w:tabs>
          <w:tab w:val="center" w:pos="4818"/>
        </w:tabs>
        <w:ind w:left="720"/>
        <w:rPr>
          <w:color w:val="FF000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992"/>
        <w:gridCol w:w="993"/>
        <w:gridCol w:w="2409"/>
        <w:gridCol w:w="709"/>
        <w:gridCol w:w="2119"/>
      </w:tblGrid>
      <w:tr w:rsidR="00ED6FDD" w:rsidRPr="00ED6FDD" w:rsidTr="00CB0189">
        <w:tc>
          <w:tcPr>
            <w:tcW w:w="2410" w:type="dxa"/>
            <w:shd w:val="clear" w:color="auto" w:fill="9CC2E5"/>
          </w:tcPr>
          <w:p w:rsidR="002B6755" w:rsidRPr="00ED6FDD" w:rsidRDefault="002B6755" w:rsidP="00F16568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ED6FDD">
              <w:rPr>
                <w:rFonts w:ascii="Arial" w:hAnsi="Arial" w:cs="Arial"/>
                <w:b/>
                <w:sz w:val="14"/>
                <w:szCs w:val="14"/>
              </w:rPr>
              <w:t xml:space="preserve">Názov aktivity </w:t>
            </w:r>
          </w:p>
          <w:p w:rsidR="00244293" w:rsidRPr="00ED6FDD" w:rsidRDefault="00244293" w:rsidP="00F16568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ED6FDD">
              <w:rPr>
                <w:rFonts w:ascii="Arial" w:hAnsi="Arial" w:cs="Arial"/>
                <w:b/>
                <w:sz w:val="14"/>
                <w:szCs w:val="14"/>
              </w:rPr>
              <w:t>(spolupracujúci partner)</w:t>
            </w:r>
          </w:p>
        </w:tc>
        <w:tc>
          <w:tcPr>
            <w:tcW w:w="992" w:type="dxa"/>
            <w:shd w:val="clear" w:color="auto" w:fill="9CC2E5"/>
          </w:tcPr>
          <w:p w:rsidR="002B6755" w:rsidRPr="00ED6FDD" w:rsidRDefault="002B6755" w:rsidP="00F16568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ED6FDD">
              <w:rPr>
                <w:rFonts w:ascii="Arial" w:hAnsi="Arial" w:cs="Arial"/>
                <w:b/>
                <w:sz w:val="14"/>
                <w:szCs w:val="14"/>
              </w:rPr>
              <w:t>Dátum realizácie</w:t>
            </w:r>
          </w:p>
        </w:tc>
        <w:tc>
          <w:tcPr>
            <w:tcW w:w="993" w:type="dxa"/>
            <w:shd w:val="clear" w:color="auto" w:fill="9CC2E5"/>
          </w:tcPr>
          <w:p w:rsidR="002B6755" w:rsidRPr="00ED6FDD" w:rsidRDefault="002B6755" w:rsidP="00F16568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ED6FDD">
              <w:rPr>
                <w:rFonts w:ascii="Arial" w:hAnsi="Arial" w:cs="Arial"/>
                <w:b/>
                <w:sz w:val="14"/>
                <w:szCs w:val="14"/>
              </w:rPr>
              <w:t>Miesto</w:t>
            </w:r>
          </w:p>
        </w:tc>
        <w:tc>
          <w:tcPr>
            <w:tcW w:w="2409" w:type="dxa"/>
            <w:shd w:val="clear" w:color="auto" w:fill="9CC2E5"/>
          </w:tcPr>
          <w:p w:rsidR="002B6755" w:rsidRPr="00ED6FDD" w:rsidRDefault="002B6755" w:rsidP="00F16568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ED6FDD">
              <w:rPr>
                <w:rFonts w:ascii="Arial" w:hAnsi="Arial" w:cs="Arial"/>
                <w:b/>
                <w:sz w:val="14"/>
                <w:szCs w:val="14"/>
              </w:rPr>
              <w:t>Cieľ a zámer</w:t>
            </w:r>
          </w:p>
        </w:tc>
        <w:tc>
          <w:tcPr>
            <w:tcW w:w="709" w:type="dxa"/>
            <w:shd w:val="clear" w:color="auto" w:fill="9CC2E5"/>
          </w:tcPr>
          <w:p w:rsidR="002B6755" w:rsidRPr="00ED6FDD" w:rsidRDefault="002B6755" w:rsidP="006C407F">
            <w:pPr>
              <w:pStyle w:val="Obyaj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D6FDD">
              <w:rPr>
                <w:rFonts w:ascii="Arial" w:hAnsi="Arial" w:cs="Arial"/>
                <w:b/>
                <w:sz w:val="14"/>
                <w:szCs w:val="14"/>
              </w:rPr>
              <w:t>Počet zúč. žiakov</w:t>
            </w:r>
          </w:p>
        </w:tc>
        <w:tc>
          <w:tcPr>
            <w:tcW w:w="2119" w:type="dxa"/>
            <w:shd w:val="clear" w:color="auto" w:fill="9CC2E5"/>
          </w:tcPr>
          <w:p w:rsidR="002B6755" w:rsidRPr="00ED6FDD" w:rsidRDefault="002B6755" w:rsidP="00F16568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ED6FDD">
              <w:rPr>
                <w:rFonts w:ascii="Arial" w:hAnsi="Arial" w:cs="Arial"/>
                <w:b/>
                <w:sz w:val="14"/>
                <w:szCs w:val="14"/>
              </w:rPr>
              <w:t>Prínos</w:t>
            </w:r>
          </w:p>
        </w:tc>
      </w:tr>
      <w:tr w:rsidR="00ED6FDD" w:rsidRPr="00ED6FDD" w:rsidTr="007D6009">
        <w:tc>
          <w:tcPr>
            <w:tcW w:w="2410" w:type="dxa"/>
            <w:shd w:val="clear" w:color="auto" w:fill="auto"/>
          </w:tcPr>
          <w:p w:rsidR="00ED6FDD" w:rsidRPr="00ED6FDD" w:rsidRDefault="00ED6FDD" w:rsidP="00ED6FDD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ED6FDD">
              <w:rPr>
                <w:rFonts w:ascii="Arial" w:hAnsi="Arial" w:cs="Arial"/>
                <w:b/>
                <w:sz w:val="14"/>
                <w:szCs w:val="14"/>
              </w:rPr>
              <w:t>Bohatstvo ukryté v odpadoch</w:t>
            </w:r>
            <w:r w:rsidRPr="00ED6FDD">
              <w:rPr>
                <w:rFonts w:ascii="Arial" w:hAnsi="Arial" w:cs="Arial"/>
                <w:sz w:val="14"/>
                <w:szCs w:val="14"/>
              </w:rPr>
              <w:t xml:space="preserve"> (FMMR TUKE v Košiciach)</w:t>
            </w:r>
          </w:p>
        </w:tc>
        <w:tc>
          <w:tcPr>
            <w:tcW w:w="992" w:type="dxa"/>
            <w:shd w:val="clear" w:color="auto" w:fill="auto"/>
          </w:tcPr>
          <w:p w:rsidR="00ED6FDD" w:rsidRPr="00ED6FDD" w:rsidRDefault="00ED6FDD" w:rsidP="00ED6FDD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ED6FDD">
              <w:rPr>
                <w:rFonts w:ascii="Arial" w:hAnsi="Arial" w:cs="Arial"/>
                <w:sz w:val="14"/>
                <w:szCs w:val="14"/>
              </w:rPr>
              <w:t>26.10.2021</w:t>
            </w:r>
          </w:p>
        </w:tc>
        <w:tc>
          <w:tcPr>
            <w:tcW w:w="993" w:type="dxa"/>
            <w:shd w:val="clear" w:color="auto" w:fill="auto"/>
          </w:tcPr>
          <w:p w:rsidR="00ED6FDD" w:rsidRPr="00ED6FDD" w:rsidRDefault="00ED6FDD" w:rsidP="00ED6FDD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ED6FDD">
              <w:rPr>
                <w:rFonts w:ascii="Arial" w:hAnsi="Arial" w:cs="Arial"/>
                <w:sz w:val="14"/>
                <w:szCs w:val="14"/>
              </w:rPr>
              <w:t>Online ZOOM</w:t>
            </w:r>
          </w:p>
        </w:tc>
        <w:tc>
          <w:tcPr>
            <w:tcW w:w="2409" w:type="dxa"/>
            <w:shd w:val="clear" w:color="auto" w:fill="auto"/>
          </w:tcPr>
          <w:p w:rsidR="00ED6FDD" w:rsidRPr="00ED6FDD" w:rsidRDefault="00ED6FDD" w:rsidP="00ED6FDD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ED6FDD">
              <w:rPr>
                <w:rFonts w:ascii="Arial" w:hAnsi="Arial" w:cs="Arial"/>
                <w:sz w:val="14"/>
                <w:szCs w:val="14"/>
              </w:rPr>
              <w:t>Zážitková vysokoškolská videoprednáška</w:t>
            </w:r>
          </w:p>
        </w:tc>
        <w:tc>
          <w:tcPr>
            <w:tcW w:w="709" w:type="dxa"/>
            <w:shd w:val="clear" w:color="auto" w:fill="auto"/>
          </w:tcPr>
          <w:p w:rsidR="00ED6FDD" w:rsidRPr="00ED6FDD" w:rsidRDefault="00ED6FDD" w:rsidP="006C407F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6FD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2119" w:type="dxa"/>
            <w:shd w:val="clear" w:color="auto" w:fill="auto"/>
          </w:tcPr>
          <w:p w:rsidR="00ED6FDD" w:rsidRPr="00ED6FDD" w:rsidRDefault="00ED6FDD" w:rsidP="00ED6FDD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ED6FDD">
              <w:rPr>
                <w:rFonts w:ascii="Arial" w:hAnsi="Arial" w:cs="Arial"/>
                <w:sz w:val="14"/>
                <w:szCs w:val="14"/>
              </w:rPr>
              <w:t>Environmentálna výchova, šetrenie zdrojmi</w:t>
            </w:r>
          </w:p>
        </w:tc>
      </w:tr>
      <w:tr w:rsidR="007D6009" w:rsidRPr="00BC31B3" w:rsidTr="007D6009">
        <w:tc>
          <w:tcPr>
            <w:tcW w:w="2410" w:type="dxa"/>
            <w:vAlign w:val="center"/>
          </w:tcPr>
          <w:p w:rsidR="007D6009" w:rsidRDefault="007D6009" w:rsidP="007D6009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BC31B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Exkurzia Štôlňa Jozef </w:t>
            </w:r>
          </w:p>
          <w:p w:rsidR="007D6009" w:rsidRPr="00BC31B3" w:rsidRDefault="007D6009" w:rsidP="007D600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(</w:t>
            </w:r>
            <w:r w:rsidRPr="00BC31B3">
              <w:rPr>
                <w:rFonts w:ascii="Arial" w:hAnsi="Arial" w:cs="Arial"/>
                <w:sz w:val="14"/>
                <w:szCs w:val="14"/>
              </w:rPr>
              <w:t>Banícke Múzeum v Gelnici</w:t>
            </w:r>
            <w:r>
              <w:rPr>
                <w:rFonts w:ascii="Arial" w:hAnsi="Arial" w:cs="Arial"/>
                <w:bCs/>
                <w:sz w:val="14"/>
                <w:szCs w:val="14"/>
              </w:rPr>
              <w:t>)</w:t>
            </w:r>
          </w:p>
        </w:tc>
        <w:tc>
          <w:tcPr>
            <w:tcW w:w="992" w:type="dxa"/>
            <w:vAlign w:val="center"/>
          </w:tcPr>
          <w:p w:rsidR="007D6009" w:rsidRPr="00BC31B3" w:rsidRDefault="007D6009" w:rsidP="007D6009"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BC31B3">
              <w:rPr>
                <w:rFonts w:ascii="Arial" w:hAnsi="Arial" w:cs="Arial"/>
                <w:bCs/>
                <w:sz w:val="14"/>
                <w:szCs w:val="14"/>
              </w:rPr>
              <w:t xml:space="preserve">09.11.2021 </w:t>
            </w:r>
          </w:p>
        </w:tc>
        <w:tc>
          <w:tcPr>
            <w:tcW w:w="993" w:type="dxa"/>
            <w:vAlign w:val="center"/>
          </w:tcPr>
          <w:p w:rsidR="007D6009" w:rsidRPr="00BC31B3" w:rsidRDefault="007D6009" w:rsidP="007D6009">
            <w:pPr>
              <w:rPr>
                <w:rFonts w:ascii="Arial" w:hAnsi="Arial" w:cs="Arial"/>
                <w:sz w:val="14"/>
                <w:szCs w:val="14"/>
              </w:rPr>
            </w:pPr>
            <w:r w:rsidRPr="00BC31B3">
              <w:rPr>
                <w:rFonts w:ascii="Arial" w:hAnsi="Arial" w:cs="Arial"/>
                <w:sz w:val="14"/>
                <w:szCs w:val="14"/>
              </w:rPr>
              <w:t>Turzov – Štôlňa Jozef</w:t>
            </w:r>
          </w:p>
        </w:tc>
        <w:tc>
          <w:tcPr>
            <w:tcW w:w="2409" w:type="dxa"/>
            <w:vAlign w:val="center"/>
          </w:tcPr>
          <w:p w:rsidR="007D6009" w:rsidRPr="00BC31B3" w:rsidRDefault="007D6009" w:rsidP="007D600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Zážitková exkurzia, </w:t>
            </w:r>
            <w:r w:rsidRPr="00BC31B3">
              <w:rPr>
                <w:rFonts w:ascii="Arial" w:hAnsi="Arial" w:cs="Arial"/>
                <w:bCs/>
                <w:sz w:val="14"/>
                <w:szCs w:val="14"/>
              </w:rPr>
              <w:t>praktické vzdelávani</w:t>
            </w:r>
            <w:r>
              <w:rPr>
                <w:rFonts w:ascii="Arial" w:hAnsi="Arial" w:cs="Arial"/>
                <w:bCs/>
                <w:sz w:val="14"/>
                <w:szCs w:val="14"/>
              </w:rPr>
              <w:t>e</w:t>
            </w:r>
            <w:r w:rsidRPr="00BC31B3">
              <w:rPr>
                <w:rFonts w:ascii="Arial" w:hAnsi="Arial" w:cs="Arial"/>
                <w:bCs/>
                <w:sz w:val="14"/>
                <w:szCs w:val="14"/>
              </w:rPr>
              <w:t xml:space="preserve"> o dôsledkoch banskej činnosti</w:t>
            </w:r>
          </w:p>
        </w:tc>
        <w:tc>
          <w:tcPr>
            <w:tcW w:w="709" w:type="dxa"/>
            <w:vAlign w:val="center"/>
          </w:tcPr>
          <w:p w:rsidR="007D6009" w:rsidRPr="00BC31B3" w:rsidRDefault="007D6009" w:rsidP="007D6009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BC31B3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2119" w:type="dxa"/>
            <w:vAlign w:val="center"/>
          </w:tcPr>
          <w:p w:rsidR="007D6009" w:rsidRPr="00BC31B3" w:rsidRDefault="007D6009" w:rsidP="007D6009">
            <w:pPr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Environmentálna výchova</w:t>
            </w:r>
          </w:p>
        </w:tc>
      </w:tr>
      <w:tr w:rsidR="007D6009" w:rsidRPr="00BC31B3" w:rsidTr="007D6009">
        <w:tc>
          <w:tcPr>
            <w:tcW w:w="2410" w:type="dxa"/>
            <w:vAlign w:val="center"/>
          </w:tcPr>
          <w:p w:rsidR="007D6009" w:rsidRDefault="007D6009" w:rsidP="007D600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600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Astroshow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– prenosné virtuálne </w:t>
            </w:r>
            <w:r w:rsidRPr="007D6009">
              <w:rPr>
                <w:rFonts w:ascii="Arial" w:hAnsi="Arial" w:cs="Arial"/>
                <w:b/>
                <w:bCs/>
                <w:sz w:val="14"/>
                <w:szCs w:val="14"/>
              </w:rPr>
              <w:t>planetárium</w:t>
            </w:r>
          </w:p>
          <w:p w:rsidR="007D6009" w:rsidRPr="007D6009" w:rsidRDefault="007D6009" w:rsidP="007D600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6009">
              <w:rPr>
                <w:rFonts w:ascii="Arial" w:hAnsi="Arial" w:cs="Arial"/>
                <w:b/>
                <w:bCs/>
                <w:sz w:val="14"/>
                <w:szCs w:val="14"/>
              </w:rPr>
              <w:t>(</w:t>
            </w:r>
            <w:r w:rsidRPr="007D6009">
              <w:rPr>
                <w:rFonts w:ascii="Arial" w:hAnsi="Arial" w:cs="Arial"/>
                <w:sz w:val="14"/>
                <w:szCs w:val="14"/>
              </w:rPr>
              <w:t>OZ Astronómia pre všetkých</w:t>
            </w:r>
            <w:r w:rsidRPr="007D6009">
              <w:rPr>
                <w:rFonts w:ascii="Arial" w:hAnsi="Arial" w:cs="Arial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992" w:type="dxa"/>
          </w:tcPr>
          <w:p w:rsidR="007D6009" w:rsidRPr="007D6009" w:rsidRDefault="007D6009" w:rsidP="007D600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7D6009">
              <w:rPr>
                <w:rFonts w:ascii="Arial" w:hAnsi="Arial" w:cs="Arial"/>
                <w:sz w:val="14"/>
                <w:szCs w:val="14"/>
              </w:rPr>
              <w:t>07.11.2021</w:t>
            </w:r>
          </w:p>
        </w:tc>
        <w:tc>
          <w:tcPr>
            <w:tcW w:w="993" w:type="dxa"/>
          </w:tcPr>
          <w:p w:rsidR="007D6009" w:rsidRPr="007D6009" w:rsidRDefault="007D6009" w:rsidP="007D600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7D6009">
              <w:rPr>
                <w:rFonts w:ascii="Arial" w:hAnsi="Arial" w:cs="Arial"/>
                <w:sz w:val="14"/>
                <w:szCs w:val="14"/>
              </w:rPr>
              <w:t>Telocvičňa</w:t>
            </w:r>
          </w:p>
        </w:tc>
        <w:tc>
          <w:tcPr>
            <w:tcW w:w="2409" w:type="dxa"/>
          </w:tcPr>
          <w:p w:rsidR="007D6009" w:rsidRPr="007D6009" w:rsidRDefault="007D6009" w:rsidP="007D600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Programy </w:t>
            </w:r>
            <w:r w:rsidRPr="007D6009">
              <w:rPr>
                <w:rFonts w:ascii="Arial" w:hAnsi="Arial" w:cs="Arial"/>
                <w:sz w:val="14"/>
                <w:szCs w:val="14"/>
              </w:rPr>
              <w:t>Kozmonautika a vesmírny výskum/Vesmír a planéty</w:t>
            </w:r>
          </w:p>
        </w:tc>
        <w:tc>
          <w:tcPr>
            <w:tcW w:w="709" w:type="dxa"/>
          </w:tcPr>
          <w:p w:rsidR="007D6009" w:rsidRPr="007D6009" w:rsidRDefault="007D6009" w:rsidP="00A27109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6009">
              <w:rPr>
                <w:rFonts w:ascii="Arial" w:hAnsi="Arial" w:cs="Arial"/>
                <w:sz w:val="14"/>
                <w:szCs w:val="14"/>
              </w:rPr>
              <w:t>1</w:t>
            </w:r>
            <w:r w:rsidR="00A27109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2119" w:type="dxa"/>
            <w:tcBorders>
              <w:right w:val="single" w:sz="8" w:space="0" w:color="auto"/>
            </w:tcBorders>
          </w:tcPr>
          <w:p w:rsidR="007D6009" w:rsidRPr="007D6009" w:rsidRDefault="007D6009" w:rsidP="007D600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7D6009">
              <w:rPr>
                <w:rFonts w:ascii="Arial" w:hAnsi="Arial" w:cs="Arial"/>
                <w:sz w:val="14"/>
                <w:szCs w:val="14"/>
              </w:rPr>
              <w:t>Zážitkové vzdelávanie, digitálna gramotnosť</w:t>
            </w:r>
          </w:p>
        </w:tc>
      </w:tr>
      <w:tr w:rsidR="003C1DAA" w:rsidRPr="00ED6FDD" w:rsidTr="007D6009">
        <w:tc>
          <w:tcPr>
            <w:tcW w:w="2410" w:type="dxa"/>
            <w:vAlign w:val="center"/>
          </w:tcPr>
          <w:p w:rsidR="003C1DAA" w:rsidRPr="003C1DAA" w:rsidRDefault="003C1DAA" w:rsidP="003C1DAA">
            <w:pPr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Študentský dialóg o budúcnosti Európy </w:t>
            </w:r>
            <w:r w:rsidRPr="003C1DAA">
              <w:rPr>
                <w:rFonts w:ascii="Arial" w:hAnsi="Arial" w:cs="Arial"/>
                <w:bCs/>
                <w:sz w:val="14"/>
                <w:szCs w:val="14"/>
              </w:rPr>
              <w:t>(Košický samosprávny kraj)</w:t>
            </w:r>
          </w:p>
        </w:tc>
        <w:tc>
          <w:tcPr>
            <w:tcW w:w="992" w:type="dxa"/>
            <w:vAlign w:val="center"/>
          </w:tcPr>
          <w:p w:rsidR="003C1DAA" w:rsidRPr="00ED6FDD" w:rsidRDefault="003C1DAA" w:rsidP="007D6009"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22.11.2021</w:t>
            </w:r>
          </w:p>
        </w:tc>
        <w:tc>
          <w:tcPr>
            <w:tcW w:w="993" w:type="dxa"/>
            <w:vAlign w:val="center"/>
          </w:tcPr>
          <w:p w:rsidR="003C1DAA" w:rsidRPr="00ED6FDD" w:rsidRDefault="003C1DAA" w:rsidP="007D600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Online</w:t>
            </w:r>
            <w:r w:rsidR="00745AD7">
              <w:rPr>
                <w:rFonts w:ascii="Arial" w:hAnsi="Arial" w:cs="Arial"/>
                <w:sz w:val="14"/>
                <w:szCs w:val="14"/>
              </w:rPr>
              <w:t xml:space="preserve"> konferencia</w:t>
            </w:r>
          </w:p>
        </w:tc>
        <w:tc>
          <w:tcPr>
            <w:tcW w:w="2409" w:type="dxa"/>
            <w:vAlign w:val="center"/>
          </w:tcPr>
          <w:p w:rsidR="003C1DAA" w:rsidRDefault="003C1DAA" w:rsidP="003C1DAA">
            <w:pPr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Diskusia </w:t>
            </w:r>
            <w:r w:rsidRPr="003C1DAA">
              <w:rPr>
                <w:rFonts w:ascii="Arial" w:hAnsi="Arial" w:cs="Arial"/>
                <w:bCs/>
                <w:sz w:val="14"/>
                <w:szCs w:val="14"/>
              </w:rPr>
              <w:t>na témy: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3C1DAA">
              <w:rPr>
                <w:rFonts w:ascii="Arial" w:hAnsi="Arial" w:cs="Arial"/>
                <w:bCs/>
                <w:sz w:val="14"/>
                <w:szCs w:val="14"/>
              </w:rPr>
              <w:t>Klimaticky neutrálna Európa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/ Do</w:t>
            </w:r>
            <w:r w:rsidRPr="003C1DAA">
              <w:rPr>
                <w:rFonts w:ascii="Arial" w:hAnsi="Arial" w:cs="Arial"/>
                <w:bCs/>
                <w:sz w:val="14"/>
                <w:szCs w:val="14"/>
              </w:rPr>
              <w:t>brovoľníctvo</w:t>
            </w:r>
          </w:p>
        </w:tc>
        <w:tc>
          <w:tcPr>
            <w:tcW w:w="709" w:type="dxa"/>
            <w:shd w:val="clear" w:color="auto" w:fill="auto"/>
          </w:tcPr>
          <w:p w:rsidR="003C1DAA" w:rsidRDefault="003C1DAA" w:rsidP="007D6009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2119" w:type="dxa"/>
            <w:shd w:val="clear" w:color="auto" w:fill="auto"/>
          </w:tcPr>
          <w:p w:rsidR="003C1DAA" w:rsidRPr="00ED6FDD" w:rsidRDefault="003C1DAA" w:rsidP="007D600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Proaktívne neformálne vzdelávanie</w:t>
            </w:r>
          </w:p>
        </w:tc>
      </w:tr>
      <w:tr w:rsidR="007D6009" w:rsidRPr="00ED6FDD" w:rsidTr="007D6009">
        <w:tc>
          <w:tcPr>
            <w:tcW w:w="2410" w:type="dxa"/>
            <w:vAlign w:val="center"/>
          </w:tcPr>
          <w:p w:rsidR="007D6009" w:rsidRPr="00ED6FDD" w:rsidRDefault="007D6009" w:rsidP="007D600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Workshop Preskúmajme spolu prírodu regiónu </w:t>
            </w:r>
            <w:r w:rsidRPr="00ED6FDD">
              <w:rPr>
                <w:rFonts w:ascii="Arial" w:hAnsi="Arial" w:cs="Arial"/>
                <w:bCs/>
                <w:sz w:val="14"/>
                <w:szCs w:val="14"/>
              </w:rPr>
              <w:t>(</w:t>
            </w:r>
            <w:r w:rsidRPr="00ED6FDD">
              <w:rPr>
                <w:rFonts w:ascii="Arial" w:hAnsi="Arial" w:cs="Arial"/>
                <w:sz w:val="14"/>
                <w:szCs w:val="14"/>
              </w:rPr>
              <w:t>OZ Ružínska priehrada, Obec Margecany</w:t>
            </w:r>
            <w:r w:rsidRPr="00ED6FDD">
              <w:rPr>
                <w:rFonts w:ascii="Arial" w:hAnsi="Arial" w:cs="Arial"/>
                <w:bCs/>
                <w:sz w:val="14"/>
                <w:szCs w:val="14"/>
              </w:rPr>
              <w:t>)</w:t>
            </w:r>
          </w:p>
        </w:tc>
        <w:tc>
          <w:tcPr>
            <w:tcW w:w="992" w:type="dxa"/>
            <w:vAlign w:val="center"/>
          </w:tcPr>
          <w:p w:rsidR="007D6009" w:rsidRPr="00ED6FDD" w:rsidRDefault="007D6009" w:rsidP="007D6009"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ED6FDD">
              <w:rPr>
                <w:rFonts w:ascii="Arial" w:hAnsi="Arial" w:cs="Arial"/>
                <w:bCs/>
                <w:sz w:val="14"/>
                <w:szCs w:val="14"/>
              </w:rPr>
              <w:t>16.03.2022</w:t>
            </w:r>
          </w:p>
        </w:tc>
        <w:tc>
          <w:tcPr>
            <w:tcW w:w="993" w:type="dxa"/>
            <w:vAlign w:val="center"/>
          </w:tcPr>
          <w:p w:rsidR="007D6009" w:rsidRPr="00ED6FDD" w:rsidRDefault="007D6009" w:rsidP="007D600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ED6FDD">
              <w:rPr>
                <w:rFonts w:ascii="Arial" w:hAnsi="Arial" w:cs="Arial"/>
                <w:sz w:val="14"/>
                <w:szCs w:val="14"/>
              </w:rPr>
              <w:t>Ružínska priehrada</w:t>
            </w:r>
          </w:p>
        </w:tc>
        <w:tc>
          <w:tcPr>
            <w:tcW w:w="2409" w:type="dxa"/>
            <w:vAlign w:val="center"/>
          </w:tcPr>
          <w:p w:rsidR="007D6009" w:rsidRPr="00ED6FDD" w:rsidRDefault="007D6009" w:rsidP="007D600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D</w:t>
            </w:r>
            <w:r w:rsidRPr="00ED6FDD">
              <w:rPr>
                <w:rFonts w:ascii="Arial" w:hAnsi="Arial" w:cs="Arial"/>
                <w:bCs/>
                <w:sz w:val="14"/>
                <w:szCs w:val="14"/>
              </w:rPr>
              <w:t>obrovoľnícka práca na čistení Ružína</w:t>
            </w:r>
            <w:r>
              <w:rPr>
                <w:rFonts w:ascii="Arial" w:hAnsi="Arial" w:cs="Arial"/>
                <w:bCs/>
                <w:sz w:val="14"/>
                <w:szCs w:val="14"/>
              </w:rPr>
              <w:t>, osadení lavičiek z recyklovaných plastov,...</w:t>
            </w:r>
          </w:p>
        </w:tc>
        <w:tc>
          <w:tcPr>
            <w:tcW w:w="709" w:type="dxa"/>
            <w:shd w:val="clear" w:color="auto" w:fill="auto"/>
          </w:tcPr>
          <w:p w:rsidR="007D6009" w:rsidRPr="00ED6FDD" w:rsidRDefault="007D6009" w:rsidP="007D6009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2119" w:type="dxa"/>
            <w:shd w:val="clear" w:color="auto" w:fill="auto"/>
          </w:tcPr>
          <w:p w:rsidR="007D6009" w:rsidRPr="00ED6FDD" w:rsidRDefault="007D6009" w:rsidP="007D600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ED6FDD">
              <w:rPr>
                <w:rFonts w:ascii="Arial" w:hAnsi="Arial" w:cs="Arial"/>
                <w:sz w:val="14"/>
                <w:szCs w:val="14"/>
              </w:rPr>
              <w:t>Environmentálna výchova,</w:t>
            </w:r>
            <w:r>
              <w:rPr>
                <w:rFonts w:ascii="Arial" w:hAnsi="Arial" w:cs="Arial"/>
                <w:sz w:val="14"/>
                <w:szCs w:val="14"/>
              </w:rPr>
              <w:t xml:space="preserve"> Zážitková výučba, </w:t>
            </w:r>
            <w:r w:rsidRPr="00ED6FDD">
              <w:rPr>
                <w:rFonts w:ascii="Arial" w:hAnsi="Arial" w:cs="Arial"/>
                <w:sz w:val="14"/>
                <w:szCs w:val="14"/>
              </w:rPr>
              <w:t>praktické zručnosti</w:t>
            </w:r>
          </w:p>
        </w:tc>
      </w:tr>
      <w:tr w:rsidR="007D6009" w:rsidRPr="00BC31B3" w:rsidTr="007D6009">
        <w:tc>
          <w:tcPr>
            <w:tcW w:w="2410" w:type="dxa"/>
            <w:vAlign w:val="center"/>
          </w:tcPr>
          <w:p w:rsidR="007D6009" w:rsidRDefault="007D6009" w:rsidP="007D600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C31B3">
              <w:rPr>
                <w:rFonts w:ascii="Arial" w:hAnsi="Arial" w:cs="Arial"/>
                <w:b/>
                <w:bCs/>
                <w:sz w:val="14"/>
                <w:szCs w:val="14"/>
              </w:rPr>
              <w:t>Exkurzia Banský skanzen v podzemí v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C31B3">
              <w:rPr>
                <w:rFonts w:ascii="Arial" w:hAnsi="Arial" w:cs="Arial"/>
                <w:b/>
                <w:bCs/>
                <w:sz w:val="14"/>
                <w:szCs w:val="14"/>
              </w:rPr>
              <w:t>Smolníku</w:t>
            </w:r>
          </w:p>
          <w:p w:rsidR="007D6009" w:rsidRPr="00BC31B3" w:rsidRDefault="007D6009" w:rsidP="007D6009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BC31B3">
              <w:rPr>
                <w:rFonts w:ascii="Arial" w:hAnsi="Arial" w:cs="Arial"/>
                <w:bCs/>
                <w:sz w:val="14"/>
                <w:szCs w:val="14"/>
              </w:rPr>
              <w:t>(</w:t>
            </w:r>
            <w:r w:rsidRPr="00BC31B3">
              <w:rPr>
                <w:rFonts w:ascii="Arial" w:hAnsi="Arial" w:cs="Arial"/>
                <w:sz w:val="14"/>
                <w:szCs w:val="14"/>
              </w:rPr>
              <w:t>Banský spolok Smolník</w:t>
            </w:r>
            <w:r w:rsidRPr="00BC31B3">
              <w:rPr>
                <w:rFonts w:ascii="Arial" w:hAnsi="Arial" w:cs="Arial"/>
                <w:bCs/>
                <w:sz w:val="14"/>
                <w:szCs w:val="14"/>
              </w:rPr>
              <w:t>)</w:t>
            </w:r>
          </w:p>
        </w:tc>
        <w:tc>
          <w:tcPr>
            <w:tcW w:w="992" w:type="dxa"/>
            <w:vAlign w:val="center"/>
          </w:tcPr>
          <w:p w:rsidR="007D6009" w:rsidRPr="00BC31B3" w:rsidRDefault="007D6009" w:rsidP="007D6009"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BC31B3">
              <w:rPr>
                <w:rFonts w:ascii="Arial" w:hAnsi="Arial" w:cs="Arial"/>
                <w:bCs/>
                <w:sz w:val="14"/>
                <w:szCs w:val="14"/>
              </w:rPr>
              <w:t>22.03.2022</w:t>
            </w:r>
          </w:p>
        </w:tc>
        <w:tc>
          <w:tcPr>
            <w:tcW w:w="993" w:type="dxa"/>
            <w:vAlign w:val="center"/>
          </w:tcPr>
          <w:p w:rsidR="007D6009" w:rsidRPr="00BC31B3" w:rsidRDefault="007D6009" w:rsidP="007D600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C31B3">
              <w:rPr>
                <w:rFonts w:ascii="Arial" w:hAnsi="Arial" w:cs="Arial"/>
                <w:sz w:val="14"/>
                <w:szCs w:val="14"/>
              </w:rPr>
              <w:t>Smolník</w:t>
            </w:r>
          </w:p>
        </w:tc>
        <w:tc>
          <w:tcPr>
            <w:tcW w:w="2409" w:type="dxa"/>
            <w:vAlign w:val="center"/>
          </w:tcPr>
          <w:p w:rsidR="007D6009" w:rsidRPr="00BC31B3" w:rsidRDefault="007D6009" w:rsidP="007D600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Zážitková exkurzia, </w:t>
            </w:r>
            <w:r w:rsidRPr="00BC31B3">
              <w:rPr>
                <w:rFonts w:ascii="Arial" w:hAnsi="Arial" w:cs="Arial"/>
                <w:bCs/>
                <w:sz w:val="14"/>
                <w:szCs w:val="14"/>
              </w:rPr>
              <w:t>praktické vzdelávani</w:t>
            </w:r>
            <w:r>
              <w:rPr>
                <w:rFonts w:ascii="Arial" w:hAnsi="Arial" w:cs="Arial"/>
                <w:bCs/>
                <w:sz w:val="14"/>
                <w:szCs w:val="14"/>
              </w:rPr>
              <w:t>e</w:t>
            </w:r>
            <w:r w:rsidRPr="00BC31B3">
              <w:rPr>
                <w:rFonts w:ascii="Arial" w:hAnsi="Arial" w:cs="Arial"/>
                <w:bCs/>
                <w:sz w:val="14"/>
                <w:szCs w:val="14"/>
              </w:rPr>
              <w:t xml:space="preserve"> o dôsledkoch banskej činnosti</w:t>
            </w:r>
          </w:p>
        </w:tc>
        <w:tc>
          <w:tcPr>
            <w:tcW w:w="709" w:type="dxa"/>
            <w:vAlign w:val="center"/>
          </w:tcPr>
          <w:p w:rsidR="007D6009" w:rsidRPr="00BC31B3" w:rsidRDefault="007D6009" w:rsidP="007D6009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BC31B3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2119" w:type="dxa"/>
            <w:vAlign w:val="center"/>
          </w:tcPr>
          <w:p w:rsidR="007D6009" w:rsidRPr="00BC31B3" w:rsidRDefault="007D6009" w:rsidP="007D6009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BC31B3">
              <w:rPr>
                <w:rFonts w:ascii="Arial" w:hAnsi="Arial" w:cs="Arial"/>
                <w:bCs/>
                <w:sz w:val="14"/>
                <w:szCs w:val="14"/>
              </w:rPr>
              <w:t>Enviro</w:t>
            </w:r>
            <w:r>
              <w:rPr>
                <w:rFonts w:ascii="Arial" w:hAnsi="Arial" w:cs="Arial"/>
                <w:bCs/>
                <w:sz w:val="14"/>
                <w:szCs w:val="14"/>
              </w:rPr>
              <w:t>nmentálna výchova</w:t>
            </w:r>
          </w:p>
        </w:tc>
      </w:tr>
      <w:tr w:rsidR="00893CBA" w:rsidRPr="00ED6FDD" w:rsidTr="00230EE1">
        <w:tc>
          <w:tcPr>
            <w:tcW w:w="2410" w:type="dxa"/>
            <w:vAlign w:val="center"/>
          </w:tcPr>
          <w:p w:rsidR="00893CBA" w:rsidRPr="00893CBA" w:rsidRDefault="00893CBA" w:rsidP="00893CBA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893CBA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Účelová envirovychádzka Turzov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893CBA">
              <w:rPr>
                <w:rFonts w:ascii="Arial" w:hAnsi="Arial" w:cs="Arial"/>
                <w:bCs/>
                <w:sz w:val="14"/>
                <w:szCs w:val="14"/>
              </w:rPr>
              <w:t xml:space="preserve">(Oddelenie kultúry Mesta Gelnica) </w:t>
            </w:r>
          </w:p>
        </w:tc>
        <w:tc>
          <w:tcPr>
            <w:tcW w:w="992" w:type="dxa"/>
            <w:vAlign w:val="center"/>
          </w:tcPr>
          <w:p w:rsidR="00893CBA" w:rsidRPr="00893CBA" w:rsidRDefault="00893CBA" w:rsidP="00893CBA"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893CBA">
              <w:rPr>
                <w:rFonts w:ascii="Arial" w:hAnsi="Arial" w:cs="Arial"/>
                <w:bCs/>
                <w:sz w:val="14"/>
                <w:szCs w:val="14"/>
              </w:rPr>
              <w:t>02.06.2022</w:t>
            </w:r>
          </w:p>
        </w:tc>
        <w:tc>
          <w:tcPr>
            <w:tcW w:w="993" w:type="dxa"/>
            <w:vAlign w:val="center"/>
          </w:tcPr>
          <w:p w:rsidR="00893CBA" w:rsidRPr="00893CBA" w:rsidRDefault="00893CBA" w:rsidP="00893CBA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893CBA">
              <w:rPr>
                <w:rFonts w:ascii="Arial" w:hAnsi="Arial" w:cs="Arial"/>
                <w:sz w:val="14"/>
                <w:szCs w:val="14"/>
              </w:rPr>
              <w:t>Turzovské jazero</w:t>
            </w:r>
          </w:p>
        </w:tc>
        <w:tc>
          <w:tcPr>
            <w:tcW w:w="2409" w:type="dxa"/>
            <w:vAlign w:val="center"/>
          </w:tcPr>
          <w:p w:rsidR="00893CBA" w:rsidRPr="00893CBA" w:rsidRDefault="00893CBA" w:rsidP="00893CBA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Zážitková exkurzia, praktické vyučovanie (</w:t>
            </w:r>
            <w:r w:rsidRPr="00893CBA">
              <w:rPr>
                <w:rFonts w:ascii="Arial" w:hAnsi="Arial" w:cs="Arial"/>
                <w:bCs/>
                <w:sz w:val="14"/>
                <w:szCs w:val="14"/>
              </w:rPr>
              <w:t>čistenie jazera potápačmi</w:t>
            </w:r>
            <w:r>
              <w:rPr>
                <w:rFonts w:ascii="Arial" w:hAnsi="Arial" w:cs="Arial"/>
                <w:bCs/>
                <w:sz w:val="14"/>
                <w:szCs w:val="14"/>
              </w:rPr>
              <w:t>)</w:t>
            </w:r>
          </w:p>
        </w:tc>
        <w:tc>
          <w:tcPr>
            <w:tcW w:w="709" w:type="dxa"/>
            <w:vAlign w:val="center"/>
          </w:tcPr>
          <w:p w:rsidR="00893CBA" w:rsidRPr="00893CBA" w:rsidRDefault="00893CBA" w:rsidP="00893CBA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93CBA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2119" w:type="dxa"/>
            <w:vAlign w:val="center"/>
          </w:tcPr>
          <w:p w:rsidR="00893CBA" w:rsidRPr="00893CBA" w:rsidRDefault="00893CBA" w:rsidP="00893CBA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BC31B3">
              <w:rPr>
                <w:rFonts w:ascii="Arial" w:hAnsi="Arial" w:cs="Arial"/>
                <w:bCs/>
                <w:sz w:val="14"/>
                <w:szCs w:val="14"/>
              </w:rPr>
              <w:t>Enviro</w:t>
            </w:r>
            <w:r>
              <w:rPr>
                <w:rFonts w:ascii="Arial" w:hAnsi="Arial" w:cs="Arial"/>
                <w:bCs/>
                <w:sz w:val="14"/>
                <w:szCs w:val="14"/>
              </w:rPr>
              <w:t>nmentálna výchova</w:t>
            </w:r>
          </w:p>
        </w:tc>
      </w:tr>
      <w:tr w:rsidR="00893CBA" w:rsidRPr="00ED6FDD" w:rsidTr="007D6009">
        <w:tc>
          <w:tcPr>
            <w:tcW w:w="2410" w:type="dxa"/>
            <w:shd w:val="clear" w:color="auto" w:fill="auto"/>
          </w:tcPr>
          <w:p w:rsidR="00893CBA" w:rsidRPr="006C407F" w:rsidRDefault="00893CBA" w:rsidP="00893CBA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6C407F">
              <w:rPr>
                <w:rFonts w:ascii="Arial" w:hAnsi="Arial" w:cs="Arial"/>
                <w:b/>
                <w:sz w:val="14"/>
                <w:szCs w:val="14"/>
              </w:rPr>
              <w:t>Konzultácie ku SOČ</w:t>
            </w:r>
          </w:p>
          <w:p w:rsidR="00893CBA" w:rsidRPr="006C407F" w:rsidRDefault="00893CBA" w:rsidP="00893CBA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6C407F">
              <w:rPr>
                <w:rFonts w:ascii="Arial" w:hAnsi="Arial" w:cs="Arial"/>
                <w:sz w:val="14"/>
                <w:szCs w:val="14"/>
              </w:rPr>
              <w:t>(PF UPJŠ Košice</w:t>
            </w:r>
            <w:r>
              <w:rPr>
                <w:rFonts w:ascii="Arial" w:hAnsi="Arial" w:cs="Arial"/>
                <w:sz w:val="14"/>
                <w:szCs w:val="14"/>
              </w:rPr>
              <w:t>, ŠVPÚ Košice</w:t>
            </w:r>
            <w:r w:rsidRPr="006C407F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893CBA" w:rsidRPr="006C407F" w:rsidRDefault="00893CBA" w:rsidP="00893CBA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priebežne</w:t>
            </w:r>
          </w:p>
        </w:tc>
        <w:tc>
          <w:tcPr>
            <w:tcW w:w="993" w:type="dxa"/>
            <w:shd w:val="clear" w:color="auto" w:fill="auto"/>
          </w:tcPr>
          <w:p w:rsidR="00893CBA" w:rsidRPr="006C407F" w:rsidRDefault="00893CBA" w:rsidP="00893CBA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6C407F">
              <w:rPr>
                <w:rFonts w:ascii="Arial" w:hAnsi="Arial" w:cs="Arial"/>
                <w:sz w:val="14"/>
                <w:szCs w:val="14"/>
              </w:rPr>
              <w:t>Online ZOOM</w:t>
            </w:r>
          </w:p>
        </w:tc>
        <w:tc>
          <w:tcPr>
            <w:tcW w:w="2409" w:type="dxa"/>
            <w:shd w:val="clear" w:color="auto" w:fill="auto"/>
          </w:tcPr>
          <w:p w:rsidR="00893CBA" w:rsidRPr="006C407F" w:rsidRDefault="00893CBA" w:rsidP="00893CBA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Konzultácie a s</w:t>
            </w:r>
            <w:r w:rsidRPr="006C407F">
              <w:rPr>
                <w:rFonts w:ascii="Arial" w:hAnsi="Arial" w:cs="Arial"/>
                <w:sz w:val="14"/>
                <w:szCs w:val="14"/>
              </w:rPr>
              <w:t>polupráca pri príprave SOČ študent</w:t>
            </w:r>
            <w:r>
              <w:rPr>
                <w:rFonts w:ascii="Arial" w:hAnsi="Arial" w:cs="Arial"/>
                <w:sz w:val="14"/>
                <w:szCs w:val="14"/>
              </w:rPr>
              <w:t>ov</w:t>
            </w:r>
          </w:p>
        </w:tc>
        <w:tc>
          <w:tcPr>
            <w:tcW w:w="709" w:type="dxa"/>
            <w:shd w:val="clear" w:color="auto" w:fill="auto"/>
          </w:tcPr>
          <w:p w:rsidR="00893CBA" w:rsidRPr="006C407F" w:rsidRDefault="00893CBA" w:rsidP="00893CBA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C407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2119" w:type="dxa"/>
            <w:shd w:val="clear" w:color="auto" w:fill="auto"/>
          </w:tcPr>
          <w:p w:rsidR="00893CBA" w:rsidRPr="006C407F" w:rsidRDefault="00893CBA" w:rsidP="00893CBA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6C407F">
              <w:rPr>
                <w:rFonts w:ascii="Arial" w:hAnsi="Arial" w:cs="Arial"/>
                <w:sz w:val="14"/>
                <w:szCs w:val="14"/>
              </w:rPr>
              <w:t>Prírodovedná gramotnosť, výskumná činnosť</w:t>
            </w:r>
          </w:p>
        </w:tc>
      </w:tr>
    </w:tbl>
    <w:p w:rsidR="002B6755" w:rsidRPr="004861AD" w:rsidRDefault="002B6755" w:rsidP="006915F0">
      <w:pPr>
        <w:tabs>
          <w:tab w:val="center" w:pos="4818"/>
        </w:tabs>
        <w:ind w:left="720"/>
        <w:rPr>
          <w:color w:val="FF0000"/>
        </w:rPr>
      </w:pPr>
    </w:p>
    <w:p w:rsidR="00EC320E" w:rsidRDefault="00EC320E" w:rsidP="002945FC">
      <w:pPr>
        <w:pStyle w:val="Zarkazkladnhotextu1"/>
        <w:numPr>
          <w:ilvl w:val="0"/>
          <w:numId w:val="3"/>
        </w:numPr>
        <w:tabs>
          <w:tab w:val="left" w:pos="567"/>
        </w:tabs>
        <w:spacing w:line="276" w:lineRule="auto"/>
        <w:rPr>
          <w:rFonts w:ascii="Times New Roman" w:hAnsi="Times New Roman"/>
          <w:b/>
          <w:sz w:val="28"/>
          <w:szCs w:val="28"/>
          <w:u w:val="single"/>
          <w:lang w:val="sk-SK"/>
        </w:rPr>
      </w:pPr>
      <w:r w:rsidRPr="00667556">
        <w:rPr>
          <w:rFonts w:ascii="Times New Roman" w:hAnsi="Times New Roman"/>
          <w:b/>
          <w:sz w:val="28"/>
          <w:szCs w:val="28"/>
          <w:u w:val="single"/>
          <w:lang w:val="sk-SK"/>
        </w:rPr>
        <w:lastRenderedPageBreak/>
        <w:t>Informácie o</w:t>
      </w:r>
      <w:r w:rsidR="00F862E0" w:rsidRPr="00667556">
        <w:rPr>
          <w:rFonts w:ascii="Times New Roman" w:hAnsi="Times New Roman"/>
          <w:b/>
          <w:sz w:val="28"/>
          <w:szCs w:val="28"/>
          <w:u w:val="single"/>
          <w:lang w:val="sk-SK"/>
        </w:rPr>
        <w:t> oblastiach, v ktorých škola</w:t>
      </w:r>
      <w:r w:rsidRPr="00667556">
        <w:rPr>
          <w:rFonts w:ascii="Times New Roman" w:hAnsi="Times New Roman"/>
          <w:b/>
          <w:sz w:val="28"/>
          <w:szCs w:val="28"/>
          <w:u w:val="single"/>
          <w:lang w:val="sk-SK"/>
        </w:rPr>
        <w:t xml:space="preserve"> dosahuje dobré výsledky a o o</w:t>
      </w:r>
      <w:r w:rsidR="00F862E0" w:rsidRPr="00667556">
        <w:rPr>
          <w:rFonts w:ascii="Times New Roman" w:hAnsi="Times New Roman"/>
          <w:b/>
          <w:sz w:val="28"/>
          <w:szCs w:val="28"/>
          <w:u w:val="single"/>
          <w:lang w:val="sk-SK"/>
        </w:rPr>
        <w:t>blastiach, v ktorých má škola</w:t>
      </w:r>
      <w:r w:rsidRPr="00667556">
        <w:rPr>
          <w:rFonts w:ascii="Times New Roman" w:hAnsi="Times New Roman"/>
          <w:b/>
          <w:sz w:val="28"/>
          <w:szCs w:val="28"/>
          <w:u w:val="single"/>
          <w:lang w:val="sk-SK"/>
        </w:rPr>
        <w:t xml:space="preserve"> nedostatky</w:t>
      </w:r>
    </w:p>
    <w:p w:rsidR="008544CD" w:rsidRPr="00667556" w:rsidRDefault="008544CD" w:rsidP="008544CD">
      <w:pPr>
        <w:pStyle w:val="Zarkazkladnhotextu1"/>
        <w:tabs>
          <w:tab w:val="left" w:pos="567"/>
        </w:tabs>
        <w:spacing w:line="276" w:lineRule="auto"/>
        <w:ind w:left="720" w:firstLine="0"/>
        <w:rPr>
          <w:rFonts w:ascii="Times New Roman" w:hAnsi="Times New Roman"/>
          <w:b/>
          <w:sz w:val="28"/>
          <w:szCs w:val="28"/>
          <w:u w:val="single"/>
          <w:lang w:val="sk-SK"/>
        </w:rPr>
      </w:pPr>
    </w:p>
    <w:p w:rsidR="00056C52" w:rsidRPr="00AA1E78" w:rsidRDefault="00056C52" w:rsidP="00056C52">
      <w:pPr>
        <w:tabs>
          <w:tab w:val="center" w:pos="4818"/>
        </w:tabs>
        <w:rPr>
          <w:rFonts w:ascii="ms sans serif" w:hAnsi="ms sans serif"/>
          <w:b/>
          <w:u w:val="single"/>
        </w:rPr>
      </w:pPr>
      <w:r w:rsidRPr="00AA1E78">
        <w:rPr>
          <w:rFonts w:ascii="ms sans serif" w:hAnsi="ms sans serif"/>
          <w:b/>
          <w:u w:val="single"/>
        </w:rPr>
        <w:t>XV.1 Súťaže na krajskej, celoslovenskej a</w:t>
      </w:r>
      <w:r w:rsidRPr="00AA1E78">
        <w:rPr>
          <w:rFonts w:ascii="ms sans serif" w:hAnsi="ms sans serif" w:hint="eastAsia"/>
          <w:b/>
          <w:u w:val="single"/>
        </w:rPr>
        <w:t> </w:t>
      </w:r>
      <w:r w:rsidRPr="00AA1E78">
        <w:rPr>
          <w:rFonts w:ascii="ms sans serif" w:hAnsi="ms sans serif"/>
          <w:b/>
          <w:u w:val="single"/>
        </w:rPr>
        <w:t>medzinárodnej úrovni</w:t>
      </w:r>
    </w:p>
    <w:p w:rsidR="007D2A17" w:rsidRPr="00AA1E78" w:rsidRDefault="007D2A17" w:rsidP="00056C52">
      <w:pPr>
        <w:pStyle w:val="Zarkazkladnhotextu1"/>
        <w:tabs>
          <w:tab w:val="left" w:pos="567"/>
        </w:tabs>
        <w:spacing w:line="276" w:lineRule="auto"/>
        <w:ind w:firstLine="0"/>
        <w:rPr>
          <w:rFonts w:ascii="Times New Roman" w:hAnsi="Times New Roman"/>
          <w:b/>
          <w:i/>
          <w:lang w:val="sk-SK"/>
        </w:rPr>
      </w:pPr>
    </w:p>
    <w:tbl>
      <w:tblPr>
        <w:tblW w:w="48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"/>
        <w:gridCol w:w="2317"/>
        <w:gridCol w:w="2409"/>
        <w:gridCol w:w="1277"/>
        <w:gridCol w:w="22"/>
        <w:gridCol w:w="1255"/>
        <w:gridCol w:w="22"/>
        <w:gridCol w:w="922"/>
        <w:gridCol w:w="49"/>
        <w:gridCol w:w="709"/>
      </w:tblGrid>
      <w:tr w:rsidR="00AA1E78" w:rsidRPr="004D2AB3" w:rsidTr="00ED6FDD">
        <w:trPr>
          <w:trHeight w:val="227"/>
          <w:jc w:val="center"/>
        </w:trPr>
        <w:tc>
          <w:tcPr>
            <w:tcW w:w="9354" w:type="dxa"/>
            <w:gridSpan w:val="10"/>
            <w:shd w:val="clear" w:color="auto" w:fill="9CC2E5"/>
            <w:noWrap/>
            <w:vAlign w:val="center"/>
          </w:tcPr>
          <w:p w:rsidR="00056C52" w:rsidRPr="004D2AB3" w:rsidRDefault="00056C52" w:rsidP="006B686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Súťaže vyhlasované MŠVVaŠ SR</w:t>
            </w:r>
          </w:p>
        </w:tc>
      </w:tr>
      <w:tr w:rsidR="009E7EFA" w:rsidRPr="004D2AB3" w:rsidTr="00ED6FDD">
        <w:trPr>
          <w:trHeight w:val="227"/>
          <w:jc w:val="center"/>
        </w:trPr>
        <w:tc>
          <w:tcPr>
            <w:tcW w:w="372" w:type="dxa"/>
            <w:shd w:val="clear" w:color="auto" w:fill="9CC2E5"/>
            <w:noWrap/>
            <w:vAlign w:val="center"/>
          </w:tcPr>
          <w:p w:rsidR="009E7EFA" w:rsidRPr="004D2AB3" w:rsidRDefault="009E7EFA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P. č.</w:t>
            </w:r>
          </w:p>
        </w:tc>
        <w:tc>
          <w:tcPr>
            <w:tcW w:w="2317" w:type="dxa"/>
            <w:shd w:val="clear" w:color="auto" w:fill="9CC2E5"/>
            <w:noWrap/>
            <w:vAlign w:val="center"/>
          </w:tcPr>
          <w:p w:rsidR="009E7EFA" w:rsidRPr="004D2AB3" w:rsidRDefault="009E7EFA" w:rsidP="006B686D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Názov súťaže</w:t>
            </w:r>
          </w:p>
        </w:tc>
        <w:tc>
          <w:tcPr>
            <w:tcW w:w="2409" w:type="dxa"/>
            <w:shd w:val="clear" w:color="auto" w:fill="9CC2E5"/>
            <w:vAlign w:val="center"/>
          </w:tcPr>
          <w:p w:rsidR="009E7EFA" w:rsidRPr="004D2AB3" w:rsidRDefault="009E7EFA" w:rsidP="006B686D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Pri individ. súťažiach meno žiaka a trieda</w:t>
            </w:r>
          </w:p>
        </w:tc>
        <w:tc>
          <w:tcPr>
            <w:tcW w:w="1277" w:type="dxa"/>
            <w:shd w:val="clear" w:color="auto" w:fill="9CC2E5"/>
            <w:vAlign w:val="center"/>
          </w:tcPr>
          <w:p w:rsidR="009E7EFA" w:rsidRPr="004D2AB3" w:rsidRDefault="009E7EFA" w:rsidP="006B686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Krajská úroveň</w:t>
            </w:r>
          </w:p>
        </w:tc>
        <w:tc>
          <w:tcPr>
            <w:tcW w:w="1277" w:type="dxa"/>
            <w:gridSpan w:val="2"/>
            <w:shd w:val="clear" w:color="auto" w:fill="9CC2E5"/>
            <w:vAlign w:val="center"/>
          </w:tcPr>
          <w:p w:rsidR="009E7EFA" w:rsidRPr="004D2AB3" w:rsidRDefault="009E7EFA" w:rsidP="006B686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Celoslovenská úroveň</w:t>
            </w:r>
          </w:p>
        </w:tc>
        <w:tc>
          <w:tcPr>
            <w:tcW w:w="993" w:type="dxa"/>
            <w:gridSpan w:val="3"/>
            <w:shd w:val="clear" w:color="auto" w:fill="9CC2E5"/>
            <w:vAlign w:val="center"/>
          </w:tcPr>
          <w:p w:rsidR="009E7EFA" w:rsidRPr="004D2AB3" w:rsidRDefault="009E7EFA" w:rsidP="006B686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Medzinár. úroveň</w:t>
            </w:r>
          </w:p>
        </w:tc>
        <w:tc>
          <w:tcPr>
            <w:tcW w:w="709" w:type="dxa"/>
            <w:shd w:val="clear" w:color="auto" w:fill="9CC2E5"/>
            <w:vAlign w:val="center"/>
          </w:tcPr>
          <w:p w:rsidR="009E7EFA" w:rsidRPr="004D2AB3" w:rsidRDefault="005B0267" w:rsidP="006B686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U</w:t>
            </w:r>
            <w:r w:rsidR="009E7EFA"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čiteľ</w:t>
            </w:r>
          </w:p>
        </w:tc>
      </w:tr>
      <w:tr w:rsidR="00F973D0" w:rsidRPr="004D2AB3" w:rsidTr="00320B08">
        <w:trPr>
          <w:trHeight w:val="227"/>
          <w:jc w:val="center"/>
        </w:trPr>
        <w:tc>
          <w:tcPr>
            <w:tcW w:w="372" w:type="dxa"/>
            <w:vMerge w:val="restart"/>
            <w:shd w:val="clear" w:color="auto" w:fill="auto"/>
            <w:noWrap/>
            <w:vAlign w:val="center"/>
          </w:tcPr>
          <w:p w:rsidR="00F973D0" w:rsidRPr="003C2C0F" w:rsidRDefault="00F973D0" w:rsidP="006B686D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>1.</w:t>
            </w:r>
          </w:p>
        </w:tc>
        <w:tc>
          <w:tcPr>
            <w:tcW w:w="2317" w:type="dxa"/>
            <w:vMerge w:val="restart"/>
            <w:shd w:val="clear" w:color="auto" w:fill="auto"/>
            <w:noWrap/>
            <w:vAlign w:val="center"/>
          </w:tcPr>
          <w:p w:rsidR="00F973D0" w:rsidRPr="003C2C0F" w:rsidRDefault="00F973D0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>SOČ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F973D0" w:rsidRPr="003C2C0F" w:rsidRDefault="00F973D0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Rebeka Jančíková (III.A)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F973D0" w:rsidRPr="003C2C0F" w:rsidRDefault="00F973D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3.miesto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F973D0" w:rsidRPr="003C2C0F" w:rsidRDefault="00F973D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3.miesto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F973D0" w:rsidRPr="003C2C0F" w:rsidRDefault="00F973D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73D0" w:rsidRPr="003C2C0F" w:rsidRDefault="00F973D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ŠKA</w:t>
            </w:r>
          </w:p>
        </w:tc>
      </w:tr>
      <w:tr w:rsidR="00F973D0" w:rsidRPr="004D2AB3" w:rsidTr="00320B08">
        <w:trPr>
          <w:trHeight w:val="227"/>
          <w:jc w:val="center"/>
        </w:trPr>
        <w:tc>
          <w:tcPr>
            <w:tcW w:w="372" w:type="dxa"/>
            <w:vMerge/>
            <w:shd w:val="clear" w:color="auto" w:fill="auto"/>
            <w:noWrap/>
            <w:vAlign w:val="center"/>
          </w:tcPr>
          <w:p w:rsidR="00F973D0" w:rsidRPr="003C2C0F" w:rsidRDefault="00F973D0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317" w:type="dxa"/>
            <w:vMerge/>
            <w:shd w:val="clear" w:color="auto" w:fill="auto"/>
            <w:noWrap/>
            <w:vAlign w:val="center"/>
          </w:tcPr>
          <w:p w:rsidR="00F973D0" w:rsidRPr="003C2C0F" w:rsidRDefault="00F973D0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F973D0" w:rsidRPr="003C2C0F" w:rsidRDefault="00F973D0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Tamara Ďurdíková (III.A)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F973D0" w:rsidRPr="003C2C0F" w:rsidRDefault="00F973D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2.miesto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F973D0" w:rsidRPr="003C2C0F" w:rsidRDefault="00F973D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F973D0" w:rsidRPr="003C2C0F" w:rsidRDefault="00F973D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73D0" w:rsidRPr="003C2C0F" w:rsidRDefault="00F973D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ŠKA</w:t>
            </w:r>
          </w:p>
        </w:tc>
      </w:tr>
      <w:tr w:rsidR="00297274" w:rsidRPr="004D2AB3" w:rsidTr="00320B08">
        <w:trPr>
          <w:trHeight w:val="227"/>
          <w:jc w:val="center"/>
        </w:trPr>
        <w:tc>
          <w:tcPr>
            <w:tcW w:w="372" w:type="dxa"/>
            <w:vMerge w:val="restart"/>
            <w:shd w:val="clear" w:color="auto" w:fill="auto"/>
            <w:noWrap/>
            <w:vAlign w:val="center"/>
          </w:tcPr>
          <w:p w:rsidR="00297274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2.</w:t>
            </w:r>
          </w:p>
        </w:tc>
        <w:tc>
          <w:tcPr>
            <w:tcW w:w="2317" w:type="dxa"/>
            <w:vMerge w:val="restart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 xml:space="preserve">Geografická olympiáda </w:t>
            </w:r>
            <w:r w:rsidR="00C261B7" w:rsidRPr="003C2C0F">
              <w:rPr>
                <w:rFonts w:ascii="Arial" w:hAnsi="Arial" w:cs="Arial"/>
                <w:b/>
                <w:sz w:val="14"/>
                <w:szCs w:val="14"/>
              </w:rPr>
              <w:t xml:space="preserve">– </w:t>
            </w:r>
            <w:r w:rsidRPr="003C2C0F">
              <w:rPr>
                <w:rFonts w:ascii="Arial" w:hAnsi="Arial" w:cs="Arial"/>
                <w:b/>
                <w:sz w:val="14"/>
                <w:szCs w:val="14"/>
              </w:rPr>
              <w:t>Z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Michal Saxa (IV.A) 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3.miesto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7274" w:rsidRPr="003C2C0F" w:rsidRDefault="0029727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297274" w:rsidRPr="004D2AB3" w:rsidTr="00320B08">
        <w:trPr>
          <w:trHeight w:val="227"/>
          <w:jc w:val="center"/>
        </w:trPr>
        <w:tc>
          <w:tcPr>
            <w:tcW w:w="372" w:type="dxa"/>
            <w:vMerge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317" w:type="dxa"/>
            <w:vMerge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Dominik Schmidt (II.A)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úspešný riešiteľ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7274" w:rsidRPr="003C2C0F" w:rsidRDefault="0029727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297274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3.</w:t>
            </w:r>
          </w:p>
        </w:tc>
        <w:tc>
          <w:tcPr>
            <w:tcW w:w="2317" w:type="dxa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 xml:space="preserve">Geografická olympiáda </w:t>
            </w:r>
            <w:r w:rsidR="00C261B7" w:rsidRPr="003C2C0F">
              <w:rPr>
                <w:rFonts w:ascii="Arial" w:hAnsi="Arial" w:cs="Arial"/>
                <w:b/>
                <w:sz w:val="14"/>
                <w:szCs w:val="14"/>
              </w:rPr>
              <w:t xml:space="preserve">– </w:t>
            </w:r>
            <w:r w:rsidRPr="003C2C0F">
              <w:rPr>
                <w:rFonts w:ascii="Arial" w:hAnsi="Arial" w:cs="Arial"/>
                <w:b/>
                <w:sz w:val="14"/>
                <w:szCs w:val="14"/>
              </w:rPr>
              <w:t>B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Vanesa Luščáková (II.A)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3.miesto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7274" w:rsidRPr="003C2C0F" w:rsidRDefault="0029727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C261B7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C261B7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4.</w:t>
            </w:r>
          </w:p>
        </w:tc>
        <w:tc>
          <w:tcPr>
            <w:tcW w:w="2317" w:type="dxa"/>
            <w:shd w:val="clear" w:color="auto" w:fill="FFFFFF"/>
            <w:noWrap/>
            <w:vAlign w:val="center"/>
          </w:tcPr>
          <w:p w:rsidR="00C261B7" w:rsidRPr="003C2C0F" w:rsidRDefault="00C261B7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>Geografická olympiáda</w:t>
            </w:r>
            <w:r w:rsidR="005F4601" w:rsidRPr="003C2C0F">
              <w:rPr>
                <w:rFonts w:ascii="Arial" w:hAnsi="Arial" w:cs="Arial"/>
                <w:b/>
                <w:sz w:val="14"/>
                <w:szCs w:val="14"/>
              </w:rPr>
              <w:t xml:space="preserve"> –</w:t>
            </w:r>
            <w:r w:rsidRPr="003C2C0F">
              <w:rPr>
                <w:rFonts w:ascii="Arial" w:hAnsi="Arial" w:cs="Arial"/>
                <w:b/>
                <w:sz w:val="14"/>
                <w:szCs w:val="14"/>
              </w:rPr>
              <w:t xml:space="preserve"> F</w:t>
            </w:r>
          </w:p>
        </w:tc>
        <w:tc>
          <w:tcPr>
            <w:tcW w:w="2409" w:type="dxa"/>
            <w:shd w:val="clear" w:color="auto" w:fill="FFFFFF"/>
            <w:noWrap/>
            <w:vAlign w:val="center"/>
          </w:tcPr>
          <w:p w:rsidR="00C261B7" w:rsidRPr="003C2C0F" w:rsidRDefault="00C261B7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Nella Výrosteková </w:t>
            </w:r>
            <w:r w:rsidR="00CF6C50" w:rsidRPr="003C2C0F">
              <w:rPr>
                <w:rFonts w:ascii="Arial" w:hAnsi="Arial" w:cs="Arial"/>
                <w:sz w:val="14"/>
                <w:szCs w:val="14"/>
              </w:rPr>
              <w:t>(</w:t>
            </w:r>
            <w:r w:rsidRPr="003C2C0F">
              <w:rPr>
                <w:rFonts w:ascii="Arial" w:hAnsi="Arial" w:cs="Arial"/>
                <w:sz w:val="14"/>
                <w:szCs w:val="14"/>
              </w:rPr>
              <w:t>II.O</w:t>
            </w:r>
            <w:r w:rsidR="00CF6C50" w:rsidRPr="003C2C0F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C261B7" w:rsidRPr="003C2C0F" w:rsidRDefault="00C261B7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úspešný riešiteľ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C261B7" w:rsidRPr="003C2C0F" w:rsidRDefault="00C261B7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C261B7" w:rsidRPr="003C2C0F" w:rsidRDefault="00C261B7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61B7" w:rsidRPr="003C2C0F" w:rsidRDefault="00C261B7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C261B7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C261B7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5.</w:t>
            </w:r>
          </w:p>
        </w:tc>
        <w:tc>
          <w:tcPr>
            <w:tcW w:w="2317" w:type="dxa"/>
            <w:shd w:val="clear" w:color="auto" w:fill="FFFFFF"/>
            <w:noWrap/>
            <w:vAlign w:val="center"/>
          </w:tcPr>
          <w:p w:rsidR="00C261B7" w:rsidRPr="003C2C0F" w:rsidRDefault="00C261B7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 xml:space="preserve">Geografická olympiáda </w:t>
            </w:r>
            <w:r w:rsidR="005F4601" w:rsidRPr="003C2C0F">
              <w:rPr>
                <w:rFonts w:ascii="Arial" w:hAnsi="Arial" w:cs="Arial"/>
                <w:b/>
                <w:sz w:val="14"/>
                <w:szCs w:val="14"/>
              </w:rPr>
              <w:t xml:space="preserve">– </w:t>
            </w:r>
            <w:r w:rsidRPr="003C2C0F">
              <w:rPr>
                <w:rFonts w:ascii="Arial" w:hAnsi="Arial" w:cs="Arial"/>
                <w:b/>
                <w:sz w:val="14"/>
                <w:szCs w:val="14"/>
              </w:rPr>
              <w:t>E</w:t>
            </w:r>
          </w:p>
        </w:tc>
        <w:tc>
          <w:tcPr>
            <w:tcW w:w="2409" w:type="dxa"/>
            <w:shd w:val="clear" w:color="auto" w:fill="FFFFFF"/>
            <w:noWrap/>
            <w:vAlign w:val="center"/>
          </w:tcPr>
          <w:p w:rsidR="00C261B7" w:rsidRPr="003C2C0F" w:rsidRDefault="00CF6C50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Nina Marčeková (</w:t>
            </w:r>
            <w:r w:rsidR="00C261B7" w:rsidRPr="003C2C0F">
              <w:rPr>
                <w:rFonts w:ascii="Arial" w:hAnsi="Arial" w:cs="Arial"/>
                <w:sz w:val="14"/>
                <w:szCs w:val="14"/>
              </w:rPr>
              <w:t>III.O</w:t>
            </w:r>
            <w:r w:rsidRPr="003C2C0F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C261B7" w:rsidRPr="003C2C0F" w:rsidRDefault="00C261B7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úspešný riešiteľ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C261B7" w:rsidRPr="003C2C0F" w:rsidRDefault="00C261B7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C261B7" w:rsidRPr="003C2C0F" w:rsidRDefault="00C261B7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61B7" w:rsidRPr="003C2C0F" w:rsidRDefault="00C261B7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CF6C50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CF6C50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6.</w:t>
            </w:r>
          </w:p>
        </w:tc>
        <w:tc>
          <w:tcPr>
            <w:tcW w:w="2317" w:type="dxa"/>
            <w:shd w:val="clear" w:color="auto" w:fill="FFFFFF"/>
            <w:noWrap/>
            <w:vAlign w:val="center"/>
          </w:tcPr>
          <w:p w:rsidR="00CF6C50" w:rsidRPr="003C2C0F" w:rsidRDefault="00CF6C50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>Biologická olympiáda C</w:t>
            </w:r>
          </w:p>
        </w:tc>
        <w:tc>
          <w:tcPr>
            <w:tcW w:w="2409" w:type="dxa"/>
            <w:shd w:val="clear" w:color="auto" w:fill="FFFFFF"/>
            <w:noWrap/>
            <w:vAlign w:val="center"/>
          </w:tcPr>
          <w:p w:rsidR="00CF6C50" w:rsidRPr="003C2C0F" w:rsidRDefault="00CF6C50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Vieroslava Oxová (III.O)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úspešný riešiteľ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6B686D" w:rsidRPr="004D2AB3" w:rsidTr="00320B08">
        <w:trPr>
          <w:trHeight w:val="227"/>
          <w:jc w:val="center"/>
        </w:trPr>
        <w:tc>
          <w:tcPr>
            <w:tcW w:w="372" w:type="dxa"/>
            <w:vMerge w:val="restart"/>
            <w:shd w:val="clear" w:color="auto" w:fill="auto"/>
            <w:noWrap/>
            <w:vAlign w:val="center"/>
          </w:tcPr>
          <w:p w:rsidR="006B686D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7.</w:t>
            </w:r>
          </w:p>
        </w:tc>
        <w:tc>
          <w:tcPr>
            <w:tcW w:w="2317" w:type="dxa"/>
            <w:vMerge w:val="restart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>Biologická olympiáda A</w:t>
            </w:r>
          </w:p>
        </w:tc>
        <w:tc>
          <w:tcPr>
            <w:tcW w:w="2409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Petra Krajňáková (IV.A)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úspešný riešiteľ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6B686D" w:rsidRPr="004D2AB3" w:rsidTr="00320B08">
        <w:trPr>
          <w:trHeight w:val="227"/>
          <w:jc w:val="center"/>
        </w:trPr>
        <w:tc>
          <w:tcPr>
            <w:tcW w:w="372" w:type="dxa"/>
            <w:vMerge/>
            <w:shd w:val="clear" w:color="auto" w:fill="auto"/>
            <w:noWrap/>
            <w:vAlign w:val="center"/>
          </w:tcPr>
          <w:p w:rsidR="006B686D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317" w:type="dxa"/>
            <w:vMerge/>
            <w:shd w:val="clear" w:color="auto" w:fill="auto"/>
            <w:noWrap/>
            <w:vAlign w:val="center"/>
          </w:tcPr>
          <w:p w:rsidR="006B686D" w:rsidRPr="003C2C0F" w:rsidRDefault="006B686D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6B686D" w:rsidRPr="003C2C0F" w:rsidRDefault="006B686D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Sára Chovanová (IV.A)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úspešný riešiteľ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CF6C50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CF6C50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  <w:r w:rsidR="00CF6C50"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  <w:tc>
          <w:tcPr>
            <w:tcW w:w="2317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>Dejepisná olympiáda – A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Boris  Brettschneider (II.A)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úspešný riešiteľ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BUR</w:t>
            </w:r>
          </w:p>
        </w:tc>
      </w:tr>
      <w:tr w:rsidR="00CF6C50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CF6C50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 w:rsidR="00CF6C50"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  <w:tc>
          <w:tcPr>
            <w:tcW w:w="2317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>Dejepisná olympiáda – C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Lujza Majkutová (IV.O)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úspešný riešiteľ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BUR</w:t>
            </w:r>
          </w:p>
        </w:tc>
      </w:tr>
      <w:tr w:rsidR="00CF6C50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CF6C50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10</w:t>
            </w:r>
            <w:r w:rsidR="00CF6C50"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  <w:tc>
          <w:tcPr>
            <w:tcW w:w="2317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>Olympiáda zo SJL – A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3C2C0F">
              <w:rPr>
                <w:rFonts w:ascii="Arial" w:hAnsi="Arial" w:cs="Arial"/>
                <w:iCs/>
                <w:sz w:val="14"/>
                <w:szCs w:val="14"/>
              </w:rPr>
              <w:t>Janina Maliňáková (III.A)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účasť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VAR</w:t>
            </w:r>
          </w:p>
        </w:tc>
      </w:tr>
      <w:tr w:rsidR="00CF6C50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CF6C50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11.</w:t>
            </w:r>
          </w:p>
        </w:tc>
        <w:tc>
          <w:tcPr>
            <w:tcW w:w="2317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>Olympiáda ANJ – B1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3C2C0F">
              <w:rPr>
                <w:rFonts w:ascii="Arial" w:hAnsi="Arial" w:cs="Arial"/>
                <w:iCs/>
                <w:sz w:val="14"/>
                <w:szCs w:val="14"/>
              </w:rPr>
              <w:t>Tomáš Varga (II.A)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účasť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VAR</w:t>
            </w:r>
          </w:p>
        </w:tc>
      </w:tr>
      <w:tr w:rsidR="00CF6C50" w:rsidRPr="004D2AB3" w:rsidTr="00ED6FDD">
        <w:trPr>
          <w:trHeight w:val="227"/>
          <w:jc w:val="center"/>
        </w:trPr>
        <w:tc>
          <w:tcPr>
            <w:tcW w:w="9354" w:type="dxa"/>
            <w:gridSpan w:val="10"/>
            <w:shd w:val="clear" w:color="auto" w:fill="9CC2E5"/>
            <w:noWrap/>
            <w:vAlign w:val="center"/>
          </w:tcPr>
          <w:p w:rsidR="00CF6C50" w:rsidRPr="004D2AB3" w:rsidRDefault="00CF6C50" w:rsidP="006B686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Iné súťaže</w:t>
            </w:r>
          </w:p>
        </w:tc>
      </w:tr>
      <w:tr w:rsidR="00CF6C50" w:rsidRPr="004D2AB3" w:rsidTr="00ED6FDD">
        <w:trPr>
          <w:trHeight w:val="227"/>
          <w:jc w:val="center"/>
        </w:trPr>
        <w:tc>
          <w:tcPr>
            <w:tcW w:w="372" w:type="dxa"/>
            <w:shd w:val="clear" w:color="auto" w:fill="9CC2E5"/>
            <w:noWrap/>
            <w:vAlign w:val="center"/>
          </w:tcPr>
          <w:p w:rsidR="00CF6C50" w:rsidRPr="004D2AB3" w:rsidRDefault="00CF6C50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6FDD">
              <w:rPr>
                <w:rFonts w:ascii="Arial" w:hAnsi="Arial" w:cs="Arial"/>
                <w:b/>
                <w:bCs/>
                <w:sz w:val="16"/>
                <w:szCs w:val="16"/>
                <w:shd w:val="clear" w:color="auto" w:fill="9CC2E5"/>
              </w:rPr>
              <w:t>P. č</w:t>
            </w: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317" w:type="dxa"/>
            <w:shd w:val="clear" w:color="auto" w:fill="9CC2E5"/>
            <w:noWrap/>
            <w:vAlign w:val="center"/>
          </w:tcPr>
          <w:p w:rsidR="00CF6C50" w:rsidRPr="004D2AB3" w:rsidRDefault="00CF6C50" w:rsidP="006B686D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Názov súťaže (organizátor)</w:t>
            </w:r>
          </w:p>
        </w:tc>
        <w:tc>
          <w:tcPr>
            <w:tcW w:w="2409" w:type="dxa"/>
            <w:shd w:val="clear" w:color="auto" w:fill="9CC2E5"/>
            <w:vAlign w:val="center"/>
          </w:tcPr>
          <w:p w:rsidR="00CF6C50" w:rsidRPr="004D2AB3" w:rsidRDefault="00CF6C50" w:rsidP="006B686D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Pri individuálnych súťažiach meno žiaka a trieda</w:t>
            </w:r>
          </w:p>
        </w:tc>
        <w:tc>
          <w:tcPr>
            <w:tcW w:w="1299" w:type="dxa"/>
            <w:gridSpan w:val="2"/>
            <w:shd w:val="clear" w:color="auto" w:fill="9CC2E5"/>
            <w:vAlign w:val="center"/>
          </w:tcPr>
          <w:p w:rsidR="00CF6C50" w:rsidRPr="004D2AB3" w:rsidRDefault="00CF6C50" w:rsidP="006B686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Krajská úroveň</w:t>
            </w:r>
          </w:p>
        </w:tc>
        <w:tc>
          <w:tcPr>
            <w:tcW w:w="1277" w:type="dxa"/>
            <w:gridSpan w:val="2"/>
            <w:shd w:val="clear" w:color="auto" w:fill="9CC2E5"/>
            <w:vAlign w:val="center"/>
          </w:tcPr>
          <w:p w:rsidR="00CF6C50" w:rsidRPr="004D2AB3" w:rsidRDefault="00CF6C50" w:rsidP="006B686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Celoslovenská úroveň</w:t>
            </w:r>
          </w:p>
        </w:tc>
        <w:tc>
          <w:tcPr>
            <w:tcW w:w="922" w:type="dxa"/>
            <w:shd w:val="clear" w:color="auto" w:fill="9CC2E5"/>
            <w:vAlign w:val="center"/>
          </w:tcPr>
          <w:p w:rsidR="00CF6C50" w:rsidRPr="004D2AB3" w:rsidRDefault="00CF6C50" w:rsidP="006B686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Medzinár. úroveň</w:t>
            </w:r>
          </w:p>
        </w:tc>
        <w:tc>
          <w:tcPr>
            <w:tcW w:w="758" w:type="dxa"/>
            <w:gridSpan w:val="2"/>
            <w:shd w:val="clear" w:color="auto" w:fill="9CC2E5"/>
            <w:vAlign w:val="center"/>
          </w:tcPr>
          <w:p w:rsidR="00CF6C50" w:rsidRPr="004D2AB3" w:rsidRDefault="00CF6C50" w:rsidP="006B686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Učiteľ</w:t>
            </w:r>
          </w:p>
        </w:tc>
      </w:tr>
      <w:tr w:rsidR="00CF6C50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CF6C50" w:rsidRPr="003C2C0F" w:rsidRDefault="0031409A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1.</w:t>
            </w:r>
          </w:p>
        </w:tc>
        <w:tc>
          <w:tcPr>
            <w:tcW w:w="2317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English Star</w:t>
            </w:r>
            <w:r w:rsidRPr="003C2C0F">
              <w:rPr>
                <w:rFonts w:ascii="Arial" w:hAnsi="Arial" w:cs="Arial"/>
                <w:bCs/>
                <w:sz w:val="14"/>
                <w:szCs w:val="14"/>
              </w:rPr>
              <w:t xml:space="preserve"> –  Medzinárodná súťaž v ANJ pre žiakov ZŠ </w:t>
            </w:r>
          </w:p>
          <w:p w:rsidR="00CF6C50" w:rsidRPr="003C2C0F" w:rsidRDefault="00CF6C50" w:rsidP="006B686D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Cs/>
                <w:sz w:val="14"/>
                <w:szCs w:val="14"/>
              </w:rPr>
              <w:t>(LEXICON s.r.o. Košice)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Cs/>
                <w:sz w:val="14"/>
                <w:szCs w:val="14"/>
              </w:rPr>
              <w:t>Daniela Bikárová (IV.O)</w:t>
            </w:r>
          </w:p>
          <w:p w:rsidR="00CF6C50" w:rsidRPr="003C2C0F" w:rsidRDefault="00CF6C50" w:rsidP="006B686D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Cs/>
                <w:sz w:val="14"/>
                <w:szCs w:val="14"/>
              </w:rPr>
              <w:t>Sabína Žaludková (III.O)</w:t>
            </w:r>
          </w:p>
          <w:p w:rsidR="00CF6C50" w:rsidRPr="003C2C0F" w:rsidRDefault="00CF6C50" w:rsidP="006B686D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Cs/>
                <w:sz w:val="14"/>
                <w:szCs w:val="14"/>
              </w:rPr>
              <w:t>Klaudia Krauszová (IV.O)</w:t>
            </w:r>
          </w:p>
          <w:p w:rsidR="00CF6C50" w:rsidRPr="003C2C0F" w:rsidRDefault="00CF6C50" w:rsidP="006B686D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Cs/>
                <w:sz w:val="14"/>
                <w:szCs w:val="14"/>
              </w:rPr>
              <w:t>Nela Kaľavská (IV.O)</w:t>
            </w:r>
          </w:p>
        </w:tc>
        <w:tc>
          <w:tcPr>
            <w:tcW w:w="1299" w:type="dxa"/>
            <w:gridSpan w:val="2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Cs/>
                <w:sz w:val="14"/>
                <w:szCs w:val="14"/>
              </w:rPr>
              <w:t>-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Cs/>
                <w:sz w:val="14"/>
                <w:szCs w:val="14"/>
              </w:rPr>
              <w:t>98%</w:t>
            </w:r>
          </w:p>
          <w:p w:rsidR="00CF6C50" w:rsidRPr="003C2C0F" w:rsidRDefault="00CF6C50" w:rsidP="006B686D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Cs/>
                <w:sz w:val="14"/>
                <w:szCs w:val="14"/>
              </w:rPr>
              <w:t>97%</w:t>
            </w:r>
          </w:p>
          <w:p w:rsidR="00CF6C50" w:rsidRPr="003C2C0F" w:rsidRDefault="00CF6C50" w:rsidP="006B686D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Cs/>
                <w:sz w:val="14"/>
                <w:szCs w:val="14"/>
              </w:rPr>
              <w:t>97%</w:t>
            </w:r>
          </w:p>
          <w:p w:rsidR="00CF6C50" w:rsidRPr="003C2C0F" w:rsidRDefault="00CF6C50" w:rsidP="006B686D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Cs/>
                <w:sz w:val="14"/>
                <w:szCs w:val="14"/>
              </w:rPr>
              <w:t>96%</w:t>
            </w:r>
          </w:p>
        </w:tc>
        <w:tc>
          <w:tcPr>
            <w:tcW w:w="922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Cs/>
                <w:sz w:val="14"/>
                <w:szCs w:val="14"/>
              </w:rPr>
              <w:t>-</w:t>
            </w:r>
          </w:p>
        </w:tc>
        <w:tc>
          <w:tcPr>
            <w:tcW w:w="758" w:type="dxa"/>
            <w:gridSpan w:val="2"/>
            <w:shd w:val="clear" w:color="auto" w:fill="auto"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Cs/>
                <w:sz w:val="14"/>
                <w:szCs w:val="14"/>
              </w:rPr>
              <w:t>PET</w:t>
            </w:r>
          </w:p>
        </w:tc>
      </w:tr>
      <w:tr w:rsidR="00001D9C" w:rsidRPr="004D2AB3" w:rsidTr="00320B08">
        <w:trPr>
          <w:trHeight w:val="227"/>
          <w:jc w:val="center"/>
        </w:trPr>
        <w:tc>
          <w:tcPr>
            <w:tcW w:w="372" w:type="dxa"/>
            <w:vMerge w:val="restart"/>
            <w:shd w:val="clear" w:color="auto" w:fill="auto"/>
            <w:noWrap/>
            <w:vAlign w:val="center"/>
          </w:tcPr>
          <w:p w:rsidR="00001D9C" w:rsidRPr="003C2C0F" w:rsidRDefault="0031409A" w:rsidP="00001D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2.</w:t>
            </w:r>
          </w:p>
        </w:tc>
        <w:tc>
          <w:tcPr>
            <w:tcW w:w="2317" w:type="dxa"/>
            <w:vMerge w:val="restart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 xml:space="preserve">Zelený Andel </w:t>
            </w:r>
          </w:p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(Katedra ekochémie a rádioekológie FPV UCM v Trnave)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Rebeka Jančíková (III.A)</w:t>
            </w:r>
          </w:p>
        </w:tc>
        <w:tc>
          <w:tcPr>
            <w:tcW w:w="1299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001D9C" w:rsidRPr="003C2C0F" w:rsidRDefault="004D2AB3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m</w:t>
            </w:r>
            <w:r w:rsidR="00001D9C" w:rsidRPr="003C2C0F">
              <w:rPr>
                <w:rFonts w:ascii="Arial" w:hAnsi="Arial" w:cs="Arial"/>
                <w:sz w:val="14"/>
                <w:szCs w:val="14"/>
              </w:rPr>
              <w:t>imoriadne. ocenenie za kval. prácu</w:t>
            </w:r>
          </w:p>
        </w:tc>
        <w:tc>
          <w:tcPr>
            <w:tcW w:w="922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58" w:type="dxa"/>
            <w:gridSpan w:val="2"/>
            <w:shd w:val="clear" w:color="auto" w:fill="auto"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ŠKA</w:t>
            </w:r>
          </w:p>
        </w:tc>
      </w:tr>
      <w:tr w:rsidR="00001D9C" w:rsidRPr="004D2AB3" w:rsidTr="00320B08">
        <w:trPr>
          <w:trHeight w:val="227"/>
          <w:jc w:val="center"/>
        </w:trPr>
        <w:tc>
          <w:tcPr>
            <w:tcW w:w="372" w:type="dxa"/>
            <w:vMerge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317" w:type="dxa"/>
            <w:vMerge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Tamara Ďurdíková (III.A)</w:t>
            </w:r>
          </w:p>
        </w:tc>
        <w:tc>
          <w:tcPr>
            <w:tcW w:w="1299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účasť</w:t>
            </w:r>
          </w:p>
        </w:tc>
        <w:tc>
          <w:tcPr>
            <w:tcW w:w="922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58" w:type="dxa"/>
            <w:gridSpan w:val="2"/>
            <w:shd w:val="clear" w:color="auto" w:fill="auto"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ŠKA</w:t>
            </w:r>
          </w:p>
        </w:tc>
      </w:tr>
      <w:tr w:rsidR="00001D9C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001D9C" w:rsidRPr="003C2C0F" w:rsidRDefault="0031409A" w:rsidP="00001D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3.</w:t>
            </w:r>
          </w:p>
        </w:tc>
        <w:tc>
          <w:tcPr>
            <w:tcW w:w="2317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 xml:space="preserve">Enviróza </w:t>
            </w:r>
          </w:p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(SAŽP)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Peter Varga (IV.A)</w:t>
            </w:r>
          </w:p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Patrik Krompaský (III.O)</w:t>
            </w:r>
          </w:p>
        </w:tc>
        <w:tc>
          <w:tcPr>
            <w:tcW w:w="1299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účasť</w:t>
            </w:r>
          </w:p>
        </w:tc>
        <w:tc>
          <w:tcPr>
            <w:tcW w:w="922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58" w:type="dxa"/>
            <w:gridSpan w:val="2"/>
            <w:shd w:val="clear" w:color="auto" w:fill="auto"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ŠKA</w:t>
            </w:r>
          </w:p>
        </w:tc>
      </w:tr>
      <w:tr w:rsidR="00001D9C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001D9C" w:rsidRPr="003C2C0F" w:rsidRDefault="0031409A" w:rsidP="00001D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4.</w:t>
            </w:r>
          </w:p>
        </w:tc>
        <w:tc>
          <w:tcPr>
            <w:tcW w:w="2317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>Zachyť energiu</w:t>
            </w:r>
            <w:r w:rsidRPr="003C2C0F">
              <w:rPr>
                <w:rFonts w:ascii="Arial" w:hAnsi="Arial" w:cs="Arial"/>
                <w:sz w:val="14"/>
                <w:szCs w:val="14"/>
              </w:rPr>
              <w:t xml:space="preserve"> – súťažné fotografie (VSE Košice)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Nella Výrosteková (II.O)</w:t>
            </w:r>
          </w:p>
        </w:tc>
        <w:tc>
          <w:tcPr>
            <w:tcW w:w="1299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2.miesto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22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58" w:type="dxa"/>
            <w:gridSpan w:val="2"/>
            <w:shd w:val="clear" w:color="auto" w:fill="auto"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ŠKA</w:t>
            </w:r>
          </w:p>
        </w:tc>
      </w:tr>
      <w:tr w:rsidR="00001D9C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001D9C" w:rsidRPr="003C2C0F" w:rsidRDefault="0031409A" w:rsidP="00001D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5.</w:t>
            </w:r>
          </w:p>
        </w:tc>
        <w:tc>
          <w:tcPr>
            <w:tcW w:w="2317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>Zachyť energiu</w:t>
            </w:r>
            <w:r w:rsidRPr="003C2C0F">
              <w:rPr>
                <w:rFonts w:ascii="Arial" w:hAnsi="Arial" w:cs="Arial"/>
                <w:sz w:val="14"/>
                <w:szCs w:val="14"/>
              </w:rPr>
              <w:t xml:space="preserve"> – súťažné videá</w:t>
            </w:r>
          </w:p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(VSE Košice)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Tamara Gladišová, Nella Výrosteková, Mária Brutovská, </w:t>
            </w:r>
          </w:p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Petra Le Phuongová, </w:t>
            </w:r>
          </w:p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Patrícia Burčáková (II.O)</w:t>
            </w:r>
          </w:p>
        </w:tc>
        <w:tc>
          <w:tcPr>
            <w:tcW w:w="1299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účasť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22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58" w:type="dxa"/>
            <w:gridSpan w:val="2"/>
            <w:shd w:val="clear" w:color="auto" w:fill="auto"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ŠKA</w:t>
            </w:r>
          </w:p>
        </w:tc>
      </w:tr>
      <w:tr w:rsidR="00001D9C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001D9C" w:rsidRPr="003C2C0F" w:rsidRDefault="0031409A" w:rsidP="00001D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6.</w:t>
            </w:r>
          </w:p>
        </w:tc>
        <w:tc>
          <w:tcPr>
            <w:tcW w:w="2317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 xml:space="preserve">Súťaž v 1.pomoci </w:t>
            </w:r>
          </w:p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(SZŠ, Kukučínova 40, Košice)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T. Tomaga, N. Gajdicová, T. Ďurdíková, R. Jančíková (III.A)</w:t>
            </w:r>
          </w:p>
        </w:tc>
        <w:tc>
          <w:tcPr>
            <w:tcW w:w="1299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9.miesto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22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58" w:type="dxa"/>
            <w:gridSpan w:val="2"/>
            <w:shd w:val="clear" w:color="auto" w:fill="auto"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ŠKA</w:t>
            </w:r>
          </w:p>
        </w:tc>
      </w:tr>
      <w:tr w:rsidR="00001D9C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001D9C" w:rsidRPr="003C2C0F" w:rsidRDefault="0031409A" w:rsidP="00001D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7.</w:t>
            </w:r>
          </w:p>
        </w:tc>
        <w:tc>
          <w:tcPr>
            <w:tcW w:w="2317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>Študentská vedecká konferencia</w:t>
            </w:r>
            <w:r w:rsidRPr="003C2C0F">
              <w:rPr>
                <w:rFonts w:ascii="Arial" w:hAnsi="Arial" w:cs="Arial"/>
                <w:sz w:val="14"/>
                <w:szCs w:val="14"/>
              </w:rPr>
              <w:t xml:space="preserve"> (PF UPJŠ Košice)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Tamara Ďurdíková (III.A)</w:t>
            </w:r>
          </w:p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Rebeka Jančíková (III.A)</w:t>
            </w:r>
          </w:p>
        </w:tc>
        <w:tc>
          <w:tcPr>
            <w:tcW w:w="1299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účasť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22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58" w:type="dxa"/>
            <w:gridSpan w:val="2"/>
            <w:shd w:val="clear" w:color="auto" w:fill="auto"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ŠKA</w:t>
            </w:r>
          </w:p>
        </w:tc>
      </w:tr>
      <w:tr w:rsidR="00001D9C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001D9C" w:rsidRPr="003C2C0F" w:rsidRDefault="0031409A" w:rsidP="00001D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8.</w:t>
            </w:r>
          </w:p>
        </w:tc>
        <w:tc>
          <w:tcPr>
            <w:tcW w:w="2317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>Dejepisná súťaž študentov gymnázií ČR a SR</w:t>
            </w:r>
            <w:r w:rsidRPr="003C2C0F">
              <w:rPr>
                <w:rFonts w:ascii="Arial" w:hAnsi="Arial" w:cs="Arial"/>
                <w:sz w:val="14"/>
                <w:szCs w:val="14"/>
              </w:rPr>
              <w:t xml:space="preserve"> (Gymnázium Cheb)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Alex Kaľavský  (IV.A)</w:t>
            </w:r>
          </w:p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Daniela Janošková (IV.A)</w:t>
            </w:r>
          </w:p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Michal Saxa  (IV.A)         </w:t>
            </w:r>
          </w:p>
        </w:tc>
        <w:tc>
          <w:tcPr>
            <w:tcW w:w="1299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účasť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22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58" w:type="dxa"/>
            <w:gridSpan w:val="2"/>
            <w:shd w:val="clear" w:color="auto" w:fill="auto"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001D9C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001D9C" w:rsidRPr="003C2C0F" w:rsidRDefault="0031409A" w:rsidP="00001D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9.</w:t>
            </w:r>
          </w:p>
        </w:tc>
        <w:tc>
          <w:tcPr>
            <w:tcW w:w="2317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 xml:space="preserve">Mladý Európan </w:t>
            </w:r>
          </w:p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(Europe Direct Košice)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Tímea Bodnárová  (IV.A)</w:t>
            </w:r>
          </w:p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Zuzana Tóthová  (IV.A)</w:t>
            </w:r>
          </w:p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Sára Chovanová (IV.A)</w:t>
            </w:r>
          </w:p>
        </w:tc>
        <w:tc>
          <w:tcPr>
            <w:tcW w:w="1299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účasť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22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58" w:type="dxa"/>
            <w:gridSpan w:val="2"/>
            <w:shd w:val="clear" w:color="auto" w:fill="auto"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</w:tbl>
    <w:p w:rsidR="00056C52" w:rsidRPr="00994C62" w:rsidRDefault="00056C52" w:rsidP="007D2A17">
      <w:pPr>
        <w:pStyle w:val="Zarkazkladnhotextu1"/>
        <w:tabs>
          <w:tab w:val="left" w:pos="567"/>
        </w:tabs>
        <w:spacing w:line="276" w:lineRule="auto"/>
        <w:ind w:left="720" w:firstLine="0"/>
        <w:rPr>
          <w:rFonts w:ascii="Times New Roman" w:hAnsi="Times New Roman"/>
          <w:b/>
          <w:i/>
          <w:lang w:val="sk-SK"/>
        </w:rPr>
      </w:pPr>
    </w:p>
    <w:p w:rsidR="00056C52" w:rsidRPr="00994C62" w:rsidRDefault="00056C52" w:rsidP="00056C52">
      <w:pPr>
        <w:tabs>
          <w:tab w:val="center" w:pos="4818"/>
        </w:tabs>
        <w:rPr>
          <w:rFonts w:ascii="ms sans serif" w:hAnsi="ms sans serif"/>
          <w:b/>
          <w:u w:val="single"/>
        </w:rPr>
      </w:pPr>
      <w:r w:rsidRPr="00994C62">
        <w:rPr>
          <w:rFonts w:ascii="ms sans serif" w:hAnsi="ms sans serif"/>
          <w:b/>
          <w:u w:val="single"/>
        </w:rPr>
        <w:t>XV.2 Súťaže na okresnej a</w:t>
      </w:r>
      <w:r w:rsidRPr="00994C62">
        <w:rPr>
          <w:rFonts w:ascii="ms sans serif" w:hAnsi="ms sans serif" w:hint="eastAsia"/>
          <w:b/>
          <w:u w:val="single"/>
        </w:rPr>
        <w:t> </w:t>
      </w:r>
      <w:r w:rsidRPr="00994C62">
        <w:rPr>
          <w:rFonts w:ascii="ms sans serif" w:hAnsi="ms sans serif"/>
          <w:b/>
          <w:u w:val="single"/>
        </w:rPr>
        <w:t>regionálnej úrovni</w:t>
      </w:r>
    </w:p>
    <w:p w:rsidR="00056C52" w:rsidRPr="00994C62" w:rsidRDefault="00056C52" w:rsidP="00056C52">
      <w:pPr>
        <w:rPr>
          <w:b/>
          <w:bCs/>
        </w:rPr>
      </w:pPr>
    </w:p>
    <w:tbl>
      <w:tblPr>
        <w:tblW w:w="9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"/>
        <w:gridCol w:w="2129"/>
        <w:gridCol w:w="3115"/>
        <w:gridCol w:w="1563"/>
        <w:gridCol w:w="1414"/>
        <w:gridCol w:w="709"/>
      </w:tblGrid>
      <w:tr w:rsidR="009E7EFA" w:rsidRPr="006B686D" w:rsidTr="00ED6FDD">
        <w:trPr>
          <w:trHeight w:val="227"/>
          <w:jc w:val="center"/>
        </w:trPr>
        <w:tc>
          <w:tcPr>
            <w:tcW w:w="418" w:type="dxa"/>
            <w:shd w:val="clear" w:color="auto" w:fill="9CC2E5"/>
            <w:noWrap/>
            <w:vAlign w:val="center"/>
          </w:tcPr>
          <w:p w:rsidR="009E7EFA" w:rsidRPr="006B686D" w:rsidRDefault="009E7EFA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686D">
              <w:rPr>
                <w:rFonts w:ascii="Arial" w:hAnsi="Arial" w:cs="Arial"/>
                <w:b/>
                <w:bCs/>
                <w:sz w:val="16"/>
                <w:szCs w:val="16"/>
              </w:rPr>
              <w:t>P. č.</w:t>
            </w:r>
          </w:p>
        </w:tc>
        <w:tc>
          <w:tcPr>
            <w:tcW w:w="2129" w:type="dxa"/>
            <w:shd w:val="clear" w:color="auto" w:fill="9CC2E5"/>
            <w:noWrap/>
            <w:vAlign w:val="center"/>
          </w:tcPr>
          <w:p w:rsidR="00835E11" w:rsidRPr="006B686D" w:rsidRDefault="009E7EFA" w:rsidP="006B686D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686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Názov súťaže </w:t>
            </w:r>
          </w:p>
          <w:p w:rsidR="009E7EFA" w:rsidRPr="006B686D" w:rsidRDefault="009E7EFA" w:rsidP="006B686D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686D">
              <w:rPr>
                <w:rFonts w:ascii="Arial" w:hAnsi="Arial" w:cs="Arial"/>
                <w:bCs/>
                <w:sz w:val="16"/>
                <w:szCs w:val="16"/>
              </w:rPr>
              <w:t>(organizátor/</w:t>
            </w:r>
            <w:r w:rsidR="00835E11" w:rsidRPr="006B686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6B686D">
              <w:rPr>
                <w:rFonts w:ascii="Arial" w:hAnsi="Arial" w:cs="Arial"/>
                <w:bCs/>
                <w:sz w:val="16"/>
                <w:szCs w:val="16"/>
              </w:rPr>
              <w:t>vyhlasovateľ</w:t>
            </w:r>
            <w:r w:rsidR="00835E11" w:rsidRPr="006B686D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3115" w:type="dxa"/>
            <w:shd w:val="clear" w:color="auto" w:fill="9CC2E5"/>
            <w:vAlign w:val="center"/>
          </w:tcPr>
          <w:p w:rsidR="009E7EFA" w:rsidRPr="006B686D" w:rsidRDefault="009E7EFA" w:rsidP="006B686D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686D">
              <w:rPr>
                <w:rFonts w:ascii="Arial" w:hAnsi="Arial" w:cs="Arial"/>
                <w:b/>
                <w:bCs/>
                <w:sz w:val="16"/>
                <w:szCs w:val="16"/>
              </w:rPr>
              <w:t>Pri individuálnych súťažiach meno žiaka a trieda</w:t>
            </w:r>
          </w:p>
        </w:tc>
        <w:tc>
          <w:tcPr>
            <w:tcW w:w="1563" w:type="dxa"/>
            <w:shd w:val="clear" w:color="auto" w:fill="9CC2E5"/>
            <w:vAlign w:val="center"/>
          </w:tcPr>
          <w:p w:rsidR="009E7EFA" w:rsidRPr="006B686D" w:rsidRDefault="009E7EFA" w:rsidP="006B686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686D">
              <w:rPr>
                <w:rFonts w:ascii="Arial" w:hAnsi="Arial" w:cs="Arial"/>
                <w:b/>
                <w:bCs/>
                <w:sz w:val="16"/>
                <w:szCs w:val="16"/>
              </w:rPr>
              <w:t>Okresná/ obvodná úroveň</w:t>
            </w:r>
          </w:p>
        </w:tc>
        <w:tc>
          <w:tcPr>
            <w:tcW w:w="1414" w:type="dxa"/>
            <w:shd w:val="clear" w:color="auto" w:fill="9CC2E5"/>
            <w:vAlign w:val="center"/>
          </w:tcPr>
          <w:p w:rsidR="009E7EFA" w:rsidRPr="006B686D" w:rsidRDefault="009E7EFA" w:rsidP="006B686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686D">
              <w:rPr>
                <w:rFonts w:ascii="Arial" w:hAnsi="Arial" w:cs="Arial"/>
                <w:b/>
                <w:bCs/>
                <w:sz w:val="16"/>
                <w:szCs w:val="16"/>
              </w:rPr>
              <w:t>Regionálna úroveň</w:t>
            </w:r>
          </w:p>
        </w:tc>
        <w:tc>
          <w:tcPr>
            <w:tcW w:w="709" w:type="dxa"/>
            <w:shd w:val="clear" w:color="auto" w:fill="9CC2E5"/>
            <w:vAlign w:val="center"/>
          </w:tcPr>
          <w:p w:rsidR="009E7EFA" w:rsidRPr="006B686D" w:rsidRDefault="009E7EFA" w:rsidP="006B686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686D">
              <w:rPr>
                <w:rFonts w:ascii="Arial" w:hAnsi="Arial" w:cs="Arial"/>
                <w:b/>
                <w:bCs/>
                <w:sz w:val="16"/>
                <w:szCs w:val="16"/>
              </w:rPr>
              <w:t>Učiteľ</w:t>
            </w:r>
          </w:p>
        </w:tc>
      </w:tr>
      <w:tr w:rsidR="009E7EFA" w:rsidRPr="006B686D" w:rsidTr="00320B08">
        <w:trPr>
          <w:trHeight w:val="227"/>
          <w:jc w:val="center"/>
        </w:trPr>
        <w:tc>
          <w:tcPr>
            <w:tcW w:w="418" w:type="dxa"/>
            <w:shd w:val="clear" w:color="auto" w:fill="auto"/>
            <w:noWrap/>
            <w:vAlign w:val="center"/>
          </w:tcPr>
          <w:p w:rsidR="009E7EFA" w:rsidRPr="003C2C0F" w:rsidRDefault="009E7EFA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:rsidR="009E7EFA" w:rsidRPr="003C2C0F" w:rsidRDefault="009E7EFA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1.</w:t>
            </w:r>
          </w:p>
        </w:tc>
        <w:tc>
          <w:tcPr>
            <w:tcW w:w="2129" w:type="dxa"/>
            <w:shd w:val="clear" w:color="auto" w:fill="auto"/>
            <w:noWrap/>
            <w:vAlign w:val="center"/>
          </w:tcPr>
          <w:p w:rsidR="009E7EFA" w:rsidRPr="00FE3845" w:rsidRDefault="009E7EFA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 xml:space="preserve">Dejepisná olympiáda </w:t>
            </w:r>
            <w:r w:rsidR="007075F4" w:rsidRPr="00FE3845">
              <w:rPr>
                <w:rFonts w:ascii="Arial" w:hAnsi="Arial" w:cs="Arial"/>
                <w:b/>
                <w:sz w:val="14"/>
                <w:szCs w:val="14"/>
              </w:rPr>
              <w:t>–</w:t>
            </w:r>
            <w:r w:rsidRPr="00FE3845">
              <w:rPr>
                <w:rFonts w:ascii="Arial" w:hAnsi="Arial" w:cs="Arial"/>
                <w:b/>
                <w:sz w:val="14"/>
                <w:szCs w:val="14"/>
              </w:rPr>
              <w:t xml:space="preserve"> C</w:t>
            </w:r>
          </w:p>
          <w:p w:rsidR="009E7EFA" w:rsidRPr="003C2C0F" w:rsidRDefault="009E7EFA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(MŠVVaŠ SR)</w:t>
            </w: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9E7EFA" w:rsidRPr="003C2C0F" w:rsidRDefault="009E7EFA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Lujza Majkutová (IV</w:t>
            </w:r>
            <w:r w:rsidR="0064576A" w:rsidRPr="003C2C0F">
              <w:rPr>
                <w:rFonts w:ascii="Arial" w:hAnsi="Arial" w:cs="Arial"/>
                <w:sz w:val="14"/>
                <w:szCs w:val="14"/>
              </w:rPr>
              <w:t>.</w:t>
            </w:r>
            <w:r w:rsidRPr="003C2C0F">
              <w:rPr>
                <w:rFonts w:ascii="Arial" w:hAnsi="Arial" w:cs="Arial"/>
                <w:sz w:val="14"/>
                <w:szCs w:val="14"/>
              </w:rPr>
              <w:t xml:space="preserve">O) </w:t>
            </w:r>
          </w:p>
          <w:p w:rsidR="009E7EFA" w:rsidRPr="003C2C0F" w:rsidRDefault="009E7EFA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Alexandra Polahárová (IV</w:t>
            </w:r>
            <w:r w:rsidR="0064576A" w:rsidRPr="003C2C0F">
              <w:rPr>
                <w:rFonts w:ascii="Arial" w:hAnsi="Arial" w:cs="Arial"/>
                <w:sz w:val="14"/>
                <w:szCs w:val="14"/>
              </w:rPr>
              <w:t>.</w:t>
            </w:r>
            <w:r w:rsidRPr="003C2C0F">
              <w:rPr>
                <w:rFonts w:ascii="Arial" w:hAnsi="Arial" w:cs="Arial"/>
                <w:sz w:val="14"/>
                <w:szCs w:val="14"/>
              </w:rPr>
              <w:t>O)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9E7EFA" w:rsidRPr="003C2C0F" w:rsidRDefault="009E7EFA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1. miesto</w:t>
            </w:r>
          </w:p>
          <w:p w:rsidR="009E7EFA" w:rsidRPr="003C2C0F" w:rsidRDefault="009E7EFA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5. 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9E7EFA" w:rsidRPr="003C2C0F" w:rsidRDefault="009E7EFA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E7EFA" w:rsidRPr="003C2C0F" w:rsidRDefault="009E7EFA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BUR</w:t>
            </w:r>
          </w:p>
        </w:tc>
      </w:tr>
      <w:tr w:rsidR="009E7EFA" w:rsidRPr="006B686D" w:rsidTr="00320B08">
        <w:trPr>
          <w:trHeight w:val="227"/>
          <w:jc w:val="center"/>
        </w:trPr>
        <w:tc>
          <w:tcPr>
            <w:tcW w:w="418" w:type="dxa"/>
            <w:shd w:val="clear" w:color="auto" w:fill="auto"/>
            <w:noWrap/>
            <w:vAlign w:val="center"/>
          </w:tcPr>
          <w:p w:rsidR="009E7EFA" w:rsidRPr="003C2C0F" w:rsidRDefault="006B686D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  <w:r w:rsidR="009E7EFA"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  <w:tc>
          <w:tcPr>
            <w:tcW w:w="2129" w:type="dxa"/>
            <w:shd w:val="clear" w:color="auto" w:fill="auto"/>
            <w:noWrap/>
            <w:vAlign w:val="center"/>
          </w:tcPr>
          <w:p w:rsidR="009E7EFA" w:rsidRPr="00FE3845" w:rsidRDefault="009E7EFA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 xml:space="preserve">Dejepisná olympiáda </w:t>
            </w:r>
            <w:r w:rsidR="007075F4" w:rsidRPr="00FE3845">
              <w:rPr>
                <w:rFonts w:ascii="Arial" w:hAnsi="Arial" w:cs="Arial"/>
                <w:b/>
                <w:sz w:val="14"/>
                <w:szCs w:val="14"/>
              </w:rPr>
              <w:t>–</w:t>
            </w:r>
            <w:r w:rsidRPr="00FE3845">
              <w:rPr>
                <w:rFonts w:ascii="Arial" w:hAnsi="Arial" w:cs="Arial"/>
                <w:b/>
                <w:sz w:val="14"/>
                <w:szCs w:val="14"/>
              </w:rPr>
              <w:t xml:space="preserve"> E</w:t>
            </w:r>
          </w:p>
          <w:p w:rsidR="009E7EFA" w:rsidRPr="003C2C0F" w:rsidRDefault="009E7EFA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(MŠVVaŠ SR)</w:t>
            </w: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9E7EFA" w:rsidRPr="003C2C0F" w:rsidRDefault="009E7EFA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Miriam Olejárová  (II</w:t>
            </w:r>
            <w:r w:rsidR="0064576A" w:rsidRPr="003C2C0F">
              <w:rPr>
                <w:rFonts w:ascii="Arial" w:hAnsi="Arial" w:cs="Arial"/>
                <w:sz w:val="14"/>
                <w:szCs w:val="14"/>
              </w:rPr>
              <w:t>.</w:t>
            </w:r>
            <w:r w:rsidRPr="003C2C0F">
              <w:rPr>
                <w:rFonts w:ascii="Arial" w:hAnsi="Arial" w:cs="Arial"/>
                <w:sz w:val="14"/>
                <w:szCs w:val="14"/>
              </w:rPr>
              <w:t>O)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9E7EFA" w:rsidRPr="003C2C0F" w:rsidRDefault="009E7EFA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1. 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9E7EFA" w:rsidRPr="003C2C0F" w:rsidRDefault="009E7EFA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E7EFA" w:rsidRPr="003C2C0F" w:rsidRDefault="009E7EFA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BUR</w:t>
            </w:r>
          </w:p>
        </w:tc>
      </w:tr>
      <w:tr w:rsidR="009E7EFA" w:rsidRPr="006B686D" w:rsidTr="00320B08">
        <w:trPr>
          <w:trHeight w:val="227"/>
          <w:jc w:val="center"/>
        </w:trPr>
        <w:tc>
          <w:tcPr>
            <w:tcW w:w="418" w:type="dxa"/>
            <w:shd w:val="clear" w:color="auto" w:fill="auto"/>
            <w:noWrap/>
            <w:vAlign w:val="center"/>
          </w:tcPr>
          <w:p w:rsidR="009E7EFA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  <w:r w:rsidR="009E7EFA"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  <w:tc>
          <w:tcPr>
            <w:tcW w:w="2129" w:type="dxa"/>
            <w:shd w:val="clear" w:color="auto" w:fill="auto"/>
            <w:noWrap/>
            <w:vAlign w:val="center"/>
          </w:tcPr>
          <w:p w:rsidR="009E7EFA" w:rsidRPr="00FE3845" w:rsidRDefault="009E7EFA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 xml:space="preserve">Dejepisná olympiáda </w:t>
            </w:r>
            <w:r w:rsidR="007075F4" w:rsidRPr="00FE3845">
              <w:rPr>
                <w:rFonts w:ascii="Arial" w:hAnsi="Arial" w:cs="Arial"/>
                <w:b/>
                <w:sz w:val="14"/>
                <w:szCs w:val="14"/>
              </w:rPr>
              <w:t>–</w:t>
            </w:r>
            <w:r w:rsidRPr="00FE3845">
              <w:rPr>
                <w:rFonts w:ascii="Arial" w:hAnsi="Arial" w:cs="Arial"/>
                <w:b/>
                <w:sz w:val="14"/>
                <w:szCs w:val="14"/>
              </w:rPr>
              <w:t xml:space="preserve"> F</w:t>
            </w:r>
          </w:p>
          <w:p w:rsidR="009E7EFA" w:rsidRPr="003C2C0F" w:rsidRDefault="009E7EFA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(MŠVVaŠ SR)</w:t>
            </w: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9E7EFA" w:rsidRPr="003C2C0F" w:rsidRDefault="009E7EFA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Petra Pivovarníková (I</w:t>
            </w:r>
            <w:r w:rsidR="0064576A" w:rsidRPr="003C2C0F">
              <w:rPr>
                <w:rFonts w:ascii="Arial" w:hAnsi="Arial" w:cs="Arial"/>
                <w:sz w:val="14"/>
                <w:szCs w:val="14"/>
              </w:rPr>
              <w:t>.</w:t>
            </w:r>
            <w:r w:rsidRPr="003C2C0F">
              <w:rPr>
                <w:rFonts w:ascii="Arial" w:hAnsi="Arial" w:cs="Arial"/>
                <w:sz w:val="14"/>
                <w:szCs w:val="14"/>
              </w:rPr>
              <w:t>O)</w:t>
            </w:r>
          </w:p>
          <w:p w:rsidR="009E7EFA" w:rsidRPr="003C2C0F" w:rsidRDefault="009E7EFA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Filip Kakalej  (I</w:t>
            </w:r>
            <w:r w:rsidR="0064576A" w:rsidRPr="003C2C0F">
              <w:rPr>
                <w:rFonts w:ascii="Arial" w:hAnsi="Arial" w:cs="Arial"/>
                <w:sz w:val="14"/>
                <w:szCs w:val="14"/>
              </w:rPr>
              <w:t>.</w:t>
            </w:r>
            <w:r w:rsidRPr="003C2C0F">
              <w:rPr>
                <w:rFonts w:ascii="Arial" w:hAnsi="Arial" w:cs="Arial"/>
                <w:sz w:val="14"/>
                <w:szCs w:val="14"/>
              </w:rPr>
              <w:t>O)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9E7EFA" w:rsidRPr="003C2C0F" w:rsidRDefault="009E7EFA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1. miesto</w:t>
            </w:r>
          </w:p>
          <w:p w:rsidR="009E7EFA" w:rsidRPr="003C2C0F" w:rsidRDefault="009E7EFA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2. 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9E7EFA" w:rsidRPr="003C2C0F" w:rsidRDefault="009E7EFA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E7EFA" w:rsidRPr="003C2C0F" w:rsidRDefault="009E7EFA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BUR</w:t>
            </w:r>
          </w:p>
        </w:tc>
      </w:tr>
      <w:tr w:rsidR="00701A21" w:rsidRPr="006B686D" w:rsidTr="00320B08">
        <w:trPr>
          <w:trHeight w:val="227"/>
          <w:jc w:val="center"/>
        </w:trPr>
        <w:tc>
          <w:tcPr>
            <w:tcW w:w="418" w:type="dxa"/>
            <w:vMerge w:val="restart"/>
            <w:shd w:val="clear" w:color="auto" w:fill="auto"/>
            <w:noWrap/>
            <w:vAlign w:val="center"/>
          </w:tcPr>
          <w:p w:rsidR="00701A21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  <w:r w:rsidR="00701A21"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  <w:tc>
          <w:tcPr>
            <w:tcW w:w="2129" w:type="dxa"/>
            <w:vMerge w:val="restart"/>
            <w:shd w:val="clear" w:color="auto" w:fill="auto"/>
            <w:noWrap/>
            <w:vAlign w:val="center"/>
          </w:tcPr>
          <w:p w:rsidR="00701A21" w:rsidRPr="00FE3845" w:rsidRDefault="00701A21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 xml:space="preserve">Okresné kolo v cezpoľnom behu žiakov ZŠ </w:t>
            </w:r>
          </w:p>
          <w:p w:rsidR="00701A21" w:rsidRPr="003C2C0F" w:rsidRDefault="00701A21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(MŠVVaŠ SR)</w:t>
            </w: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Nina Marčeková (III.O)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2. 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ARI</w:t>
            </w:r>
          </w:p>
        </w:tc>
      </w:tr>
      <w:tr w:rsidR="00701A21" w:rsidRPr="006B686D" w:rsidTr="00320B08">
        <w:trPr>
          <w:trHeight w:val="227"/>
          <w:jc w:val="center"/>
        </w:trPr>
        <w:tc>
          <w:tcPr>
            <w:tcW w:w="418" w:type="dxa"/>
            <w:vMerge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129" w:type="dxa"/>
            <w:vMerge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Družstvo chlapcov – Lukáš Kravec</w:t>
            </w:r>
          </w:p>
          <w:p w:rsidR="00701A21" w:rsidRPr="003C2C0F" w:rsidRDefault="00701A21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Ľubomír Medvec, Tobias Škarbek (IV.O)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2. 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ARI</w:t>
            </w:r>
          </w:p>
        </w:tc>
      </w:tr>
      <w:tr w:rsidR="00701A21" w:rsidRPr="006B686D" w:rsidTr="00320B08">
        <w:trPr>
          <w:trHeight w:val="227"/>
          <w:jc w:val="center"/>
        </w:trPr>
        <w:tc>
          <w:tcPr>
            <w:tcW w:w="418" w:type="dxa"/>
            <w:vMerge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129" w:type="dxa"/>
            <w:vMerge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Lukáš Kravec (IV.O)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1. 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ARI</w:t>
            </w:r>
          </w:p>
        </w:tc>
      </w:tr>
      <w:tr w:rsidR="00701A21" w:rsidRPr="006B686D" w:rsidTr="00320B08">
        <w:trPr>
          <w:trHeight w:val="227"/>
          <w:jc w:val="center"/>
        </w:trPr>
        <w:tc>
          <w:tcPr>
            <w:tcW w:w="418" w:type="dxa"/>
            <w:vMerge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129" w:type="dxa"/>
            <w:vMerge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Lucia Matiová (I.O)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3. 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ARI</w:t>
            </w:r>
          </w:p>
        </w:tc>
      </w:tr>
      <w:tr w:rsidR="00701A21" w:rsidRPr="006B686D" w:rsidTr="00320B08">
        <w:trPr>
          <w:trHeight w:val="227"/>
          <w:jc w:val="center"/>
        </w:trPr>
        <w:tc>
          <w:tcPr>
            <w:tcW w:w="418" w:type="dxa"/>
            <w:vMerge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129" w:type="dxa"/>
            <w:vMerge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Štafeta dievčat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2. 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ARI</w:t>
            </w:r>
          </w:p>
        </w:tc>
      </w:tr>
      <w:tr w:rsidR="00C34B75" w:rsidRPr="006B686D" w:rsidTr="00320B08">
        <w:trPr>
          <w:trHeight w:val="227"/>
          <w:jc w:val="center"/>
        </w:trPr>
        <w:tc>
          <w:tcPr>
            <w:tcW w:w="418" w:type="dxa"/>
            <w:shd w:val="clear" w:color="auto" w:fill="auto"/>
            <w:noWrap/>
            <w:vAlign w:val="center"/>
          </w:tcPr>
          <w:p w:rsidR="00C34B75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lastRenderedPageBreak/>
              <w:t>5.</w:t>
            </w:r>
          </w:p>
        </w:tc>
        <w:tc>
          <w:tcPr>
            <w:tcW w:w="2129" w:type="dxa"/>
            <w:shd w:val="clear" w:color="auto" w:fill="auto"/>
            <w:noWrap/>
            <w:vAlign w:val="center"/>
          </w:tcPr>
          <w:p w:rsidR="006E216E" w:rsidRPr="003C2C0F" w:rsidRDefault="00C34B75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>Okresn</w:t>
            </w:r>
            <w:r w:rsidR="006E216E" w:rsidRPr="00FE3845">
              <w:rPr>
                <w:rFonts w:ascii="Arial" w:hAnsi="Arial" w:cs="Arial"/>
                <w:b/>
                <w:sz w:val="14"/>
                <w:szCs w:val="14"/>
              </w:rPr>
              <w:t>é kolo v atletike žiakov ZŠ</w:t>
            </w:r>
            <w:r w:rsidR="006B686D" w:rsidRPr="003C2C0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6E216E" w:rsidRPr="003C2C0F">
              <w:rPr>
                <w:rFonts w:ascii="Arial" w:hAnsi="Arial" w:cs="Arial"/>
                <w:sz w:val="14"/>
                <w:szCs w:val="14"/>
              </w:rPr>
              <w:t>(MŠVVaŠ SR)</w:t>
            </w: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C34B75" w:rsidRPr="003C2C0F" w:rsidRDefault="00C34B75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Družstvo dievčat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C34B75" w:rsidRPr="003C2C0F" w:rsidRDefault="00C34B75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3. 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C34B75" w:rsidRPr="003C2C0F" w:rsidRDefault="00C34B75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34B75" w:rsidRPr="003C2C0F" w:rsidRDefault="00C34B75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ARI</w:t>
            </w:r>
          </w:p>
        </w:tc>
      </w:tr>
      <w:tr w:rsidR="002042FC" w:rsidRPr="006B686D" w:rsidTr="00320B08">
        <w:trPr>
          <w:trHeight w:val="227"/>
          <w:jc w:val="center"/>
        </w:trPr>
        <w:tc>
          <w:tcPr>
            <w:tcW w:w="418" w:type="dxa"/>
            <w:shd w:val="clear" w:color="auto" w:fill="auto"/>
            <w:noWrap/>
            <w:vAlign w:val="center"/>
          </w:tcPr>
          <w:p w:rsidR="002042FC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6.</w:t>
            </w:r>
          </w:p>
        </w:tc>
        <w:tc>
          <w:tcPr>
            <w:tcW w:w="2129" w:type="dxa"/>
            <w:shd w:val="clear" w:color="auto" w:fill="auto"/>
            <w:noWrap/>
            <w:vAlign w:val="center"/>
          </w:tcPr>
          <w:p w:rsidR="002042FC" w:rsidRPr="00FE3845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>Olympiáda ANJ – A1</w:t>
            </w:r>
          </w:p>
          <w:p w:rsidR="006E216E" w:rsidRPr="003C2C0F" w:rsidRDefault="006E216E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(MŠVVaŠ SR)</w:t>
            </w: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2042FC" w:rsidRPr="003C2C0F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Filip Kakalej (I.O)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2042FC" w:rsidRPr="003C2C0F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3.</w:t>
            </w:r>
            <w:r w:rsidR="00606C14" w:rsidRPr="003C2C0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3C2C0F">
              <w:rPr>
                <w:rFonts w:ascii="Arial" w:hAnsi="Arial" w:cs="Arial"/>
                <w:sz w:val="14"/>
                <w:szCs w:val="14"/>
              </w:rPr>
              <w:t>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2042FC" w:rsidRPr="003C2C0F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042FC" w:rsidRPr="003C2C0F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PET</w:t>
            </w:r>
          </w:p>
        </w:tc>
      </w:tr>
      <w:tr w:rsidR="002042FC" w:rsidRPr="006B686D" w:rsidTr="00320B08">
        <w:trPr>
          <w:trHeight w:val="227"/>
          <w:jc w:val="center"/>
        </w:trPr>
        <w:tc>
          <w:tcPr>
            <w:tcW w:w="418" w:type="dxa"/>
            <w:shd w:val="clear" w:color="auto" w:fill="auto"/>
            <w:noWrap/>
            <w:vAlign w:val="center"/>
          </w:tcPr>
          <w:p w:rsidR="002042FC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7.</w:t>
            </w:r>
          </w:p>
        </w:tc>
        <w:tc>
          <w:tcPr>
            <w:tcW w:w="2129" w:type="dxa"/>
            <w:shd w:val="clear" w:color="auto" w:fill="auto"/>
            <w:noWrap/>
            <w:vAlign w:val="center"/>
          </w:tcPr>
          <w:p w:rsidR="002042FC" w:rsidRPr="00FE3845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>Olympiáda ANJ – A2</w:t>
            </w:r>
          </w:p>
          <w:p w:rsidR="006E216E" w:rsidRPr="003C2C0F" w:rsidRDefault="006E216E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(MŠVVaŠ SR)</w:t>
            </w: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2042FC" w:rsidRPr="003C2C0F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Nela Kaľavská (IV.O)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2042FC" w:rsidRPr="003C2C0F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5. 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2042FC" w:rsidRPr="003C2C0F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042FC" w:rsidRPr="003C2C0F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PET</w:t>
            </w:r>
          </w:p>
        </w:tc>
      </w:tr>
      <w:tr w:rsidR="002042FC" w:rsidRPr="006B686D" w:rsidTr="00320B08">
        <w:trPr>
          <w:trHeight w:val="227"/>
          <w:jc w:val="center"/>
        </w:trPr>
        <w:tc>
          <w:tcPr>
            <w:tcW w:w="418" w:type="dxa"/>
            <w:shd w:val="clear" w:color="auto" w:fill="auto"/>
            <w:noWrap/>
            <w:vAlign w:val="center"/>
          </w:tcPr>
          <w:p w:rsidR="002042FC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8.</w:t>
            </w:r>
          </w:p>
        </w:tc>
        <w:tc>
          <w:tcPr>
            <w:tcW w:w="2129" w:type="dxa"/>
            <w:shd w:val="clear" w:color="auto" w:fill="auto"/>
            <w:noWrap/>
            <w:vAlign w:val="center"/>
          </w:tcPr>
          <w:p w:rsidR="002042FC" w:rsidRPr="00FE3845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>Olympiáda ANJ – B1</w:t>
            </w:r>
          </w:p>
          <w:p w:rsidR="006E216E" w:rsidRPr="003C2C0F" w:rsidRDefault="006E216E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(MŠVVaŠ SR)</w:t>
            </w: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2042FC" w:rsidRPr="003C2C0F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Tomáš Varga (II.A)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2042FC" w:rsidRPr="003C2C0F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1.</w:t>
            </w:r>
            <w:r w:rsidR="00606C14" w:rsidRPr="003C2C0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3C2C0F">
              <w:rPr>
                <w:rFonts w:ascii="Arial" w:hAnsi="Arial" w:cs="Arial"/>
                <w:sz w:val="14"/>
                <w:szCs w:val="14"/>
              </w:rPr>
              <w:t>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2042FC" w:rsidRPr="003C2C0F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042FC" w:rsidRPr="003C2C0F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VAR</w:t>
            </w:r>
          </w:p>
        </w:tc>
      </w:tr>
      <w:tr w:rsidR="00606C14" w:rsidRPr="006B686D" w:rsidTr="00320B08">
        <w:trPr>
          <w:trHeight w:val="227"/>
          <w:jc w:val="center"/>
        </w:trPr>
        <w:tc>
          <w:tcPr>
            <w:tcW w:w="418" w:type="dxa"/>
            <w:vMerge w:val="restart"/>
            <w:shd w:val="clear" w:color="auto" w:fill="auto"/>
            <w:noWrap/>
            <w:vAlign w:val="center"/>
          </w:tcPr>
          <w:p w:rsidR="00606C14" w:rsidRPr="003C2C0F" w:rsidRDefault="006B686D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 w:rsidR="00606C14"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  <w:tc>
          <w:tcPr>
            <w:tcW w:w="2129" w:type="dxa"/>
            <w:vMerge w:val="restart"/>
            <w:shd w:val="clear" w:color="auto" w:fill="auto"/>
            <w:noWrap/>
            <w:vAlign w:val="center"/>
          </w:tcPr>
          <w:p w:rsidR="00606C14" w:rsidRPr="00FE3845" w:rsidRDefault="00606C14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>Biologická olympiáda – D, teoreticko-praktická časť</w:t>
            </w:r>
          </w:p>
          <w:p w:rsidR="00606C14" w:rsidRPr="003C2C0F" w:rsidRDefault="00606C14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(MŠVVaŠ SR)</w:t>
            </w: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606C14" w:rsidRPr="003C2C0F" w:rsidRDefault="00606C14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Nella Výrosteková (II.O) 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1. 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ŠKA</w:t>
            </w:r>
          </w:p>
        </w:tc>
      </w:tr>
      <w:tr w:rsidR="00606C14" w:rsidRPr="006B686D" w:rsidTr="00320B08">
        <w:trPr>
          <w:trHeight w:val="227"/>
          <w:jc w:val="center"/>
        </w:trPr>
        <w:tc>
          <w:tcPr>
            <w:tcW w:w="418" w:type="dxa"/>
            <w:vMerge/>
            <w:shd w:val="clear" w:color="auto" w:fill="auto"/>
            <w:noWrap/>
            <w:vAlign w:val="center"/>
          </w:tcPr>
          <w:p w:rsidR="00606C14" w:rsidRPr="003C2C0F" w:rsidRDefault="00606C14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129" w:type="dxa"/>
            <w:vMerge/>
            <w:shd w:val="clear" w:color="auto" w:fill="auto"/>
            <w:noWrap/>
            <w:vAlign w:val="center"/>
          </w:tcPr>
          <w:p w:rsidR="00606C14" w:rsidRPr="003C2C0F" w:rsidRDefault="00606C14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606C14" w:rsidRPr="003C2C0F" w:rsidRDefault="00606C14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Samuel Podracký (II.O)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2. 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ŠKA</w:t>
            </w:r>
          </w:p>
        </w:tc>
      </w:tr>
      <w:tr w:rsidR="00606C14" w:rsidRPr="006B686D" w:rsidTr="00320B08">
        <w:trPr>
          <w:trHeight w:val="227"/>
          <w:jc w:val="center"/>
        </w:trPr>
        <w:tc>
          <w:tcPr>
            <w:tcW w:w="418" w:type="dxa"/>
            <w:vMerge w:val="restart"/>
            <w:shd w:val="clear" w:color="auto" w:fill="FFFFFF"/>
            <w:noWrap/>
            <w:vAlign w:val="center"/>
          </w:tcPr>
          <w:p w:rsidR="00606C14" w:rsidRPr="003C2C0F" w:rsidRDefault="006B686D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10</w:t>
            </w:r>
            <w:r w:rsidR="00606C14"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  <w:tc>
          <w:tcPr>
            <w:tcW w:w="2129" w:type="dxa"/>
            <w:vMerge w:val="restart"/>
            <w:shd w:val="clear" w:color="auto" w:fill="FFFFFF"/>
            <w:noWrap/>
            <w:vAlign w:val="center"/>
          </w:tcPr>
          <w:p w:rsidR="00606C14" w:rsidRPr="00FE3845" w:rsidRDefault="00606C14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>Biologická olympiáda – D,</w:t>
            </w:r>
          </w:p>
          <w:p w:rsidR="00606C14" w:rsidRPr="00FE3845" w:rsidRDefault="00606C14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>projektová časť</w:t>
            </w:r>
          </w:p>
          <w:p w:rsidR="00606C14" w:rsidRPr="003C2C0F" w:rsidRDefault="00606C14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(MŠVVaŠ SR)</w:t>
            </w:r>
          </w:p>
        </w:tc>
        <w:tc>
          <w:tcPr>
            <w:tcW w:w="3115" w:type="dxa"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Simona Ševčíková (II.O)</w:t>
            </w:r>
          </w:p>
        </w:tc>
        <w:tc>
          <w:tcPr>
            <w:tcW w:w="1563" w:type="dxa"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1. miesto</w:t>
            </w:r>
          </w:p>
        </w:tc>
        <w:tc>
          <w:tcPr>
            <w:tcW w:w="1414" w:type="dxa"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ŠKA</w:t>
            </w:r>
          </w:p>
        </w:tc>
      </w:tr>
      <w:tr w:rsidR="00606C14" w:rsidRPr="006B686D" w:rsidTr="00320B08">
        <w:trPr>
          <w:trHeight w:val="227"/>
          <w:jc w:val="center"/>
        </w:trPr>
        <w:tc>
          <w:tcPr>
            <w:tcW w:w="418" w:type="dxa"/>
            <w:vMerge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129" w:type="dxa"/>
            <w:vMerge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15" w:type="dxa"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Simona Gregová (II.O)</w:t>
            </w:r>
          </w:p>
        </w:tc>
        <w:tc>
          <w:tcPr>
            <w:tcW w:w="1563" w:type="dxa"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2. miesto</w:t>
            </w:r>
          </w:p>
        </w:tc>
        <w:tc>
          <w:tcPr>
            <w:tcW w:w="1414" w:type="dxa"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ŠKA</w:t>
            </w:r>
          </w:p>
        </w:tc>
      </w:tr>
      <w:tr w:rsidR="00606C14" w:rsidRPr="006B686D" w:rsidTr="00320B08">
        <w:trPr>
          <w:trHeight w:val="227"/>
          <w:jc w:val="center"/>
        </w:trPr>
        <w:tc>
          <w:tcPr>
            <w:tcW w:w="418" w:type="dxa"/>
            <w:vMerge w:val="restart"/>
            <w:shd w:val="clear" w:color="auto" w:fill="FFFFFF"/>
            <w:noWrap/>
            <w:vAlign w:val="center"/>
          </w:tcPr>
          <w:p w:rsidR="00606C14" w:rsidRPr="003C2C0F" w:rsidRDefault="006B686D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11.</w:t>
            </w:r>
          </w:p>
        </w:tc>
        <w:tc>
          <w:tcPr>
            <w:tcW w:w="2129" w:type="dxa"/>
            <w:vMerge w:val="restart"/>
            <w:shd w:val="clear" w:color="auto" w:fill="FFFFFF"/>
            <w:noWrap/>
            <w:vAlign w:val="center"/>
          </w:tcPr>
          <w:p w:rsidR="00606C14" w:rsidRPr="00FE3845" w:rsidRDefault="00606C14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>Biologická olympiáda – C</w:t>
            </w:r>
          </w:p>
          <w:p w:rsidR="00606C14" w:rsidRPr="003C2C0F" w:rsidRDefault="00606C14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(MŠVVaŠ SR)</w:t>
            </w:r>
          </w:p>
        </w:tc>
        <w:tc>
          <w:tcPr>
            <w:tcW w:w="3115" w:type="dxa"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Vieroslava Oxová (IIII.O)</w:t>
            </w:r>
          </w:p>
        </w:tc>
        <w:tc>
          <w:tcPr>
            <w:tcW w:w="1563" w:type="dxa"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2. miesto</w:t>
            </w:r>
          </w:p>
        </w:tc>
        <w:tc>
          <w:tcPr>
            <w:tcW w:w="1414" w:type="dxa"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606C14" w:rsidRPr="006B686D" w:rsidTr="00320B08">
        <w:trPr>
          <w:trHeight w:val="227"/>
          <w:jc w:val="center"/>
        </w:trPr>
        <w:tc>
          <w:tcPr>
            <w:tcW w:w="418" w:type="dxa"/>
            <w:vMerge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129" w:type="dxa"/>
            <w:vMerge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15" w:type="dxa"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Nela Kaľavská (III.O)</w:t>
            </w:r>
          </w:p>
        </w:tc>
        <w:tc>
          <w:tcPr>
            <w:tcW w:w="1563" w:type="dxa"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4. miesto</w:t>
            </w:r>
          </w:p>
        </w:tc>
        <w:tc>
          <w:tcPr>
            <w:tcW w:w="1414" w:type="dxa"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6B686D" w:rsidRPr="006B686D" w:rsidTr="00320B08">
        <w:trPr>
          <w:trHeight w:val="227"/>
          <w:jc w:val="center"/>
        </w:trPr>
        <w:tc>
          <w:tcPr>
            <w:tcW w:w="418" w:type="dxa"/>
            <w:vMerge w:val="restart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12.</w:t>
            </w:r>
          </w:p>
        </w:tc>
        <w:tc>
          <w:tcPr>
            <w:tcW w:w="2129" w:type="dxa"/>
            <w:vMerge w:val="restart"/>
            <w:shd w:val="clear" w:color="auto" w:fill="FFFFFF"/>
            <w:noWrap/>
            <w:vAlign w:val="center"/>
          </w:tcPr>
          <w:p w:rsidR="006B686D" w:rsidRPr="00FE3845" w:rsidRDefault="006B686D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>Geografická olympiáda – F</w:t>
            </w:r>
          </w:p>
          <w:p w:rsidR="006B686D" w:rsidRPr="003C2C0F" w:rsidRDefault="006B686D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(MŠVVaŠ SR)</w:t>
            </w:r>
          </w:p>
        </w:tc>
        <w:tc>
          <w:tcPr>
            <w:tcW w:w="3115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Nella Výrosteková (II.O)</w:t>
            </w:r>
          </w:p>
        </w:tc>
        <w:tc>
          <w:tcPr>
            <w:tcW w:w="1563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3. miesto</w:t>
            </w:r>
          </w:p>
        </w:tc>
        <w:tc>
          <w:tcPr>
            <w:tcW w:w="1414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6B686D" w:rsidRPr="006B686D" w:rsidTr="00320B08">
        <w:trPr>
          <w:trHeight w:val="227"/>
          <w:jc w:val="center"/>
        </w:trPr>
        <w:tc>
          <w:tcPr>
            <w:tcW w:w="418" w:type="dxa"/>
            <w:vMerge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129" w:type="dxa"/>
            <w:vMerge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15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Patrícia Burčáková (II.O)</w:t>
            </w:r>
          </w:p>
        </w:tc>
        <w:tc>
          <w:tcPr>
            <w:tcW w:w="1563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4. miesto</w:t>
            </w:r>
          </w:p>
        </w:tc>
        <w:tc>
          <w:tcPr>
            <w:tcW w:w="1414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6B686D" w:rsidRPr="006B686D" w:rsidTr="00320B08">
        <w:trPr>
          <w:trHeight w:val="227"/>
          <w:jc w:val="center"/>
        </w:trPr>
        <w:tc>
          <w:tcPr>
            <w:tcW w:w="418" w:type="dxa"/>
            <w:vMerge w:val="restart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13.</w:t>
            </w:r>
          </w:p>
        </w:tc>
        <w:tc>
          <w:tcPr>
            <w:tcW w:w="2129" w:type="dxa"/>
            <w:vMerge w:val="restart"/>
            <w:shd w:val="clear" w:color="auto" w:fill="FFFFFF"/>
            <w:noWrap/>
            <w:vAlign w:val="center"/>
          </w:tcPr>
          <w:p w:rsidR="006B686D" w:rsidRPr="00FE3845" w:rsidRDefault="006B686D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>Geografická olympiáda – E</w:t>
            </w:r>
          </w:p>
          <w:p w:rsidR="006B686D" w:rsidRPr="003C2C0F" w:rsidRDefault="006B686D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(MŠVVaŠ SR)</w:t>
            </w:r>
          </w:p>
        </w:tc>
        <w:tc>
          <w:tcPr>
            <w:tcW w:w="3115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Nina Marčeková (III.O)</w:t>
            </w:r>
          </w:p>
        </w:tc>
        <w:tc>
          <w:tcPr>
            <w:tcW w:w="1563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2. miesto</w:t>
            </w:r>
          </w:p>
        </w:tc>
        <w:tc>
          <w:tcPr>
            <w:tcW w:w="1414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6B686D" w:rsidRPr="006B686D" w:rsidTr="00320B08">
        <w:trPr>
          <w:trHeight w:val="227"/>
          <w:jc w:val="center"/>
        </w:trPr>
        <w:tc>
          <w:tcPr>
            <w:tcW w:w="418" w:type="dxa"/>
            <w:vMerge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129" w:type="dxa"/>
            <w:vMerge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15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Klaudia Krauszová (IV.O)</w:t>
            </w:r>
          </w:p>
        </w:tc>
        <w:tc>
          <w:tcPr>
            <w:tcW w:w="1563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4. miesto</w:t>
            </w:r>
          </w:p>
        </w:tc>
        <w:tc>
          <w:tcPr>
            <w:tcW w:w="1414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6B686D" w:rsidRPr="006B686D" w:rsidTr="00320B08">
        <w:trPr>
          <w:trHeight w:val="227"/>
          <w:jc w:val="center"/>
        </w:trPr>
        <w:tc>
          <w:tcPr>
            <w:tcW w:w="418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14.</w:t>
            </w:r>
          </w:p>
        </w:tc>
        <w:tc>
          <w:tcPr>
            <w:tcW w:w="2129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>Matematická olympiáda  – Z8</w:t>
            </w:r>
            <w:r w:rsidRPr="003C2C0F">
              <w:rPr>
                <w:rFonts w:ascii="Arial" w:hAnsi="Arial" w:cs="Arial"/>
                <w:sz w:val="14"/>
                <w:szCs w:val="14"/>
              </w:rPr>
              <w:t xml:space="preserve"> (MŠVVaŠ SR)</w:t>
            </w:r>
          </w:p>
        </w:tc>
        <w:tc>
          <w:tcPr>
            <w:tcW w:w="3115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Nina Marčeková (III.O)</w:t>
            </w:r>
          </w:p>
        </w:tc>
        <w:tc>
          <w:tcPr>
            <w:tcW w:w="1563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2. miesto</w:t>
            </w:r>
          </w:p>
        </w:tc>
        <w:tc>
          <w:tcPr>
            <w:tcW w:w="1414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SLO</w:t>
            </w:r>
          </w:p>
        </w:tc>
      </w:tr>
      <w:tr w:rsidR="003C2C0F" w:rsidRPr="006B686D" w:rsidTr="00320B08">
        <w:trPr>
          <w:trHeight w:val="227"/>
          <w:jc w:val="center"/>
        </w:trPr>
        <w:tc>
          <w:tcPr>
            <w:tcW w:w="418" w:type="dxa"/>
            <w:shd w:val="clear" w:color="auto" w:fill="FFFFFF"/>
            <w:noWrap/>
            <w:vAlign w:val="center"/>
          </w:tcPr>
          <w:p w:rsidR="003C2C0F" w:rsidRPr="003C2C0F" w:rsidRDefault="003C2C0F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15.</w:t>
            </w:r>
          </w:p>
        </w:tc>
        <w:tc>
          <w:tcPr>
            <w:tcW w:w="2129" w:type="dxa"/>
            <w:shd w:val="clear" w:color="auto" w:fill="FFFFFF"/>
            <w:noWrap/>
            <w:vAlign w:val="center"/>
          </w:tcPr>
          <w:p w:rsidR="003C2C0F" w:rsidRPr="00FE3845" w:rsidRDefault="003C2C0F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>Tínedžer vo virtuálnom svete</w:t>
            </w:r>
            <w:r w:rsidR="00FE3845" w:rsidRPr="00FE3845">
              <w:rPr>
                <w:rFonts w:ascii="Arial" w:hAnsi="Arial" w:cs="Arial"/>
                <w:b/>
                <w:sz w:val="14"/>
                <w:szCs w:val="14"/>
              </w:rPr>
              <w:t xml:space="preserve"> Kyberšikana</w:t>
            </w:r>
            <w:r w:rsidRPr="00FE3845">
              <w:rPr>
                <w:rFonts w:ascii="Arial" w:hAnsi="Arial" w:cs="Arial"/>
                <w:b/>
                <w:sz w:val="14"/>
                <w:szCs w:val="14"/>
              </w:rPr>
              <w:t xml:space="preserve"> – výtvarná súťaž</w:t>
            </w:r>
          </w:p>
          <w:p w:rsidR="003C2C0F" w:rsidRPr="003C2C0F" w:rsidRDefault="003C2C0F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(SKCaK v SNV)</w:t>
            </w:r>
          </w:p>
        </w:tc>
        <w:tc>
          <w:tcPr>
            <w:tcW w:w="3115" w:type="dxa"/>
            <w:shd w:val="clear" w:color="auto" w:fill="FFFFFF"/>
            <w:noWrap/>
            <w:vAlign w:val="center"/>
          </w:tcPr>
          <w:p w:rsidR="003C2C0F" w:rsidRPr="003C2C0F" w:rsidRDefault="003C2C0F" w:rsidP="003C2C0F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Filip Kakalej (</w:t>
            </w:r>
            <w:r w:rsidRPr="003C2C0F">
              <w:rPr>
                <w:rFonts w:ascii="Arial" w:hAnsi="Arial" w:cs="Arial"/>
                <w:sz w:val="14"/>
                <w:szCs w:val="14"/>
              </w:rPr>
              <w:t>I.O)</w:t>
            </w:r>
          </w:p>
          <w:p w:rsidR="003C2C0F" w:rsidRDefault="003C2C0F" w:rsidP="003C2C0F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Sofia Tomečková (</w:t>
            </w:r>
            <w:r w:rsidRPr="003C2C0F">
              <w:rPr>
                <w:rFonts w:ascii="Arial" w:hAnsi="Arial" w:cs="Arial"/>
                <w:sz w:val="14"/>
                <w:szCs w:val="14"/>
              </w:rPr>
              <w:t>I.O)</w:t>
            </w:r>
          </w:p>
          <w:p w:rsidR="003C2C0F" w:rsidRPr="003C2C0F" w:rsidRDefault="003C2C0F" w:rsidP="003C2C0F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Peter Packo</w:t>
            </w:r>
            <w:r>
              <w:rPr>
                <w:rFonts w:ascii="Arial" w:hAnsi="Arial" w:cs="Arial"/>
                <w:sz w:val="14"/>
                <w:szCs w:val="14"/>
              </w:rPr>
              <w:t xml:space="preserve"> (</w:t>
            </w:r>
            <w:r w:rsidRPr="003C2C0F">
              <w:rPr>
                <w:rFonts w:ascii="Arial" w:hAnsi="Arial" w:cs="Arial"/>
                <w:sz w:val="14"/>
                <w:szCs w:val="14"/>
              </w:rPr>
              <w:t>I.O)</w:t>
            </w:r>
          </w:p>
        </w:tc>
        <w:tc>
          <w:tcPr>
            <w:tcW w:w="1563" w:type="dxa"/>
            <w:shd w:val="clear" w:color="auto" w:fill="FFFFFF"/>
            <w:noWrap/>
            <w:vAlign w:val="center"/>
          </w:tcPr>
          <w:p w:rsidR="003C2C0F" w:rsidRDefault="003C2C0F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 miesto</w:t>
            </w:r>
          </w:p>
          <w:p w:rsidR="003C2C0F" w:rsidRDefault="003C2C0F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 miesto</w:t>
            </w:r>
          </w:p>
          <w:p w:rsidR="003C2C0F" w:rsidRPr="003C2C0F" w:rsidRDefault="003C2C0F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 miesto</w:t>
            </w:r>
          </w:p>
        </w:tc>
        <w:tc>
          <w:tcPr>
            <w:tcW w:w="1414" w:type="dxa"/>
            <w:shd w:val="clear" w:color="auto" w:fill="FFFFFF"/>
            <w:noWrap/>
            <w:vAlign w:val="center"/>
          </w:tcPr>
          <w:p w:rsidR="003C2C0F" w:rsidRPr="003C2C0F" w:rsidRDefault="003C2C0F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2C0F" w:rsidRPr="003C2C0F" w:rsidRDefault="003C2C0F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PET</w:t>
            </w:r>
          </w:p>
        </w:tc>
      </w:tr>
      <w:tr w:rsidR="00FE3845" w:rsidRPr="006B686D" w:rsidTr="00320B08">
        <w:trPr>
          <w:trHeight w:val="227"/>
          <w:jc w:val="center"/>
        </w:trPr>
        <w:tc>
          <w:tcPr>
            <w:tcW w:w="418" w:type="dxa"/>
            <w:shd w:val="clear" w:color="auto" w:fill="FFFFFF"/>
            <w:noWrap/>
            <w:vAlign w:val="center"/>
          </w:tcPr>
          <w:p w:rsidR="00FE3845" w:rsidRDefault="00FE3845" w:rsidP="00FE3845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16.</w:t>
            </w:r>
          </w:p>
        </w:tc>
        <w:tc>
          <w:tcPr>
            <w:tcW w:w="2129" w:type="dxa"/>
            <w:shd w:val="clear" w:color="auto" w:fill="FFFFFF"/>
            <w:noWrap/>
            <w:vAlign w:val="center"/>
          </w:tcPr>
          <w:p w:rsidR="00FE3845" w:rsidRPr="00FE3845" w:rsidRDefault="00FE3845" w:rsidP="00FE38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>Výtvarná Gelnica – Portrét</w:t>
            </w:r>
          </w:p>
          <w:p w:rsidR="00FE3845" w:rsidRDefault="00FE3845" w:rsidP="00FE38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(ZUŠ Gelnica)</w:t>
            </w:r>
          </w:p>
        </w:tc>
        <w:tc>
          <w:tcPr>
            <w:tcW w:w="3115" w:type="dxa"/>
            <w:shd w:val="clear" w:color="auto" w:fill="FFFFFF"/>
            <w:noWrap/>
            <w:vAlign w:val="center"/>
          </w:tcPr>
          <w:p w:rsidR="00FE3845" w:rsidRDefault="00FE3845" w:rsidP="00FE384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Kristína Vilčková (I.O)</w:t>
            </w:r>
          </w:p>
        </w:tc>
        <w:tc>
          <w:tcPr>
            <w:tcW w:w="1563" w:type="dxa"/>
            <w:shd w:val="clear" w:color="auto" w:fill="FFFFFF"/>
            <w:noWrap/>
            <w:vAlign w:val="center"/>
          </w:tcPr>
          <w:p w:rsidR="00FE3845" w:rsidRDefault="00CC7F40" w:rsidP="00FE384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="00FE3845">
              <w:rPr>
                <w:rFonts w:ascii="Arial" w:hAnsi="Arial" w:cs="Arial"/>
                <w:sz w:val="14"/>
                <w:szCs w:val="14"/>
              </w:rPr>
              <w:t>. miesto</w:t>
            </w:r>
          </w:p>
        </w:tc>
        <w:tc>
          <w:tcPr>
            <w:tcW w:w="1414" w:type="dxa"/>
            <w:shd w:val="clear" w:color="auto" w:fill="FFFFFF"/>
            <w:noWrap/>
            <w:vAlign w:val="center"/>
          </w:tcPr>
          <w:p w:rsidR="00FE3845" w:rsidRPr="003C2C0F" w:rsidRDefault="00FE3845" w:rsidP="00FE384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E3845" w:rsidRPr="003C2C0F" w:rsidRDefault="00FE3845" w:rsidP="00FE384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PET</w:t>
            </w:r>
          </w:p>
        </w:tc>
      </w:tr>
    </w:tbl>
    <w:p w:rsidR="00056C52" w:rsidRPr="004861AD" w:rsidRDefault="00056C52" w:rsidP="00056C52">
      <w:pPr>
        <w:rPr>
          <w:b/>
          <w:bCs/>
          <w:color w:val="FF0000"/>
        </w:rPr>
      </w:pPr>
    </w:p>
    <w:p w:rsidR="00056C52" w:rsidRPr="007724C1" w:rsidRDefault="00056C52" w:rsidP="00056C52">
      <w:pPr>
        <w:rPr>
          <w:b/>
          <w:bCs/>
        </w:rPr>
      </w:pPr>
      <w:r w:rsidRPr="007724C1">
        <w:rPr>
          <w:b/>
          <w:bCs/>
        </w:rPr>
        <w:t>Účasť v ďalších súťažiach</w:t>
      </w:r>
    </w:p>
    <w:p w:rsidR="00056C52" w:rsidRPr="007724C1" w:rsidRDefault="00056C52" w:rsidP="00056C52">
      <w:pPr>
        <w:tabs>
          <w:tab w:val="right" w:leader="dot" w:pos="9639"/>
        </w:tabs>
        <w:rPr>
          <w:sz w:val="22"/>
          <w:szCs w:val="22"/>
        </w:rPr>
      </w:pPr>
      <w:r w:rsidRPr="007724C1">
        <w:rPr>
          <w:sz w:val="22"/>
          <w:szCs w:val="22"/>
        </w:rPr>
        <w:t>Okrem už uvedených sa naši študenti zúčastnili aj ďalších súťaží na okresnej či krajskej úrovni:</w:t>
      </w:r>
    </w:p>
    <w:p w:rsidR="00056C52" w:rsidRPr="007724C1" w:rsidRDefault="007724C1" w:rsidP="002945FC">
      <w:pPr>
        <w:numPr>
          <w:ilvl w:val="0"/>
          <w:numId w:val="13"/>
        </w:numPr>
        <w:rPr>
          <w:sz w:val="22"/>
          <w:szCs w:val="22"/>
        </w:rPr>
      </w:pPr>
      <w:r>
        <w:rPr>
          <w:b/>
          <w:sz w:val="22"/>
          <w:szCs w:val="22"/>
        </w:rPr>
        <w:t>Študentská liga Krajská futbalová liga (KSK Košice)</w:t>
      </w:r>
      <w:r w:rsidR="004B77C2" w:rsidRPr="007724C1">
        <w:rPr>
          <w:b/>
          <w:sz w:val="22"/>
          <w:szCs w:val="22"/>
        </w:rPr>
        <w:t xml:space="preserve"> –</w:t>
      </w:r>
      <w:r w:rsidR="00056C52" w:rsidRPr="007724C1">
        <w:rPr>
          <w:sz w:val="22"/>
          <w:szCs w:val="22"/>
        </w:rPr>
        <w:t xml:space="preserve"> </w:t>
      </w:r>
      <w:r>
        <w:rPr>
          <w:sz w:val="22"/>
          <w:szCs w:val="22"/>
        </w:rPr>
        <w:t>krajská súťaž</w:t>
      </w:r>
      <w:r w:rsidR="00056C52" w:rsidRPr="007724C1">
        <w:rPr>
          <w:sz w:val="22"/>
          <w:szCs w:val="22"/>
        </w:rPr>
        <w:t xml:space="preserve"> družstiev</w:t>
      </w:r>
      <w:r>
        <w:rPr>
          <w:sz w:val="22"/>
          <w:szCs w:val="22"/>
        </w:rPr>
        <w:t xml:space="preserve"> chlapcov</w:t>
      </w:r>
      <w:r w:rsidR="00056C52" w:rsidRPr="007724C1">
        <w:rPr>
          <w:sz w:val="22"/>
          <w:szCs w:val="22"/>
        </w:rPr>
        <w:t xml:space="preserve"> – účasť žiakov z</w:t>
      </w:r>
      <w:r>
        <w:rPr>
          <w:sz w:val="22"/>
          <w:szCs w:val="22"/>
        </w:rPr>
        <w:t xml:space="preserve"> I.A, II.A, </w:t>
      </w:r>
      <w:r w:rsidR="00056C52" w:rsidRPr="007724C1">
        <w:rPr>
          <w:sz w:val="22"/>
          <w:szCs w:val="22"/>
        </w:rPr>
        <w:t>I</w:t>
      </w:r>
      <w:r w:rsidR="004B77C2" w:rsidRPr="007724C1">
        <w:rPr>
          <w:sz w:val="22"/>
          <w:szCs w:val="22"/>
        </w:rPr>
        <w:t>I</w:t>
      </w:r>
      <w:r w:rsidR="00056C52" w:rsidRPr="007724C1">
        <w:rPr>
          <w:sz w:val="22"/>
          <w:szCs w:val="22"/>
        </w:rPr>
        <w:t>I.A (</w:t>
      </w:r>
      <w:r w:rsidR="004B77C2" w:rsidRPr="007724C1">
        <w:rPr>
          <w:sz w:val="22"/>
          <w:szCs w:val="22"/>
        </w:rPr>
        <w:t>ARI</w:t>
      </w:r>
      <w:r w:rsidR="00056C52" w:rsidRPr="007724C1">
        <w:rPr>
          <w:sz w:val="22"/>
          <w:szCs w:val="22"/>
        </w:rPr>
        <w:t>),</w:t>
      </w:r>
    </w:p>
    <w:p w:rsidR="00F7525A" w:rsidRDefault="00F7525A" w:rsidP="002945FC">
      <w:pPr>
        <w:numPr>
          <w:ilvl w:val="0"/>
          <w:numId w:val="13"/>
        </w:numPr>
        <w:rPr>
          <w:sz w:val="22"/>
          <w:szCs w:val="22"/>
        </w:rPr>
      </w:pPr>
      <w:r w:rsidRPr="006E0A0B">
        <w:rPr>
          <w:b/>
          <w:sz w:val="22"/>
          <w:szCs w:val="22"/>
        </w:rPr>
        <w:t>Pytagoriáda P7 –</w:t>
      </w:r>
      <w:r w:rsidRPr="006E0A0B">
        <w:rPr>
          <w:sz w:val="22"/>
          <w:szCs w:val="22"/>
        </w:rPr>
        <w:t xml:space="preserve"> okresné kolo – účasť </w:t>
      </w:r>
      <w:r w:rsidR="006E0A0B" w:rsidRPr="006E0A0B">
        <w:rPr>
          <w:sz w:val="22"/>
          <w:szCs w:val="22"/>
        </w:rPr>
        <w:t>2</w:t>
      </w:r>
      <w:r w:rsidRPr="006E0A0B">
        <w:rPr>
          <w:sz w:val="22"/>
          <w:szCs w:val="22"/>
        </w:rPr>
        <w:t xml:space="preserve"> žiakov </w:t>
      </w:r>
      <w:r w:rsidR="003F4EC5" w:rsidRPr="006E0A0B">
        <w:rPr>
          <w:sz w:val="22"/>
          <w:szCs w:val="22"/>
        </w:rPr>
        <w:t xml:space="preserve">z II.O </w:t>
      </w:r>
      <w:r w:rsidRPr="006E0A0B">
        <w:rPr>
          <w:sz w:val="22"/>
          <w:szCs w:val="22"/>
        </w:rPr>
        <w:t>(</w:t>
      </w:r>
      <w:r w:rsidR="006E0A0B" w:rsidRPr="006E0A0B">
        <w:rPr>
          <w:sz w:val="22"/>
          <w:szCs w:val="22"/>
        </w:rPr>
        <w:t>VIT</w:t>
      </w:r>
      <w:r w:rsidRPr="006E0A0B">
        <w:rPr>
          <w:sz w:val="22"/>
          <w:szCs w:val="22"/>
        </w:rPr>
        <w:t>);</w:t>
      </w:r>
    </w:p>
    <w:p w:rsidR="00E17D97" w:rsidRPr="006E0A0B" w:rsidRDefault="00E17D97" w:rsidP="002945FC">
      <w:pPr>
        <w:numPr>
          <w:ilvl w:val="0"/>
          <w:numId w:val="13"/>
        </w:numPr>
        <w:rPr>
          <w:sz w:val="22"/>
          <w:szCs w:val="22"/>
        </w:rPr>
      </w:pPr>
      <w:r>
        <w:rPr>
          <w:b/>
          <w:sz w:val="22"/>
          <w:szCs w:val="22"/>
        </w:rPr>
        <w:t>Výtvarná Gelnica –</w:t>
      </w:r>
      <w:r>
        <w:rPr>
          <w:sz w:val="22"/>
          <w:szCs w:val="22"/>
        </w:rPr>
        <w:t xml:space="preserve"> okresné kolo – účasť 5 žiakov z II.O (SOK).</w:t>
      </w:r>
    </w:p>
    <w:p w:rsidR="00056C52" w:rsidRPr="00C26AE6" w:rsidRDefault="00056C52" w:rsidP="00056C52">
      <w:pPr>
        <w:tabs>
          <w:tab w:val="right" w:leader="dot" w:pos="9639"/>
        </w:tabs>
        <w:rPr>
          <w:sz w:val="22"/>
          <w:szCs w:val="22"/>
        </w:rPr>
      </w:pPr>
      <w:r w:rsidRPr="00C26AE6">
        <w:rPr>
          <w:sz w:val="22"/>
          <w:szCs w:val="22"/>
        </w:rPr>
        <w:t>Ďalej sme motivovali našich žiakov, aby sa prihlásili aj do internetových, testových a korešpondenčných súťaží často s celoslovenskou pôsobnosťou:</w:t>
      </w:r>
    </w:p>
    <w:p w:rsidR="00056C52" w:rsidRPr="00C26AE6" w:rsidRDefault="00056C52" w:rsidP="002945FC">
      <w:pPr>
        <w:numPr>
          <w:ilvl w:val="0"/>
          <w:numId w:val="13"/>
        </w:numPr>
        <w:rPr>
          <w:sz w:val="22"/>
          <w:szCs w:val="22"/>
        </w:rPr>
      </w:pPr>
      <w:r w:rsidRPr="00C26AE6">
        <w:rPr>
          <w:b/>
          <w:sz w:val="22"/>
          <w:szCs w:val="22"/>
        </w:rPr>
        <w:t>i-Bobor</w:t>
      </w:r>
      <w:r w:rsidRPr="00C26AE6">
        <w:rPr>
          <w:sz w:val="22"/>
          <w:szCs w:val="22"/>
        </w:rPr>
        <w:t>, vyhlásila  FMFI UK Bratislava</w:t>
      </w:r>
      <w:r w:rsidR="00C26AE6">
        <w:rPr>
          <w:sz w:val="22"/>
          <w:szCs w:val="22"/>
        </w:rPr>
        <w:t xml:space="preserve"> </w:t>
      </w:r>
      <w:r w:rsidRPr="00C26AE6">
        <w:rPr>
          <w:sz w:val="22"/>
          <w:szCs w:val="22"/>
        </w:rPr>
        <w:t xml:space="preserve">– informatická testová online súťaž  - účasť </w:t>
      </w:r>
      <w:r w:rsidR="00E37FDA" w:rsidRPr="00C26AE6">
        <w:rPr>
          <w:sz w:val="22"/>
          <w:szCs w:val="22"/>
        </w:rPr>
        <w:t>1</w:t>
      </w:r>
      <w:r w:rsidR="00C26AE6" w:rsidRPr="00C26AE6">
        <w:rPr>
          <w:sz w:val="22"/>
          <w:szCs w:val="22"/>
        </w:rPr>
        <w:t>03</w:t>
      </w:r>
      <w:r w:rsidRPr="00C26AE6">
        <w:rPr>
          <w:sz w:val="22"/>
          <w:szCs w:val="22"/>
        </w:rPr>
        <w:t xml:space="preserve"> žiakov (PIS);</w:t>
      </w:r>
    </w:p>
    <w:p w:rsidR="00056C52" w:rsidRDefault="00031A15" w:rsidP="002945FC">
      <w:pPr>
        <w:numPr>
          <w:ilvl w:val="0"/>
          <w:numId w:val="13"/>
        </w:numPr>
        <w:rPr>
          <w:sz w:val="22"/>
          <w:szCs w:val="22"/>
        </w:rPr>
      </w:pPr>
      <w:r w:rsidRPr="00C26AE6">
        <w:rPr>
          <w:b/>
          <w:sz w:val="22"/>
          <w:szCs w:val="22"/>
        </w:rPr>
        <w:t>I</w:t>
      </w:r>
      <w:r w:rsidR="004E4D55">
        <w:rPr>
          <w:b/>
          <w:sz w:val="22"/>
          <w:szCs w:val="22"/>
        </w:rPr>
        <w:t>Q</w:t>
      </w:r>
      <w:r w:rsidRPr="00C26AE6">
        <w:rPr>
          <w:b/>
          <w:sz w:val="22"/>
          <w:szCs w:val="22"/>
        </w:rPr>
        <w:t xml:space="preserve"> Olympiáda, </w:t>
      </w:r>
      <w:r w:rsidRPr="00C26AE6">
        <w:rPr>
          <w:sz w:val="22"/>
          <w:szCs w:val="22"/>
        </w:rPr>
        <w:t>vyhlásila MENSA Slovensko –</w:t>
      </w:r>
      <w:r w:rsidR="004E4D55">
        <w:rPr>
          <w:sz w:val="22"/>
          <w:szCs w:val="22"/>
        </w:rPr>
        <w:t xml:space="preserve"> online súťaž </w:t>
      </w:r>
      <w:r w:rsidR="004E4D55" w:rsidRPr="00C26AE6">
        <w:rPr>
          <w:sz w:val="22"/>
          <w:szCs w:val="22"/>
        </w:rPr>
        <w:t>–</w:t>
      </w:r>
      <w:r w:rsidRPr="00C26AE6">
        <w:rPr>
          <w:sz w:val="22"/>
          <w:szCs w:val="22"/>
        </w:rPr>
        <w:t xml:space="preserve"> účasť 1</w:t>
      </w:r>
      <w:r w:rsidR="00C26AE6" w:rsidRPr="00C26AE6">
        <w:rPr>
          <w:sz w:val="22"/>
          <w:szCs w:val="22"/>
        </w:rPr>
        <w:t>8</w:t>
      </w:r>
      <w:r w:rsidRPr="00C26AE6">
        <w:rPr>
          <w:sz w:val="22"/>
          <w:szCs w:val="22"/>
        </w:rPr>
        <w:t xml:space="preserve"> </w:t>
      </w:r>
      <w:r w:rsidR="00C26AE6" w:rsidRPr="00C26AE6">
        <w:rPr>
          <w:sz w:val="22"/>
          <w:szCs w:val="22"/>
        </w:rPr>
        <w:t xml:space="preserve">žiakov z </w:t>
      </w:r>
      <w:r w:rsidR="00C26AE6">
        <w:rPr>
          <w:sz w:val="22"/>
          <w:szCs w:val="22"/>
        </w:rPr>
        <w:t>III.O (PIS);</w:t>
      </w:r>
    </w:p>
    <w:p w:rsidR="00C26AE6" w:rsidRPr="00C26AE6" w:rsidRDefault="00C26AE6" w:rsidP="002945FC">
      <w:pPr>
        <w:numPr>
          <w:ilvl w:val="0"/>
          <w:numId w:val="13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Finančná olympiáda, </w:t>
      </w:r>
      <w:r w:rsidRPr="00C26AE6">
        <w:rPr>
          <w:sz w:val="22"/>
          <w:szCs w:val="22"/>
        </w:rPr>
        <w:t xml:space="preserve">vyhlásila Nadácia </w:t>
      </w:r>
      <w:r>
        <w:rPr>
          <w:sz w:val="22"/>
          <w:szCs w:val="22"/>
        </w:rPr>
        <w:t>Partners</w:t>
      </w:r>
      <w:r>
        <w:rPr>
          <w:b/>
          <w:sz w:val="22"/>
          <w:szCs w:val="22"/>
        </w:rPr>
        <w:t xml:space="preserve"> </w:t>
      </w:r>
      <w:r w:rsidRPr="00C26AE6">
        <w:rPr>
          <w:sz w:val="22"/>
          <w:szCs w:val="22"/>
        </w:rPr>
        <w:t>–</w:t>
      </w:r>
      <w:r w:rsidR="004E4D55">
        <w:rPr>
          <w:sz w:val="22"/>
          <w:szCs w:val="22"/>
        </w:rPr>
        <w:t xml:space="preserve"> online súťaž </w:t>
      </w:r>
      <w:r w:rsidR="004E4D55" w:rsidRPr="00C26AE6">
        <w:rPr>
          <w:sz w:val="22"/>
          <w:szCs w:val="22"/>
        </w:rPr>
        <w:t>–</w:t>
      </w:r>
      <w:r w:rsidRPr="00C26AE6">
        <w:rPr>
          <w:sz w:val="22"/>
          <w:szCs w:val="22"/>
        </w:rPr>
        <w:t xml:space="preserve"> účasť </w:t>
      </w:r>
      <w:r>
        <w:rPr>
          <w:sz w:val="22"/>
          <w:szCs w:val="22"/>
        </w:rPr>
        <w:t>30</w:t>
      </w:r>
      <w:r w:rsidRPr="00C26AE6">
        <w:rPr>
          <w:sz w:val="22"/>
          <w:szCs w:val="22"/>
        </w:rPr>
        <w:t xml:space="preserve"> žiakov z </w:t>
      </w:r>
      <w:r w:rsidR="006B686D">
        <w:rPr>
          <w:sz w:val="22"/>
          <w:szCs w:val="22"/>
        </w:rPr>
        <w:t>IV.A (VIT).</w:t>
      </w:r>
    </w:p>
    <w:p w:rsidR="00883973" w:rsidRPr="004861AD" w:rsidRDefault="00883973" w:rsidP="00481CEE">
      <w:pPr>
        <w:pStyle w:val="Obyajntext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:rsidR="00B62EAA" w:rsidRPr="00E969CF" w:rsidRDefault="008544CD" w:rsidP="008544CD">
      <w:pPr>
        <w:pStyle w:val="Obyajntext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Ú</w:t>
      </w:r>
      <w:r w:rsidR="0039794F" w:rsidRPr="00E969CF">
        <w:rPr>
          <w:rFonts w:ascii="Times New Roman" w:hAnsi="Times New Roman" w:cs="Times New Roman"/>
          <w:b/>
          <w:sz w:val="28"/>
          <w:szCs w:val="28"/>
          <w:u w:val="single"/>
        </w:rPr>
        <w:t xml:space="preserve">daje </w:t>
      </w:r>
      <w:r w:rsidR="00B22BBF" w:rsidRPr="00E969CF">
        <w:rPr>
          <w:rFonts w:ascii="Times New Roman" w:hAnsi="Times New Roman" w:cs="Times New Roman"/>
          <w:b/>
          <w:sz w:val="28"/>
          <w:szCs w:val="28"/>
          <w:u w:val="single"/>
        </w:rPr>
        <w:t>o projektoch</w:t>
      </w:r>
      <w:r w:rsidR="00B62EAA" w:rsidRPr="00E969CF">
        <w:rPr>
          <w:rFonts w:ascii="Times New Roman" w:hAnsi="Times New Roman" w:cs="Times New Roman"/>
          <w:b/>
          <w:sz w:val="28"/>
          <w:szCs w:val="28"/>
          <w:u w:val="single"/>
        </w:rPr>
        <w:t>, do ktorých je škola zapojená</w:t>
      </w:r>
    </w:p>
    <w:p w:rsidR="002A5006" w:rsidRPr="00E969CF" w:rsidRDefault="002A5006" w:rsidP="002A5006">
      <w:pPr>
        <w:pStyle w:val="Obyajntext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1985"/>
        <w:gridCol w:w="2238"/>
        <w:gridCol w:w="880"/>
        <w:gridCol w:w="891"/>
        <w:gridCol w:w="1370"/>
      </w:tblGrid>
      <w:tr w:rsidR="00E969CF" w:rsidRPr="00ED6FDD" w:rsidTr="00C158D9">
        <w:tc>
          <w:tcPr>
            <w:tcW w:w="2263" w:type="dxa"/>
            <w:shd w:val="clear" w:color="auto" w:fill="9CC2E5"/>
          </w:tcPr>
          <w:p w:rsidR="00B62EAA" w:rsidRPr="00ED6FDD" w:rsidRDefault="00B62EAA" w:rsidP="00F16568">
            <w:pPr>
              <w:tabs>
                <w:tab w:val="left" w:pos="284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ED6FDD">
              <w:rPr>
                <w:rFonts w:ascii="Arial" w:hAnsi="Arial" w:cs="Arial"/>
                <w:b/>
                <w:sz w:val="16"/>
                <w:szCs w:val="16"/>
              </w:rPr>
              <w:t>Názov projektu</w:t>
            </w:r>
          </w:p>
          <w:p w:rsidR="00B62EAA" w:rsidRPr="00ED6FDD" w:rsidRDefault="00B62EAA" w:rsidP="00F16568">
            <w:pPr>
              <w:tabs>
                <w:tab w:val="left" w:pos="284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ED6FDD">
              <w:rPr>
                <w:rFonts w:ascii="Arial" w:hAnsi="Arial" w:cs="Arial"/>
                <w:b/>
                <w:sz w:val="16"/>
                <w:szCs w:val="16"/>
              </w:rPr>
              <w:t>(vyhlasovateľ projektu)</w:t>
            </w:r>
          </w:p>
        </w:tc>
        <w:tc>
          <w:tcPr>
            <w:tcW w:w="1985" w:type="dxa"/>
            <w:shd w:val="clear" w:color="auto" w:fill="9CC2E5"/>
          </w:tcPr>
          <w:p w:rsidR="00B62EAA" w:rsidRPr="00ED6FDD" w:rsidRDefault="00B62EAA" w:rsidP="00F16568">
            <w:pPr>
              <w:tabs>
                <w:tab w:val="left" w:pos="284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ED6FDD">
              <w:rPr>
                <w:rFonts w:ascii="Arial" w:hAnsi="Arial" w:cs="Arial"/>
                <w:b/>
                <w:sz w:val="16"/>
                <w:szCs w:val="16"/>
              </w:rPr>
              <w:t>Operačný program (číslo zmluvy)</w:t>
            </w:r>
          </w:p>
        </w:tc>
        <w:tc>
          <w:tcPr>
            <w:tcW w:w="2238" w:type="dxa"/>
            <w:shd w:val="clear" w:color="auto" w:fill="9CC2E5"/>
          </w:tcPr>
          <w:p w:rsidR="00B62EAA" w:rsidRPr="00ED6FDD" w:rsidRDefault="00B62EAA" w:rsidP="00F16568">
            <w:pPr>
              <w:tabs>
                <w:tab w:val="left" w:pos="284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ED6FDD">
              <w:rPr>
                <w:rFonts w:ascii="Arial" w:hAnsi="Arial" w:cs="Arial"/>
                <w:b/>
                <w:sz w:val="16"/>
                <w:szCs w:val="16"/>
              </w:rPr>
              <w:t>Celkové oprávnené výdavky / prínos pre školu</w:t>
            </w:r>
          </w:p>
        </w:tc>
        <w:tc>
          <w:tcPr>
            <w:tcW w:w="880" w:type="dxa"/>
            <w:shd w:val="clear" w:color="auto" w:fill="9CC2E5"/>
          </w:tcPr>
          <w:p w:rsidR="00B62EAA" w:rsidRPr="00ED6FDD" w:rsidRDefault="00B62EAA" w:rsidP="000C33FB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6FDD">
              <w:rPr>
                <w:rFonts w:ascii="Arial" w:hAnsi="Arial" w:cs="Arial"/>
                <w:b/>
                <w:sz w:val="16"/>
                <w:szCs w:val="16"/>
              </w:rPr>
              <w:t>Spolu-finan</w:t>
            </w:r>
            <w:r w:rsidR="00E91890" w:rsidRPr="00ED6FDD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Pr="00ED6FDD">
              <w:rPr>
                <w:rFonts w:ascii="Arial" w:hAnsi="Arial" w:cs="Arial"/>
                <w:b/>
                <w:sz w:val="16"/>
                <w:szCs w:val="16"/>
              </w:rPr>
              <w:t>covanie</w:t>
            </w:r>
          </w:p>
        </w:tc>
        <w:tc>
          <w:tcPr>
            <w:tcW w:w="891" w:type="dxa"/>
            <w:shd w:val="clear" w:color="auto" w:fill="9CC2E5"/>
          </w:tcPr>
          <w:p w:rsidR="00B62EAA" w:rsidRPr="00ED6FDD" w:rsidRDefault="00B62EAA" w:rsidP="00F16568">
            <w:pPr>
              <w:tabs>
                <w:tab w:val="left" w:pos="284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ED6FDD">
              <w:rPr>
                <w:rFonts w:ascii="Arial" w:hAnsi="Arial" w:cs="Arial"/>
                <w:b/>
                <w:sz w:val="16"/>
                <w:szCs w:val="16"/>
              </w:rPr>
              <w:t>Pozn.</w:t>
            </w:r>
          </w:p>
        </w:tc>
        <w:tc>
          <w:tcPr>
            <w:tcW w:w="1370" w:type="dxa"/>
            <w:shd w:val="clear" w:color="auto" w:fill="9CC2E5"/>
          </w:tcPr>
          <w:p w:rsidR="00B62EAA" w:rsidRPr="00ED6FDD" w:rsidRDefault="00B62EAA" w:rsidP="00F16568">
            <w:pPr>
              <w:tabs>
                <w:tab w:val="left" w:pos="284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ED6FDD">
              <w:rPr>
                <w:rFonts w:ascii="Arial" w:hAnsi="Arial" w:cs="Arial"/>
                <w:b/>
                <w:sz w:val="16"/>
                <w:szCs w:val="16"/>
              </w:rPr>
              <w:t>Zodp. učitelia</w:t>
            </w:r>
          </w:p>
        </w:tc>
      </w:tr>
      <w:tr w:rsidR="00E969CF" w:rsidRPr="00E969CF" w:rsidTr="00C158D9">
        <w:tc>
          <w:tcPr>
            <w:tcW w:w="2263" w:type="dxa"/>
            <w:shd w:val="clear" w:color="auto" w:fill="auto"/>
          </w:tcPr>
          <w:p w:rsidR="00B62EAA" w:rsidRPr="008544CD" w:rsidRDefault="00B62EAA" w:rsidP="00F16568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8544CD">
              <w:rPr>
                <w:rFonts w:ascii="Arial" w:hAnsi="Arial" w:cs="Arial"/>
                <w:b/>
                <w:sz w:val="14"/>
                <w:szCs w:val="14"/>
              </w:rPr>
              <w:t>Kľúč k rozvoju štyroch gramotností</w:t>
            </w:r>
          </w:p>
          <w:p w:rsidR="00B62EAA" w:rsidRPr="008544CD" w:rsidRDefault="00B62EAA" w:rsidP="00F16568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>(Výzva OPLZ-PO1/2018/DOP/1.1.1-03 z EŠIF)</w:t>
            </w:r>
          </w:p>
          <w:p w:rsidR="00B62EAA" w:rsidRPr="008544CD" w:rsidRDefault="00B62EAA" w:rsidP="00F16568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985" w:type="dxa"/>
            <w:shd w:val="clear" w:color="auto" w:fill="auto"/>
          </w:tcPr>
          <w:p w:rsidR="00B62EAA" w:rsidRPr="008544CD" w:rsidRDefault="00406CDF" w:rsidP="00F16568">
            <w:pPr>
              <w:pStyle w:val="Obyajntext"/>
              <w:rPr>
                <w:rFonts w:ascii="Arial" w:hAnsi="Arial" w:cs="Arial"/>
                <w:bCs/>
                <w:sz w:val="14"/>
                <w:szCs w:val="14"/>
              </w:rPr>
            </w:pPr>
            <w:r w:rsidRPr="008544CD">
              <w:rPr>
                <w:rFonts w:ascii="Arial" w:hAnsi="Arial" w:cs="Arial"/>
                <w:bCs/>
                <w:sz w:val="14"/>
                <w:szCs w:val="14"/>
              </w:rPr>
              <w:t>OP Ľudské zdroje (</w:t>
            </w:r>
            <w:r w:rsidR="00B62EAA" w:rsidRPr="008544CD">
              <w:rPr>
                <w:rFonts w:ascii="Arial" w:hAnsi="Arial" w:cs="Arial"/>
                <w:bCs/>
                <w:sz w:val="14"/>
                <w:szCs w:val="14"/>
              </w:rPr>
              <w:t xml:space="preserve">Zmluva o poskytnutí NFP č. </w:t>
            </w:r>
          </w:p>
          <w:p w:rsidR="00B62EAA" w:rsidRPr="008544CD" w:rsidRDefault="00B62EAA" w:rsidP="00F16568">
            <w:pPr>
              <w:pStyle w:val="Obyajntext"/>
              <w:rPr>
                <w:rFonts w:ascii="Arial" w:hAnsi="Arial" w:cs="Arial"/>
                <w:bCs/>
                <w:sz w:val="14"/>
                <w:szCs w:val="14"/>
              </w:rPr>
            </w:pPr>
            <w:r w:rsidRPr="008544CD">
              <w:rPr>
                <w:rFonts w:ascii="Arial" w:hAnsi="Arial" w:cs="Arial"/>
                <w:bCs/>
                <w:sz w:val="14"/>
                <w:szCs w:val="14"/>
              </w:rPr>
              <w:t>OPĽZ/305/2019</w:t>
            </w:r>
            <w:r w:rsidR="00406CDF" w:rsidRPr="008544CD">
              <w:rPr>
                <w:rFonts w:ascii="Arial" w:hAnsi="Arial" w:cs="Arial"/>
                <w:bCs/>
                <w:sz w:val="14"/>
                <w:szCs w:val="14"/>
              </w:rPr>
              <w:t>)</w:t>
            </w:r>
          </w:p>
          <w:p w:rsidR="00B62EAA" w:rsidRPr="008544CD" w:rsidRDefault="00B62EAA" w:rsidP="00F16568">
            <w:pPr>
              <w:pStyle w:val="Obyajntex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2238" w:type="dxa"/>
            <w:shd w:val="clear" w:color="auto" w:fill="auto"/>
          </w:tcPr>
          <w:p w:rsidR="00B62EAA" w:rsidRPr="008544CD" w:rsidRDefault="00B62EAA" w:rsidP="002945FC">
            <w:pPr>
              <w:pStyle w:val="Default"/>
              <w:numPr>
                <w:ilvl w:val="0"/>
                <w:numId w:val="12"/>
              </w:numPr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8544CD">
              <w:rPr>
                <w:rFonts w:ascii="Arial" w:hAnsi="Arial" w:cs="Arial"/>
                <w:b/>
                <w:color w:val="auto"/>
                <w:sz w:val="14"/>
                <w:szCs w:val="14"/>
              </w:rPr>
              <w:t>159 550,34 €</w:t>
            </w:r>
          </w:p>
          <w:p w:rsidR="00E969CF" w:rsidRPr="008544CD" w:rsidRDefault="00B62EAA" w:rsidP="00E969CF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>Rok 202</w:t>
            </w:r>
            <w:r w:rsidR="00E969CF" w:rsidRPr="008544CD">
              <w:rPr>
                <w:rFonts w:ascii="Arial" w:hAnsi="Arial" w:cs="Arial"/>
                <w:sz w:val="14"/>
                <w:szCs w:val="14"/>
              </w:rPr>
              <w:t>1/2022</w:t>
            </w:r>
            <w:r w:rsidRPr="008544CD">
              <w:rPr>
                <w:rFonts w:ascii="Arial" w:hAnsi="Arial" w:cs="Arial"/>
                <w:sz w:val="14"/>
                <w:szCs w:val="14"/>
              </w:rPr>
              <w:t xml:space="preserve">: </w:t>
            </w:r>
          </w:p>
          <w:p w:rsidR="00B62EAA" w:rsidRPr="008544CD" w:rsidRDefault="00E969CF" w:rsidP="00E969CF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>8</w:t>
            </w:r>
            <w:r w:rsidR="00B62EAA" w:rsidRPr="008544CD">
              <w:rPr>
                <w:rFonts w:ascii="Arial" w:hAnsi="Arial" w:cs="Arial"/>
                <w:sz w:val="14"/>
                <w:szCs w:val="14"/>
              </w:rPr>
              <w:t xml:space="preserve"> krúžkov /</w:t>
            </w:r>
            <w:r w:rsidRPr="008544CD">
              <w:rPr>
                <w:rFonts w:ascii="Arial" w:hAnsi="Arial" w:cs="Arial"/>
                <w:sz w:val="14"/>
                <w:szCs w:val="14"/>
              </w:rPr>
              <w:t xml:space="preserve"> 3 workshopy /</w:t>
            </w:r>
            <w:r w:rsidR="00B62EAA" w:rsidRPr="008544CD">
              <w:rPr>
                <w:rFonts w:ascii="Arial" w:hAnsi="Arial" w:cs="Arial"/>
                <w:sz w:val="14"/>
                <w:szCs w:val="14"/>
              </w:rPr>
              <w:t xml:space="preserve"> 2 pedagogické kluby učiteľov </w:t>
            </w:r>
          </w:p>
        </w:tc>
        <w:tc>
          <w:tcPr>
            <w:tcW w:w="880" w:type="dxa"/>
            <w:shd w:val="clear" w:color="auto" w:fill="auto"/>
          </w:tcPr>
          <w:p w:rsidR="00B62EAA" w:rsidRPr="008544CD" w:rsidRDefault="00B62EAA" w:rsidP="000C33FB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>5% KSK</w:t>
            </w:r>
          </w:p>
        </w:tc>
        <w:tc>
          <w:tcPr>
            <w:tcW w:w="891" w:type="dxa"/>
            <w:shd w:val="clear" w:color="auto" w:fill="auto"/>
          </w:tcPr>
          <w:p w:rsidR="00B62EAA" w:rsidRPr="008544CD" w:rsidRDefault="00E969CF" w:rsidP="00F16568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>09</w:t>
            </w:r>
            <w:r w:rsidR="00B62EAA" w:rsidRPr="008544CD">
              <w:rPr>
                <w:rFonts w:ascii="Arial" w:hAnsi="Arial" w:cs="Arial"/>
                <w:sz w:val="14"/>
                <w:szCs w:val="14"/>
              </w:rPr>
              <w:t xml:space="preserve">/2019 </w:t>
            </w:r>
            <w:r w:rsidR="000C33FB" w:rsidRPr="008544CD">
              <w:rPr>
                <w:rFonts w:ascii="Arial" w:hAnsi="Arial" w:cs="Arial"/>
                <w:sz w:val="14"/>
                <w:szCs w:val="14"/>
              </w:rPr>
              <w:t>–</w:t>
            </w:r>
            <w:r w:rsidR="00B62EAA" w:rsidRPr="008544CD">
              <w:rPr>
                <w:rFonts w:ascii="Arial" w:hAnsi="Arial" w:cs="Arial"/>
                <w:sz w:val="14"/>
                <w:szCs w:val="14"/>
              </w:rPr>
              <w:t>10/2022</w:t>
            </w:r>
          </w:p>
        </w:tc>
        <w:tc>
          <w:tcPr>
            <w:tcW w:w="1370" w:type="dxa"/>
          </w:tcPr>
          <w:p w:rsidR="00E969CF" w:rsidRPr="008544CD" w:rsidRDefault="00B62EAA" w:rsidP="00E969CF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 xml:space="preserve">13 </w:t>
            </w:r>
            <w:r w:rsidR="00E969CF" w:rsidRPr="008544CD">
              <w:rPr>
                <w:rFonts w:ascii="Arial" w:hAnsi="Arial" w:cs="Arial"/>
                <w:sz w:val="14"/>
                <w:szCs w:val="14"/>
              </w:rPr>
              <w:t>členov</w:t>
            </w:r>
            <w:r w:rsidRPr="008544CD">
              <w:rPr>
                <w:rFonts w:ascii="Arial" w:hAnsi="Arial" w:cs="Arial"/>
                <w:sz w:val="14"/>
                <w:szCs w:val="14"/>
              </w:rPr>
              <w:t xml:space="preserve"> PK, </w:t>
            </w:r>
          </w:p>
          <w:p w:rsidR="00B62EAA" w:rsidRPr="008544CD" w:rsidRDefault="00E969CF" w:rsidP="00E969CF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>8</w:t>
            </w:r>
            <w:r w:rsidR="00B62EAA" w:rsidRPr="008544CD">
              <w:rPr>
                <w:rFonts w:ascii="Arial" w:hAnsi="Arial" w:cs="Arial"/>
                <w:sz w:val="14"/>
                <w:szCs w:val="14"/>
              </w:rPr>
              <w:t xml:space="preserve"> vedúcich krúžkov</w:t>
            </w:r>
            <w:r w:rsidRPr="008544CD">
              <w:rPr>
                <w:rFonts w:ascii="Arial" w:hAnsi="Arial" w:cs="Arial"/>
                <w:sz w:val="14"/>
                <w:szCs w:val="14"/>
              </w:rPr>
              <w:t>, 3 vedúci workshopov</w:t>
            </w:r>
          </w:p>
        </w:tc>
      </w:tr>
      <w:tr w:rsidR="00E969CF" w:rsidRPr="00E969CF" w:rsidTr="00C158D9">
        <w:tc>
          <w:tcPr>
            <w:tcW w:w="2263" w:type="dxa"/>
            <w:shd w:val="clear" w:color="auto" w:fill="auto"/>
          </w:tcPr>
          <w:p w:rsidR="00CB09E1" w:rsidRPr="008544CD" w:rsidRDefault="00406CDF" w:rsidP="00F16568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8544CD">
              <w:rPr>
                <w:rFonts w:ascii="Arial" w:hAnsi="Arial" w:cs="Arial"/>
                <w:b/>
                <w:sz w:val="14"/>
                <w:szCs w:val="14"/>
              </w:rPr>
              <w:t>Jednota v rozmanitosti</w:t>
            </w:r>
          </w:p>
          <w:p w:rsidR="00406CDF" w:rsidRPr="008544CD" w:rsidRDefault="00406CDF" w:rsidP="00F16568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 xml:space="preserve">(Nórsky finančný mechanizmus 2014-2021, žiadateľ </w:t>
            </w:r>
            <w:r w:rsidR="000C33FB" w:rsidRPr="008544CD">
              <w:rPr>
                <w:rFonts w:ascii="Arial" w:hAnsi="Arial" w:cs="Arial"/>
                <w:sz w:val="14"/>
                <w:szCs w:val="14"/>
              </w:rPr>
              <w:t xml:space="preserve">- </w:t>
            </w:r>
            <w:r w:rsidRPr="008544CD">
              <w:rPr>
                <w:rFonts w:ascii="Arial" w:hAnsi="Arial" w:cs="Arial"/>
                <w:sz w:val="14"/>
                <w:szCs w:val="14"/>
              </w:rPr>
              <w:t>Obec Prakovce)</w:t>
            </w:r>
          </w:p>
        </w:tc>
        <w:tc>
          <w:tcPr>
            <w:tcW w:w="1985" w:type="dxa"/>
            <w:shd w:val="clear" w:color="auto" w:fill="auto"/>
          </w:tcPr>
          <w:p w:rsidR="00406CDF" w:rsidRPr="008544CD" w:rsidRDefault="00406CDF" w:rsidP="00406CDF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>Miestny rozvoj, odstraňovanie chudoby a inklúzia Rómov (Partnerská dohoda k projektu č. LDI01008)</w:t>
            </w:r>
          </w:p>
          <w:p w:rsidR="00CB09E1" w:rsidRPr="008544CD" w:rsidRDefault="00CB09E1" w:rsidP="00406CDF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38" w:type="dxa"/>
            <w:shd w:val="clear" w:color="auto" w:fill="auto"/>
          </w:tcPr>
          <w:p w:rsidR="00406CDF" w:rsidRPr="008544CD" w:rsidRDefault="00406CDF" w:rsidP="00A35EC9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8544CD">
              <w:rPr>
                <w:rFonts w:ascii="Arial" w:hAnsi="Arial" w:cs="Arial"/>
                <w:b/>
                <w:sz w:val="14"/>
                <w:szCs w:val="14"/>
              </w:rPr>
              <w:t>11 420,-€</w:t>
            </w:r>
          </w:p>
          <w:p w:rsidR="0009427B" w:rsidRPr="008544CD" w:rsidRDefault="0009427B" w:rsidP="0009427B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 xml:space="preserve">Rok 2021/2022: </w:t>
            </w:r>
          </w:p>
          <w:p w:rsidR="0009427B" w:rsidRPr="008544CD" w:rsidRDefault="0009427B" w:rsidP="0009427B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>Nákup 10 tabletov</w:t>
            </w:r>
            <w:r w:rsidR="00AA1E78" w:rsidRPr="008544CD">
              <w:rPr>
                <w:rFonts w:ascii="Arial" w:hAnsi="Arial" w:cs="Arial"/>
                <w:sz w:val="14"/>
                <w:szCs w:val="14"/>
              </w:rPr>
              <w:t xml:space="preserve"> na online podujatia</w:t>
            </w:r>
            <w:r w:rsidRPr="008544CD">
              <w:rPr>
                <w:rFonts w:ascii="Arial" w:hAnsi="Arial" w:cs="Arial"/>
                <w:sz w:val="14"/>
                <w:szCs w:val="14"/>
              </w:rPr>
              <w:t>, exkurzia 37 žiakov na Strojárenský veľtrh do Nitry</w:t>
            </w:r>
          </w:p>
        </w:tc>
        <w:tc>
          <w:tcPr>
            <w:tcW w:w="880" w:type="dxa"/>
            <w:shd w:val="clear" w:color="auto" w:fill="auto"/>
          </w:tcPr>
          <w:p w:rsidR="00CB09E1" w:rsidRPr="008544CD" w:rsidRDefault="00CB09E1" w:rsidP="000C33FB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891" w:type="dxa"/>
            <w:shd w:val="clear" w:color="auto" w:fill="auto"/>
          </w:tcPr>
          <w:p w:rsidR="00CB09E1" w:rsidRPr="008544CD" w:rsidRDefault="00CB09E1" w:rsidP="000C33FB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>08/2021</w:t>
            </w:r>
            <w:r w:rsidR="000C33FB" w:rsidRPr="008544CD">
              <w:rPr>
                <w:rFonts w:ascii="Arial" w:hAnsi="Arial" w:cs="Arial"/>
                <w:sz w:val="14"/>
                <w:szCs w:val="14"/>
              </w:rPr>
              <w:t xml:space="preserve"> –0</w:t>
            </w:r>
            <w:r w:rsidRPr="008544CD">
              <w:rPr>
                <w:rFonts w:ascii="Arial" w:hAnsi="Arial" w:cs="Arial"/>
                <w:sz w:val="14"/>
                <w:szCs w:val="14"/>
              </w:rPr>
              <w:t>4/2023</w:t>
            </w:r>
          </w:p>
        </w:tc>
        <w:tc>
          <w:tcPr>
            <w:tcW w:w="1370" w:type="dxa"/>
          </w:tcPr>
          <w:p w:rsidR="00CB09E1" w:rsidRPr="008544CD" w:rsidRDefault="00CB09E1" w:rsidP="0009427B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 xml:space="preserve">AND, </w:t>
            </w:r>
            <w:r w:rsidR="0009427B" w:rsidRPr="008544CD">
              <w:rPr>
                <w:rFonts w:ascii="Arial" w:hAnsi="Arial" w:cs="Arial"/>
                <w:sz w:val="14"/>
                <w:szCs w:val="14"/>
              </w:rPr>
              <w:t>ARI, PIS, VIT</w:t>
            </w:r>
          </w:p>
        </w:tc>
      </w:tr>
      <w:tr w:rsidR="00F06DD0" w:rsidRPr="00E969CF" w:rsidTr="00C158D9">
        <w:tc>
          <w:tcPr>
            <w:tcW w:w="2263" w:type="dxa"/>
            <w:shd w:val="clear" w:color="auto" w:fill="auto"/>
          </w:tcPr>
          <w:p w:rsidR="00F06DD0" w:rsidRPr="008544CD" w:rsidRDefault="001A355F" w:rsidP="001A355F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8544CD">
              <w:rPr>
                <w:rFonts w:ascii="Arial" w:hAnsi="Arial" w:cs="Arial"/>
                <w:b/>
                <w:sz w:val="14"/>
                <w:szCs w:val="14"/>
              </w:rPr>
              <w:t>ETWINNING – Program partnerstva škôl</w:t>
            </w:r>
          </w:p>
          <w:p w:rsidR="001A355F" w:rsidRPr="008544CD" w:rsidRDefault="001A355F" w:rsidP="001A355F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>(Európska komisia)</w:t>
            </w:r>
          </w:p>
          <w:p w:rsidR="001A355F" w:rsidRPr="008544CD" w:rsidRDefault="001A355F" w:rsidP="001A355F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5" w:type="dxa"/>
            <w:shd w:val="clear" w:color="auto" w:fill="auto"/>
          </w:tcPr>
          <w:p w:rsidR="001A355F" w:rsidRPr="008544CD" w:rsidRDefault="001A355F" w:rsidP="00406CDF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>ERASMUS+</w:t>
            </w:r>
          </w:p>
          <w:p w:rsidR="00F06DD0" w:rsidRPr="008544CD" w:rsidRDefault="001A355F" w:rsidP="00406CDF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>(Európska platforma školského vzdelávania)</w:t>
            </w:r>
          </w:p>
        </w:tc>
        <w:tc>
          <w:tcPr>
            <w:tcW w:w="2238" w:type="dxa"/>
            <w:shd w:val="clear" w:color="auto" w:fill="auto"/>
          </w:tcPr>
          <w:p w:rsidR="00C158D9" w:rsidRPr="008544CD" w:rsidRDefault="00C158D9" w:rsidP="00C158D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>Rok 2021/2022:</w:t>
            </w:r>
          </w:p>
          <w:p w:rsidR="00F06DD0" w:rsidRPr="008544CD" w:rsidRDefault="001A355F" w:rsidP="001A355F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>Projekt My little homeland – spolupráca so 4 európskymi partnerskými školami na aktivitách v prostredí Twinspace</w:t>
            </w:r>
          </w:p>
        </w:tc>
        <w:tc>
          <w:tcPr>
            <w:tcW w:w="880" w:type="dxa"/>
            <w:shd w:val="clear" w:color="auto" w:fill="auto"/>
          </w:tcPr>
          <w:p w:rsidR="00F06DD0" w:rsidRPr="008544CD" w:rsidRDefault="001A355F" w:rsidP="000C33FB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891" w:type="dxa"/>
            <w:shd w:val="clear" w:color="auto" w:fill="auto"/>
          </w:tcPr>
          <w:p w:rsidR="00F06DD0" w:rsidRPr="008544CD" w:rsidRDefault="001A355F" w:rsidP="000C33FB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>10/2021-06/2022</w:t>
            </w:r>
          </w:p>
        </w:tc>
        <w:tc>
          <w:tcPr>
            <w:tcW w:w="1370" w:type="dxa"/>
          </w:tcPr>
          <w:p w:rsidR="00F06DD0" w:rsidRPr="008544CD" w:rsidRDefault="001A355F" w:rsidP="0009427B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>PET</w:t>
            </w:r>
          </w:p>
        </w:tc>
      </w:tr>
      <w:tr w:rsidR="00DF00C6" w:rsidRPr="00E969CF" w:rsidTr="00C158D9">
        <w:tc>
          <w:tcPr>
            <w:tcW w:w="2263" w:type="dxa"/>
            <w:shd w:val="clear" w:color="auto" w:fill="auto"/>
          </w:tcPr>
          <w:p w:rsidR="00DF00C6" w:rsidRPr="008544CD" w:rsidRDefault="006116CE" w:rsidP="00F16568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8544CD">
              <w:rPr>
                <w:rFonts w:ascii="Arial" w:hAnsi="Arial" w:cs="Arial"/>
                <w:b/>
                <w:sz w:val="14"/>
                <w:szCs w:val="14"/>
              </w:rPr>
              <w:t>Zvyšovanie kvality vzdelávania v oblasti IT pre lepšiu</w:t>
            </w:r>
            <w:r w:rsidR="00C158D9" w:rsidRPr="008544CD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8544CD">
              <w:rPr>
                <w:rFonts w:ascii="Arial" w:hAnsi="Arial" w:cs="Arial"/>
                <w:b/>
                <w:sz w:val="14"/>
                <w:szCs w:val="14"/>
              </w:rPr>
              <w:t xml:space="preserve">uplatniteľnosť na trhu práce </w:t>
            </w:r>
          </w:p>
          <w:p w:rsidR="006116CE" w:rsidRPr="008544CD" w:rsidRDefault="006116CE" w:rsidP="00F16568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>(EZÚS Via Carpatia s r.o.)</w:t>
            </w:r>
          </w:p>
        </w:tc>
        <w:tc>
          <w:tcPr>
            <w:tcW w:w="1985" w:type="dxa"/>
            <w:shd w:val="clear" w:color="auto" w:fill="auto"/>
          </w:tcPr>
          <w:p w:rsidR="00DF00C6" w:rsidRPr="008544CD" w:rsidRDefault="00F06DD0" w:rsidP="00F06DD0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 xml:space="preserve">Program spolupráce Interreg V-A Slovensko-Maďarsko Projekt </w:t>
            </w:r>
            <w:r w:rsidR="005727BC" w:rsidRPr="008544CD">
              <w:rPr>
                <w:rFonts w:ascii="Arial" w:hAnsi="Arial" w:cs="Arial"/>
                <w:sz w:val="14"/>
                <w:szCs w:val="14"/>
              </w:rPr>
              <w:t>SKHU/1902/4.1/036 (SKHU IT EDUCATION)</w:t>
            </w:r>
          </w:p>
        </w:tc>
        <w:tc>
          <w:tcPr>
            <w:tcW w:w="2238" w:type="dxa"/>
            <w:shd w:val="clear" w:color="auto" w:fill="auto"/>
          </w:tcPr>
          <w:p w:rsidR="00C158D9" w:rsidRPr="008544CD" w:rsidRDefault="00C158D9" w:rsidP="00C158D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>Rok 2021/2022:</w:t>
            </w:r>
          </w:p>
          <w:p w:rsidR="008F033A" w:rsidRPr="008544CD" w:rsidRDefault="008F033A" w:rsidP="00A35EC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 xml:space="preserve">Výpožička </w:t>
            </w:r>
            <w:r w:rsidR="005727BC" w:rsidRPr="008544CD">
              <w:rPr>
                <w:rFonts w:ascii="Arial" w:hAnsi="Arial" w:cs="Arial"/>
                <w:sz w:val="14"/>
                <w:szCs w:val="14"/>
              </w:rPr>
              <w:t>6 setov</w:t>
            </w:r>
            <w:r w:rsidRPr="008544CD">
              <w:rPr>
                <w:rFonts w:ascii="Arial" w:hAnsi="Arial" w:cs="Arial"/>
                <w:sz w:val="14"/>
                <w:szCs w:val="14"/>
              </w:rPr>
              <w:t xml:space="preserve"> robotických</w:t>
            </w:r>
            <w:r w:rsidRPr="008544CD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8544CD">
              <w:rPr>
                <w:rFonts w:ascii="Arial" w:hAnsi="Arial" w:cs="Arial"/>
                <w:sz w:val="14"/>
                <w:szCs w:val="14"/>
              </w:rPr>
              <w:t>stavebníc</w:t>
            </w:r>
          </w:p>
          <w:p w:rsidR="00DF00C6" w:rsidRPr="008544CD" w:rsidRDefault="008F033A" w:rsidP="00C158D9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>LEGO® Education SPIKE™ Prime</w:t>
            </w:r>
            <w:r w:rsidR="00C158D9" w:rsidRPr="008544CD">
              <w:rPr>
                <w:rFonts w:ascii="Arial" w:hAnsi="Arial" w:cs="Arial"/>
                <w:sz w:val="14"/>
                <w:szCs w:val="14"/>
              </w:rPr>
              <w:t>, vzdelávanie učiteľov</w:t>
            </w:r>
          </w:p>
        </w:tc>
        <w:tc>
          <w:tcPr>
            <w:tcW w:w="880" w:type="dxa"/>
            <w:shd w:val="clear" w:color="auto" w:fill="auto"/>
          </w:tcPr>
          <w:p w:rsidR="00DF00C6" w:rsidRPr="008544CD" w:rsidRDefault="008F033A" w:rsidP="000C33FB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891" w:type="dxa"/>
            <w:shd w:val="clear" w:color="auto" w:fill="auto"/>
          </w:tcPr>
          <w:p w:rsidR="00DF00C6" w:rsidRPr="008544CD" w:rsidRDefault="00F06DD0" w:rsidP="001A355F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>09/2021-09</w:t>
            </w:r>
            <w:r w:rsidR="001A355F" w:rsidRPr="008544CD">
              <w:rPr>
                <w:rFonts w:ascii="Arial" w:hAnsi="Arial" w:cs="Arial"/>
                <w:sz w:val="14"/>
                <w:szCs w:val="14"/>
              </w:rPr>
              <w:t>/</w:t>
            </w:r>
            <w:r w:rsidRPr="008544CD">
              <w:rPr>
                <w:rFonts w:ascii="Arial" w:hAnsi="Arial" w:cs="Arial"/>
                <w:sz w:val="14"/>
                <w:szCs w:val="14"/>
              </w:rPr>
              <w:t>2024</w:t>
            </w:r>
          </w:p>
        </w:tc>
        <w:tc>
          <w:tcPr>
            <w:tcW w:w="1370" w:type="dxa"/>
          </w:tcPr>
          <w:p w:rsidR="00DF00C6" w:rsidRPr="008544CD" w:rsidRDefault="00F06DD0" w:rsidP="0009427B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8544CD">
              <w:rPr>
                <w:rFonts w:ascii="Arial" w:hAnsi="Arial" w:cs="Arial"/>
                <w:sz w:val="14"/>
                <w:szCs w:val="14"/>
              </w:rPr>
              <w:t>PIS, ARI</w:t>
            </w:r>
          </w:p>
        </w:tc>
      </w:tr>
    </w:tbl>
    <w:p w:rsidR="008F0A05" w:rsidRPr="004861AD" w:rsidRDefault="00481CEE" w:rsidP="00481CEE">
      <w:pPr>
        <w:pStyle w:val="Obyajntext"/>
        <w:rPr>
          <w:rFonts w:ascii="Times New Roman" w:hAnsi="Times New Roman" w:cs="Times New Roman"/>
          <w:color w:val="FF0000"/>
          <w:sz w:val="24"/>
          <w:szCs w:val="24"/>
        </w:rPr>
      </w:pPr>
      <w:r w:rsidRPr="00AF30A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X</w:t>
      </w:r>
      <w:r w:rsidR="00E64C71" w:rsidRPr="00AF30AA">
        <w:rPr>
          <w:rFonts w:ascii="Times New Roman" w:hAnsi="Times New Roman" w:cs="Times New Roman"/>
          <w:b/>
          <w:sz w:val="28"/>
          <w:szCs w:val="28"/>
          <w:u w:val="single"/>
        </w:rPr>
        <w:t>VI</w:t>
      </w:r>
      <w:r w:rsidRPr="00AF30AA">
        <w:rPr>
          <w:rFonts w:ascii="Times New Roman" w:hAnsi="Times New Roman" w:cs="Times New Roman"/>
          <w:b/>
          <w:sz w:val="28"/>
          <w:szCs w:val="28"/>
          <w:u w:val="single"/>
        </w:rPr>
        <w:t>I.</w:t>
      </w:r>
      <w:r w:rsidR="00B22BBF" w:rsidRPr="00AF30AA">
        <w:rPr>
          <w:rFonts w:ascii="Times New Roman" w:hAnsi="Times New Roman" w:cs="Times New Roman"/>
          <w:b/>
          <w:sz w:val="28"/>
          <w:szCs w:val="28"/>
          <w:u w:val="single"/>
        </w:rPr>
        <w:t xml:space="preserve"> údaje o výsledkoch inšpekčnej činnosti vykonanej Štátnou školskou inšpekciou v</w:t>
      </w:r>
      <w:r w:rsidR="00732FE7" w:rsidRPr="00AF30AA"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r w:rsidR="00B22BBF" w:rsidRPr="00AF30AA">
        <w:rPr>
          <w:rFonts w:ascii="Times New Roman" w:hAnsi="Times New Roman" w:cs="Times New Roman"/>
          <w:b/>
          <w:sz w:val="28"/>
          <w:szCs w:val="28"/>
          <w:u w:val="single"/>
        </w:rPr>
        <w:t>škole</w:t>
      </w:r>
      <w:r w:rsidR="00732FE7" w:rsidRPr="00AF30AA">
        <w:rPr>
          <w:rFonts w:ascii="Times New Roman" w:hAnsi="Times New Roman" w:cs="Times New Roman"/>
          <w:b/>
          <w:sz w:val="28"/>
          <w:szCs w:val="28"/>
          <w:u w:val="single"/>
        </w:rPr>
        <w:t xml:space="preserve"> v školskom roku 20</w:t>
      </w:r>
      <w:r w:rsidR="00490015" w:rsidRPr="00AF30AA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="00AF30AA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732FE7" w:rsidRPr="00AF30AA">
        <w:rPr>
          <w:rFonts w:ascii="Times New Roman" w:hAnsi="Times New Roman" w:cs="Times New Roman"/>
          <w:b/>
          <w:sz w:val="28"/>
          <w:szCs w:val="28"/>
          <w:u w:val="single"/>
        </w:rPr>
        <w:t>/20</w:t>
      </w:r>
      <w:r w:rsidR="00490015" w:rsidRPr="00AF30AA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="00AF30AA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="00B22BBF" w:rsidRPr="00AF30A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B22BBF" w:rsidRPr="00AF30AA"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C14738" w:rsidRPr="00E91D83" w:rsidRDefault="00C14738" w:rsidP="00E91D83">
      <w:pPr>
        <w:pStyle w:val="Obyajntext"/>
        <w:ind w:firstLine="708"/>
        <w:jc w:val="both"/>
        <w:rPr>
          <w:rFonts w:ascii="ms sans serif" w:hAnsi="ms sans serif"/>
          <w:i/>
          <w:sz w:val="24"/>
          <w:szCs w:val="24"/>
        </w:rPr>
      </w:pPr>
      <w:r w:rsidRPr="00AF30AA">
        <w:rPr>
          <w:rFonts w:ascii="ms sans serif" w:hAnsi="ms sans serif"/>
          <w:i/>
          <w:sz w:val="24"/>
          <w:szCs w:val="24"/>
        </w:rPr>
        <w:t>V školskom roku 202</w:t>
      </w:r>
      <w:r w:rsidR="00AF30AA" w:rsidRPr="00AF30AA">
        <w:rPr>
          <w:rFonts w:ascii="ms sans serif" w:hAnsi="ms sans serif"/>
          <w:i/>
          <w:sz w:val="24"/>
          <w:szCs w:val="24"/>
        </w:rPr>
        <w:t>1/2022</w:t>
      </w:r>
      <w:r w:rsidRPr="00AF30AA">
        <w:rPr>
          <w:rFonts w:ascii="ms sans serif" w:hAnsi="ms sans serif"/>
          <w:i/>
          <w:sz w:val="24"/>
          <w:szCs w:val="24"/>
        </w:rPr>
        <w:t xml:space="preserve"> sa v Gymnáziu Gelnica </w:t>
      </w:r>
      <w:r w:rsidR="00AF30AA" w:rsidRPr="00AF30AA">
        <w:rPr>
          <w:rFonts w:ascii="ms sans serif" w:hAnsi="ms sans serif"/>
          <w:i/>
          <w:sz w:val="24"/>
          <w:szCs w:val="24"/>
        </w:rPr>
        <w:t>ne</w:t>
      </w:r>
      <w:r w:rsidRPr="00AF30AA">
        <w:rPr>
          <w:rFonts w:ascii="ms sans serif" w:hAnsi="ms sans serif"/>
          <w:i/>
          <w:sz w:val="24"/>
          <w:szCs w:val="24"/>
        </w:rPr>
        <w:t xml:space="preserve">uskutočnila </w:t>
      </w:r>
      <w:r w:rsidR="00AF30AA" w:rsidRPr="00AF30AA">
        <w:rPr>
          <w:rFonts w:ascii="ms sans serif" w:hAnsi="ms sans serif"/>
          <w:i/>
          <w:sz w:val="24"/>
          <w:szCs w:val="24"/>
        </w:rPr>
        <w:t>žiadna</w:t>
      </w:r>
      <w:r w:rsidRPr="00AF30AA">
        <w:rPr>
          <w:rFonts w:ascii="ms sans serif" w:hAnsi="ms sans serif"/>
          <w:i/>
          <w:sz w:val="24"/>
          <w:szCs w:val="24"/>
        </w:rPr>
        <w:t xml:space="preserve"> inšpek</w:t>
      </w:r>
      <w:r w:rsidR="00AF30AA" w:rsidRPr="00AF30AA">
        <w:rPr>
          <w:rFonts w:ascii="ms sans serif" w:hAnsi="ms sans serif"/>
          <w:i/>
          <w:sz w:val="24"/>
          <w:szCs w:val="24"/>
        </w:rPr>
        <w:t xml:space="preserve">čná činnosť </w:t>
      </w:r>
      <w:r w:rsidRPr="00AF30AA">
        <w:rPr>
          <w:rFonts w:ascii="Times New Roman" w:hAnsi="Times New Roman" w:cs="Times New Roman"/>
          <w:i/>
          <w:sz w:val="24"/>
          <w:szCs w:val="24"/>
        </w:rPr>
        <w:t>realizovaná Štátnou školskou inšpekciou, Školské inšpekčné centrum Košice</w:t>
      </w:r>
      <w:r w:rsidR="00AF30AA" w:rsidRPr="00AF30AA">
        <w:rPr>
          <w:rFonts w:ascii="ms sans serif" w:hAnsi="ms sans serif"/>
          <w:i/>
          <w:sz w:val="24"/>
          <w:szCs w:val="24"/>
        </w:rPr>
        <w:t>.</w:t>
      </w:r>
    </w:p>
    <w:p w:rsidR="008F0A05" w:rsidRPr="004861AD" w:rsidRDefault="008F0A05" w:rsidP="00481CEE">
      <w:pPr>
        <w:pStyle w:val="Obyajntext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:rsidR="00DC1FDA" w:rsidRDefault="00481CEE" w:rsidP="00DC1FDA">
      <w:pPr>
        <w:overflowPunct/>
        <w:autoSpaceDE/>
        <w:autoSpaceDN/>
        <w:adjustRightInd/>
        <w:textAlignment w:val="auto"/>
        <w:rPr>
          <w:b/>
          <w:color w:val="FF0000"/>
          <w:sz w:val="22"/>
          <w:szCs w:val="22"/>
        </w:rPr>
      </w:pPr>
      <w:r w:rsidRPr="00E91D83">
        <w:rPr>
          <w:b/>
          <w:sz w:val="28"/>
          <w:szCs w:val="28"/>
          <w:u w:val="single"/>
        </w:rPr>
        <w:t>X</w:t>
      </w:r>
      <w:r w:rsidR="00E64C71" w:rsidRPr="00E91D83">
        <w:rPr>
          <w:b/>
          <w:sz w:val="28"/>
          <w:szCs w:val="28"/>
          <w:u w:val="single"/>
        </w:rPr>
        <w:t>VI</w:t>
      </w:r>
      <w:r w:rsidRPr="00E91D83">
        <w:rPr>
          <w:b/>
          <w:sz w:val="28"/>
          <w:szCs w:val="28"/>
          <w:u w:val="single"/>
        </w:rPr>
        <w:t>II.</w:t>
      </w:r>
      <w:r w:rsidR="00B22BBF" w:rsidRPr="00E91D83">
        <w:rPr>
          <w:b/>
          <w:sz w:val="28"/>
          <w:szCs w:val="28"/>
          <w:u w:val="single"/>
        </w:rPr>
        <w:t xml:space="preserve"> údaje o priestorových a materiálno-technických podmienkach školy</w:t>
      </w:r>
      <w:r w:rsidR="00053B52" w:rsidRPr="00E91D83">
        <w:rPr>
          <w:b/>
          <w:sz w:val="28"/>
          <w:szCs w:val="28"/>
          <w:u w:val="single"/>
        </w:rPr>
        <w:t xml:space="preserve"> za školský rok 202</w:t>
      </w:r>
      <w:r w:rsidR="00E91D83">
        <w:rPr>
          <w:b/>
          <w:sz w:val="28"/>
          <w:szCs w:val="28"/>
          <w:u w:val="single"/>
        </w:rPr>
        <w:t>1</w:t>
      </w:r>
      <w:r w:rsidR="00053B52" w:rsidRPr="00E91D83">
        <w:rPr>
          <w:b/>
          <w:sz w:val="28"/>
          <w:szCs w:val="28"/>
          <w:u w:val="single"/>
        </w:rPr>
        <w:t>/202</w:t>
      </w:r>
      <w:r w:rsidR="00E91D83">
        <w:rPr>
          <w:b/>
          <w:sz w:val="28"/>
          <w:szCs w:val="28"/>
          <w:u w:val="single"/>
        </w:rPr>
        <w:t>2</w:t>
      </w:r>
      <w:r w:rsidR="00B22BBF" w:rsidRPr="00E91D83">
        <w:rPr>
          <w:b/>
          <w:color w:val="FF0000"/>
          <w:sz w:val="22"/>
          <w:szCs w:val="22"/>
        </w:rPr>
        <w:t xml:space="preserve"> </w:t>
      </w:r>
    </w:p>
    <w:p w:rsidR="00E1783E" w:rsidRPr="00DC1FDA" w:rsidRDefault="00B22BBF" w:rsidP="00DC1FDA">
      <w:pPr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 w:rsidRPr="00E91D83">
        <w:rPr>
          <w:b/>
          <w:color w:val="FF0000"/>
          <w:sz w:val="22"/>
          <w:szCs w:val="22"/>
        </w:rPr>
        <w:br/>
      </w:r>
      <w:r w:rsidR="00DC1FDA" w:rsidRPr="00DC1FDA">
        <w:rPr>
          <w:sz w:val="22"/>
          <w:szCs w:val="22"/>
        </w:rPr>
        <w:t xml:space="preserve">Uvádzame len to, čo </w:t>
      </w:r>
      <w:r w:rsidR="00DC1FDA">
        <w:rPr>
          <w:sz w:val="22"/>
          <w:szCs w:val="22"/>
        </w:rPr>
        <w:t>sa škole</w:t>
      </w:r>
      <w:r w:rsidR="00DC1FDA" w:rsidRPr="00DC1FDA">
        <w:rPr>
          <w:sz w:val="22"/>
          <w:szCs w:val="22"/>
        </w:rPr>
        <w:t xml:space="preserve"> v porovnaní </w:t>
      </w:r>
      <w:r w:rsidR="00DC1FDA">
        <w:rPr>
          <w:sz w:val="22"/>
          <w:szCs w:val="22"/>
        </w:rPr>
        <w:t>s predchádzajúcim školským</w:t>
      </w:r>
      <w:r w:rsidR="00DC1FDA" w:rsidRPr="00DC1FDA">
        <w:rPr>
          <w:sz w:val="22"/>
          <w:szCs w:val="22"/>
        </w:rPr>
        <w:t xml:space="preserve"> rokom</w:t>
      </w:r>
      <w:r w:rsidR="00DC1FDA">
        <w:rPr>
          <w:sz w:val="22"/>
          <w:szCs w:val="22"/>
        </w:rPr>
        <w:t xml:space="preserve"> podarilo zlepšiť</w:t>
      </w:r>
      <w:r w:rsidR="00DC1FDA" w:rsidRPr="00DC1FDA">
        <w:rPr>
          <w:sz w:val="22"/>
          <w:szCs w:val="22"/>
        </w:rPr>
        <w:t xml:space="preserve"> v materiálno</w:t>
      </w:r>
      <w:r w:rsidR="00DC1FDA">
        <w:rPr>
          <w:sz w:val="22"/>
          <w:szCs w:val="22"/>
        </w:rPr>
        <w:t>- technických podmienkach školy:</w:t>
      </w:r>
    </w:p>
    <w:p w:rsidR="00DC1FDA" w:rsidRPr="00DC1FDA" w:rsidRDefault="00DC1FDA" w:rsidP="00DC1FDA">
      <w:pPr>
        <w:overflowPunct/>
        <w:autoSpaceDE/>
        <w:autoSpaceDN/>
        <w:adjustRightInd/>
        <w:textAlignment w:val="auto"/>
        <w:rPr>
          <w:b/>
          <w:color w:val="FF0000"/>
          <w:sz w:val="22"/>
          <w:szCs w:val="22"/>
        </w:rPr>
      </w:pPr>
    </w:p>
    <w:p w:rsidR="00E1783E" w:rsidRPr="00110DD0" w:rsidRDefault="00E1783E" w:rsidP="002945FC">
      <w:pPr>
        <w:pStyle w:val="Odsekzoznamu"/>
        <w:numPr>
          <w:ilvl w:val="0"/>
          <w:numId w:val="19"/>
        </w:numPr>
        <w:overflowPunct/>
        <w:autoSpaceDE/>
        <w:autoSpaceDN/>
        <w:adjustRightInd/>
        <w:ind w:left="284" w:hanging="284"/>
        <w:jc w:val="both"/>
        <w:textAlignment w:val="auto"/>
        <w:rPr>
          <w:b/>
          <w:sz w:val="22"/>
          <w:szCs w:val="22"/>
        </w:rPr>
      </w:pPr>
      <w:r w:rsidRPr="00110DD0">
        <w:rPr>
          <w:b/>
          <w:sz w:val="22"/>
          <w:szCs w:val="22"/>
        </w:rPr>
        <w:t>Stavebné činnosti</w:t>
      </w:r>
      <w:r w:rsidR="00B72600" w:rsidRPr="00110DD0">
        <w:rPr>
          <w:b/>
          <w:sz w:val="22"/>
          <w:szCs w:val="22"/>
        </w:rPr>
        <w:t xml:space="preserve"> a vybavenie školy</w:t>
      </w:r>
      <w:r w:rsidRPr="00110DD0">
        <w:rPr>
          <w:b/>
          <w:sz w:val="22"/>
          <w:szCs w:val="22"/>
        </w:rPr>
        <w:t>:</w:t>
      </w:r>
    </w:p>
    <w:p w:rsidR="00110DD0" w:rsidRPr="00110DD0" w:rsidRDefault="00110DD0" w:rsidP="00110DD0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 w:rsidRPr="00110DD0">
        <w:rPr>
          <w:sz w:val="22"/>
          <w:szCs w:val="22"/>
          <w:u w:val="single"/>
        </w:rPr>
        <w:t>z bežných výdavkov rozpočtu:</w:t>
      </w:r>
      <w:r w:rsidRPr="00110DD0">
        <w:rPr>
          <w:sz w:val="22"/>
          <w:szCs w:val="22"/>
        </w:rPr>
        <w:t xml:space="preserve"> </w:t>
      </w:r>
      <w:r w:rsidR="00B853BD">
        <w:rPr>
          <w:sz w:val="22"/>
          <w:szCs w:val="22"/>
        </w:rPr>
        <w:t xml:space="preserve">znovuotvorenie nevyužívanej učebne U102P v prístavbe (IV.A) - </w:t>
      </w:r>
      <w:r w:rsidRPr="00110DD0">
        <w:rPr>
          <w:sz w:val="22"/>
          <w:szCs w:val="22"/>
        </w:rPr>
        <w:t>lavice a stoličky (cca 3000</w:t>
      </w:r>
      <w:r w:rsidR="00B853BD">
        <w:rPr>
          <w:sz w:val="22"/>
          <w:szCs w:val="22"/>
        </w:rPr>
        <w:t>,-</w:t>
      </w:r>
      <w:r w:rsidRPr="00110DD0">
        <w:rPr>
          <w:sz w:val="22"/>
          <w:szCs w:val="22"/>
        </w:rPr>
        <w:t xml:space="preserve"> Eur), šatňové skrinky (1200</w:t>
      </w:r>
      <w:r w:rsidR="00B853BD">
        <w:rPr>
          <w:sz w:val="22"/>
          <w:szCs w:val="22"/>
        </w:rPr>
        <w:t>,-</w:t>
      </w:r>
      <w:r w:rsidRPr="00110DD0">
        <w:rPr>
          <w:sz w:val="22"/>
          <w:szCs w:val="22"/>
        </w:rPr>
        <w:t xml:space="preserve"> Eur), interaktívny set</w:t>
      </w:r>
      <w:r>
        <w:rPr>
          <w:sz w:val="22"/>
          <w:szCs w:val="22"/>
        </w:rPr>
        <w:t xml:space="preserve"> (da</w:t>
      </w:r>
      <w:r w:rsidR="00B853BD">
        <w:rPr>
          <w:sz w:val="22"/>
          <w:szCs w:val="22"/>
        </w:rPr>
        <w:t xml:space="preserve">taprojektor, interaktívna tabuľa, </w:t>
      </w:r>
      <w:r w:rsidRPr="00110DD0">
        <w:rPr>
          <w:sz w:val="22"/>
          <w:szCs w:val="22"/>
        </w:rPr>
        <w:t>cca 1500</w:t>
      </w:r>
      <w:r w:rsidR="00B853BD">
        <w:rPr>
          <w:sz w:val="22"/>
          <w:szCs w:val="22"/>
        </w:rPr>
        <w:t>,-</w:t>
      </w:r>
      <w:r w:rsidRPr="00110DD0">
        <w:rPr>
          <w:sz w:val="22"/>
          <w:szCs w:val="22"/>
        </w:rPr>
        <w:t xml:space="preserve"> Eur)</w:t>
      </w:r>
      <w:r>
        <w:rPr>
          <w:sz w:val="22"/>
          <w:szCs w:val="22"/>
        </w:rPr>
        <w:t>;</w:t>
      </w:r>
      <w:r w:rsidR="007D5878">
        <w:rPr>
          <w:sz w:val="22"/>
          <w:szCs w:val="22"/>
        </w:rPr>
        <w:t xml:space="preserve"> výmena stropných svietidiel za LED zdroje (2500,-Eur);</w:t>
      </w:r>
      <w:r w:rsidR="00E936DC">
        <w:rPr>
          <w:sz w:val="22"/>
          <w:szCs w:val="22"/>
        </w:rPr>
        <w:t xml:space="preserve"> oprava a rekonštrukcia EZS (cca 2000,- Eur);</w:t>
      </w:r>
    </w:p>
    <w:p w:rsidR="00110DD0" w:rsidRDefault="00110DD0" w:rsidP="00110DD0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 w:rsidRPr="00110DD0">
        <w:rPr>
          <w:sz w:val="22"/>
          <w:szCs w:val="22"/>
          <w:u w:val="single"/>
        </w:rPr>
        <w:t>z prostriedkov RZ:</w:t>
      </w:r>
      <w:r w:rsidRPr="00110DD0">
        <w:rPr>
          <w:sz w:val="22"/>
          <w:szCs w:val="22"/>
        </w:rPr>
        <w:t xml:space="preserve"> rozší</w:t>
      </w:r>
      <w:r>
        <w:rPr>
          <w:sz w:val="22"/>
          <w:szCs w:val="22"/>
        </w:rPr>
        <w:t xml:space="preserve">renie bezdrôtovej </w:t>
      </w:r>
      <w:r w:rsidR="00B853BD">
        <w:rPr>
          <w:sz w:val="22"/>
          <w:szCs w:val="22"/>
        </w:rPr>
        <w:t>WIFI siete (cca 2000,- Eur),</w:t>
      </w:r>
    </w:p>
    <w:p w:rsidR="00B853BD" w:rsidRPr="00110DD0" w:rsidRDefault="00B853BD" w:rsidP="00110DD0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>
        <w:rPr>
          <w:sz w:val="22"/>
          <w:szCs w:val="22"/>
          <w:u w:val="single"/>
        </w:rPr>
        <w:t>z kapitálových výdavkov zriaďovateľa KSK:</w:t>
      </w:r>
      <w:r>
        <w:rPr>
          <w:sz w:val="22"/>
          <w:szCs w:val="22"/>
        </w:rPr>
        <w:t xml:space="preserve"> Projektová dokumentácia stavby </w:t>
      </w:r>
      <w:r w:rsidRPr="00B853BD">
        <w:rPr>
          <w:i/>
          <w:sz w:val="22"/>
          <w:szCs w:val="22"/>
        </w:rPr>
        <w:t>Rekonštrukcia športového areálu Gymnázia v Gelnici – Multifunkčné ihrisko</w:t>
      </w:r>
      <w:r>
        <w:rPr>
          <w:sz w:val="22"/>
          <w:szCs w:val="22"/>
        </w:rPr>
        <w:t xml:space="preserve"> (2200,- Eur).</w:t>
      </w:r>
    </w:p>
    <w:p w:rsidR="00E1783E" w:rsidRPr="00DF2B3A" w:rsidRDefault="00E1783E" w:rsidP="002945FC">
      <w:pPr>
        <w:pStyle w:val="Odsekzoznamu"/>
        <w:numPr>
          <w:ilvl w:val="0"/>
          <w:numId w:val="19"/>
        </w:numPr>
        <w:overflowPunct/>
        <w:autoSpaceDE/>
        <w:autoSpaceDN/>
        <w:adjustRightInd/>
        <w:spacing w:before="240"/>
        <w:ind w:left="284" w:hanging="284"/>
        <w:jc w:val="both"/>
        <w:textAlignment w:val="auto"/>
        <w:rPr>
          <w:b/>
          <w:sz w:val="22"/>
          <w:szCs w:val="22"/>
        </w:rPr>
      </w:pPr>
      <w:r w:rsidRPr="00DF2B3A">
        <w:rPr>
          <w:b/>
          <w:sz w:val="22"/>
          <w:szCs w:val="22"/>
        </w:rPr>
        <w:t>Učebné pomôcky a didaktická technika:</w:t>
      </w:r>
    </w:p>
    <w:p w:rsidR="007D5878" w:rsidRPr="007D5878" w:rsidRDefault="007D5878" w:rsidP="007D5878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 w:rsidRPr="007D5878">
        <w:rPr>
          <w:sz w:val="22"/>
          <w:szCs w:val="22"/>
          <w:u w:val="single"/>
        </w:rPr>
        <w:t>z bežných výdavkov rozpočtu:</w:t>
      </w:r>
      <w:r w:rsidRPr="007D5878">
        <w:rPr>
          <w:sz w:val="22"/>
          <w:szCs w:val="22"/>
        </w:rPr>
        <w:t xml:space="preserve"> </w:t>
      </w:r>
    </w:p>
    <w:p w:rsidR="007D5878" w:rsidRPr="007D5878" w:rsidRDefault="007D5878" w:rsidP="007D5878">
      <w:pPr>
        <w:numPr>
          <w:ilvl w:val="1"/>
          <w:numId w:val="18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7D5878">
        <w:rPr>
          <w:sz w:val="22"/>
          <w:szCs w:val="22"/>
        </w:rPr>
        <w:t>rekonštrukcia a upgrade existujúcej výpočtovej techniky (</w:t>
      </w:r>
      <w:r>
        <w:rPr>
          <w:sz w:val="22"/>
          <w:szCs w:val="22"/>
        </w:rPr>
        <w:t>projektory a SSD disky</w:t>
      </w:r>
      <w:r w:rsidRPr="007D5878">
        <w:rPr>
          <w:sz w:val="22"/>
          <w:szCs w:val="22"/>
        </w:rPr>
        <w:t>) – z prost</w:t>
      </w:r>
      <w:r>
        <w:rPr>
          <w:sz w:val="22"/>
          <w:szCs w:val="22"/>
        </w:rPr>
        <w:t xml:space="preserve">riedkov za Vzdelávacie poukazy </w:t>
      </w:r>
      <w:r w:rsidRPr="007D5878">
        <w:rPr>
          <w:sz w:val="22"/>
          <w:szCs w:val="22"/>
        </w:rPr>
        <w:t>5</w:t>
      </w:r>
      <w:r>
        <w:rPr>
          <w:sz w:val="22"/>
          <w:szCs w:val="22"/>
        </w:rPr>
        <w:t>0</w:t>
      </w:r>
      <w:r w:rsidRPr="007D5878">
        <w:rPr>
          <w:sz w:val="22"/>
          <w:szCs w:val="22"/>
        </w:rPr>
        <w:t>0,-€;</w:t>
      </w:r>
    </w:p>
    <w:p w:rsidR="007D5878" w:rsidRPr="007D5878" w:rsidRDefault="007D5878" w:rsidP="007D5878">
      <w:pPr>
        <w:numPr>
          <w:ilvl w:val="1"/>
          <w:numId w:val="18"/>
        </w:numPr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 w:rsidRPr="007D5878">
        <w:rPr>
          <w:sz w:val="22"/>
          <w:szCs w:val="22"/>
        </w:rPr>
        <w:t>doplnenie výpočtovej techniky (2 notebooky, 1 stolový PC</w:t>
      </w:r>
      <w:r>
        <w:rPr>
          <w:sz w:val="22"/>
          <w:szCs w:val="22"/>
        </w:rPr>
        <w:t>, monitor</w:t>
      </w:r>
      <w:r w:rsidRPr="007D5878">
        <w:rPr>
          <w:sz w:val="22"/>
          <w:szCs w:val="22"/>
        </w:rPr>
        <w:t>) cca 2200,-€.</w:t>
      </w:r>
    </w:p>
    <w:p w:rsidR="00DF2B3A" w:rsidRDefault="00DC1FDA" w:rsidP="00DF2B3A">
      <w:pPr>
        <w:pStyle w:val="Odsekzoznamu"/>
        <w:numPr>
          <w:ilvl w:val="0"/>
          <w:numId w:val="18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z účelových dotácií </w:t>
      </w:r>
      <w:r w:rsidRPr="00DC1FDA">
        <w:rPr>
          <w:sz w:val="22"/>
          <w:szCs w:val="22"/>
        </w:rPr>
        <w:t xml:space="preserve">- </w:t>
      </w:r>
      <w:r w:rsidR="00DF2B3A" w:rsidRPr="00DF2B3A">
        <w:rPr>
          <w:sz w:val="22"/>
          <w:szCs w:val="22"/>
        </w:rPr>
        <w:t>Učebnice pre CJ (Plán obnovy</w:t>
      </w:r>
      <w:r>
        <w:rPr>
          <w:sz w:val="22"/>
          <w:szCs w:val="22"/>
        </w:rPr>
        <w:t xml:space="preserve"> EÚ</w:t>
      </w:r>
      <w:r w:rsidR="00DF2B3A" w:rsidRPr="00DF2B3A">
        <w:rPr>
          <w:sz w:val="22"/>
          <w:szCs w:val="22"/>
        </w:rPr>
        <w:t>) c</w:t>
      </w:r>
      <w:r>
        <w:rPr>
          <w:sz w:val="22"/>
          <w:szCs w:val="22"/>
        </w:rPr>
        <w:t>ca 1500 Eur, ostatné učebnice (</w:t>
      </w:r>
      <w:r w:rsidRPr="00DC1FDA">
        <w:rPr>
          <w:sz w:val="22"/>
          <w:szCs w:val="22"/>
        </w:rPr>
        <w:t>MŠVVaŠ SR</w:t>
      </w:r>
      <w:r>
        <w:rPr>
          <w:sz w:val="22"/>
          <w:szCs w:val="22"/>
        </w:rPr>
        <w:t>)</w:t>
      </w:r>
      <w:r w:rsidR="00DF2B3A" w:rsidRPr="00DF2B3A">
        <w:rPr>
          <w:sz w:val="22"/>
          <w:szCs w:val="22"/>
        </w:rPr>
        <w:t xml:space="preserve"> cca 1900 Eur,</w:t>
      </w:r>
      <w:r w:rsidR="00DF2B3A" w:rsidRPr="00DF2B3A">
        <w:rPr>
          <w:sz w:val="22"/>
          <w:szCs w:val="22"/>
          <w:u w:val="single"/>
        </w:rPr>
        <w:t xml:space="preserve">  </w:t>
      </w:r>
    </w:p>
    <w:p w:rsidR="007D5878" w:rsidRDefault="007D5878" w:rsidP="00DF2B3A">
      <w:pPr>
        <w:pStyle w:val="Odsekzoznamu"/>
        <w:numPr>
          <w:ilvl w:val="0"/>
          <w:numId w:val="18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z prostriedkov RZ</w:t>
      </w:r>
      <w:r>
        <w:rPr>
          <w:sz w:val="22"/>
          <w:szCs w:val="22"/>
        </w:rPr>
        <w:t xml:space="preserve"> – lekárnické batohy s vybavením a učebnice pre seminár z matematiky za cca 500 Eur;</w:t>
      </w:r>
    </w:p>
    <w:p w:rsidR="00DC1FDA" w:rsidRPr="00DF2B3A" w:rsidRDefault="00DC1FDA" w:rsidP="00DF2B3A">
      <w:pPr>
        <w:pStyle w:val="Odsekzoznamu"/>
        <w:numPr>
          <w:ilvl w:val="0"/>
          <w:numId w:val="18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z Nórskych grantov a štátneho rozpočtu SR v rámci projektu Jednota v rozmanitosti</w:t>
      </w:r>
      <w:r w:rsidRPr="00DC1FDA">
        <w:rPr>
          <w:sz w:val="22"/>
          <w:szCs w:val="22"/>
        </w:rPr>
        <w:t xml:space="preserve"> – 10 ks</w:t>
      </w:r>
      <w:r>
        <w:rPr>
          <w:sz w:val="22"/>
          <w:szCs w:val="22"/>
        </w:rPr>
        <w:t xml:space="preserve"> tabletov</w:t>
      </w:r>
      <w:r w:rsidRPr="00DC1FDA">
        <w:rPr>
          <w:sz w:val="22"/>
          <w:szCs w:val="22"/>
        </w:rPr>
        <w:t xml:space="preserve"> za cca 1</w:t>
      </w:r>
      <w:r w:rsidR="002F2956">
        <w:rPr>
          <w:sz w:val="22"/>
          <w:szCs w:val="22"/>
        </w:rPr>
        <w:t>6</w:t>
      </w:r>
      <w:r w:rsidRPr="00DC1FDA">
        <w:rPr>
          <w:sz w:val="22"/>
          <w:szCs w:val="22"/>
        </w:rPr>
        <w:t>00 Eur</w:t>
      </w:r>
      <w:r w:rsidR="007D5878">
        <w:rPr>
          <w:sz w:val="22"/>
          <w:szCs w:val="22"/>
        </w:rPr>
        <w:t>.</w:t>
      </w:r>
    </w:p>
    <w:p w:rsidR="00AF30AA" w:rsidRDefault="00B22BBF" w:rsidP="00AF30AA">
      <w:pPr>
        <w:pStyle w:val="Obyajntex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61A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br/>
      </w:r>
      <w:r w:rsidR="00AF30AA" w:rsidRPr="0093223C">
        <w:rPr>
          <w:rFonts w:ascii="Times New Roman" w:hAnsi="Times New Roman" w:cs="Times New Roman"/>
          <w:b/>
          <w:sz w:val="28"/>
          <w:szCs w:val="28"/>
          <w:u w:val="single"/>
        </w:rPr>
        <w:t>XI</w:t>
      </w:r>
      <w:r w:rsidR="00AF30AA">
        <w:rPr>
          <w:rFonts w:ascii="Times New Roman" w:hAnsi="Times New Roman" w:cs="Times New Roman"/>
          <w:b/>
          <w:sz w:val="28"/>
          <w:szCs w:val="28"/>
          <w:u w:val="single"/>
        </w:rPr>
        <w:t>X</w:t>
      </w:r>
      <w:r w:rsidR="00AF30AA" w:rsidRPr="00FC4BB5">
        <w:rPr>
          <w:rFonts w:ascii="Times New Roman" w:hAnsi="Times New Roman" w:cs="Times New Roman"/>
          <w:b/>
          <w:sz w:val="28"/>
          <w:szCs w:val="28"/>
          <w:u w:val="single"/>
        </w:rPr>
        <w:t>. údaje o finančnom a hmotnom zabezpečení výchovno-vzdelávacej činnosti školy, a to:</w:t>
      </w:r>
    </w:p>
    <w:p w:rsidR="00AF30AA" w:rsidRDefault="00AF30AA" w:rsidP="00AF30AA">
      <w:pPr>
        <w:pStyle w:val="Obyajntex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F30AA" w:rsidRPr="00AF30AA" w:rsidRDefault="00AF30AA" w:rsidP="00AF30AA">
      <w:pPr>
        <w:pStyle w:val="Obyajntext"/>
        <w:numPr>
          <w:ilvl w:val="0"/>
          <w:numId w:val="20"/>
        </w:numPr>
        <w:tabs>
          <w:tab w:val="left" w:pos="4111"/>
          <w:tab w:val="decimal" w:pos="7088"/>
        </w:tabs>
        <w:rPr>
          <w:rFonts w:ascii="Times New Roman" w:hAnsi="Times New Roman" w:cs="Times New Roman"/>
          <w:b/>
        </w:rPr>
      </w:pPr>
      <w:r w:rsidRPr="00AF30AA">
        <w:rPr>
          <w:rFonts w:ascii="Times New Roman" w:hAnsi="Times New Roman" w:cs="Times New Roman"/>
          <w:b/>
        </w:rPr>
        <w:t>Dotácia zo štátneho rozpočtu na žiakov – normatívne financovanie</w:t>
      </w:r>
      <w:r w:rsidR="00CA0C05">
        <w:rPr>
          <w:rFonts w:ascii="Times New Roman" w:hAnsi="Times New Roman" w:cs="Times New Roman"/>
          <w:b/>
        </w:rPr>
        <w:t xml:space="preserve"> 2021</w:t>
      </w:r>
      <w:r w:rsidRPr="00AF30AA">
        <w:rPr>
          <w:rFonts w:ascii="Times New Roman" w:hAnsi="Times New Roman" w:cs="Times New Roman"/>
          <w:b/>
        </w:rPr>
        <w:t xml:space="preserve">    419 039,- €</w:t>
      </w:r>
    </w:p>
    <w:p w:rsidR="00CA0C05" w:rsidRDefault="00CA0C05" w:rsidP="00AF30AA">
      <w:pPr>
        <w:pStyle w:val="Obyajntext"/>
        <w:tabs>
          <w:tab w:val="left" w:pos="4111"/>
          <w:tab w:val="decimal" w:pos="7088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(z</w:t>
      </w:r>
      <w:r w:rsidR="00AF30AA">
        <w:rPr>
          <w:rFonts w:ascii="Times New Roman" w:hAnsi="Times New Roman" w:cs="Times New Roman"/>
        </w:rPr>
        <w:t> toho 6 574,32 € presun do roku 2022</w:t>
      </w:r>
      <w:r>
        <w:rPr>
          <w:rFonts w:ascii="Times New Roman" w:hAnsi="Times New Roman" w:cs="Times New Roman"/>
        </w:rPr>
        <w:t>)</w:t>
      </w:r>
      <w:r w:rsidR="00AF30AA">
        <w:rPr>
          <w:rFonts w:ascii="Times New Roman" w:hAnsi="Times New Roman" w:cs="Times New Roman"/>
        </w:rPr>
        <w:t xml:space="preserve">    </w:t>
      </w:r>
    </w:p>
    <w:p w:rsidR="00AF30AA" w:rsidRDefault="00EE0F31" w:rsidP="00EE0F31">
      <w:pPr>
        <w:pStyle w:val="Obyajntext"/>
        <w:tabs>
          <w:tab w:val="left" w:pos="993"/>
          <w:tab w:val="left" w:pos="4111"/>
          <w:tab w:val="decimal" w:pos="7088"/>
        </w:tabs>
        <w:ind w:left="720"/>
        <w:rPr>
          <w:rFonts w:ascii="Times New Roman" w:hAnsi="Times New Roman" w:cs="Times New Roman"/>
        </w:rPr>
      </w:pPr>
      <w:r w:rsidRPr="00EE0F31">
        <w:rPr>
          <w:rFonts w:ascii="Times New Roman" w:hAnsi="Times New Roman" w:cs="Times New Roman"/>
        </w:rPr>
        <w:tab/>
      </w:r>
      <w:r w:rsidR="00CA0C05" w:rsidRPr="00CA0C05">
        <w:rPr>
          <w:rFonts w:ascii="Times New Roman" w:hAnsi="Times New Roman" w:cs="Times New Roman"/>
          <w:u w:val="single"/>
        </w:rPr>
        <w:t>Ďalší príjem za 1-12/2021:</w:t>
      </w:r>
      <w:r w:rsidR="00AF30AA">
        <w:rPr>
          <w:rFonts w:ascii="Times New Roman" w:hAnsi="Times New Roman" w:cs="Times New Roman"/>
        </w:rPr>
        <w:tab/>
      </w:r>
      <w:r w:rsidR="00CA0C05">
        <w:rPr>
          <w:rFonts w:ascii="Times New Roman" w:hAnsi="Times New Roman" w:cs="Times New Roman"/>
          <w:b/>
        </w:rPr>
        <w:t>+</w:t>
      </w:r>
      <w:r w:rsidR="00AF30AA">
        <w:rPr>
          <w:rFonts w:ascii="Times New Roman" w:hAnsi="Times New Roman" w:cs="Times New Roman"/>
          <w:b/>
        </w:rPr>
        <w:t xml:space="preserve"> </w:t>
      </w:r>
      <w:r w:rsidR="00AF30AA">
        <w:rPr>
          <w:rFonts w:ascii="Times New Roman" w:hAnsi="Times New Roman" w:cs="Times New Roman"/>
        </w:rPr>
        <w:t>zdroj 131K</w:t>
      </w:r>
      <w:r w:rsidR="00F62E4E">
        <w:rPr>
          <w:rFonts w:ascii="Times New Roman" w:hAnsi="Times New Roman" w:cs="Times New Roman"/>
        </w:rPr>
        <w:t xml:space="preserve"> (preplatky 2020)</w:t>
      </w:r>
      <w:r w:rsidR="00F62E4E">
        <w:rPr>
          <w:rFonts w:ascii="Times New Roman" w:hAnsi="Times New Roman" w:cs="Times New Roman"/>
        </w:rPr>
        <w:tab/>
      </w:r>
      <w:r w:rsidR="00AF30AA">
        <w:rPr>
          <w:rFonts w:ascii="Times New Roman" w:hAnsi="Times New Roman" w:cs="Times New Roman"/>
        </w:rPr>
        <w:t>1 300,- €</w:t>
      </w:r>
    </w:p>
    <w:p w:rsidR="00AF30AA" w:rsidRDefault="00AF30AA" w:rsidP="00EE0F31">
      <w:pPr>
        <w:pStyle w:val="Obyajntext"/>
        <w:tabs>
          <w:tab w:val="left" w:pos="993"/>
          <w:tab w:val="left" w:pos="4111"/>
          <w:tab w:val="decimal" w:pos="7088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r>
        <w:rPr>
          <w:rFonts w:ascii="Times New Roman" w:hAnsi="Times New Roman" w:cs="Times New Roman"/>
        </w:rPr>
        <w:tab/>
      </w:r>
      <w:r w:rsidR="00CA0C05">
        <w:rPr>
          <w:rFonts w:ascii="Times New Roman" w:hAnsi="Times New Roman" w:cs="Times New Roman"/>
          <w:b/>
        </w:rPr>
        <w:t>+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zdroj 72 g </w:t>
      </w:r>
      <w:r w:rsidR="00E91D8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vlastné príjmy</w:t>
      </w:r>
      <w:r w:rsidR="00E91D8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5 936,- € </w:t>
      </w:r>
    </w:p>
    <w:p w:rsidR="00AF30AA" w:rsidRDefault="00AF30AA" w:rsidP="00EE0F31">
      <w:pPr>
        <w:pStyle w:val="Obyajntext"/>
        <w:tabs>
          <w:tab w:val="left" w:pos="993"/>
          <w:tab w:val="left" w:pos="4111"/>
          <w:tab w:val="decimal" w:pos="7088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</w:t>
      </w:r>
      <w:r>
        <w:rPr>
          <w:rFonts w:ascii="Times New Roman" w:hAnsi="Times New Roman" w:cs="Times New Roman"/>
        </w:rPr>
        <w:tab/>
      </w:r>
      <w:r w:rsidR="00CA0C05">
        <w:rPr>
          <w:rFonts w:ascii="Times New Roman" w:hAnsi="Times New Roman" w:cs="Times New Roman"/>
          <w:b/>
        </w:rPr>
        <w:t>+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zdroj 72 h </w:t>
      </w:r>
      <w:r w:rsidR="00E91D8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UPSVaR</w:t>
      </w:r>
      <w:r w:rsidR="00E91D83">
        <w:rPr>
          <w:rFonts w:ascii="Times New Roman" w:hAnsi="Times New Roman" w:cs="Times New Roman"/>
        </w:rPr>
        <w:t xml:space="preserve"> projekt)</w:t>
      </w:r>
      <w:r w:rsidR="00E91D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716,- €</w:t>
      </w:r>
    </w:p>
    <w:p w:rsidR="00AF30AA" w:rsidRPr="00AF30AA" w:rsidRDefault="00AF30AA" w:rsidP="00EE0F31">
      <w:pPr>
        <w:pStyle w:val="Obyajntext"/>
        <w:tabs>
          <w:tab w:val="left" w:pos="993"/>
          <w:tab w:val="left" w:pos="4111"/>
          <w:tab w:val="decimal" w:pos="7088"/>
        </w:tabs>
        <w:ind w:left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</w:t>
      </w:r>
      <w:r>
        <w:rPr>
          <w:rFonts w:ascii="Times New Roman" w:hAnsi="Times New Roman" w:cs="Times New Roman"/>
        </w:rPr>
        <w:tab/>
      </w:r>
      <w:r w:rsidR="00CA0C05">
        <w:rPr>
          <w:rFonts w:ascii="Times New Roman" w:hAnsi="Times New Roman" w:cs="Times New Roman"/>
          <w:b/>
          <w:u w:val="single"/>
        </w:rPr>
        <w:t>+</w:t>
      </w:r>
      <w:r w:rsidRPr="00AF30AA">
        <w:rPr>
          <w:rFonts w:ascii="Times New Roman" w:hAnsi="Times New Roman" w:cs="Times New Roman"/>
          <w:u w:val="single"/>
        </w:rPr>
        <w:t xml:space="preserve"> zdroj 41</w:t>
      </w:r>
      <w:r w:rsidR="00F62E4E">
        <w:rPr>
          <w:rFonts w:ascii="Times New Roman" w:hAnsi="Times New Roman" w:cs="Times New Roman"/>
          <w:u w:val="single"/>
        </w:rPr>
        <w:t xml:space="preserve"> (ochr. prostriedky)</w:t>
      </w:r>
      <w:r w:rsidRPr="00AF30AA">
        <w:rPr>
          <w:rFonts w:ascii="Times New Roman" w:hAnsi="Times New Roman" w:cs="Times New Roman"/>
          <w:u w:val="single"/>
        </w:rPr>
        <w:t xml:space="preserve"> </w:t>
      </w:r>
      <w:r w:rsidR="00E91D83">
        <w:rPr>
          <w:rFonts w:ascii="Times New Roman" w:hAnsi="Times New Roman" w:cs="Times New Roman"/>
          <w:u w:val="single"/>
        </w:rPr>
        <w:tab/>
      </w:r>
      <w:r w:rsidRPr="00AF30AA">
        <w:rPr>
          <w:rFonts w:ascii="Times New Roman" w:hAnsi="Times New Roman" w:cs="Times New Roman"/>
          <w:u w:val="single"/>
        </w:rPr>
        <w:t>3 069,- €</w:t>
      </w:r>
    </w:p>
    <w:p w:rsidR="00AF30AA" w:rsidRDefault="00AF30AA" w:rsidP="00EE0F31">
      <w:pPr>
        <w:pStyle w:val="Obyajntext"/>
        <w:tabs>
          <w:tab w:val="left" w:pos="993"/>
          <w:tab w:val="left" w:pos="4111"/>
          <w:tab w:val="decimal" w:pos="7088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</w:t>
      </w:r>
      <w:r>
        <w:rPr>
          <w:rFonts w:ascii="Times New Roman" w:hAnsi="Times New Roman" w:cs="Times New Roman"/>
        </w:rPr>
        <w:tab/>
        <w:t xml:space="preserve">SPOLU                             </w:t>
      </w:r>
      <w:r>
        <w:rPr>
          <w:rFonts w:ascii="Times New Roman" w:hAnsi="Times New Roman" w:cs="Times New Roman"/>
        </w:rPr>
        <w:tab/>
        <w:t>430 060,- €</w:t>
      </w:r>
    </w:p>
    <w:p w:rsidR="00AF30AA" w:rsidRDefault="00AF30AA" w:rsidP="00EE0F31">
      <w:pPr>
        <w:pStyle w:val="Obyajntext"/>
        <w:tabs>
          <w:tab w:val="left" w:pos="993"/>
          <w:tab w:val="left" w:pos="4111"/>
          <w:tab w:val="decimal" w:pos="7088"/>
        </w:tabs>
        <w:ind w:left="720"/>
        <w:rPr>
          <w:rFonts w:ascii="Times New Roman" w:hAnsi="Times New Roman" w:cs="Times New Roman"/>
        </w:rPr>
      </w:pPr>
    </w:p>
    <w:p w:rsidR="00AF30AA" w:rsidRDefault="00EE0F31" w:rsidP="00EE0F31">
      <w:pPr>
        <w:pStyle w:val="Obyajntext"/>
        <w:tabs>
          <w:tab w:val="left" w:pos="993"/>
          <w:tab w:val="left" w:pos="4111"/>
          <w:tab w:val="decimal" w:pos="7088"/>
        </w:tabs>
        <w:ind w:left="720"/>
        <w:rPr>
          <w:rFonts w:ascii="Times New Roman" w:hAnsi="Times New Roman" w:cs="Times New Roman"/>
        </w:rPr>
      </w:pPr>
      <w:r w:rsidRPr="00EE0F31">
        <w:rPr>
          <w:rFonts w:ascii="Times New Roman" w:hAnsi="Times New Roman" w:cs="Times New Roman"/>
        </w:rPr>
        <w:tab/>
      </w:r>
      <w:r w:rsidR="00AF30AA" w:rsidRPr="00CA0C05">
        <w:rPr>
          <w:rFonts w:ascii="Times New Roman" w:hAnsi="Times New Roman" w:cs="Times New Roman"/>
          <w:u w:val="single"/>
        </w:rPr>
        <w:t xml:space="preserve">Čerpanie </w:t>
      </w:r>
      <w:r w:rsidR="00CA0C05" w:rsidRPr="00CA0C05">
        <w:rPr>
          <w:rFonts w:ascii="Times New Roman" w:hAnsi="Times New Roman" w:cs="Times New Roman"/>
          <w:u w:val="single"/>
        </w:rPr>
        <w:t>za 1-12/2021</w:t>
      </w:r>
      <w:r w:rsidR="00AF30AA" w:rsidRPr="00CA0C05">
        <w:rPr>
          <w:rFonts w:ascii="Times New Roman" w:hAnsi="Times New Roman" w:cs="Times New Roman"/>
          <w:u w:val="single"/>
        </w:rPr>
        <w:t>:</w:t>
      </w:r>
      <w:r w:rsidR="00AF30AA">
        <w:rPr>
          <w:rFonts w:ascii="Times New Roman" w:hAnsi="Times New Roman" w:cs="Times New Roman"/>
        </w:rPr>
        <w:t xml:space="preserve"> </w:t>
      </w:r>
      <w:r w:rsidR="00AF30AA">
        <w:rPr>
          <w:rFonts w:ascii="Times New Roman" w:hAnsi="Times New Roman" w:cs="Times New Roman"/>
        </w:rPr>
        <w:tab/>
        <w:t xml:space="preserve">MZDY a PF                         </w:t>
      </w:r>
      <w:r w:rsidR="00AF30AA">
        <w:rPr>
          <w:rFonts w:ascii="Times New Roman" w:hAnsi="Times New Roman" w:cs="Times New Roman"/>
        </w:rPr>
        <w:tab/>
        <w:t>357 306,- €</w:t>
      </w:r>
    </w:p>
    <w:p w:rsidR="00AF30AA" w:rsidRDefault="00AF30AA" w:rsidP="00EE0F31">
      <w:pPr>
        <w:pStyle w:val="Obyajntext"/>
        <w:tabs>
          <w:tab w:val="left" w:pos="993"/>
          <w:tab w:val="left" w:pos="4111"/>
          <w:tab w:val="decimal" w:pos="7088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ab/>
        <w:t xml:space="preserve">TOVARY A SLUŽBY          </w:t>
      </w:r>
      <w:r>
        <w:rPr>
          <w:rFonts w:ascii="Times New Roman" w:hAnsi="Times New Roman" w:cs="Times New Roman"/>
        </w:rPr>
        <w:tab/>
        <w:t>72 754,- €</w:t>
      </w:r>
    </w:p>
    <w:p w:rsidR="00AF30AA" w:rsidRDefault="00AF30AA" w:rsidP="00AF30AA">
      <w:pPr>
        <w:pStyle w:val="Obyajntext"/>
        <w:tabs>
          <w:tab w:val="left" w:pos="4111"/>
          <w:tab w:val="decimal" w:pos="7088"/>
        </w:tabs>
        <w:ind w:left="720"/>
        <w:rPr>
          <w:rFonts w:ascii="Times New Roman" w:hAnsi="Times New Roman" w:cs="Times New Roman"/>
        </w:rPr>
      </w:pPr>
    </w:p>
    <w:p w:rsidR="00AF30AA" w:rsidRDefault="00AF30AA" w:rsidP="00AF30AA">
      <w:pPr>
        <w:pStyle w:val="Obyajntext"/>
        <w:tabs>
          <w:tab w:val="left" w:pos="4111"/>
          <w:tab w:val="decimal" w:pos="7088"/>
        </w:tabs>
        <w:ind w:left="720"/>
        <w:rPr>
          <w:rFonts w:ascii="Times New Roman" w:hAnsi="Times New Roman" w:cs="Times New Roman"/>
        </w:rPr>
      </w:pPr>
      <w:r w:rsidRPr="00CA0C05">
        <w:rPr>
          <w:rFonts w:ascii="Times New Roman" w:hAnsi="Times New Roman" w:cs="Times New Roman"/>
          <w:b/>
        </w:rPr>
        <w:t>Kapitálové výdavky (zdroj 41)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  <w:t>PD Multifunkčné ihrisko</w:t>
      </w:r>
      <w:r>
        <w:rPr>
          <w:rFonts w:ascii="Times New Roman" w:hAnsi="Times New Roman" w:cs="Times New Roman"/>
        </w:rPr>
        <w:tab/>
        <w:t>2 200,- €</w:t>
      </w:r>
    </w:p>
    <w:p w:rsidR="00AF30AA" w:rsidRDefault="00AF30AA" w:rsidP="00AF30AA">
      <w:pPr>
        <w:pStyle w:val="Obyajntext"/>
        <w:tabs>
          <w:tab w:val="left" w:pos="4111"/>
          <w:tab w:val="decimal" w:pos="7088"/>
        </w:tabs>
        <w:ind w:left="720"/>
        <w:rPr>
          <w:rFonts w:ascii="Times New Roman" w:hAnsi="Times New Roman" w:cs="Times New Roman"/>
        </w:rPr>
      </w:pPr>
    </w:p>
    <w:p w:rsidR="00AF30AA" w:rsidRPr="00CA0C05" w:rsidRDefault="00CA0C05" w:rsidP="00AF30AA">
      <w:pPr>
        <w:pStyle w:val="Obyajntext"/>
        <w:tabs>
          <w:tab w:val="left" w:pos="4111"/>
          <w:tab w:val="decimal" w:pos="7088"/>
        </w:tabs>
        <w:ind w:left="720"/>
        <w:rPr>
          <w:rFonts w:ascii="Times New Roman" w:hAnsi="Times New Roman" w:cs="Times New Roman"/>
          <w:b/>
        </w:rPr>
      </w:pPr>
      <w:r w:rsidRPr="00CA0C05">
        <w:rPr>
          <w:rFonts w:ascii="Times New Roman" w:hAnsi="Times New Roman" w:cs="Times New Roman"/>
          <w:b/>
        </w:rPr>
        <w:t>Čerpanie prostriedkov EÚ, ŠR a KSK v</w:t>
      </w:r>
      <w:r w:rsidR="00AF30AA" w:rsidRPr="00CA0C05">
        <w:rPr>
          <w:rFonts w:ascii="Times New Roman" w:hAnsi="Times New Roman" w:cs="Times New Roman"/>
          <w:b/>
        </w:rPr>
        <w:t> projekt</w:t>
      </w:r>
      <w:r w:rsidRPr="00CA0C05">
        <w:rPr>
          <w:rFonts w:ascii="Times New Roman" w:hAnsi="Times New Roman" w:cs="Times New Roman"/>
          <w:b/>
        </w:rPr>
        <w:t>e</w:t>
      </w:r>
      <w:r w:rsidR="00AF30AA" w:rsidRPr="00CA0C05">
        <w:rPr>
          <w:rFonts w:ascii="Times New Roman" w:hAnsi="Times New Roman" w:cs="Times New Roman"/>
          <w:b/>
        </w:rPr>
        <w:t xml:space="preserve"> „Kľúč k rozvoju štyroch gramotností“ </w:t>
      </w:r>
      <w:r w:rsidRPr="00CA0C05">
        <w:rPr>
          <w:rFonts w:ascii="Times New Roman" w:hAnsi="Times New Roman" w:cs="Times New Roman"/>
          <w:b/>
        </w:rPr>
        <w:t>za rok 2021</w:t>
      </w:r>
      <w:r w:rsidR="00AF30AA" w:rsidRPr="00CA0C05">
        <w:rPr>
          <w:rFonts w:ascii="Times New Roman" w:hAnsi="Times New Roman" w:cs="Times New Roman"/>
          <w:b/>
        </w:rPr>
        <w:t xml:space="preserve"> </w:t>
      </w:r>
    </w:p>
    <w:p w:rsidR="00AF30AA" w:rsidRDefault="00AF30AA" w:rsidP="00AF30AA">
      <w:pPr>
        <w:pStyle w:val="Obyajntext"/>
        <w:tabs>
          <w:tab w:val="left" w:pos="4111"/>
          <w:tab w:val="decimal" w:pos="7088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</w:t>
      </w:r>
      <w:r w:rsidR="00CA0C05">
        <w:rPr>
          <w:rFonts w:ascii="Times New Roman" w:hAnsi="Times New Roman" w:cs="Times New Roman"/>
        </w:rPr>
        <w:t xml:space="preserve">                               </w:t>
      </w:r>
      <w:r w:rsidR="00CA0C0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26 741,- €</w:t>
      </w:r>
    </w:p>
    <w:p w:rsidR="00CA0C05" w:rsidRDefault="00CA0C05" w:rsidP="00AF30AA">
      <w:pPr>
        <w:pStyle w:val="Obyajntext"/>
        <w:tabs>
          <w:tab w:val="left" w:pos="4111"/>
          <w:tab w:val="decimal" w:pos="7088"/>
        </w:tabs>
        <w:ind w:left="720"/>
        <w:rPr>
          <w:rFonts w:ascii="Times New Roman" w:hAnsi="Times New Roman" w:cs="Times New Roman"/>
        </w:rPr>
      </w:pPr>
    </w:p>
    <w:p w:rsidR="00AF30AA" w:rsidRPr="00AF30AA" w:rsidRDefault="00AF30AA" w:rsidP="00AF30AA">
      <w:pPr>
        <w:pStyle w:val="Obyajntext"/>
        <w:numPr>
          <w:ilvl w:val="0"/>
          <w:numId w:val="20"/>
        </w:numPr>
        <w:tabs>
          <w:tab w:val="left" w:pos="4111"/>
          <w:tab w:val="decimal" w:pos="7088"/>
        </w:tabs>
        <w:rPr>
          <w:rFonts w:ascii="Times New Roman" w:hAnsi="Times New Roman" w:cs="Times New Roman"/>
          <w:b/>
        </w:rPr>
      </w:pPr>
      <w:r w:rsidRPr="00AF30AA">
        <w:rPr>
          <w:rFonts w:ascii="Times New Roman" w:hAnsi="Times New Roman" w:cs="Times New Roman"/>
          <w:b/>
        </w:rPr>
        <w:lastRenderedPageBreak/>
        <w:t xml:space="preserve">Príspevky </w:t>
      </w:r>
      <w:r w:rsidR="00CA0C05">
        <w:rPr>
          <w:rFonts w:ascii="Times New Roman" w:hAnsi="Times New Roman" w:cs="Times New Roman"/>
          <w:b/>
        </w:rPr>
        <w:t xml:space="preserve">2021 </w:t>
      </w:r>
      <w:r w:rsidRPr="00AF30AA">
        <w:rPr>
          <w:rFonts w:ascii="Times New Roman" w:hAnsi="Times New Roman" w:cs="Times New Roman"/>
          <w:b/>
        </w:rPr>
        <w:t xml:space="preserve">na čiastočnú úhradu nákladov spojených s hmotným zabezpečením školy od rodičov alebo inej osoby, ktorá má voči žiakovi vyživovaciu povinnosť.            </w:t>
      </w:r>
    </w:p>
    <w:p w:rsidR="00AF30AA" w:rsidRDefault="00AF30AA" w:rsidP="00AF30AA">
      <w:pPr>
        <w:pStyle w:val="Obyajntext"/>
        <w:tabs>
          <w:tab w:val="left" w:pos="4111"/>
          <w:tab w:val="decimal" w:pos="7088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ab/>
        <w:t>0,- €</w:t>
      </w:r>
    </w:p>
    <w:p w:rsidR="00CA0C05" w:rsidRDefault="00AF30AA" w:rsidP="00CA0C05">
      <w:pPr>
        <w:pStyle w:val="Obyajntext"/>
        <w:numPr>
          <w:ilvl w:val="0"/>
          <w:numId w:val="20"/>
        </w:numPr>
        <w:tabs>
          <w:tab w:val="left" w:pos="4111"/>
          <w:tab w:val="decimal" w:pos="7088"/>
        </w:tabs>
        <w:rPr>
          <w:rFonts w:ascii="Times New Roman" w:hAnsi="Times New Roman" w:cs="Times New Roman"/>
          <w:b/>
        </w:rPr>
      </w:pPr>
      <w:r w:rsidRPr="00CA0C05">
        <w:rPr>
          <w:rFonts w:ascii="Times New Roman" w:hAnsi="Times New Roman" w:cs="Times New Roman"/>
          <w:b/>
        </w:rPr>
        <w:t>Finančné prostriedky</w:t>
      </w:r>
      <w:r w:rsidR="00CA0C05">
        <w:rPr>
          <w:rFonts w:ascii="Times New Roman" w:hAnsi="Times New Roman" w:cs="Times New Roman"/>
          <w:b/>
        </w:rPr>
        <w:t xml:space="preserve"> 2021</w:t>
      </w:r>
      <w:r w:rsidRPr="00CA0C05">
        <w:rPr>
          <w:rFonts w:ascii="Times New Roman" w:hAnsi="Times New Roman" w:cs="Times New Roman"/>
          <w:b/>
        </w:rPr>
        <w:t xml:space="preserve"> prijaté za vzdelávacie poukazy, lyžiarsky kurz, učebnice a odchodné o spôsobe ich použitia v členení podľa financovaných aktivít</w:t>
      </w:r>
      <w:r w:rsidR="00CA0C05" w:rsidRPr="00CA0C05">
        <w:rPr>
          <w:rFonts w:ascii="Times New Roman" w:hAnsi="Times New Roman" w:cs="Times New Roman"/>
          <w:b/>
        </w:rPr>
        <w:t xml:space="preserve"> </w:t>
      </w:r>
    </w:p>
    <w:p w:rsidR="00AF30AA" w:rsidRDefault="00CA0C05" w:rsidP="00EE0F31">
      <w:pPr>
        <w:pStyle w:val="Obyajntext"/>
        <w:tabs>
          <w:tab w:val="left" w:pos="993"/>
          <w:tab w:val="left" w:pos="4111"/>
          <w:tab w:val="decimal" w:pos="7088"/>
        </w:tabs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CA0C05">
        <w:rPr>
          <w:rFonts w:ascii="Times New Roman" w:hAnsi="Times New Roman" w:cs="Times New Roman"/>
          <w:u w:val="single"/>
        </w:rPr>
        <w:t xml:space="preserve">Príjem </w:t>
      </w:r>
      <w:r>
        <w:rPr>
          <w:rFonts w:ascii="Times New Roman" w:hAnsi="Times New Roman" w:cs="Times New Roman"/>
          <w:u w:val="single"/>
        </w:rPr>
        <w:t xml:space="preserve">za </w:t>
      </w:r>
      <w:r w:rsidRPr="00CA0C05">
        <w:rPr>
          <w:rFonts w:ascii="Times New Roman" w:hAnsi="Times New Roman" w:cs="Times New Roman"/>
          <w:u w:val="single"/>
        </w:rPr>
        <w:t>1-12/2021</w:t>
      </w:r>
      <w:r>
        <w:rPr>
          <w:rFonts w:ascii="Times New Roman" w:hAnsi="Times New Roman" w:cs="Times New Roman"/>
          <w:b/>
        </w:rPr>
        <w:t xml:space="preserve"> </w:t>
      </w:r>
      <w:r w:rsidRPr="00CA0C05">
        <w:rPr>
          <w:rFonts w:ascii="Times New Roman" w:hAnsi="Times New Roman" w:cs="Times New Roman"/>
          <w:b/>
        </w:rPr>
        <w:tab/>
      </w:r>
      <w:r w:rsidR="00EE0F31">
        <w:rPr>
          <w:rFonts w:ascii="Times New Roman" w:hAnsi="Times New Roman" w:cs="Times New Roman"/>
          <w:b/>
        </w:rPr>
        <w:tab/>
      </w:r>
      <w:r w:rsidR="00AF30AA" w:rsidRPr="00CA0C05">
        <w:rPr>
          <w:rFonts w:ascii="Times New Roman" w:hAnsi="Times New Roman" w:cs="Times New Roman"/>
          <w:b/>
        </w:rPr>
        <w:t>6 775,- €</w:t>
      </w:r>
    </w:p>
    <w:p w:rsidR="00EE0F31" w:rsidRPr="00CA0C05" w:rsidRDefault="00EE0F31" w:rsidP="00EE0F31">
      <w:pPr>
        <w:pStyle w:val="Obyajntext"/>
        <w:tabs>
          <w:tab w:val="left" w:pos="993"/>
          <w:tab w:val="left" w:pos="4111"/>
          <w:tab w:val="decimal" w:pos="7088"/>
        </w:tabs>
        <w:ind w:left="720"/>
        <w:rPr>
          <w:rFonts w:ascii="Times New Roman" w:hAnsi="Times New Roman" w:cs="Times New Roman"/>
          <w:b/>
        </w:rPr>
      </w:pPr>
    </w:p>
    <w:p w:rsidR="00AF30AA" w:rsidRDefault="00CA0C05" w:rsidP="00EE0F31">
      <w:pPr>
        <w:pStyle w:val="Obyajntext"/>
        <w:tabs>
          <w:tab w:val="left" w:pos="993"/>
          <w:tab w:val="left" w:pos="4111"/>
          <w:tab w:val="decimal" w:pos="708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A0C05">
        <w:rPr>
          <w:rFonts w:ascii="Times New Roman" w:hAnsi="Times New Roman" w:cs="Times New Roman"/>
          <w:u w:val="single"/>
        </w:rPr>
        <w:t>Čerpanie za 1-12/2021</w:t>
      </w:r>
      <w:r>
        <w:rPr>
          <w:rFonts w:ascii="Times New Roman" w:hAnsi="Times New Roman" w:cs="Times New Roman"/>
        </w:rPr>
        <w:tab/>
        <w:t xml:space="preserve">- </w:t>
      </w:r>
      <w:r w:rsidR="00AF30AA">
        <w:rPr>
          <w:rFonts w:ascii="Times New Roman" w:hAnsi="Times New Roman" w:cs="Times New Roman"/>
        </w:rPr>
        <w:t xml:space="preserve">Vzdelávacie poukazy      </w:t>
      </w:r>
      <w:r>
        <w:rPr>
          <w:rFonts w:ascii="Times New Roman" w:hAnsi="Times New Roman" w:cs="Times New Roman"/>
        </w:rPr>
        <w:tab/>
      </w:r>
      <w:r w:rsidR="00AF30AA">
        <w:rPr>
          <w:rFonts w:ascii="Times New Roman" w:hAnsi="Times New Roman" w:cs="Times New Roman"/>
        </w:rPr>
        <w:t>2 912,- €</w:t>
      </w:r>
    </w:p>
    <w:p w:rsidR="00AF30AA" w:rsidRDefault="00AF30AA" w:rsidP="00CA0C05">
      <w:pPr>
        <w:pStyle w:val="Obyajntext"/>
        <w:numPr>
          <w:ilvl w:val="0"/>
          <w:numId w:val="21"/>
        </w:numPr>
        <w:tabs>
          <w:tab w:val="left" w:pos="4111"/>
          <w:tab w:val="decimal" w:pos="7088"/>
        </w:tabs>
        <w:ind w:left="4253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Osobitné ochr. prostriedky </w:t>
      </w:r>
      <w:r w:rsidR="00CA0C0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1 285,- €</w:t>
      </w:r>
    </w:p>
    <w:p w:rsidR="00AF30AA" w:rsidRDefault="00AF30AA" w:rsidP="00CA0C05">
      <w:pPr>
        <w:pStyle w:val="Obyajntext"/>
        <w:numPr>
          <w:ilvl w:val="0"/>
          <w:numId w:val="21"/>
        </w:numPr>
        <w:tabs>
          <w:tab w:val="left" w:pos="4111"/>
          <w:tab w:val="decimal" w:pos="7088"/>
        </w:tabs>
        <w:ind w:left="4253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Učebnice                  </w:t>
      </w:r>
      <w:r w:rsidR="00CA0C0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1 402,- €</w:t>
      </w:r>
    </w:p>
    <w:p w:rsidR="00AF30AA" w:rsidRDefault="00AF30AA" w:rsidP="00CA0C05">
      <w:pPr>
        <w:pStyle w:val="Obyajntext"/>
        <w:numPr>
          <w:ilvl w:val="0"/>
          <w:numId w:val="21"/>
        </w:numPr>
        <w:tabs>
          <w:tab w:val="left" w:pos="4111"/>
          <w:tab w:val="decimal" w:pos="7088"/>
        </w:tabs>
        <w:ind w:left="4253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Odchodné                     </w:t>
      </w:r>
      <w:r w:rsidR="00CA0C0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1 176,- €</w:t>
      </w:r>
    </w:p>
    <w:p w:rsidR="00CA0C05" w:rsidRDefault="00CA0C05" w:rsidP="00CA0C05">
      <w:pPr>
        <w:pStyle w:val="Obyajntext"/>
        <w:tabs>
          <w:tab w:val="left" w:pos="4111"/>
          <w:tab w:val="decimal" w:pos="7088"/>
        </w:tabs>
        <w:ind w:left="4253"/>
        <w:rPr>
          <w:rFonts w:ascii="Times New Roman" w:hAnsi="Times New Roman" w:cs="Times New Roman"/>
        </w:rPr>
      </w:pPr>
    </w:p>
    <w:p w:rsidR="00AF30AA" w:rsidRPr="00CA0C05" w:rsidRDefault="00AF30AA" w:rsidP="00AF30AA">
      <w:pPr>
        <w:pStyle w:val="Obyajntext"/>
        <w:numPr>
          <w:ilvl w:val="0"/>
          <w:numId w:val="20"/>
        </w:numPr>
        <w:tabs>
          <w:tab w:val="left" w:pos="4111"/>
          <w:tab w:val="decimal" w:pos="7088"/>
        </w:tabs>
        <w:rPr>
          <w:rFonts w:ascii="Times New Roman" w:hAnsi="Times New Roman" w:cs="Times New Roman"/>
          <w:b/>
        </w:rPr>
      </w:pPr>
      <w:r w:rsidRPr="00CA0C05">
        <w:rPr>
          <w:rFonts w:ascii="Times New Roman" w:hAnsi="Times New Roman" w:cs="Times New Roman"/>
          <w:b/>
        </w:rPr>
        <w:t>Finančné prostriedky získané od rodičov alebo zákonných zástupcov žiakov – rodičovský  príspevok</w:t>
      </w:r>
    </w:p>
    <w:p w:rsidR="00AF30AA" w:rsidRPr="00EE0F31" w:rsidRDefault="00AF30AA" w:rsidP="00AF30AA">
      <w:pPr>
        <w:pStyle w:val="Obyajntext"/>
        <w:tabs>
          <w:tab w:val="left" w:pos="4111"/>
          <w:tab w:val="decimal" w:pos="7088"/>
        </w:tabs>
        <w:ind w:left="720"/>
        <w:rPr>
          <w:rFonts w:ascii="Times New Roman" w:hAnsi="Times New Roman" w:cs="Times New Roman"/>
          <w:b/>
        </w:rPr>
      </w:pPr>
      <w:r w:rsidRPr="00EE0F31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</w:t>
      </w:r>
      <w:r w:rsidR="00EE0F31" w:rsidRPr="00EE0F31">
        <w:rPr>
          <w:rFonts w:ascii="Times New Roman" w:hAnsi="Times New Roman" w:cs="Times New Roman"/>
          <w:b/>
        </w:rPr>
        <w:tab/>
        <w:t xml:space="preserve">3726,- </w:t>
      </w:r>
      <w:r w:rsidRPr="00EE0F31">
        <w:rPr>
          <w:rFonts w:ascii="Times New Roman" w:hAnsi="Times New Roman" w:cs="Times New Roman"/>
          <w:b/>
        </w:rPr>
        <w:t>€</w:t>
      </w:r>
    </w:p>
    <w:p w:rsidR="00EE0F31" w:rsidRPr="00F62E4E" w:rsidRDefault="00EE0F31" w:rsidP="00EE0F31">
      <w:pPr>
        <w:ind w:left="709"/>
        <w:jc w:val="both"/>
        <w:rPr>
          <w:sz w:val="20"/>
          <w:szCs w:val="20"/>
        </w:rPr>
      </w:pPr>
      <w:r w:rsidRPr="00F62E4E">
        <w:rPr>
          <w:sz w:val="20"/>
          <w:szCs w:val="20"/>
        </w:rPr>
        <w:t>Tieto finančné prostriedky spravuje Rodičovská rada. V uplynulom školskom roku ich využila najmä na materiálny dar pre školu (rozšírenie bezdrôtovej siete), úhradu poistenia žiakov v škole aj na aktivitách mimo školy a na bežné výdavky priamo či nepriamo súvisiace s výchovno-vzdelávacou činnosťou (najmä napr. odmeny pre žiakov na záver školského roka, cestovné a štartovné na súťaže, príspevok na MDD a pre maturantov).</w:t>
      </w:r>
    </w:p>
    <w:p w:rsidR="00CA0C05" w:rsidRDefault="00CA0C05" w:rsidP="00AF30AA">
      <w:pPr>
        <w:pStyle w:val="Obyajntext"/>
        <w:tabs>
          <w:tab w:val="left" w:pos="4111"/>
          <w:tab w:val="decimal" w:pos="7088"/>
        </w:tabs>
        <w:ind w:left="720"/>
        <w:rPr>
          <w:rFonts w:ascii="Times New Roman" w:hAnsi="Times New Roman" w:cs="Times New Roman"/>
        </w:rPr>
      </w:pPr>
    </w:p>
    <w:p w:rsidR="00AF30AA" w:rsidRPr="00CA0C05" w:rsidRDefault="00AF30AA" w:rsidP="00AF30AA">
      <w:pPr>
        <w:pStyle w:val="Obyajntext"/>
        <w:numPr>
          <w:ilvl w:val="0"/>
          <w:numId w:val="20"/>
        </w:numPr>
        <w:tabs>
          <w:tab w:val="left" w:pos="4111"/>
          <w:tab w:val="decimal" w:pos="7088"/>
        </w:tabs>
        <w:rPr>
          <w:rFonts w:ascii="Times New Roman" w:hAnsi="Times New Roman" w:cs="Times New Roman"/>
          <w:b/>
        </w:rPr>
      </w:pPr>
      <w:r w:rsidRPr="00CA0C05">
        <w:rPr>
          <w:rFonts w:ascii="Times New Roman" w:hAnsi="Times New Roman" w:cs="Times New Roman"/>
          <w:b/>
        </w:rPr>
        <w:t>Iné finančné prostriedky získané podľa osobitných predpisov – príjmy školy  5 936,- €</w:t>
      </w:r>
    </w:p>
    <w:p w:rsidR="00AF30AA" w:rsidRPr="00B158DD" w:rsidRDefault="00AF30AA" w:rsidP="00F62E4E">
      <w:pPr>
        <w:pStyle w:val="Obyajntext"/>
        <w:tabs>
          <w:tab w:val="left" w:pos="4111"/>
          <w:tab w:val="decimal" w:pos="7088"/>
        </w:tabs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Prostriedky získané z prenájmov, ktoré boli použité na úhradu energetických služieb – uvedené v bode 1 t. j. zahrnuté do celkového rozpočtu  </w:t>
      </w:r>
    </w:p>
    <w:p w:rsidR="008D6F4D" w:rsidRPr="004861AD" w:rsidRDefault="00AF30AA" w:rsidP="00AF30AA">
      <w:pPr>
        <w:pStyle w:val="Obyajntext"/>
        <w:rPr>
          <w:color w:val="FF0000"/>
        </w:rPr>
      </w:pPr>
      <w:r w:rsidRPr="00FC4BB5"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="008E65DF" w:rsidRPr="004861AD">
        <w:rPr>
          <w:color w:val="FF0000"/>
          <w:sz w:val="22"/>
          <w:szCs w:val="22"/>
        </w:rPr>
        <w:t xml:space="preserve">                                                                                                           </w:t>
      </w:r>
      <w:r w:rsidR="00B22BBF" w:rsidRPr="004861AD">
        <w:rPr>
          <w:color w:val="FF0000"/>
        </w:rPr>
        <w:br/>
      </w:r>
    </w:p>
    <w:p w:rsidR="00097D73" w:rsidRPr="00047AC5" w:rsidRDefault="00097D73" w:rsidP="001418EF">
      <w:pPr>
        <w:pStyle w:val="Obyajntext"/>
        <w:numPr>
          <w:ilvl w:val="0"/>
          <w:numId w:val="4"/>
        </w:numPr>
        <w:ind w:left="18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7AC5">
        <w:rPr>
          <w:rFonts w:ascii="Times New Roman" w:hAnsi="Times New Roman" w:cs="Times New Roman"/>
          <w:b/>
          <w:sz w:val="28"/>
          <w:szCs w:val="28"/>
          <w:u w:val="single"/>
        </w:rPr>
        <w:t>Informácie o a</w:t>
      </w:r>
      <w:r w:rsidR="008D6F4D" w:rsidRPr="00047AC5">
        <w:rPr>
          <w:rFonts w:ascii="Times New Roman" w:hAnsi="Times New Roman" w:cs="Times New Roman"/>
          <w:b/>
          <w:sz w:val="28"/>
          <w:szCs w:val="28"/>
          <w:u w:val="single"/>
        </w:rPr>
        <w:t>ktivit</w:t>
      </w:r>
      <w:r w:rsidRPr="00047AC5">
        <w:rPr>
          <w:rFonts w:ascii="Times New Roman" w:hAnsi="Times New Roman" w:cs="Times New Roman"/>
          <w:b/>
          <w:sz w:val="28"/>
          <w:szCs w:val="28"/>
          <w:u w:val="single"/>
        </w:rPr>
        <w:t>ách</w:t>
      </w:r>
      <w:r w:rsidR="008D6F4D" w:rsidRPr="00047AC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047AC5">
        <w:rPr>
          <w:rFonts w:ascii="Times New Roman" w:hAnsi="Times New Roman" w:cs="Times New Roman"/>
          <w:b/>
          <w:sz w:val="28"/>
          <w:szCs w:val="28"/>
          <w:u w:val="single"/>
        </w:rPr>
        <w:t>v zmysle úloh vyplývajúcich z</w:t>
      </w:r>
      <w:r w:rsidR="005859C4" w:rsidRPr="00047AC5">
        <w:rPr>
          <w:rFonts w:ascii="Times New Roman" w:hAnsi="Times New Roman" w:cs="Times New Roman"/>
          <w:b/>
          <w:sz w:val="28"/>
          <w:szCs w:val="28"/>
          <w:u w:val="single"/>
        </w:rPr>
        <w:t xml:space="preserve">o </w:t>
      </w:r>
      <w:r w:rsidRPr="00047AC5">
        <w:rPr>
          <w:rFonts w:ascii="Times New Roman" w:hAnsi="Times New Roman" w:cs="Times New Roman"/>
          <w:b/>
          <w:sz w:val="28"/>
          <w:szCs w:val="28"/>
          <w:u w:val="single"/>
        </w:rPr>
        <w:t>strategických a koncepčných materiálov</w:t>
      </w:r>
      <w:r w:rsidR="008D6F4D" w:rsidRPr="00047AC5">
        <w:rPr>
          <w:rFonts w:ascii="Times New Roman" w:hAnsi="Times New Roman" w:cs="Times New Roman"/>
          <w:b/>
          <w:sz w:val="28"/>
          <w:szCs w:val="28"/>
          <w:u w:val="single"/>
        </w:rPr>
        <w:t xml:space="preserve"> KSK</w:t>
      </w:r>
      <w:r w:rsidR="008D6F4D" w:rsidRPr="00047AC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22BBF" w:rsidRPr="00047AC5">
        <w:rPr>
          <w:rFonts w:ascii="Times New Roman" w:hAnsi="Times New Roman" w:cs="Times New Roman"/>
          <w:sz w:val="28"/>
          <w:szCs w:val="28"/>
          <w:u w:val="single"/>
        </w:rPr>
        <w:br/>
      </w:r>
    </w:p>
    <w:p w:rsidR="008D6F4D" w:rsidRPr="00047AC5" w:rsidRDefault="002D7749" w:rsidP="00481CEE">
      <w:pPr>
        <w:pStyle w:val="Obyajntex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Stratégia</w:t>
      </w:r>
      <w:r w:rsidR="008D6F4D" w:rsidRPr="00047AC5">
        <w:rPr>
          <w:rFonts w:ascii="Times New Roman" w:hAnsi="Times New Roman" w:cs="Times New Roman"/>
          <w:b/>
          <w:sz w:val="24"/>
          <w:szCs w:val="24"/>
          <w:u w:val="single"/>
        </w:rPr>
        <w:t xml:space="preserve"> rozvoja</w:t>
      </w:r>
      <w:r w:rsidR="00672AA1" w:rsidRPr="00047AC5">
        <w:rPr>
          <w:rFonts w:ascii="Times New Roman" w:hAnsi="Times New Roman" w:cs="Times New Roman"/>
          <w:b/>
          <w:sz w:val="24"/>
          <w:szCs w:val="24"/>
          <w:u w:val="single"/>
        </w:rPr>
        <w:t xml:space="preserve"> výchovy a </w:t>
      </w:r>
      <w:r w:rsidR="008D6F4D" w:rsidRPr="00047AC5">
        <w:rPr>
          <w:rFonts w:ascii="Times New Roman" w:hAnsi="Times New Roman" w:cs="Times New Roman"/>
          <w:b/>
          <w:sz w:val="24"/>
          <w:szCs w:val="24"/>
          <w:u w:val="single"/>
        </w:rPr>
        <w:t xml:space="preserve"> vzdelávania </w:t>
      </w:r>
      <w:r w:rsidR="00672AA1" w:rsidRPr="00047AC5">
        <w:rPr>
          <w:rFonts w:ascii="Times New Roman" w:hAnsi="Times New Roman" w:cs="Times New Roman"/>
          <w:b/>
          <w:sz w:val="24"/>
          <w:szCs w:val="24"/>
          <w:u w:val="single"/>
        </w:rPr>
        <w:t>v</w:t>
      </w:r>
      <w:r w:rsidR="008D6F4D" w:rsidRPr="00047AC5">
        <w:rPr>
          <w:rFonts w:ascii="Times New Roman" w:hAnsi="Times New Roman" w:cs="Times New Roman"/>
          <w:b/>
          <w:sz w:val="24"/>
          <w:szCs w:val="24"/>
          <w:u w:val="single"/>
        </w:rPr>
        <w:t xml:space="preserve"> stredných školách v </w:t>
      </w:r>
      <w:r w:rsidR="00C41834" w:rsidRPr="00047AC5">
        <w:rPr>
          <w:rFonts w:ascii="Times New Roman" w:hAnsi="Times New Roman" w:cs="Times New Roman"/>
          <w:b/>
          <w:sz w:val="24"/>
          <w:szCs w:val="24"/>
          <w:u w:val="single"/>
        </w:rPr>
        <w:t>KSK</w:t>
      </w:r>
    </w:p>
    <w:p w:rsidR="008D6F4D" w:rsidRPr="00047AC5" w:rsidRDefault="008D6F4D" w:rsidP="00481CEE">
      <w:pPr>
        <w:pStyle w:val="Obyaj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0189" w:rsidRPr="00047AC5" w:rsidRDefault="001418EF" w:rsidP="0000211C">
      <w:pPr>
        <w:ind w:firstLine="360"/>
        <w:jc w:val="both"/>
        <w:rPr>
          <w:sz w:val="22"/>
          <w:szCs w:val="22"/>
        </w:rPr>
      </w:pPr>
      <w:r w:rsidRPr="00047AC5">
        <w:rPr>
          <w:sz w:val="22"/>
          <w:szCs w:val="22"/>
        </w:rPr>
        <w:t>Medzi aktivity v tejto časti zaradzuj</w:t>
      </w:r>
      <w:r w:rsidR="005A18BD">
        <w:rPr>
          <w:sz w:val="22"/>
          <w:szCs w:val="22"/>
        </w:rPr>
        <w:t>eme všetky tie, ktoré súvisia s </w:t>
      </w:r>
      <w:r w:rsidR="005A18BD">
        <w:rPr>
          <w:i/>
          <w:sz w:val="22"/>
          <w:szCs w:val="22"/>
        </w:rPr>
        <w:t>Regionálnou s</w:t>
      </w:r>
      <w:r w:rsidRPr="00047AC5">
        <w:rPr>
          <w:i/>
          <w:sz w:val="22"/>
          <w:szCs w:val="22"/>
        </w:rPr>
        <w:t>tratégiou výchovy a vzdelávania v stredných školách v Košickom samosprávnom kraji</w:t>
      </w:r>
      <w:r w:rsidR="005A18BD">
        <w:rPr>
          <w:i/>
          <w:sz w:val="22"/>
          <w:szCs w:val="22"/>
        </w:rPr>
        <w:t xml:space="preserve"> 2021-202</w:t>
      </w:r>
      <w:r w:rsidR="00986C1C">
        <w:rPr>
          <w:i/>
          <w:sz w:val="22"/>
          <w:szCs w:val="22"/>
        </w:rPr>
        <w:t>5</w:t>
      </w:r>
      <w:r w:rsidRPr="00047AC5">
        <w:rPr>
          <w:i/>
          <w:sz w:val="22"/>
          <w:szCs w:val="22"/>
        </w:rPr>
        <w:t>.</w:t>
      </w:r>
      <w:r w:rsidRPr="00047AC5">
        <w:rPr>
          <w:sz w:val="22"/>
          <w:szCs w:val="22"/>
        </w:rPr>
        <w:t xml:space="preserve"> </w:t>
      </w:r>
    </w:p>
    <w:p w:rsidR="001418EF" w:rsidRPr="004861AD" w:rsidRDefault="001418EF" w:rsidP="001418EF">
      <w:pPr>
        <w:overflowPunct/>
        <w:ind w:left="360"/>
        <w:jc w:val="both"/>
        <w:textAlignment w:val="auto"/>
        <w:rPr>
          <w:color w:val="FF0000"/>
          <w:sz w:val="22"/>
          <w:szCs w:val="22"/>
        </w:rPr>
      </w:pPr>
    </w:p>
    <w:tbl>
      <w:tblPr>
        <w:tblW w:w="9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"/>
        <w:gridCol w:w="2403"/>
        <w:gridCol w:w="993"/>
        <w:gridCol w:w="992"/>
        <w:gridCol w:w="1276"/>
        <w:gridCol w:w="850"/>
        <w:gridCol w:w="2416"/>
      </w:tblGrid>
      <w:tr w:rsidR="00B23FD7" w:rsidRPr="00B23FD7" w:rsidTr="00ED6FDD">
        <w:trPr>
          <w:jc w:val="center"/>
        </w:trPr>
        <w:tc>
          <w:tcPr>
            <w:tcW w:w="427" w:type="dxa"/>
            <w:shd w:val="clear" w:color="auto" w:fill="9CC2E5"/>
            <w:vAlign w:val="center"/>
          </w:tcPr>
          <w:p w:rsidR="001418EF" w:rsidRPr="00B23FD7" w:rsidRDefault="001418EF" w:rsidP="0060156A">
            <w:pPr>
              <w:pStyle w:val="Obyajntext"/>
              <w:jc w:val="righ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B23FD7">
              <w:rPr>
                <w:rFonts w:ascii="Calibri" w:hAnsi="Calibri" w:cs="Arial"/>
                <w:b/>
                <w:bCs/>
                <w:sz w:val="16"/>
                <w:szCs w:val="16"/>
              </w:rPr>
              <w:t>P. č.</w:t>
            </w:r>
          </w:p>
        </w:tc>
        <w:tc>
          <w:tcPr>
            <w:tcW w:w="2403" w:type="dxa"/>
            <w:shd w:val="clear" w:color="auto" w:fill="9CC2E5"/>
            <w:vAlign w:val="center"/>
          </w:tcPr>
          <w:p w:rsidR="001418EF" w:rsidRPr="00B23FD7" w:rsidRDefault="001418EF" w:rsidP="001418EF">
            <w:pPr>
              <w:pStyle w:val="Obyajntex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B23FD7">
              <w:rPr>
                <w:rFonts w:ascii="Calibri" w:hAnsi="Calibri" w:cs="Arial"/>
                <w:b/>
                <w:bCs/>
                <w:sz w:val="16"/>
                <w:szCs w:val="16"/>
              </w:rPr>
              <w:t>Názov aktivity (príp. popis)</w:t>
            </w:r>
          </w:p>
        </w:tc>
        <w:tc>
          <w:tcPr>
            <w:tcW w:w="993" w:type="dxa"/>
            <w:shd w:val="clear" w:color="auto" w:fill="9CC2E5"/>
            <w:vAlign w:val="center"/>
          </w:tcPr>
          <w:p w:rsidR="001418EF" w:rsidRPr="00B23FD7" w:rsidRDefault="001418EF" w:rsidP="001418EF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B23FD7">
              <w:rPr>
                <w:rFonts w:ascii="Calibri" w:hAnsi="Calibri" w:cs="Arial"/>
                <w:b/>
                <w:bCs/>
                <w:sz w:val="16"/>
                <w:szCs w:val="16"/>
              </w:rPr>
              <w:t>Dátum</w:t>
            </w:r>
          </w:p>
        </w:tc>
        <w:tc>
          <w:tcPr>
            <w:tcW w:w="992" w:type="dxa"/>
            <w:shd w:val="clear" w:color="auto" w:fill="9CC2E5"/>
            <w:vAlign w:val="center"/>
          </w:tcPr>
          <w:p w:rsidR="001418EF" w:rsidRPr="00B23FD7" w:rsidRDefault="001418EF" w:rsidP="001418EF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B23FD7">
              <w:rPr>
                <w:rFonts w:ascii="Calibri" w:hAnsi="Calibri" w:cs="Arial"/>
                <w:b/>
                <w:bCs/>
                <w:sz w:val="16"/>
                <w:szCs w:val="16"/>
              </w:rPr>
              <w:t>Miesto</w:t>
            </w:r>
          </w:p>
        </w:tc>
        <w:tc>
          <w:tcPr>
            <w:tcW w:w="1276" w:type="dxa"/>
            <w:shd w:val="clear" w:color="auto" w:fill="9CC2E5"/>
            <w:vAlign w:val="center"/>
          </w:tcPr>
          <w:p w:rsidR="001418EF" w:rsidRPr="00B23FD7" w:rsidRDefault="00F0306A" w:rsidP="0060156A">
            <w:pPr>
              <w:pStyle w:val="Obyajntex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</w:rPr>
              <w:t>Organi</w:t>
            </w:r>
            <w:r w:rsidR="0060156A" w:rsidRPr="00B23FD7">
              <w:rPr>
                <w:rFonts w:ascii="Calibri" w:hAnsi="Calibri" w:cs="Arial"/>
                <w:b/>
                <w:bCs/>
                <w:sz w:val="16"/>
                <w:szCs w:val="16"/>
              </w:rPr>
              <w:t>zátori</w:t>
            </w:r>
          </w:p>
        </w:tc>
        <w:tc>
          <w:tcPr>
            <w:tcW w:w="850" w:type="dxa"/>
            <w:shd w:val="clear" w:color="auto" w:fill="9CC2E5"/>
            <w:vAlign w:val="center"/>
          </w:tcPr>
          <w:p w:rsidR="001418EF" w:rsidRPr="00B23FD7" w:rsidRDefault="00064D17" w:rsidP="005128EC">
            <w:pPr>
              <w:pStyle w:val="Obyajntext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B23FD7">
              <w:rPr>
                <w:rFonts w:ascii="Calibri" w:hAnsi="Calibri" w:cs="Arial"/>
                <w:b/>
                <w:bCs/>
                <w:sz w:val="16"/>
                <w:szCs w:val="16"/>
              </w:rPr>
              <w:t>Počet</w:t>
            </w:r>
            <w:r w:rsidR="001418EF" w:rsidRPr="00B23FD7">
              <w:rPr>
                <w:rFonts w:ascii="Calibri" w:hAnsi="Calibri" w:cs="Arial"/>
                <w:b/>
                <w:bCs/>
                <w:sz w:val="16"/>
                <w:szCs w:val="16"/>
              </w:rPr>
              <w:t xml:space="preserve"> </w:t>
            </w:r>
            <w:r w:rsidR="005128EC">
              <w:rPr>
                <w:rFonts w:ascii="Calibri" w:hAnsi="Calibri" w:cs="Arial"/>
                <w:b/>
                <w:bCs/>
                <w:sz w:val="16"/>
                <w:szCs w:val="16"/>
              </w:rPr>
              <w:t>zúč.</w:t>
            </w:r>
          </w:p>
        </w:tc>
        <w:tc>
          <w:tcPr>
            <w:tcW w:w="2416" w:type="dxa"/>
            <w:shd w:val="clear" w:color="auto" w:fill="9CC2E5"/>
            <w:vAlign w:val="center"/>
          </w:tcPr>
          <w:p w:rsidR="001418EF" w:rsidRPr="00B23FD7" w:rsidRDefault="001418EF" w:rsidP="001418EF">
            <w:pPr>
              <w:pStyle w:val="Obyajntex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B23FD7">
              <w:rPr>
                <w:rFonts w:ascii="Calibri" w:hAnsi="Calibri" w:cs="Arial"/>
                <w:b/>
                <w:bCs/>
                <w:sz w:val="16"/>
                <w:szCs w:val="16"/>
              </w:rPr>
              <w:t>Prínos pre žiakov, školu, región</w:t>
            </w:r>
            <w:r w:rsidR="00B23FD7" w:rsidRPr="00B23FD7">
              <w:rPr>
                <w:rFonts w:ascii="Calibri" w:hAnsi="Calibri" w:cs="Arial"/>
                <w:b/>
                <w:bCs/>
                <w:sz w:val="16"/>
                <w:szCs w:val="16"/>
              </w:rPr>
              <w:t xml:space="preserve"> </w:t>
            </w:r>
          </w:p>
          <w:p w:rsidR="00B23FD7" w:rsidRPr="00B23FD7" w:rsidRDefault="00B23FD7" w:rsidP="001418EF">
            <w:pPr>
              <w:pStyle w:val="Obyajntex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B23FD7">
              <w:rPr>
                <w:rFonts w:ascii="Calibri" w:hAnsi="Calibri" w:cs="Arial"/>
                <w:b/>
                <w:bCs/>
                <w:sz w:val="16"/>
                <w:szCs w:val="16"/>
              </w:rPr>
              <w:t>(Úlohy z POP KSK 2021/2022)</w:t>
            </w:r>
          </w:p>
        </w:tc>
      </w:tr>
      <w:tr w:rsidR="00B23FD7" w:rsidRPr="004861AD" w:rsidTr="00B23FD7">
        <w:trPr>
          <w:jc w:val="center"/>
        </w:trPr>
        <w:tc>
          <w:tcPr>
            <w:tcW w:w="427" w:type="dxa"/>
            <w:vAlign w:val="center"/>
          </w:tcPr>
          <w:p w:rsidR="00B23FD7" w:rsidRPr="00B23FD7" w:rsidRDefault="002A4F48" w:rsidP="0060156A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1.</w:t>
            </w:r>
          </w:p>
        </w:tc>
        <w:tc>
          <w:tcPr>
            <w:tcW w:w="2403" w:type="dxa"/>
            <w:vAlign w:val="center"/>
          </w:tcPr>
          <w:p w:rsidR="00B23FD7" w:rsidRPr="00B23FD7" w:rsidRDefault="00B23FD7" w:rsidP="001418EF">
            <w:pPr>
              <w:pStyle w:val="Obyajntext"/>
              <w:spacing w:line="276" w:lineRule="auto"/>
              <w:rPr>
                <w:rFonts w:ascii="Calibri" w:hAnsi="Calibri" w:cs="Arial"/>
                <w:b/>
                <w:sz w:val="14"/>
                <w:szCs w:val="14"/>
              </w:rPr>
            </w:pPr>
            <w:r w:rsidRPr="00B23FD7">
              <w:rPr>
                <w:rFonts w:ascii="Calibri" w:hAnsi="Calibri" w:cs="Arial"/>
                <w:b/>
                <w:sz w:val="14"/>
                <w:szCs w:val="14"/>
              </w:rPr>
              <w:t>Jazykové kurzy pedagogických zamestnancov</w:t>
            </w:r>
          </w:p>
        </w:tc>
        <w:tc>
          <w:tcPr>
            <w:tcW w:w="993" w:type="dxa"/>
            <w:vAlign w:val="center"/>
          </w:tcPr>
          <w:p w:rsidR="00B23FD7" w:rsidRPr="00B23FD7" w:rsidRDefault="00B23FD7" w:rsidP="00B23FD7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B23FD7">
              <w:rPr>
                <w:rFonts w:ascii="Calibri" w:hAnsi="Calibri" w:cs="Arial"/>
                <w:sz w:val="14"/>
                <w:szCs w:val="14"/>
              </w:rPr>
              <w:t>01-0</w:t>
            </w:r>
            <w:r>
              <w:rPr>
                <w:rFonts w:ascii="Calibri" w:hAnsi="Calibri" w:cs="Arial"/>
                <w:sz w:val="14"/>
                <w:szCs w:val="14"/>
              </w:rPr>
              <w:t>6</w:t>
            </w:r>
            <w:r w:rsidRPr="00B23FD7">
              <w:rPr>
                <w:rFonts w:ascii="Calibri" w:hAnsi="Calibri" w:cs="Arial"/>
                <w:sz w:val="14"/>
                <w:szCs w:val="14"/>
              </w:rPr>
              <w:t>/2022</w:t>
            </w:r>
          </w:p>
        </w:tc>
        <w:tc>
          <w:tcPr>
            <w:tcW w:w="992" w:type="dxa"/>
            <w:vAlign w:val="center"/>
          </w:tcPr>
          <w:p w:rsidR="00B23FD7" w:rsidRPr="00B23FD7" w:rsidRDefault="00B23FD7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B23FD7">
              <w:rPr>
                <w:rFonts w:ascii="Calibri" w:hAnsi="Calibri" w:cs="Arial"/>
                <w:sz w:val="14"/>
                <w:szCs w:val="14"/>
              </w:rPr>
              <w:t>Online</w:t>
            </w:r>
          </w:p>
        </w:tc>
        <w:tc>
          <w:tcPr>
            <w:tcW w:w="1276" w:type="dxa"/>
            <w:vAlign w:val="center"/>
          </w:tcPr>
          <w:p w:rsidR="00B23FD7" w:rsidRPr="00B23FD7" w:rsidRDefault="00B23FD7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 xml:space="preserve">Jazyková škola, Javorová v </w:t>
            </w:r>
            <w:r w:rsidRPr="00B23FD7">
              <w:rPr>
                <w:rFonts w:ascii="Calibri" w:hAnsi="Calibri" w:cs="Arial"/>
                <w:sz w:val="14"/>
                <w:szCs w:val="14"/>
              </w:rPr>
              <w:t>SNV</w:t>
            </w:r>
          </w:p>
        </w:tc>
        <w:tc>
          <w:tcPr>
            <w:tcW w:w="850" w:type="dxa"/>
            <w:vAlign w:val="center"/>
          </w:tcPr>
          <w:p w:rsidR="00B23FD7" w:rsidRPr="00B23FD7" w:rsidRDefault="00B23FD7" w:rsidP="005128EC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4 PZ</w:t>
            </w:r>
          </w:p>
        </w:tc>
        <w:tc>
          <w:tcPr>
            <w:tcW w:w="2416" w:type="dxa"/>
            <w:vAlign w:val="center"/>
          </w:tcPr>
          <w:p w:rsidR="00B23FD7" w:rsidRPr="00B23FD7" w:rsidRDefault="00B23FD7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Úspešne ukončený 1 kurz NEJ a 1 kurz ANJ (U8.2)</w:t>
            </w:r>
            <w:r w:rsidR="00F0306A">
              <w:rPr>
                <w:rFonts w:ascii="Calibri" w:hAnsi="Calibri" w:cs="Arial"/>
                <w:sz w:val="14"/>
                <w:szCs w:val="14"/>
              </w:rPr>
              <w:t>.</w:t>
            </w:r>
          </w:p>
        </w:tc>
      </w:tr>
      <w:tr w:rsidR="00F0306A" w:rsidRPr="004861AD" w:rsidTr="00B23FD7">
        <w:trPr>
          <w:jc w:val="center"/>
        </w:trPr>
        <w:tc>
          <w:tcPr>
            <w:tcW w:w="427" w:type="dxa"/>
            <w:vAlign w:val="center"/>
          </w:tcPr>
          <w:p w:rsidR="00F0306A" w:rsidRPr="00B23FD7" w:rsidRDefault="002A4F48" w:rsidP="0060156A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2.</w:t>
            </w:r>
          </w:p>
        </w:tc>
        <w:tc>
          <w:tcPr>
            <w:tcW w:w="2403" w:type="dxa"/>
            <w:vAlign w:val="center"/>
          </w:tcPr>
          <w:p w:rsidR="00F0306A" w:rsidRPr="00B23FD7" w:rsidRDefault="00F0306A" w:rsidP="00F0306A">
            <w:pPr>
              <w:pStyle w:val="Obyajntext"/>
              <w:spacing w:line="276" w:lineRule="auto"/>
              <w:rPr>
                <w:rFonts w:ascii="Calibri" w:hAnsi="Calibri" w:cs="Arial"/>
                <w:b/>
                <w:sz w:val="14"/>
                <w:szCs w:val="14"/>
              </w:rPr>
            </w:pPr>
            <w:r w:rsidRPr="00F0306A">
              <w:rPr>
                <w:rFonts w:ascii="Calibri" w:hAnsi="Calibri" w:cs="Arial"/>
                <w:b/>
                <w:sz w:val="14"/>
                <w:szCs w:val="14"/>
              </w:rPr>
              <w:t>Prezent</w:t>
            </w:r>
            <w:r>
              <w:rPr>
                <w:rFonts w:ascii="Calibri" w:hAnsi="Calibri" w:cs="Arial"/>
                <w:b/>
                <w:sz w:val="14"/>
                <w:szCs w:val="14"/>
              </w:rPr>
              <w:t xml:space="preserve">ácia školy na FB a cez brožúru KSK </w:t>
            </w:r>
            <w:r w:rsidRPr="00F0306A">
              <w:rPr>
                <w:rFonts w:ascii="Calibri" w:hAnsi="Calibri" w:cs="Arial"/>
                <w:b/>
                <w:i/>
                <w:sz w:val="14"/>
                <w:szCs w:val="14"/>
              </w:rPr>
              <w:t>Kam na strednú</w:t>
            </w:r>
          </w:p>
        </w:tc>
        <w:tc>
          <w:tcPr>
            <w:tcW w:w="993" w:type="dxa"/>
            <w:vAlign w:val="center"/>
          </w:tcPr>
          <w:p w:rsidR="00F0306A" w:rsidRPr="00B23FD7" w:rsidRDefault="00F0306A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31.10.2022</w:t>
            </w:r>
          </w:p>
        </w:tc>
        <w:tc>
          <w:tcPr>
            <w:tcW w:w="992" w:type="dxa"/>
            <w:vAlign w:val="center"/>
          </w:tcPr>
          <w:p w:rsidR="00F0306A" w:rsidRPr="00B23FD7" w:rsidRDefault="00F0306A" w:rsidP="00F0306A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FB, brožúra</w:t>
            </w:r>
          </w:p>
        </w:tc>
        <w:tc>
          <w:tcPr>
            <w:tcW w:w="1276" w:type="dxa"/>
            <w:vAlign w:val="center"/>
          </w:tcPr>
          <w:p w:rsidR="00F0306A" w:rsidRPr="00B23FD7" w:rsidRDefault="00F0306A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KSK</w:t>
            </w:r>
          </w:p>
        </w:tc>
        <w:tc>
          <w:tcPr>
            <w:tcW w:w="850" w:type="dxa"/>
            <w:vAlign w:val="center"/>
          </w:tcPr>
          <w:p w:rsidR="00F0306A" w:rsidRPr="00B23FD7" w:rsidRDefault="00F0306A" w:rsidP="005128EC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4 PZ</w:t>
            </w:r>
          </w:p>
        </w:tc>
        <w:tc>
          <w:tcPr>
            <w:tcW w:w="2416" w:type="dxa"/>
            <w:vAlign w:val="center"/>
          </w:tcPr>
          <w:p w:rsidR="00F0306A" w:rsidRPr="00B23FD7" w:rsidRDefault="00F0306A" w:rsidP="00326A2A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Zabezpečenie</w:t>
            </w:r>
            <w:r w:rsidR="00326A2A">
              <w:rPr>
                <w:rFonts w:ascii="Calibri" w:hAnsi="Calibri" w:cs="Arial"/>
                <w:sz w:val="14"/>
                <w:szCs w:val="14"/>
              </w:rPr>
              <w:t xml:space="preserve"> propagácie školy</w:t>
            </w:r>
            <w:r>
              <w:rPr>
                <w:rFonts w:ascii="Calibri" w:hAnsi="Calibri" w:cs="Arial"/>
                <w:sz w:val="14"/>
                <w:szCs w:val="14"/>
              </w:rPr>
              <w:t xml:space="preserve"> (U8.4)</w:t>
            </w:r>
          </w:p>
        </w:tc>
      </w:tr>
      <w:tr w:rsidR="002B29DB" w:rsidRPr="004861AD" w:rsidTr="00B23FD7">
        <w:trPr>
          <w:jc w:val="center"/>
        </w:trPr>
        <w:tc>
          <w:tcPr>
            <w:tcW w:w="427" w:type="dxa"/>
            <w:vAlign w:val="center"/>
          </w:tcPr>
          <w:p w:rsidR="002B29DB" w:rsidRPr="00B23FD7" w:rsidRDefault="002A4F48" w:rsidP="0060156A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3.</w:t>
            </w:r>
          </w:p>
        </w:tc>
        <w:tc>
          <w:tcPr>
            <w:tcW w:w="2403" w:type="dxa"/>
            <w:vAlign w:val="center"/>
          </w:tcPr>
          <w:p w:rsidR="002B29DB" w:rsidRPr="00B23FD7" w:rsidRDefault="002B29DB" w:rsidP="00627B79">
            <w:pPr>
              <w:pStyle w:val="Obyajntext"/>
              <w:spacing w:line="276" w:lineRule="auto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 xml:space="preserve">Implementácia ŠIS EDUPAGE </w:t>
            </w:r>
            <w:r w:rsidRPr="00B23FD7">
              <w:rPr>
                <w:rFonts w:ascii="Calibri" w:hAnsi="Calibri" w:cs="Arial"/>
                <w:sz w:val="14"/>
                <w:szCs w:val="14"/>
              </w:rPr>
              <w:t>–</w:t>
            </w:r>
            <w:r>
              <w:rPr>
                <w:rFonts w:ascii="Calibri" w:hAnsi="Calibri" w:cs="Arial"/>
                <w:sz w:val="14"/>
                <w:szCs w:val="14"/>
              </w:rPr>
              <w:t xml:space="preserve"> </w:t>
            </w:r>
            <w:r w:rsidR="00627B79">
              <w:rPr>
                <w:rFonts w:ascii="Calibri" w:hAnsi="Calibri" w:cs="Arial"/>
                <w:sz w:val="14"/>
                <w:szCs w:val="14"/>
              </w:rPr>
              <w:t xml:space="preserve">rozšírenie o </w:t>
            </w:r>
            <w:r w:rsidR="00517B93">
              <w:rPr>
                <w:rFonts w:ascii="Calibri" w:hAnsi="Calibri" w:cs="Arial"/>
                <w:sz w:val="14"/>
                <w:szCs w:val="14"/>
              </w:rPr>
              <w:t>využívanie ospravedlnení, suplovania a </w:t>
            </w:r>
            <w:r w:rsidR="00627B79">
              <w:rPr>
                <w:rFonts w:ascii="Calibri" w:hAnsi="Calibri" w:cs="Arial"/>
                <w:sz w:val="14"/>
                <w:szCs w:val="14"/>
              </w:rPr>
              <w:t>tematických</w:t>
            </w:r>
            <w:r w:rsidR="00517B93">
              <w:rPr>
                <w:rFonts w:ascii="Calibri" w:hAnsi="Calibri" w:cs="Arial"/>
                <w:sz w:val="14"/>
                <w:szCs w:val="14"/>
              </w:rPr>
              <w:t xml:space="preserve"> </w:t>
            </w:r>
            <w:r>
              <w:rPr>
                <w:rFonts w:ascii="Calibri" w:hAnsi="Calibri" w:cs="Arial"/>
                <w:sz w:val="14"/>
                <w:szCs w:val="14"/>
              </w:rPr>
              <w:t>plánov</w:t>
            </w:r>
            <w:r w:rsidR="00627B79">
              <w:rPr>
                <w:rFonts w:ascii="Calibri" w:hAnsi="Calibri" w:cs="Arial"/>
                <w:sz w:val="14"/>
                <w:szCs w:val="14"/>
              </w:rPr>
              <w:t>,...</w:t>
            </w:r>
          </w:p>
        </w:tc>
        <w:tc>
          <w:tcPr>
            <w:tcW w:w="993" w:type="dxa"/>
            <w:vAlign w:val="center"/>
          </w:tcPr>
          <w:p w:rsidR="002B29DB" w:rsidRPr="00B23FD7" w:rsidRDefault="002B29DB" w:rsidP="002B29DB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Celý rok</w:t>
            </w:r>
          </w:p>
        </w:tc>
        <w:tc>
          <w:tcPr>
            <w:tcW w:w="992" w:type="dxa"/>
            <w:vAlign w:val="center"/>
          </w:tcPr>
          <w:p w:rsidR="002B29DB" w:rsidRPr="00B23FD7" w:rsidRDefault="00CE41D6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ŠIS EDUPAGE</w:t>
            </w:r>
          </w:p>
        </w:tc>
        <w:tc>
          <w:tcPr>
            <w:tcW w:w="1276" w:type="dxa"/>
            <w:vAlign w:val="center"/>
          </w:tcPr>
          <w:p w:rsidR="002B29DB" w:rsidRPr="00B23FD7" w:rsidRDefault="00CE41D6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ASC</w:t>
            </w:r>
          </w:p>
        </w:tc>
        <w:tc>
          <w:tcPr>
            <w:tcW w:w="850" w:type="dxa"/>
            <w:vAlign w:val="center"/>
          </w:tcPr>
          <w:p w:rsidR="002B29DB" w:rsidRPr="00B23FD7" w:rsidRDefault="00CE41D6" w:rsidP="005128EC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13 PZ</w:t>
            </w:r>
          </w:p>
        </w:tc>
        <w:tc>
          <w:tcPr>
            <w:tcW w:w="2416" w:type="dxa"/>
            <w:vAlign w:val="center"/>
          </w:tcPr>
          <w:p w:rsidR="002B29DB" w:rsidRPr="00B23FD7" w:rsidRDefault="00CE41D6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 xml:space="preserve">Implementácia </w:t>
            </w:r>
            <w:r w:rsidRPr="00CE41D6">
              <w:rPr>
                <w:rFonts w:ascii="Calibri" w:hAnsi="Calibri" w:cs="Arial"/>
                <w:sz w:val="14"/>
                <w:szCs w:val="14"/>
              </w:rPr>
              <w:t>informačného systému</w:t>
            </w:r>
            <w:r>
              <w:rPr>
                <w:rFonts w:ascii="Calibri" w:hAnsi="Calibri" w:cs="Arial"/>
                <w:sz w:val="14"/>
                <w:szCs w:val="14"/>
              </w:rPr>
              <w:t xml:space="preserve"> do života školy (U8.10)</w:t>
            </w:r>
          </w:p>
        </w:tc>
      </w:tr>
      <w:tr w:rsidR="00B23FD7" w:rsidRPr="004861AD" w:rsidTr="00B23FD7">
        <w:trPr>
          <w:jc w:val="center"/>
        </w:trPr>
        <w:tc>
          <w:tcPr>
            <w:tcW w:w="427" w:type="dxa"/>
            <w:vAlign w:val="center"/>
          </w:tcPr>
          <w:p w:rsidR="00B23FD7" w:rsidRPr="00B23FD7" w:rsidRDefault="002A4F48" w:rsidP="0060156A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4.</w:t>
            </w:r>
          </w:p>
        </w:tc>
        <w:tc>
          <w:tcPr>
            <w:tcW w:w="2403" w:type="dxa"/>
            <w:vAlign w:val="center"/>
          </w:tcPr>
          <w:p w:rsidR="00B23FD7" w:rsidRPr="00B23FD7" w:rsidRDefault="00947753" w:rsidP="001418EF">
            <w:pPr>
              <w:pStyle w:val="Obyajntext"/>
              <w:spacing w:line="276" w:lineRule="auto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Šetrenie</w:t>
            </w:r>
            <w:r w:rsidRPr="00947753">
              <w:rPr>
                <w:rFonts w:ascii="Calibri" w:hAnsi="Calibri" w:cs="Arial"/>
                <w:b/>
                <w:sz w:val="14"/>
                <w:szCs w:val="14"/>
              </w:rPr>
              <w:t xml:space="preserve"> vodou a</w:t>
            </w:r>
            <w:r>
              <w:rPr>
                <w:rFonts w:ascii="Calibri" w:hAnsi="Calibri" w:cs="Arial"/>
                <w:b/>
                <w:sz w:val="14"/>
                <w:szCs w:val="14"/>
              </w:rPr>
              <w:t> </w:t>
            </w:r>
            <w:r w:rsidRPr="00947753">
              <w:rPr>
                <w:rFonts w:ascii="Calibri" w:hAnsi="Calibri" w:cs="Arial"/>
                <w:b/>
                <w:sz w:val="14"/>
                <w:szCs w:val="14"/>
              </w:rPr>
              <w:t>energiami</w:t>
            </w:r>
            <w:r>
              <w:rPr>
                <w:rFonts w:ascii="Calibri" w:hAnsi="Calibri" w:cs="Arial"/>
                <w:b/>
                <w:sz w:val="14"/>
                <w:szCs w:val="14"/>
              </w:rPr>
              <w:t xml:space="preserve"> – </w:t>
            </w:r>
            <w:r w:rsidRPr="00947753">
              <w:rPr>
                <w:rFonts w:ascii="Calibri" w:hAnsi="Calibri" w:cs="Arial"/>
                <w:sz w:val="14"/>
                <w:szCs w:val="14"/>
              </w:rPr>
              <w:t>motivačné nápisy vo WC a triedach</w:t>
            </w:r>
          </w:p>
        </w:tc>
        <w:tc>
          <w:tcPr>
            <w:tcW w:w="993" w:type="dxa"/>
            <w:vAlign w:val="center"/>
          </w:tcPr>
          <w:p w:rsidR="00B23FD7" w:rsidRPr="00B23FD7" w:rsidRDefault="00947753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Celý rok</w:t>
            </w:r>
          </w:p>
        </w:tc>
        <w:tc>
          <w:tcPr>
            <w:tcW w:w="992" w:type="dxa"/>
            <w:vAlign w:val="center"/>
          </w:tcPr>
          <w:p w:rsidR="00B23FD7" w:rsidRPr="00B23FD7" w:rsidRDefault="00947753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B23FD7">
              <w:rPr>
                <w:rFonts w:ascii="Calibri" w:hAnsi="Calibri" w:cs="Arial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B23FD7" w:rsidRPr="00B23FD7" w:rsidRDefault="00947753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ŠKA</w:t>
            </w:r>
          </w:p>
        </w:tc>
        <w:tc>
          <w:tcPr>
            <w:tcW w:w="850" w:type="dxa"/>
            <w:vAlign w:val="center"/>
          </w:tcPr>
          <w:p w:rsidR="00B23FD7" w:rsidRPr="00B23FD7" w:rsidRDefault="00947753" w:rsidP="005128EC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150</w:t>
            </w:r>
            <w:r w:rsidR="005128EC">
              <w:rPr>
                <w:rFonts w:ascii="Calibri" w:hAnsi="Calibri" w:cs="Arial"/>
                <w:sz w:val="14"/>
                <w:szCs w:val="14"/>
              </w:rPr>
              <w:t xml:space="preserve"> žiakov</w:t>
            </w:r>
          </w:p>
        </w:tc>
        <w:tc>
          <w:tcPr>
            <w:tcW w:w="2416" w:type="dxa"/>
            <w:vAlign w:val="center"/>
          </w:tcPr>
          <w:p w:rsidR="00B23FD7" w:rsidRPr="00B23FD7" w:rsidRDefault="00627B79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 xml:space="preserve">Realizácia aktivity na tému </w:t>
            </w:r>
            <w:r w:rsidRPr="00947753">
              <w:rPr>
                <w:rFonts w:ascii="Calibri" w:hAnsi="Calibri" w:cs="Arial"/>
                <w:sz w:val="14"/>
                <w:szCs w:val="14"/>
              </w:rPr>
              <w:t>energetika s dôrazom na šetrenie</w:t>
            </w:r>
            <w:r>
              <w:rPr>
                <w:rFonts w:ascii="Calibri" w:hAnsi="Calibri" w:cs="Arial"/>
                <w:sz w:val="14"/>
                <w:szCs w:val="14"/>
              </w:rPr>
              <w:t xml:space="preserve"> (U8.13)</w:t>
            </w:r>
          </w:p>
        </w:tc>
      </w:tr>
      <w:tr w:rsidR="004861AD" w:rsidRPr="004861AD" w:rsidTr="00B23FD7">
        <w:trPr>
          <w:jc w:val="center"/>
        </w:trPr>
        <w:tc>
          <w:tcPr>
            <w:tcW w:w="427" w:type="dxa"/>
            <w:vAlign w:val="center"/>
          </w:tcPr>
          <w:p w:rsidR="001418EF" w:rsidRPr="00B23FD7" w:rsidRDefault="002A4F48" w:rsidP="0060156A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5.</w:t>
            </w:r>
          </w:p>
        </w:tc>
        <w:tc>
          <w:tcPr>
            <w:tcW w:w="2403" w:type="dxa"/>
            <w:vAlign w:val="center"/>
          </w:tcPr>
          <w:p w:rsidR="001418EF" w:rsidRPr="00B23FD7" w:rsidRDefault="00627B79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627B79">
              <w:rPr>
                <w:rFonts w:ascii="Calibri" w:hAnsi="Calibri" w:cs="Arial"/>
                <w:b/>
                <w:sz w:val="14"/>
                <w:szCs w:val="14"/>
              </w:rPr>
              <w:t>Zachyť energiu</w:t>
            </w:r>
            <w:r>
              <w:rPr>
                <w:rFonts w:ascii="Calibri" w:hAnsi="Calibri" w:cs="Arial"/>
                <w:sz w:val="14"/>
                <w:szCs w:val="14"/>
              </w:rPr>
              <w:t xml:space="preserve"> – súťaž žiackych fotografií a videí</w:t>
            </w:r>
          </w:p>
        </w:tc>
        <w:tc>
          <w:tcPr>
            <w:tcW w:w="993" w:type="dxa"/>
            <w:vAlign w:val="center"/>
          </w:tcPr>
          <w:p w:rsidR="001418EF" w:rsidRPr="00B23FD7" w:rsidRDefault="00627B79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10/2021</w:t>
            </w:r>
          </w:p>
        </w:tc>
        <w:tc>
          <w:tcPr>
            <w:tcW w:w="992" w:type="dxa"/>
            <w:vAlign w:val="center"/>
          </w:tcPr>
          <w:p w:rsidR="001418EF" w:rsidRPr="00B23FD7" w:rsidRDefault="00627B79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Online</w:t>
            </w:r>
          </w:p>
        </w:tc>
        <w:tc>
          <w:tcPr>
            <w:tcW w:w="1276" w:type="dxa"/>
            <w:vAlign w:val="center"/>
          </w:tcPr>
          <w:p w:rsidR="001418EF" w:rsidRPr="00B23FD7" w:rsidRDefault="00627B79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ŠKA (VSE Košice)</w:t>
            </w:r>
          </w:p>
        </w:tc>
        <w:tc>
          <w:tcPr>
            <w:tcW w:w="850" w:type="dxa"/>
            <w:vAlign w:val="center"/>
          </w:tcPr>
          <w:p w:rsidR="001418EF" w:rsidRPr="00B23FD7" w:rsidRDefault="00627B79" w:rsidP="005128EC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6</w:t>
            </w:r>
            <w:r w:rsidR="005128EC">
              <w:rPr>
                <w:rFonts w:ascii="Calibri" w:hAnsi="Calibri" w:cs="Arial"/>
                <w:sz w:val="14"/>
                <w:szCs w:val="14"/>
              </w:rPr>
              <w:t xml:space="preserve"> žiakov</w:t>
            </w:r>
          </w:p>
        </w:tc>
        <w:tc>
          <w:tcPr>
            <w:tcW w:w="2416" w:type="dxa"/>
            <w:vAlign w:val="center"/>
          </w:tcPr>
          <w:p w:rsidR="001418EF" w:rsidRPr="00B23FD7" w:rsidRDefault="00627B79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 xml:space="preserve">Realizácia aktivity na tému </w:t>
            </w:r>
            <w:r w:rsidRPr="00947753">
              <w:rPr>
                <w:rFonts w:ascii="Calibri" w:hAnsi="Calibri" w:cs="Arial"/>
                <w:sz w:val="14"/>
                <w:szCs w:val="14"/>
              </w:rPr>
              <w:t>energetika s dôrazom na šetrenie</w:t>
            </w:r>
            <w:r>
              <w:rPr>
                <w:rFonts w:ascii="Calibri" w:hAnsi="Calibri" w:cs="Arial"/>
                <w:sz w:val="14"/>
                <w:szCs w:val="14"/>
              </w:rPr>
              <w:t xml:space="preserve"> (U8.13)</w:t>
            </w:r>
          </w:p>
        </w:tc>
      </w:tr>
    </w:tbl>
    <w:p w:rsidR="00C331D7" w:rsidRPr="004861AD" w:rsidRDefault="00C331D7" w:rsidP="00481CEE">
      <w:pPr>
        <w:pStyle w:val="Obyajntext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8D6F4D" w:rsidRPr="0034032D" w:rsidRDefault="008D6F4D" w:rsidP="00481CEE">
      <w:pPr>
        <w:pStyle w:val="Obyaj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032D">
        <w:rPr>
          <w:rFonts w:ascii="Times New Roman" w:hAnsi="Times New Roman" w:cs="Times New Roman"/>
          <w:b/>
          <w:sz w:val="24"/>
          <w:szCs w:val="24"/>
          <w:u w:val="single"/>
        </w:rPr>
        <w:t xml:space="preserve">Koncepcia rozvoja </w:t>
      </w:r>
      <w:r w:rsidR="00097D73" w:rsidRPr="0034032D">
        <w:rPr>
          <w:rFonts w:ascii="Times New Roman" w:hAnsi="Times New Roman" w:cs="Times New Roman"/>
          <w:b/>
          <w:sz w:val="24"/>
          <w:szCs w:val="24"/>
          <w:u w:val="single"/>
        </w:rPr>
        <w:t>pohybových aktivít</w:t>
      </w:r>
    </w:p>
    <w:p w:rsidR="0093336A" w:rsidRPr="0034032D" w:rsidRDefault="0093336A" w:rsidP="00481CEE">
      <w:pPr>
        <w:pStyle w:val="Obyaj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356D" w:rsidRPr="0034032D" w:rsidRDefault="002D356D" w:rsidP="002D356D">
      <w:pPr>
        <w:pStyle w:val="Obyajntext"/>
        <w:jc w:val="both"/>
        <w:rPr>
          <w:rFonts w:ascii="Times New Roman" w:hAnsi="Times New Roman" w:cs="Times New Roman"/>
          <w:sz w:val="22"/>
          <w:szCs w:val="22"/>
        </w:rPr>
      </w:pPr>
      <w:r w:rsidRPr="0034032D">
        <w:rPr>
          <w:rFonts w:ascii="Times New Roman" w:hAnsi="Times New Roman" w:cs="Times New Roman"/>
          <w:sz w:val="22"/>
          <w:szCs w:val="22"/>
        </w:rPr>
        <w:t xml:space="preserve">    </w:t>
      </w:r>
      <w:r w:rsidR="00986C1C" w:rsidRPr="00986C1C">
        <w:rPr>
          <w:rFonts w:ascii="Times New Roman" w:hAnsi="Times New Roman" w:cs="Times New Roman"/>
          <w:sz w:val="22"/>
          <w:szCs w:val="22"/>
        </w:rPr>
        <w:t xml:space="preserve">Medzi aktivity v tejto časti zaradzujeme všetky tie, ktoré súvisia s </w:t>
      </w:r>
      <w:r w:rsidR="00986C1C" w:rsidRPr="00986C1C">
        <w:rPr>
          <w:rFonts w:ascii="Times New Roman" w:hAnsi="Times New Roman" w:cs="Times New Roman"/>
          <w:i/>
          <w:sz w:val="22"/>
          <w:szCs w:val="22"/>
        </w:rPr>
        <w:t>Koncepciou rozvoja pohybových aktivít obyvateľ</w:t>
      </w:r>
      <w:r w:rsidR="00986C1C">
        <w:rPr>
          <w:rFonts w:ascii="Times New Roman" w:hAnsi="Times New Roman" w:cs="Times New Roman"/>
          <w:i/>
          <w:sz w:val="22"/>
          <w:szCs w:val="22"/>
        </w:rPr>
        <w:t>ov</w:t>
      </w:r>
      <w:r w:rsidR="00986C1C" w:rsidRPr="00986C1C">
        <w:rPr>
          <w:rFonts w:ascii="Times New Roman" w:hAnsi="Times New Roman" w:cs="Times New Roman"/>
          <w:i/>
          <w:sz w:val="22"/>
          <w:szCs w:val="22"/>
        </w:rPr>
        <w:t xml:space="preserve"> KSK</w:t>
      </w:r>
      <w:r w:rsidR="00986C1C">
        <w:rPr>
          <w:rFonts w:ascii="Times New Roman" w:hAnsi="Times New Roman" w:cs="Times New Roman"/>
          <w:i/>
          <w:sz w:val="22"/>
          <w:szCs w:val="22"/>
        </w:rPr>
        <w:t xml:space="preserve"> 2020-2025</w:t>
      </w:r>
      <w:r w:rsidR="00986C1C">
        <w:rPr>
          <w:rFonts w:ascii="Times New Roman" w:hAnsi="Times New Roman" w:cs="Times New Roman"/>
          <w:sz w:val="22"/>
          <w:szCs w:val="22"/>
        </w:rPr>
        <w:t xml:space="preserve">. Športová činnosť </w:t>
      </w:r>
      <w:r w:rsidRPr="0034032D">
        <w:rPr>
          <w:rFonts w:ascii="Times New Roman" w:hAnsi="Times New Roman" w:cs="Times New Roman"/>
          <w:sz w:val="22"/>
          <w:szCs w:val="22"/>
        </w:rPr>
        <w:t>počas školského roka 202</w:t>
      </w:r>
      <w:r w:rsidR="0034032D">
        <w:rPr>
          <w:rFonts w:ascii="Times New Roman" w:hAnsi="Times New Roman" w:cs="Times New Roman"/>
          <w:sz w:val="22"/>
          <w:szCs w:val="22"/>
        </w:rPr>
        <w:t>1/2022</w:t>
      </w:r>
      <w:r w:rsidRPr="0034032D">
        <w:rPr>
          <w:rFonts w:ascii="Times New Roman" w:hAnsi="Times New Roman" w:cs="Times New Roman"/>
          <w:sz w:val="22"/>
          <w:szCs w:val="22"/>
        </w:rPr>
        <w:t xml:space="preserve"> bol</w:t>
      </w:r>
      <w:r w:rsidR="00986C1C">
        <w:rPr>
          <w:rFonts w:ascii="Times New Roman" w:hAnsi="Times New Roman" w:cs="Times New Roman"/>
          <w:sz w:val="22"/>
          <w:szCs w:val="22"/>
        </w:rPr>
        <w:t>a</w:t>
      </w:r>
      <w:r w:rsidR="0034032D">
        <w:rPr>
          <w:rFonts w:ascii="Times New Roman" w:hAnsi="Times New Roman" w:cs="Times New Roman"/>
          <w:sz w:val="22"/>
          <w:szCs w:val="22"/>
        </w:rPr>
        <w:t xml:space="preserve"> v priebehu roka</w:t>
      </w:r>
      <w:r w:rsidRPr="0034032D">
        <w:rPr>
          <w:rFonts w:ascii="Times New Roman" w:hAnsi="Times New Roman" w:cs="Times New Roman"/>
          <w:sz w:val="22"/>
          <w:szCs w:val="22"/>
        </w:rPr>
        <w:t xml:space="preserve"> </w:t>
      </w:r>
      <w:r w:rsidR="0034032D">
        <w:rPr>
          <w:rFonts w:ascii="Times New Roman" w:hAnsi="Times New Roman" w:cs="Times New Roman"/>
          <w:sz w:val="22"/>
          <w:szCs w:val="22"/>
        </w:rPr>
        <w:t>obmedzen</w:t>
      </w:r>
      <w:r w:rsidR="00986C1C">
        <w:rPr>
          <w:rFonts w:ascii="Times New Roman" w:hAnsi="Times New Roman" w:cs="Times New Roman"/>
          <w:sz w:val="22"/>
          <w:szCs w:val="22"/>
        </w:rPr>
        <w:t xml:space="preserve">á </w:t>
      </w:r>
      <w:r w:rsidR="0034032D">
        <w:rPr>
          <w:rFonts w:ascii="Times New Roman" w:hAnsi="Times New Roman" w:cs="Times New Roman"/>
          <w:sz w:val="22"/>
          <w:szCs w:val="22"/>
        </w:rPr>
        <w:t>v rôznej miere vždy podľa aktuálneho stavu školského semaforu (od telesnej výchovy v exteriéri, cez pohybové aktivity len polovice skupiny z jednej triedy až po čisto teoretické vyučovanie)</w:t>
      </w:r>
      <w:r w:rsidRPr="0034032D">
        <w:rPr>
          <w:rFonts w:ascii="Times New Roman" w:hAnsi="Times New Roman" w:cs="Times New Roman"/>
          <w:sz w:val="22"/>
          <w:szCs w:val="22"/>
        </w:rPr>
        <w:t>.</w:t>
      </w:r>
      <w:r w:rsidR="00986C1C">
        <w:rPr>
          <w:rFonts w:ascii="Times New Roman" w:hAnsi="Times New Roman" w:cs="Times New Roman"/>
          <w:sz w:val="22"/>
          <w:szCs w:val="22"/>
        </w:rPr>
        <w:t xml:space="preserve"> Preto sme často uskutočňovali náhradné aktivity (napr. terénne vychádzky).</w:t>
      </w:r>
      <w:r w:rsidRPr="0034032D">
        <w:rPr>
          <w:rFonts w:ascii="Times New Roman" w:hAnsi="Times New Roman" w:cs="Times New Roman"/>
          <w:sz w:val="22"/>
          <w:szCs w:val="22"/>
        </w:rPr>
        <w:t xml:space="preserve"> Neuskutočnili sa </w:t>
      </w:r>
      <w:r w:rsidR="00986C1C">
        <w:rPr>
          <w:rFonts w:ascii="Times New Roman" w:hAnsi="Times New Roman" w:cs="Times New Roman"/>
          <w:sz w:val="22"/>
          <w:szCs w:val="22"/>
        </w:rPr>
        <w:t xml:space="preserve">však </w:t>
      </w:r>
      <w:r w:rsidRPr="0034032D">
        <w:rPr>
          <w:rFonts w:ascii="Times New Roman" w:hAnsi="Times New Roman" w:cs="Times New Roman"/>
          <w:sz w:val="22"/>
          <w:szCs w:val="22"/>
        </w:rPr>
        <w:t>účelové cvičenia</w:t>
      </w:r>
      <w:r w:rsidR="0000211C">
        <w:rPr>
          <w:rFonts w:ascii="Times New Roman" w:hAnsi="Times New Roman" w:cs="Times New Roman"/>
          <w:sz w:val="22"/>
          <w:szCs w:val="22"/>
        </w:rPr>
        <w:t xml:space="preserve"> (okrem KOŽAZ)</w:t>
      </w:r>
      <w:r w:rsidRPr="0034032D">
        <w:rPr>
          <w:rFonts w:ascii="Times New Roman" w:hAnsi="Times New Roman" w:cs="Times New Roman"/>
          <w:sz w:val="22"/>
          <w:szCs w:val="22"/>
        </w:rPr>
        <w:t>, lyžiarsky kurz</w:t>
      </w:r>
      <w:r w:rsidR="0034032D">
        <w:rPr>
          <w:rFonts w:ascii="Times New Roman" w:hAnsi="Times New Roman" w:cs="Times New Roman"/>
          <w:sz w:val="22"/>
          <w:szCs w:val="22"/>
        </w:rPr>
        <w:t>, plavecký výcvik a</w:t>
      </w:r>
      <w:r w:rsidR="00986C1C">
        <w:rPr>
          <w:rFonts w:ascii="Times New Roman" w:hAnsi="Times New Roman" w:cs="Times New Roman"/>
          <w:sz w:val="22"/>
          <w:szCs w:val="22"/>
        </w:rPr>
        <w:t> </w:t>
      </w:r>
      <w:r w:rsidR="00790E99" w:rsidRPr="0034032D">
        <w:rPr>
          <w:rFonts w:ascii="Times New Roman" w:hAnsi="Times New Roman" w:cs="Times New Roman"/>
          <w:sz w:val="22"/>
          <w:szCs w:val="22"/>
        </w:rPr>
        <w:t>nefungovali</w:t>
      </w:r>
      <w:r w:rsidR="00986C1C">
        <w:rPr>
          <w:rFonts w:ascii="Times New Roman" w:hAnsi="Times New Roman" w:cs="Times New Roman"/>
          <w:sz w:val="22"/>
          <w:szCs w:val="22"/>
        </w:rPr>
        <w:t xml:space="preserve"> ani</w:t>
      </w:r>
      <w:r w:rsidR="00790E99" w:rsidRPr="0034032D">
        <w:rPr>
          <w:rFonts w:ascii="Times New Roman" w:hAnsi="Times New Roman" w:cs="Times New Roman"/>
          <w:sz w:val="22"/>
          <w:szCs w:val="22"/>
        </w:rPr>
        <w:t xml:space="preserve"> športové krúžky.</w:t>
      </w:r>
    </w:p>
    <w:p w:rsidR="002D356D" w:rsidRDefault="002D356D" w:rsidP="00481CEE">
      <w:pPr>
        <w:pStyle w:val="Obyajntext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00211C" w:rsidRPr="004861AD" w:rsidRDefault="0000211C" w:rsidP="00481CEE">
      <w:pPr>
        <w:pStyle w:val="Obyajntext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tbl>
      <w:tblPr>
        <w:tblW w:w="9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7"/>
        <w:gridCol w:w="2353"/>
        <w:gridCol w:w="993"/>
        <w:gridCol w:w="992"/>
        <w:gridCol w:w="1268"/>
        <w:gridCol w:w="858"/>
        <w:gridCol w:w="2404"/>
        <w:gridCol w:w="12"/>
      </w:tblGrid>
      <w:tr w:rsidR="004861AD" w:rsidRPr="004861AD" w:rsidTr="00ED6FDD">
        <w:trPr>
          <w:jc w:val="center"/>
        </w:trPr>
        <w:tc>
          <w:tcPr>
            <w:tcW w:w="477" w:type="dxa"/>
            <w:shd w:val="clear" w:color="auto" w:fill="9CC2E5"/>
            <w:vAlign w:val="center"/>
          </w:tcPr>
          <w:p w:rsidR="001418EF" w:rsidRPr="0034032D" w:rsidRDefault="001418EF" w:rsidP="001418EF">
            <w:pPr>
              <w:pStyle w:val="Obyajntext"/>
              <w:jc w:val="righ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34032D">
              <w:rPr>
                <w:rFonts w:ascii="Calibri" w:hAnsi="Calibri" w:cs="Arial"/>
                <w:b/>
                <w:bCs/>
                <w:sz w:val="16"/>
                <w:szCs w:val="16"/>
              </w:rPr>
              <w:lastRenderedPageBreak/>
              <w:t>P. č.</w:t>
            </w:r>
          </w:p>
        </w:tc>
        <w:tc>
          <w:tcPr>
            <w:tcW w:w="2353" w:type="dxa"/>
            <w:shd w:val="clear" w:color="auto" w:fill="9CC2E5"/>
            <w:vAlign w:val="center"/>
          </w:tcPr>
          <w:p w:rsidR="001418EF" w:rsidRPr="0034032D" w:rsidRDefault="001418EF" w:rsidP="001418EF">
            <w:pPr>
              <w:pStyle w:val="Obyajntex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34032D">
              <w:rPr>
                <w:rFonts w:ascii="Calibri" w:hAnsi="Calibri" w:cs="Arial"/>
                <w:b/>
                <w:bCs/>
                <w:sz w:val="16"/>
                <w:szCs w:val="16"/>
              </w:rPr>
              <w:t>Názov aktivity (príp. popis)</w:t>
            </w:r>
          </w:p>
        </w:tc>
        <w:tc>
          <w:tcPr>
            <w:tcW w:w="993" w:type="dxa"/>
            <w:shd w:val="clear" w:color="auto" w:fill="9CC2E5"/>
            <w:vAlign w:val="center"/>
          </w:tcPr>
          <w:p w:rsidR="001418EF" w:rsidRPr="0034032D" w:rsidRDefault="001418EF" w:rsidP="001418EF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34032D">
              <w:rPr>
                <w:rFonts w:ascii="Calibri" w:hAnsi="Calibri" w:cs="Arial"/>
                <w:b/>
                <w:bCs/>
                <w:sz w:val="16"/>
                <w:szCs w:val="16"/>
              </w:rPr>
              <w:t>Dátum</w:t>
            </w:r>
          </w:p>
        </w:tc>
        <w:tc>
          <w:tcPr>
            <w:tcW w:w="992" w:type="dxa"/>
            <w:shd w:val="clear" w:color="auto" w:fill="9CC2E5"/>
            <w:vAlign w:val="center"/>
          </w:tcPr>
          <w:p w:rsidR="001418EF" w:rsidRPr="0034032D" w:rsidRDefault="001418EF" w:rsidP="001418EF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34032D">
              <w:rPr>
                <w:rFonts w:ascii="Calibri" w:hAnsi="Calibri" w:cs="Arial"/>
                <w:b/>
                <w:bCs/>
                <w:sz w:val="16"/>
                <w:szCs w:val="16"/>
              </w:rPr>
              <w:t>Miesto</w:t>
            </w:r>
          </w:p>
        </w:tc>
        <w:tc>
          <w:tcPr>
            <w:tcW w:w="1268" w:type="dxa"/>
            <w:shd w:val="clear" w:color="auto" w:fill="9CC2E5"/>
            <w:vAlign w:val="center"/>
          </w:tcPr>
          <w:p w:rsidR="001418EF" w:rsidRPr="0034032D" w:rsidRDefault="0034032D" w:rsidP="001418EF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</w:rPr>
              <w:t>Organizátori</w:t>
            </w:r>
          </w:p>
        </w:tc>
        <w:tc>
          <w:tcPr>
            <w:tcW w:w="858" w:type="dxa"/>
            <w:shd w:val="clear" w:color="auto" w:fill="9CC2E5"/>
            <w:vAlign w:val="center"/>
          </w:tcPr>
          <w:p w:rsidR="001418EF" w:rsidRPr="0034032D" w:rsidRDefault="001418EF" w:rsidP="00BA763E">
            <w:pPr>
              <w:pStyle w:val="Obyajntext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34032D">
              <w:rPr>
                <w:rFonts w:ascii="Calibri" w:hAnsi="Calibri" w:cs="Arial"/>
                <w:b/>
                <w:bCs/>
                <w:sz w:val="16"/>
                <w:szCs w:val="16"/>
              </w:rPr>
              <w:t>P</w:t>
            </w:r>
            <w:r w:rsidR="00064D17" w:rsidRPr="0034032D">
              <w:rPr>
                <w:rFonts w:ascii="Calibri" w:hAnsi="Calibri" w:cs="Arial"/>
                <w:b/>
                <w:bCs/>
                <w:sz w:val="16"/>
                <w:szCs w:val="16"/>
              </w:rPr>
              <w:t>očet</w:t>
            </w:r>
            <w:r w:rsidRPr="0034032D">
              <w:rPr>
                <w:rFonts w:ascii="Calibri" w:hAnsi="Calibri" w:cs="Arial"/>
                <w:b/>
                <w:bCs/>
                <w:sz w:val="16"/>
                <w:szCs w:val="16"/>
              </w:rPr>
              <w:t xml:space="preserve"> žiakov</w:t>
            </w:r>
          </w:p>
        </w:tc>
        <w:tc>
          <w:tcPr>
            <w:tcW w:w="2416" w:type="dxa"/>
            <w:gridSpan w:val="2"/>
            <w:shd w:val="clear" w:color="auto" w:fill="9CC2E5"/>
            <w:vAlign w:val="center"/>
          </w:tcPr>
          <w:p w:rsidR="001418EF" w:rsidRPr="0034032D" w:rsidRDefault="001418EF" w:rsidP="001418EF">
            <w:pPr>
              <w:pStyle w:val="Obyajntex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34032D">
              <w:rPr>
                <w:rFonts w:ascii="Calibri" w:hAnsi="Calibri" w:cs="Arial"/>
                <w:b/>
                <w:bCs/>
                <w:sz w:val="16"/>
                <w:szCs w:val="16"/>
              </w:rPr>
              <w:t>P</w:t>
            </w:r>
            <w:r w:rsidR="00BA763E">
              <w:rPr>
                <w:rFonts w:ascii="Calibri" w:hAnsi="Calibri" w:cs="Arial"/>
                <w:b/>
                <w:bCs/>
                <w:sz w:val="16"/>
                <w:szCs w:val="16"/>
              </w:rPr>
              <w:t>rínos pre žiakov, školu, región</w:t>
            </w:r>
            <w:r w:rsidR="002F1A91">
              <w:rPr>
                <w:rFonts w:ascii="Calibri" w:hAnsi="Calibri" w:cs="Arial"/>
                <w:b/>
                <w:bCs/>
                <w:sz w:val="16"/>
                <w:szCs w:val="16"/>
              </w:rPr>
              <w:t xml:space="preserve"> (Úloha z POP KSK 2021/2022)</w:t>
            </w:r>
          </w:p>
        </w:tc>
      </w:tr>
      <w:tr w:rsidR="00307BF4" w:rsidRPr="00BA763E" w:rsidTr="00BA763E">
        <w:trPr>
          <w:gridAfter w:val="1"/>
          <w:wAfter w:w="12" w:type="dxa"/>
          <w:jc w:val="center"/>
        </w:trPr>
        <w:tc>
          <w:tcPr>
            <w:tcW w:w="477" w:type="dxa"/>
            <w:vAlign w:val="center"/>
          </w:tcPr>
          <w:p w:rsidR="00307BF4" w:rsidRPr="00BA763E" w:rsidRDefault="001C44C5" w:rsidP="001418EF">
            <w:pPr>
              <w:pStyle w:val="Obyajntext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1.</w:t>
            </w:r>
          </w:p>
        </w:tc>
        <w:tc>
          <w:tcPr>
            <w:tcW w:w="2353" w:type="dxa"/>
            <w:vAlign w:val="center"/>
          </w:tcPr>
          <w:p w:rsidR="00307BF4" w:rsidRPr="00BA763E" w:rsidRDefault="00986C1C" w:rsidP="00BA763E">
            <w:pPr>
              <w:pStyle w:val="Obyajntex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 xml:space="preserve">Študentská liga </w:t>
            </w:r>
            <w:r w:rsidRPr="00F0306A">
              <w:rPr>
                <w:rFonts w:ascii="Calibri" w:hAnsi="Calibri" w:cs="Arial"/>
                <w:sz w:val="14"/>
                <w:szCs w:val="14"/>
              </w:rPr>
              <w:t>– Krajská futbalová liga</w:t>
            </w:r>
          </w:p>
        </w:tc>
        <w:tc>
          <w:tcPr>
            <w:tcW w:w="993" w:type="dxa"/>
            <w:vAlign w:val="center"/>
          </w:tcPr>
          <w:p w:rsidR="00307BF4" w:rsidRPr="00BA763E" w:rsidRDefault="002F1A91" w:rsidP="001418EF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05/2022</w:t>
            </w:r>
          </w:p>
        </w:tc>
        <w:tc>
          <w:tcPr>
            <w:tcW w:w="992" w:type="dxa"/>
            <w:vAlign w:val="center"/>
          </w:tcPr>
          <w:p w:rsidR="00307BF4" w:rsidRPr="00BA763E" w:rsidRDefault="00986C1C" w:rsidP="001418EF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KK v Rožňave</w:t>
            </w:r>
          </w:p>
        </w:tc>
        <w:tc>
          <w:tcPr>
            <w:tcW w:w="1268" w:type="dxa"/>
            <w:vAlign w:val="center"/>
          </w:tcPr>
          <w:p w:rsidR="00307BF4" w:rsidRPr="00BA763E" w:rsidRDefault="00986C1C" w:rsidP="001418EF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KSK</w:t>
            </w:r>
          </w:p>
        </w:tc>
        <w:tc>
          <w:tcPr>
            <w:tcW w:w="858" w:type="dxa"/>
            <w:vAlign w:val="center"/>
          </w:tcPr>
          <w:p w:rsidR="00307BF4" w:rsidRPr="00BA763E" w:rsidRDefault="00986C1C" w:rsidP="00BA763E">
            <w:pPr>
              <w:pStyle w:val="Obyajntext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10</w:t>
            </w:r>
          </w:p>
        </w:tc>
        <w:tc>
          <w:tcPr>
            <w:tcW w:w="2404" w:type="dxa"/>
            <w:vAlign w:val="center"/>
          </w:tcPr>
          <w:p w:rsidR="00307BF4" w:rsidRDefault="002F1A91" w:rsidP="001418EF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Účasť v športovo-pohybovom projekte KSK (U10.2)</w:t>
            </w:r>
          </w:p>
        </w:tc>
      </w:tr>
      <w:tr w:rsidR="00BA763E" w:rsidRPr="00BA763E" w:rsidTr="00BA763E">
        <w:trPr>
          <w:gridAfter w:val="1"/>
          <w:wAfter w:w="12" w:type="dxa"/>
          <w:jc w:val="center"/>
        </w:trPr>
        <w:tc>
          <w:tcPr>
            <w:tcW w:w="477" w:type="dxa"/>
            <w:vAlign w:val="center"/>
          </w:tcPr>
          <w:p w:rsidR="001418EF" w:rsidRPr="00BA763E" w:rsidRDefault="001C44C5" w:rsidP="001418EF">
            <w:pPr>
              <w:pStyle w:val="Obyajntext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2.</w:t>
            </w:r>
          </w:p>
        </w:tc>
        <w:tc>
          <w:tcPr>
            <w:tcW w:w="2353" w:type="dxa"/>
            <w:vAlign w:val="center"/>
          </w:tcPr>
          <w:p w:rsidR="001418EF" w:rsidRPr="00BA763E" w:rsidRDefault="0034032D" w:rsidP="00BA763E">
            <w:pPr>
              <w:pStyle w:val="Obyajntext"/>
              <w:rPr>
                <w:rFonts w:ascii="Calibri" w:hAnsi="Calibri" w:cs="Arial"/>
                <w:b/>
                <w:sz w:val="14"/>
                <w:szCs w:val="14"/>
              </w:rPr>
            </w:pPr>
            <w:r w:rsidRPr="00BA763E">
              <w:rPr>
                <w:rFonts w:ascii="Calibri" w:hAnsi="Calibri" w:cs="Arial"/>
                <w:b/>
                <w:sz w:val="14"/>
                <w:szCs w:val="14"/>
              </w:rPr>
              <w:t>Terénne vychádzky</w:t>
            </w:r>
            <w:r w:rsidR="00BA763E">
              <w:rPr>
                <w:rFonts w:ascii="Calibri" w:hAnsi="Calibri" w:cs="Arial"/>
                <w:b/>
                <w:sz w:val="14"/>
                <w:szCs w:val="14"/>
              </w:rPr>
              <w:t xml:space="preserve"> (6x)</w:t>
            </w:r>
            <w:r w:rsidRPr="00BA763E">
              <w:rPr>
                <w:rFonts w:ascii="Calibri" w:hAnsi="Calibri" w:cs="Arial"/>
                <w:b/>
                <w:sz w:val="14"/>
                <w:szCs w:val="14"/>
              </w:rPr>
              <w:t xml:space="preserve"> </w:t>
            </w:r>
            <w:r w:rsidR="00F0306A" w:rsidRPr="00F0306A">
              <w:rPr>
                <w:rFonts w:ascii="Calibri" w:hAnsi="Calibri" w:cs="Arial"/>
                <w:sz w:val="14"/>
                <w:szCs w:val="14"/>
              </w:rPr>
              <w:t>–</w:t>
            </w:r>
            <w:r w:rsidR="00BA763E" w:rsidRPr="00BA763E">
              <w:rPr>
                <w:rFonts w:ascii="Calibri" w:hAnsi="Calibri" w:cs="Arial"/>
                <w:b/>
                <w:sz w:val="14"/>
                <w:szCs w:val="14"/>
              </w:rPr>
              <w:t xml:space="preserve"> </w:t>
            </w:r>
            <w:r w:rsidR="00BA763E" w:rsidRPr="00BA763E">
              <w:rPr>
                <w:rFonts w:ascii="Calibri" w:hAnsi="Calibri" w:cs="Arial"/>
                <w:sz w:val="14"/>
                <w:szCs w:val="14"/>
              </w:rPr>
              <w:t>rozšírenie</w:t>
            </w:r>
            <w:r w:rsidRPr="00BA763E">
              <w:rPr>
                <w:rFonts w:ascii="Calibri" w:hAnsi="Calibri" w:cs="Arial"/>
                <w:sz w:val="14"/>
                <w:szCs w:val="14"/>
              </w:rPr>
              <w:t xml:space="preserve"> krúžkov a </w:t>
            </w:r>
            <w:r w:rsidR="00BA763E" w:rsidRPr="00BA763E">
              <w:rPr>
                <w:rFonts w:ascii="Calibri" w:hAnsi="Calibri" w:cs="Arial"/>
                <w:sz w:val="14"/>
                <w:szCs w:val="14"/>
              </w:rPr>
              <w:t>náhrada</w:t>
            </w:r>
            <w:r w:rsidRPr="00BA763E">
              <w:rPr>
                <w:rFonts w:ascii="Calibri" w:hAnsi="Calibri" w:cs="Arial"/>
                <w:sz w:val="14"/>
                <w:szCs w:val="14"/>
              </w:rPr>
              <w:t xml:space="preserve"> TŠV</w:t>
            </w:r>
            <w:r w:rsidR="00BA763E" w:rsidRPr="00BA763E">
              <w:rPr>
                <w:rFonts w:ascii="Calibri" w:hAnsi="Calibri" w:cs="Arial"/>
                <w:sz w:val="14"/>
                <w:szCs w:val="14"/>
              </w:rPr>
              <w:t xml:space="preserve"> (I.O-III.O)</w:t>
            </w:r>
          </w:p>
        </w:tc>
        <w:tc>
          <w:tcPr>
            <w:tcW w:w="993" w:type="dxa"/>
            <w:vAlign w:val="center"/>
          </w:tcPr>
          <w:p w:rsidR="001418EF" w:rsidRPr="00BA763E" w:rsidRDefault="00BA763E" w:rsidP="001418EF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 w:rsidRPr="00BA763E">
              <w:rPr>
                <w:rFonts w:ascii="Calibri" w:hAnsi="Calibri" w:cs="Arial"/>
                <w:sz w:val="14"/>
                <w:szCs w:val="14"/>
              </w:rPr>
              <w:t>03-06/2022</w:t>
            </w:r>
          </w:p>
        </w:tc>
        <w:tc>
          <w:tcPr>
            <w:tcW w:w="992" w:type="dxa"/>
            <w:vAlign w:val="center"/>
          </w:tcPr>
          <w:p w:rsidR="001418EF" w:rsidRPr="00BA763E" w:rsidRDefault="0034032D" w:rsidP="001418EF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 w:rsidRPr="00BA763E">
              <w:rPr>
                <w:rFonts w:ascii="Calibri" w:hAnsi="Calibri" w:cs="Arial"/>
                <w:sz w:val="14"/>
                <w:szCs w:val="14"/>
              </w:rPr>
              <w:t>Gelnica okolie</w:t>
            </w:r>
          </w:p>
        </w:tc>
        <w:tc>
          <w:tcPr>
            <w:tcW w:w="1268" w:type="dxa"/>
            <w:vAlign w:val="center"/>
          </w:tcPr>
          <w:p w:rsidR="001418EF" w:rsidRPr="00BA763E" w:rsidRDefault="0034032D" w:rsidP="001418EF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 w:rsidRPr="00BA763E">
              <w:rPr>
                <w:rFonts w:ascii="Calibri" w:hAnsi="Calibri" w:cs="Arial"/>
                <w:sz w:val="14"/>
                <w:szCs w:val="14"/>
              </w:rPr>
              <w:t>ARI, PIS, ŠKA</w:t>
            </w:r>
          </w:p>
        </w:tc>
        <w:tc>
          <w:tcPr>
            <w:tcW w:w="858" w:type="dxa"/>
            <w:vAlign w:val="center"/>
          </w:tcPr>
          <w:p w:rsidR="001418EF" w:rsidRPr="00BA763E" w:rsidRDefault="00BA763E" w:rsidP="00BA763E">
            <w:pPr>
              <w:pStyle w:val="Obyajntext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BA763E">
              <w:rPr>
                <w:rFonts w:ascii="Calibri" w:hAnsi="Calibri" w:cs="Arial"/>
                <w:sz w:val="14"/>
                <w:szCs w:val="14"/>
              </w:rPr>
              <w:t>50</w:t>
            </w:r>
          </w:p>
        </w:tc>
        <w:tc>
          <w:tcPr>
            <w:tcW w:w="2404" w:type="dxa"/>
            <w:vAlign w:val="center"/>
          </w:tcPr>
          <w:p w:rsidR="001418EF" w:rsidRPr="00BA763E" w:rsidRDefault="00BA763E" w:rsidP="001418EF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Outdoorová pohybová aktivita, z</w:t>
            </w:r>
            <w:r w:rsidRPr="00BA763E">
              <w:rPr>
                <w:rFonts w:ascii="Calibri" w:hAnsi="Calibri" w:cs="Arial"/>
                <w:sz w:val="14"/>
                <w:szCs w:val="14"/>
              </w:rPr>
              <w:t>dravý životný štýl, regionálna výchova</w:t>
            </w:r>
          </w:p>
        </w:tc>
      </w:tr>
      <w:tr w:rsidR="001F31F5" w:rsidRPr="004861AD" w:rsidTr="00BA763E">
        <w:trPr>
          <w:gridAfter w:val="1"/>
          <w:wAfter w:w="12" w:type="dxa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BA763E" w:rsidRDefault="001F31F5" w:rsidP="001F31F5">
            <w:pPr>
              <w:pStyle w:val="Obyajntext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3</w:t>
            </w:r>
            <w:r w:rsidRPr="00BA763E">
              <w:rPr>
                <w:rFonts w:ascii="Calibri" w:hAnsi="Calibri" w:cs="Arial"/>
                <w:b/>
                <w:sz w:val="14"/>
                <w:szCs w:val="14"/>
              </w:rPr>
              <w:t>.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39604C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Turistick</w:t>
            </w:r>
            <w:r w:rsidR="0039604C">
              <w:rPr>
                <w:rFonts w:ascii="Calibri" w:hAnsi="Calibri"/>
                <w:b/>
                <w:bCs/>
                <w:sz w:val="14"/>
                <w:szCs w:val="14"/>
              </w:rPr>
              <w:t>á exkurzia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Pr="00F0306A">
              <w:rPr>
                <w:rFonts w:ascii="Calibri" w:hAnsi="Calibri" w:cs="Arial"/>
                <w:sz w:val="14"/>
                <w:szCs w:val="14"/>
              </w:rPr>
              <w:t>–</w:t>
            </w:r>
            <w:r w:rsidRPr="00BA763E">
              <w:rPr>
                <w:rFonts w:ascii="Calibri" w:hAnsi="Calibri" w:cs="Arial"/>
                <w:b/>
                <w:sz w:val="14"/>
                <w:szCs w:val="14"/>
              </w:rPr>
              <w:t xml:space="preserve"> </w:t>
            </w:r>
            <w:r>
              <w:rPr>
                <w:rFonts w:ascii="Calibri" w:hAnsi="Calibri" w:cs="Arial"/>
                <w:sz w:val="14"/>
                <w:szCs w:val="14"/>
              </w:rPr>
              <w:t>v rámci triedn</w:t>
            </w:r>
            <w:r w:rsidR="0039604C">
              <w:rPr>
                <w:rFonts w:ascii="Calibri" w:hAnsi="Calibri" w:cs="Arial"/>
                <w:sz w:val="14"/>
                <w:szCs w:val="14"/>
              </w:rPr>
              <w:t>eho krúžku</w:t>
            </w:r>
            <w:r>
              <w:rPr>
                <w:rFonts w:ascii="Calibri" w:hAnsi="Calibri" w:cs="Arial"/>
                <w:sz w:val="14"/>
                <w:szCs w:val="14"/>
              </w:rPr>
              <w:t xml:space="preserve"> žiakov</w:t>
            </w:r>
            <w:r w:rsidR="0039604C">
              <w:rPr>
                <w:rFonts w:ascii="Calibri" w:hAnsi="Calibri" w:cs="Arial"/>
                <w:sz w:val="14"/>
                <w:szCs w:val="14"/>
              </w:rPr>
              <w:t xml:space="preserve"> III.O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30.04.2022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Tatry</w:t>
            </w:r>
            <w:r w:rsidR="0039604C">
              <w:rPr>
                <w:rFonts w:ascii="Calibri" w:hAnsi="Calibri"/>
                <w:sz w:val="14"/>
                <w:szCs w:val="14"/>
              </w:rPr>
              <w:t xml:space="preserve"> Hrebienok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Default="001F31F5" w:rsidP="001F31F5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SLO, BLH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39604C" w:rsidP="001F31F5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15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Outdoorová pohybová aktivita, z</w:t>
            </w:r>
            <w:r w:rsidRPr="00BA763E">
              <w:rPr>
                <w:rFonts w:ascii="Calibri" w:hAnsi="Calibri" w:cs="Arial"/>
                <w:sz w:val="14"/>
                <w:szCs w:val="14"/>
              </w:rPr>
              <w:t>dravý životný štýl</w:t>
            </w:r>
          </w:p>
        </w:tc>
      </w:tr>
      <w:tr w:rsidR="001F31F5" w:rsidRPr="004861AD" w:rsidTr="00BA763E">
        <w:trPr>
          <w:gridAfter w:val="1"/>
          <w:wAfter w:w="12" w:type="dxa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BA763E" w:rsidRDefault="001F31F5" w:rsidP="001F31F5">
            <w:pPr>
              <w:pStyle w:val="Obyajntext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4.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 xml:space="preserve">Deň gymnázia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– športovo-relaxačno-zábavné hry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29.06.2022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a</w:t>
            </w:r>
            <w:r>
              <w:rPr>
                <w:rFonts w:ascii="Calibri" w:hAnsi="Calibri"/>
                <w:sz w:val="14"/>
                <w:szCs w:val="14"/>
              </w:rPr>
              <w:t> areál školy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Pedagógovia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120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 xml:space="preserve">Outdoorová 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pohybová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a</w:t>
            </w:r>
            <w:r>
              <w:rPr>
                <w:rFonts w:ascii="Calibri" w:hAnsi="Calibri"/>
                <w:bCs/>
                <w:sz w:val="14"/>
                <w:szCs w:val="14"/>
              </w:rPr>
              <w:t>ktivita, medzipredmetové vzťahy</w:t>
            </w:r>
          </w:p>
        </w:tc>
      </w:tr>
      <w:tr w:rsidR="001F31F5" w:rsidRPr="004861AD" w:rsidTr="00BA763E">
        <w:trPr>
          <w:gridAfter w:val="1"/>
          <w:wAfter w:w="12" w:type="dxa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Default="001F31F5" w:rsidP="001F31F5">
            <w:pPr>
              <w:pStyle w:val="Obyajntext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5.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Katies Club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– športovo-relaxačn</w:t>
            </w:r>
            <w:r>
              <w:rPr>
                <w:rFonts w:ascii="Calibri" w:hAnsi="Calibri"/>
                <w:bCs/>
                <w:sz w:val="14"/>
                <w:szCs w:val="14"/>
              </w:rPr>
              <w:t>é centrum v priestoroch školy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09/2021-08/2022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Zrkadlová sála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Default="001F31F5" w:rsidP="001F31F5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Katies Club s.r.o.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-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Sprístupnenie športovísk verejnosti mimo vyučovacieho procesu (U10.6)</w:t>
            </w:r>
          </w:p>
        </w:tc>
      </w:tr>
      <w:tr w:rsidR="001F31F5" w:rsidRPr="004861AD" w:rsidTr="00BA763E">
        <w:trPr>
          <w:gridAfter w:val="1"/>
          <w:wAfter w:w="12" w:type="dxa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BA763E" w:rsidRDefault="001F31F5" w:rsidP="001F31F5">
            <w:pPr>
              <w:pStyle w:val="Obyajntext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6.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Default="001F31F5" w:rsidP="001F31F5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Krúžok gymnastiky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Default="001F31F5" w:rsidP="001F31F5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09-12/2021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Default="001F31F5" w:rsidP="001F31F5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Telocvičňa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Default="001F31F5" w:rsidP="001F31F5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CVČ Gelnica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Default="001F31F5" w:rsidP="001F31F5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-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Default="001F31F5" w:rsidP="001F31F5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Sprístupnenie športovísk verejnosti mimo vyučovacieho procesu (U10.6)</w:t>
            </w:r>
          </w:p>
        </w:tc>
      </w:tr>
      <w:tr w:rsidR="00956BE6" w:rsidRPr="004861AD" w:rsidTr="00BA763E">
        <w:trPr>
          <w:gridAfter w:val="1"/>
          <w:wAfter w:w="12" w:type="dxa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pStyle w:val="Obyajntext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7.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Kurz ochrany života a zdravia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23.-24.05.2022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Gelnica a okolie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ARI, PIS</w:t>
            </w:r>
          </w:p>
          <w:p w:rsidR="00956BE6" w:rsidRDefault="00956BE6" w:rsidP="00956BE6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(HAZZ v Gelnici)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18 (III.A)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Požiarna a civilná ochrana, zdravotná a strelecká príprava, orientácia v teréne (U10.5)</w:t>
            </w:r>
          </w:p>
        </w:tc>
      </w:tr>
      <w:tr w:rsidR="00956BE6" w:rsidRPr="004861AD" w:rsidTr="00BA763E">
        <w:trPr>
          <w:gridAfter w:val="1"/>
          <w:wAfter w:w="12" w:type="dxa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pStyle w:val="Obyajntext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8.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Rekonštrukcia športovísk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 xml:space="preserve">– </w:t>
            </w:r>
            <w:r>
              <w:rPr>
                <w:rFonts w:ascii="Calibri" w:hAnsi="Calibri"/>
                <w:bCs/>
                <w:sz w:val="14"/>
                <w:szCs w:val="14"/>
              </w:rPr>
              <w:t>Príprava projektu Multifunkčného ihriska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02-06/2022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Ihrisko školy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Gymnázium Gelnica, KSK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-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Príprava projektovej dokumentácie a povolenia stavebných úprav</w:t>
            </w:r>
          </w:p>
        </w:tc>
      </w:tr>
      <w:tr w:rsidR="00956BE6" w:rsidRPr="004861AD" w:rsidTr="00BA763E">
        <w:trPr>
          <w:gridAfter w:val="1"/>
          <w:wAfter w:w="12" w:type="dxa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pStyle w:val="Obyajntext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9.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Nákup materiálno-</w:t>
            </w:r>
            <w:r w:rsidRPr="007D6009">
              <w:rPr>
                <w:rFonts w:ascii="Calibri" w:hAnsi="Calibri"/>
                <w:b/>
                <w:bCs/>
                <w:sz w:val="14"/>
                <w:szCs w:val="14"/>
              </w:rPr>
              <w:t>technického zabezpečenia výučby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TŠV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11/2021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Dotácia KSK 500,-€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-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Nákup športových pomôcok do kabinetu TŠV</w:t>
            </w:r>
          </w:p>
        </w:tc>
      </w:tr>
    </w:tbl>
    <w:p w:rsidR="001418EF" w:rsidRPr="004861AD" w:rsidRDefault="001418EF" w:rsidP="00481CEE">
      <w:pPr>
        <w:pStyle w:val="Obyajntext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8D6F4D" w:rsidRPr="00E11B18" w:rsidRDefault="008D6F4D" w:rsidP="00481CEE">
      <w:pPr>
        <w:pStyle w:val="Obyaj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1B18">
        <w:rPr>
          <w:rFonts w:ascii="Times New Roman" w:hAnsi="Times New Roman" w:cs="Times New Roman"/>
          <w:b/>
          <w:sz w:val="24"/>
          <w:szCs w:val="24"/>
          <w:u w:val="single"/>
        </w:rPr>
        <w:t>Koncepcia rozvoja práce s mládežou</w:t>
      </w:r>
    </w:p>
    <w:p w:rsidR="00145DBB" w:rsidRDefault="00145DBB" w:rsidP="00145DBB">
      <w:pPr>
        <w:ind w:firstLine="360"/>
        <w:jc w:val="both"/>
        <w:rPr>
          <w:sz w:val="22"/>
          <w:szCs w:val="22"/>
        </w:rPr>
      </w:pPr>
    </w:p>
    <w:p w:rsidR="001418EF" w:rsidRDefault="00145DBB" w:rsidP="00145DBB">
      <w:pPr>
        <w:ind w:firstLine="360"/>
        <w:jc w:val="both"/>
        <w:rPr>
          <w:color w:val="FF0000"/>
          <w:sz w:val="22"/>
          <w:szCs w:val="22"/>
        </w:rPr>
      </w:pPr>
      <w:r w:rsidRPr="00986C1C">
        <w:rPr>
          <w:sz w:val="22"/>
          <w:szCs w:val="22"/>
        </w:rPr>
        <w:t xml:space="preserve">Medzi aktivity v tejto časti zaradzujeme všetky tie, ktoré súvisia s </w:t>
      </w:r>
      <w:r w:rsidRPr="00986C1C">
        <w:rPr>
          <w:i/>
          <w:sz w:val="22"/>
          <w:szCs w:val="22"/>
        </w:rPr>
        <w:t xml:space="preserve">Koncepciou rozvoja </w:t>
      </w:r>
      <w:r w:rsidR="009C0D37">
        <w:rPr>
          <w:i/>
          <w:sz w:val="22"/>
          <w:szCs w:val="22"/>
        </w:rPr>
        <w:t>práce s mládežou na území</w:t>
      </w:r>
      <w:r w:rsidRPr="00986C1C">
        <w:rPr>
          <w:i/>
          <w:sz w:val="22"/>
          <w:szCs w:val="22"/>
        </w:rPr>
        <w:t xml:space="preserve"> KSK</w:t>
      </w:r>
      <w:r>
        <w:rPr>
          <w:i/>
          <w:sz w:val="22"/>
          <w:szCs w:val="22"/>
        </w:rPr>
        <w:t xml:space="preserve"> </w:t>
      </w:r>
      <w:r w:rsidR="009C0D37">
        <w:rPr>
          <w:i/>
          <w:sz w:val="22"/>
          <w:szCs w:val="22"/>
        </w:rPr>
        <w:t>na roky 2021</w:t>
      </w:r>
      <w:r>
        <w:rPr>
          <w:i/>
          <w:sz w:val="22"/>
          <w:szCs w:val="22"/>
        </w:rPr>
        <w:t>-2025</w:t>
      </w:r>
      <w:r>
        <w:rPr>
          <w:sz w:val="22"/>
          <w:szCs w:val="22"/>
        </w:rPr>
        <w:t>.</w:t>
      </w:r>
    </w:p>
    <w:p w:rsidR="00145DBB" w:rsidRDefault="00145DBB" w:rsidP="001418EF">
      <w:pPr>
        <w:ind w:firstLine="360"/>
        <w:jc w:val="both"/>
        <w:rPr>
          <w:color w:val="FF0000"/>
          <w:sz w:val="22"/>
          <w:szCs w:val="22"/>
        </w:rPr>
      </w:pPr>
    </w:p>
    <w:tbl>
      <w:tblPr>
        <w:tblW w:w="9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2410"/>
        <w:gridCol w:w="993"/>
        <w:gridCol w:w="992"/>
        <w:gridCol w:w="1276"/>
        <w:gridCol w:w="850"/>
        <w:gridCol w:w="2404"/>
        <w:gridCol w:w="12"/>
      </w:tblGrid>
      <w:tr w:rsidR="00E11B18" w:rsidRPr="00E11B18" w:rsidTr="00ED6FDD">
        <w:trPr>
          <w:jc w:val="center"/>
        </w:trPr>
        <w:tc>
          <w:tcPr>
            <w:tcW w:w="420" w:type="dxa"/>
            <w:shd w:val="clear" w:color="auto" w:fill="9CC2E5"/>
            <w:vAlign w:val="center"/>
          </w:tcPr>
          <w:p w:rsidR="001418EF" w:rsidRPr="00E11B18" w:rsidRDefault="001418EF" w:rsidP="001418EF">
            <w:pPr>
              <w:pStyle w:val="Obyajntext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1B18">
              <w:rPr>
                <w:rFonts w:ascii="Calibri" w:hAnsi="Calibri" w:cs="Arial"/>
                <w:b/>
                <w:bCs/>
                <w:sz w:val="16"/>
                <w:szCs w:val="16"/>
              </w:rPr>
              <w:t>P. č.</w:t>
            </w:r>
          </w:p>
        </w:tc>
        <w:tc>
          <w:tcPr>
            <w:tcW w:w="2410" w:type="dxa"/>
            <w:shd w:val="clear" w:color="auto" w:fill="9CC2E5"/>
            <w:vAlign w:val="center"/>
          </w:tcPr>
          <w:p w:rsidR="001418EF" w:rsidRPr="00E11B18" w:rsidRDefault="001418EF" w:rsidP="001418EF">
            <w:pPr>
              <w:pStyle w:val="Obyajntex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1B18">
              <w:rPr>
                <w:rFonts w:ascii="Calibri" w:hAnsi="Calibri" w:cs="Arial"/>
                <w:b/>
                <w:bCs/>
                <w:sz w:val="16"/>
                <w:szCs w:val="16"/>
              </w:rPr>
              <w:t>Názov aktivity (príp. popis)</w:t>
            </w:r>
          </w:p>
        </w:tc>
        <w:tc>
          <w:tcPr>
            <w:tcW w:w="993" w:type="dxa"/>
            <w:shd w:val="clear" w:color="auto" w:fill="9CC2E5"/>
            <w:vAlign w:val="center"/>
          </w:tcPr>
          <w:p w:rsidR="001418EF" w:rsidRPr="00E11B18" w:rsidRDefault="001418EF" w:rsidP="001418EF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1B18">
              <w:rPr>
                <w:rFonts w:ascii="Calibri" w:hAnsi="Calibri" w:cs="Arial"/>
                <w:b/>
                <w:bCs/>
                <w:sz w:val="16"/>
                <w:szCs w:val="16"/>
              </w:rPr>
              <w:t>Dátum</w:t>
            </w:r>
          </w:p>
        </w:tc>
        <w:tc>
          <w:tcPr>
            <w:tcW w:w="992" w:type="dxa"/>
            <w:shd w:val="clear" w:color="auto" w:fill="9CC2E5"/>
            <w:vAlign w:val="center"/>
          </w:tcPr>
          <w:p w:rsidR="001418EF" w:rsidRPr="00E11B18" w:rsidRDefault="001418EF" w:rsidP="001418EF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1B18">
              <w:rPr>
                <w:rFonts w:ascii="Calibri" w:hAnsi="Calibri" w:cs="Arial"/>
                <w:b/>
                <w:bCs/>
                <w:sz w:val="16"/>
                <w:szCs w:val="16"/>
              </w:rPr>
              <w:t>Miesto</w:t>
            </w:r>
          </w:p>
        </w:tc>
        <w:tc>
          <w:tcPr>
            <w:tcW w:w="1276" w:type="dxa"/>
            <w:shd w:val="clear" w:color="auto" w:fill="9CC2E5"/>
            <w:vAlign w:val="center"/>
          </w:tcPr>
          <w:p w:rsidR="001418EF" w:rsidRPr="00E11B18" w:rsidRDefault="00E33343" w:rsidP="001418EF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1B18">
              <w:rPr>
                <w:rFonts w:ascii="Calibri" w:hAnsi="Calibri" w:cs="Arial"/>
                <w:b/>
                <w:bCs/>
                <w:sz w:val="16"/>
                <w:szCs w:val="16"/>
              </w:rPr>
              <w:t>Organizátori</w:t>
            </w:r>
          </w:p>
        </w:tc>
        <w:tc>
          <w:tcPr>
            <w:tcW w:w="850" w:type="dxa"/>
            <w:shd w:val="clear" w:color="auto" w:fill="9CC2E5"/>
            <w:vAlign w:val="center"/>
          </w:tcPr>
          <w:p w:rsidR="001418EF" w:rsidRPr="00E11B18" w:rsidRDefault="001418EF" w:rsidP="00805CFA">
            <w:pPr>
              <w:pStyle w:val="Obyajntext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1B18">
              <w:rPr>
                <w:rFonts w:ascii="Calibri" w:hAnsi="Calibri" w:cs="Arial"/>
                <w:b/>
                <w:bCs/>
                <w:sz w:val="16"/>
                <w:szCs w:val="16"/>
              </w:rPr>
              <w:t>Počet žiakov</w:t>
            </w:r>
          </w:p>
        </w:tc>
        <w:tc>
          <w:tcPr>
            <w:tcW w:w="2416" w:type="dxa"/>
            <w:gridSpan w:val="2"/>
            <w:shd w:val="clear" w:color="auto" w:fill="9CC2E5"/>
            <w:vAlign w:val="center"/>
          </w:tcPr>
          <w:p w:rsidR="001418EF" w:rsidRDefault="001418EF" w:rsidP="001418EF">
            <w:pPr>
              <w:pStyle w:val="Obyajntex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1B18">
              <w:rPr>
                <w:rFonts w:ascii="Calibri" w:hAnsi="Calibri" w:cs="Arial"/>
                <w:b/>
                <w:bCs/>
                <w:sz w:val="16"/>
                <w:szCs w:val="16"/>
              </w:rPr>
              <w:t>Prínos pre žiakov, školu, región</w:t>
            </w:r>
          </w:p>
          <w:p w:rsidR="00E11B18" w:rsidRPr="00E11B18" w:rsidRDefault="005A18BD" w:rsidP="001418EF">
            <w:pPr>
              <w:pStyle w:val="Obyajntex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</w:rPr>
              <w:t>(Úloha z POP KSK 2021/2022</w:t>
            </w:r>
            <w:r w:rsidR="00E11B18">
              <w:rPr>
                <w:rFonts w:ascii="Calibri" w:hAnsi="Calibri" w:cs="Arial"/>
                <w:b/>
                <w:bCs/>
                <w:sz w:val="16"/>
                <w:szCs w:val="16"/>
              </w:rPr>
              <w:t>)</w:t>
            </w:r>
          </w:p>
        </w:tc>
      </w:tr>
      <w:tr w:rsidR="00B97BD5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B97BD5" w:rsidRPr="00805CFA" w:rsidRDefault="0034032D" w:rsidP="00B97BD5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1.</w:t>
            </w:r>
          </w:p>
        </w:tc>
        <w:tc>
          <w:tcPr>
            <w:tcW w:w="2410" w:type="dxa"/>
            <w:vAlign w:val="center"/>
          </w:tcPr>
          <w:p w:rsidR="00B97BD5" w:rsidRPr="00805CFA" w:rsidRDefault="00B97BD5" w:rsidP="00B97BD5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Rodina: A</w:t>
            </w:r>
            <w:r w:rsidRPr="00B97BD5">
              <w:rPr>
                <w:rFonts w:ascii="Calibri" w:hAnsi="Calibri"/>
                <w:b/>
                <w:bCs/>
                <w:sz w:val="14"/>
                <w:szCs w:val="14"/>
              </w:rPr>
              <w:t xml:space="preserve">ko hovoriť s učiteľom – </w:t>
            </w:r>
            <w:r w:rsidRPr="00B97BD5">
              <w:rPr>
                <w:rFonts w:ascii="Calibri" w:hAnsi="Calibri"/>
                <w:bCs/>
                <w:sz w:val="14"/>
                <w:szCs w:val="14"/>
              </w:rPr>
              <w:t>prezentácia</w:t>
            </w:r>
            <w:r w:rsidRPr="00B97BD5"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Pr="00B34EE8">
              <w:rPr>
                <w:rFonts w:ascii="Calibri" w:hAnsi="Calibri"/>
                <w:bCs/>
                <w:sz w:val="14"/>
                <w:szCs w:val="14"/>
              </w:rPr>
              <w:t>na triednických hodinách</w:t>
            </w:r>
          </w:p>
        </w:tc>
        <w:tc>
          <w:tcPr>
            <w:tcW w:w="993" w:type="dxa"/>
            <w:vAlign w:val="center"/>
          </w:tcPr>
          <w:p w:rsidR="00B97BD5" w:rsidRPr="00805CFA" w:rsidRDefault="00B97BD5" w:rsidP="00B97BD5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09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/2021</w:t>
            </w:r>
          </w:p>
        </w:tc>
        <w:tc>
          <w:tcPr>
            <w:tcW w:w="992" w:type="dxa"/>
            <w:vAlign w:val="center"/>
          </w:tcPr>
          <w:p w:rsidR="00B97BD5" w:rsidRPr="00805CFA" w:rsidRDefault="00B97BD5" w:rsidP="00B97BD5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B97BD5" w:rsidRPr="00805CFA" w:rsidRDefault="00B97BD5" w:rsidP="00B97BD5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Vých. </w:t>
            </w:r>
            <w:r w:rsidRPr="00805CFA">
              <w:rPr>
                <w:rFonts w:ascii="Calibri" w:hAnsi="Calibri"/>
                <w:sz w:val="14"/>
                <w:szCs w:val="14"/>
              </w:rPr>
              <w:t xml:space="preserve">poradkyňa, </w:t>
            </w:r>
            <w:r>
              <w:rPr>
                <w:rFonts w:ascii="Calibri" w:hAnsi="Calibri"/>
                <w:sz w:val="14"/>
                <w:szCs w:val="14"/>
              </w:rPr>
              <w:t>TU</w:t>
            </w:r>
          </w:p>
        </w:tc>
        <w:tc>
          <w:tcPr>
            <w:tcW w:w="850" w:type="dxa"/>
            <w:vAlign w:val="center"/>
          </w:tcPr>
          <w:p w:rsidR="00B97BD5" w:rsidRPr="00805CFA" w:rsidRDefault="00B97BD5" w:rsidP="00B97BD5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150</w:t>
            </w:r>
          </w:p>
        </w:tc>
        <w:tc>
          <w:tcPr>
            <w:tcW w:w="2404" w:type="dxa"/>
            <w:vAlign w:val="center"/>
          </w:tcPr>
          <w:p w:rsidR="00B97BD5" w:rsidRPr="00805CFA" w:rsidRDefault="0038100F" w:rsidP="0038100F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Výchova k</w:t>
            </w:r>
            <w:r w:rsidR="00B97BD5" w:rsidRPr="00805CFA">
              <w:rPr>
                <w:rFonts w:ascii="Calibri" w:hAnsi="Calibri"/>
                <w:bCs/>
                <w:sz w:val="14"/>
                <w:szCs w:val="14"/>
              </w:rPr>
              <w:t xml:space="preserve"> tolerancii</w:t>
            </w:r>
            <w:r w:rsidR="00B97BD5">
              <w:rPr>
                <w:rFonts w:ascii="Calibri" w:hAnsi="Calibri"/>
                <w:bCs/>
                <w:sz w:val="14"/>
                <w:szCs w:val="14"/>
              </w:rPr>
              <w:t xml:space="preserve"> (U11.8)</w:t>
            </w:r>
          </w:p>
        </w:tc>
      </w:tr>
      <w:tr w:rsidR="0092388A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92388A" w:rsidRPr="00805CFA" w:rsidRDefault="00F0306A" w:rsidP="0092388A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2.</w:t>
            </w:r>
          </w:p>
        </w:tc>
        <w:tc>
          <w:tcPr>
            <w:tcW w:w="2410" w:type="dxa"/>
            <w:vAlign w:val="center"/>
          </w:tcPr>
          <w:p w:rsidR="0092388A" w:rsidRPr="0092388A" w:rsidRDefault="0092388A" w:rsidP="0092388A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92388A">
              <w:rPr>
                <w:rFonts w:ascii="Calibri" w:hAnsi="Calibri"/>
                <w:b/>
                <w:bCs/>
                <w:sz w:val="14"/>
                <w:szCs w:val="14"/>
              </w:rPr>
              <w:t>Inštruktáž k prihláškam na VŠ</w:t>
            </w:r>
            <w:r w:rsidRPr="0092388A">
              <w:rPr>
                <w:rFonts w:ascii="Calibri" w:hAnsi="Calibri"/>
                <w:bCs/>
                <w:sz w:val="14"/>
                <w:szCs w:val="14"/>
              </w:rPr>
              <w:t xml:space="preserve"> a systému práce VP</w:t>
            </w:r>
          </w:p>
        </w:tc>
        <w:tc>
          <w:tcPr>
            <w:tcW w:w="993" w:type="dxa"/>
            <w:vAlign w:val="center"/>
          </w:tcPr>
          <w:p w:rsidR="0092388A" w:rsidRPr="0092388A" w:rsidRDefault="0092388A" w:rsidP="0092388A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92388A">
              <w:rPr>
                <w:rFonts w:ascii="Calibri" w:hAnsi="Calibri"/>
                <w:bCs/>
                <w:sz w:val="14"/>
                <w:szCs w:val="14"/>
              </w:rPr>
              <w:t>29.09.2021</w:t>
            </w:r>
          </w:p>
        </w:tc>
        <w:tc>
          <w:tcPr>
            <w:tcW w:w="992" w:type="dxa"/>
            <w:vAlign w:val="center"/>
          </w:tcPr>
          <w:p w:rsidR="0092388A" w:rsidRPr="0092388A" w:rsidRDefault="00EB08F2" w:rsidP="0092388A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Učebňa </w:t>
            </w:r>
            <w:r w:rsidR="0092388A" w:rsidRPr="0092388A">
              <w:rPr>
                <w:rFonts w:ascii="Calibri" w:hAnsi="Calibri"/>
                <w:sz w:val="14"/>
                <w:szCs w:val="14"/>
              </w:rPr>
              <w:t>IV.A</w:t>
            </w:r>
          </w:p>
        </w:tc>
        <w:tc>
          <w:tcPr>
            <w:tcW w:w="1276" w:type="dxa"/>
            <w:vAlign w:val="center"/>
          </w:tcPr>
          <w:p w:rsidR="0092388A" w:rsidRPr="0092388A" w:rsidRDefault="0092388A" w:rsidP="0092388A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92388A">
              <w:rPr>
                <w:rFonts w:ascii="Calibri" w:hAnsi="Calibri"/>
                <w:sz w:val="14"/>
                <w:szCs w:val="14"/>
              </w:rPr>
              <w:t>Výchovná poradkyňa (BLH)</w:t>
            </w:r>
          </w:p>
        </w:tc>
        <w:tc>
          <w:tcPr>
            <w:tcW w:w="850" w:type="dxa"/>
            <w:vAlign w:val="center"/>
          </w:tcPr>
          <w:p w:rsidR="0092388A" w:rsidRPr="0092388A" w:rsidRDefault="0092388A" w:rsidP="0092388A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92388A">
              <w:rPr>
                <w:rFonts w:ascii="Calibri" w:hAnsi="Calibri"/>
                <w:bCs/>
                <w:sz w:val="14"/>
                <w:szCs w:val="14"/>
              </w:rPr>
              <w:t>30</w:t>
            </w:r>
          </w:p>
        </w:tc>
        <w:tc>
          <w:tcPr>
            <w:tcW w:w="2404" w:type="dxa"/>
            <w:vAlign w:val="center"/>
          </w:tcPr>
          <w:p w:rsidR="0092388A" w:rsidRPr="00805CFA" w:rsidRDefault="0092388A" w:rsidP="0092388A">
            <w:pPr>
              <w:rPr>
                <w:rFonts w:ascii="Calibri" w:hAnsi="Calibri"/>
                <w:bCs/>
                <w:color w:val="FF0000"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Proforientácia</w:t>
            </w:r>
            <w:r w:rsidRPr="00CA14DD">
              <w:rPr>
                <w:rFonts w:ascii="Calibri" w:hAnsi="Calibri"/>
                <w:bCs/>
                <w:sz w:val="14"/>
                <w:szCs w:val="14"/>
              </w:rPr>
              <w:t>, príprava na trh práce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(U11.12)</w:t>
            </w:r>
          </w:p>
        </w:tc>
      </w:tr>
      <w:tr w:rsidR="0092388A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92388A" w:rsidRPr="00805CFA" w:rsidRDefault="00F0306A" w:rsidP="0092388A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3.</w:t>
            </w:r>
          </w:p>
        </w:tc>
        <w:tc>
          <w:tcPr>
            <w:tcW w:w="2410" w:type="dxa"/>
            <w:vAlign w:val="center"/>
          </w:tcPr>
          <w:p w:rsidR="0092388A" w:rsidRPr="00CA14DD" w:rsidRDefault="0092388A" w:rsidP="0092388A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CA14DD">
              <w:rPr>
                <w:rFonts w:ascii="Calibri" w:hAnsi="Calibri"/>
                <w:b/>
                <w:bCs/>
                <w:sz w:val="14"/>
                <w:szCs w:val="14"/>
              </w:rPr>
              <w:t>Testovanie v oblasti proforientácie v IV.A</w:t>
            </w:r>
          </w:p>
        </w:tc>
        <w:tc>
          <w:tcPr>
            <w:tcW w:w="993" w:type="dxa"/>
            <w:vAlign w:val="center"/>
          </w:tcPr>
          <w:p w:rsidR="0092388A" w:rsidRPr="00CA14DD" w:rsidRDefault="0092388A" w:rsidP="0092388A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23.09</w:t>
            </w:r>
            <w:r w:rsidRPr="00CA14DD">
              <w:rPr>
                <w:rFonts w:ascii="Calibri" w:hAnsi="Calibri"/>
                <w:bCs/>
                <w:sz w:val="14"/>
                <w:szCs w:val="14"/>
              </w:rPr>
              <w:t>.2021</w:t>
            </w:r>
          </w:p>
        </w:tc>
        <w:tc>
          <w:tcPr>
            <w:tcW w:w="992" w:type="dxa"/>
            <w:vAlign w:val="center"/>
          </w:tcPr>
          <w:p w:rsidR="0092388A" w:rsidRPr="00CA14DD" w:rsidRDefault="0092388A" w:rsidP="0092388A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92388A" w:rsidRPr="00CA14DD" w:rsidRDefault="0092388A" w:rsidP="0092388A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CA14DD">
              <w:rPr>
                <w:rFonts w:ascii="Calibri" w:hAnsi="Calibri"/>
                <w:bCs/>
                <w:sz w:val="14"/>
                <w:szCs w:val="14"/>
              </w:rPr>
              <w:t>CPPPaP v Spišskej Novej Vsi</w:t>
            </w:r>
          </w:p>
        </w:tc>
        <w:tc>
          <w:tcPr>
            <w:tcW w:w="850" w:type="dxa"/>
            <w:vAlign w:val="center"/>
          </w:tcPr>
          <w:p w:rsidR="0092388A" w:rsidRPr="00CA14DD" w:rsidRDefault="0092388A" w:rsidP="0092388A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22</w:t>
            </w:r>
          </w:p>
        </w:tc>
        <w:tc>
          <w:tcPr>
            <w:tcW w:w="2404" w:type="dxa"/>
            <w:vAlign w:val="center"/>
          </w:tcPr>
          <w:p w:rsidR="0092388A" w:rsidRPr="00CA14DD" w:rsidRDefault="0092388A" w:rsidP="0092388A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Proforientácia</w:t>
            </w:r>
            <w:r w:rsidRPr="00CA14DD">
              <w:rPr>
                <w:rFonts w:ascii="Calibri" w:hAnsi="Calibri"/>
                <w:bCs/>
                <w:sz w:val="14"/>
                <w:szCs w:val="14"/>
              </w:rPr>
              <w:t>, príprava na trh práce</w:t>
            </w:r>
            <w:r>
              <w:rPr>
                <w:rFonts w:ascii="Calibri" w:hAnsi="Calibri"/>
                <w:bCs/>
                <w:sz w:val="14"/>
                <w:szCs w:val="14"/>
              </w:rPr>
              <w:t>, osobnostný rozvoj (U11.12)</w:t>
            </w:r>
          </w:p>
        </w:tc>
      </w:tr>
      <w:tr w:rsidR="00D82E38" w:rsidRPr="00E11B18" w:rsidTr="002B29DB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4876D5" w:rsidRDefault="00F0306A" w:rsidP="00D82E38">
            <w:pPr>
              <w:pStyle w:val="Obyajntext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4.</w:t>
            </w:r>
          </w:p>
        </w:tc>
        <w:tc>
          <w:tcPr>
            <w:tcW w:w="2410" w:type="dxa"/>
            <w:vAlign w:val="center"/>
          </w:tcPr>
          <w:p w:rsidR="00D82E38" w:rsidRPr="004876D5" w:rsidRDefault="00D82E38" w:rsidP="00D82E38">
            <w:pPr>
              <w:pStyle w:val="Obyajntext"/>
              <w:rPr>
                <w:rFonts w:ascii="Calibri" w:hAnsi="Calibri" w:cs="Arial"/>
                <w:b/>
                <w:sz w:val="14"/>
                <w:szCs w:val="14"/>
              </w:rPr>
            </w:pPr>
            <w:r w:rsidRPr="00D82E38">
              <w:rPr>
                <w:rFonts w:ascii="Calibri" w:hAnsi="Calibri" w:cs="Arial"/>
                <w:b/>
                <w:sz w:val="14"/>
                <w:szCs w:val="14"/>
              </w:rPr>
              <w:t xml:space="preserve">Vedecký kuriér Kozmický strážca – </w:t>
            </w:r>
            <w:r w:rsidRPr="00D82E38">
              <w:rPr>
                <w:rFonts w:ascii="Calibri" w:hAnsi="Calibri" w:cs="Arial"/>
                <w:sz w:val="14"/>
                <w:szCs w:val="14"/>
              </w:rPr>
              <w:t>edukačný workshop</w:t>
            </w:r>
          </w:p>
        </w:tc>
        <w:tc>
          <w:tcPr>
            <w:tcW w:w="993" w:type="dxa"/>
            <w:vAlign w:val="center"/>
          </w:tcPr>
          <w:p w:rsidR="00D82E38" w:rsidRPr="00CA14DD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24.09</w:t>
            </w:r>
            <w:r w:rsidRPr="00CA14DD">
              <w:rPr>
                <w:rFonts w:ascii="Calibri" w:hAnsi="Calibri"/>
                <w:bCs/>
                <w:sz w:val="14"/>
                <w:szCs w:val="14"/>
              </w:rPr>
              <w:t>.2021</w:t>
            </w:r>
          </w:p>
        </w:tc>
        <w:tc>
          <w:tcPr>
            <w:tcW w:w="992" w:type="dxa"/>
          </w:tcPr>
          <w:p w:rsidR="00D82E38" w:rsidRP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D82E38">
              <w:rPr>
                <w:rFonts w:ascii="Calibri" w:hAnsi="Calibri"/>
                <w:bCs/>
                <w:sz w:val="14"/>
                <w:szCs w:val="14"/>
              </w:rPr>
              <w:t>Učebňa III.O</w:t>
            </w:r>
          </w:p>
        </w:tc>
        <w:tc>
          <w:tcPr>
            <w:tcW w:w="1276" w:type="dxa"/>
          </w:tcPr>
          <w:p w:rsidR="00D82E38" w:rsidRPr="00D82E3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D82E38">
              <w:rPr>
                <w:rFonts w:ascii="Calibri" w:hAnsi="Calibri"/>
                <w:bCs/>
                <w:sz w:val="14"/>
                <w:szCs w:val="14"/>
              </w:rPr>
              <w:t>SLO (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Projekt </w:t>
            </w:r>
            <w:r w:rsidRPr="00D82E38">
              <w:rPr>
                <w:rFonts w:ascii="Calibri" w:hAnsi="Calibri"/>
                <w:bCs/>
                <w:sz w:val="14"/>
                <w:szCs w:val="14"/>
              </w:rPr>
              <w:t>Noc výskumníkov)</w:t>
            </w:r>
          </w:p>
        </w:tc>
        <w:tc>
          <w:tcPr>
            <w:tcW w:w="850" w:type="dxa"/>
            <w:vAlign w:val="center"/>
          </w:tcPr>
          <w:p w:rsidR="00D82E38" w:rsidRDefault="00D82E38" w:rsidP="00D82E38">
            <w:pPr>
              <w:pStyle w:val="Obyajntext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18</w:t>
            </w:r>
          </w:p>
        </w:tc>
        <w:tc>
          <w:tcPr>
            <w:tcW w:w="2404" w:type="dxa"/>
            <w:vAlign w:val="center"/>
          </w:tcPr>
          <w:p w:rsidR="00D82E38" w:rsidRPr="004876D5" w:rsidRDefault="00D82E38" w:rsidP="00D82E38">
            <w:pPr>
              <w:pStyle w:val="Obyajntext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Zážitkové vyučovanie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, rozvoj kritického myslenia (U11.3)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4876D5" w:rsidRDefault="00F0306A" w:rsidP="00D82E38">
            <w:pPr>
              <w:pStyle w:val="Obyajntext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5</w:t>
            </w:r>
            <w:r w:rsidR="00D82E38" w:rsidRPr="004876D5">
              <w:rPr>
                <w:rFonts w:ascii="Calibri" w:hAnsi="Calibri" w:cs="Arial"/>
                <w:b/>
                <w:sz w:val="14"/>
                <w:szCs w:val="14"/>
              </w:rPr>
              <w:t>.</w:t>
            </w:r>
          </w:p>
        </w:tc>
        <w:tc>
          <w:tcPr>
            <w:tcW w:w="2410" w:type="dxa"/>
            <w:vAlign w:val="center"/>
          </w:tcPr>
          <w:p w:rsidR="00D82E38" w:rsidRPr="004876D5" w:rsidRDefault="00D82E38" w:rsidP="00D82E38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 w:rsidRPr="004876D5">
              <w:rPr>
                <w:rFonts w:ascii="Calibri" w:hAnsi="Calibri" w:cs="Arial"/>
                <w:b/>
                <w:sz w:val="14"/>
                <w:szCs w:val="14"/>
              </w:rPr>
              <w:t>Biela pastelka</w:t>
            </w:r>
            <w:r w:rsidRPr="004876D5">
              <w:rPr>
                <w:rFonts w:ascii="Calibri" w:hAnsi="Calibri" w:cs="Arial"/>
                <w:sz w:val="14"/>
                <w:szCs w:val="14"/>
              </w:rPr>
              <w:t xml:space="preserve"> – verejná zbierka na pomoc nevidiacim</w:t>
            </w:r>
          </w:p>
        </w:tc>
        <w:tc>
          <w:tcPr>
            <w:tcW w:w="993" w:type="dxa"/>
            <w:vAlign w:val="center"/>
          </w:tcPr>
          <w:p w:rsidR="00D82E38" w:rsidRPr="004876D5" w:rsidRDefault="00D82E38" w:rsidP="00D82E38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24.09.2021</w:t>
            </w:r>
          </w:p>
        </w:tc>
        <w:tc>
          <w:tcPr>
            <w:tcW w:w="992" w:type="dxa"/>
            <w:vAlign w:val="center"/>
          </w:tcPr>
          <w:p w:rsidR="00D82E38" w:rsidRPr="004876D5" w:rsidRDefault="00D82E38" w:rsidP="00D82E38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 w:rsidRPr="004876D5"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82E38" w:rsidRPr="004876D5" w:rsidRDefault="00D82E38" w:rsidP="00D82E38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 w:rsidRPr="004876D5">
              <w:rPr>
                <w:rFonts w:ascii="Calibri" w:hAnsi="Calibri" w:cs="Arial"/>
                <w:sz w:val="14"/>
                <w:szCs w:val="14"/>
              </w:rPr>
              <w:t>VAR</w:t>
            </w:r>
          </w:p>
        </w:tc>
        <w:tc>
          <w:tcPr>
            <w:tcW w:w="850" w:type="dxa"/>
            <w:vAlign w:val="center"/>
          </w:tcPr>
          <w:p w:rsidR="00D82E38" w:rsidRPr="004876D5" w:rsidRDefault="00D82E38" w:rsidP="00D82E38">
            <w:pPr>
              <w:pStyle w:val="Obyajntext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4 aktívne, 110 pas.</w:t>
            </w:r>
          </w:p>
        </w:tc>
        <w:tc>
          <w:tcPr>
            <w:tcW w:w="2404" w:type="dxa"/>
            <w:vAlign w:val="center"/>
          </w:tcPr>
          <w:p w:rsidR="00D82E38" w:rsidRPr="004876D5" w:rsidRDefault="00D82E38" w:rsidP="00D82E38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 w:rsidRPr="004876D5">
              <w:rPr>
                <w:rFonts w:ascii="Calibri" w:hAnsi="Calibri"/>
                <w:bCs/>
                <w:sz w:val="14"/>
                <w:szCs w:val="14"/>
              </w:rPr>
              <w:t>Výchova k ľudským právam, tolerancii, spolupatričnosti (U11.8)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6.</w:t>
            </w:r>
          </w:p>
        </w:tc>
        <w:tc>
          <w:tcPr>
            <w:tcW w:w="2410" w:type="dxa"/>
            <w:vAlign w:val="center"/>
          </w:tcPr>
          <w:p w:rsidR="00D82E38" w:rsidRPr="00E4416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E4416A">
              <w:rPr>
                <w:rFonts w:ascii="Calibri" w:hAnsi="Calibri"/>
                <w:b/>
                <w:bCs/>
                <w:sz w:val="14"/>
                <w:szCs w:val="14"/>
              </w:rPr>
              <w:t>Svetový deň srdca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Pr="00D83123">
              <w:rPr>
                <w:rFonts w:ascii="Calibri" w:hAnsi="Calibri"/>
                <w:bCs/>
                <w:sz w:val="14"/>
                <w:szCs w:val="14"/>
              </w:rPr>
              <w:t>–</w:t>
            </w:r>
            <w:r w:rsidRPr="00E4416A">
              <w:rPr>
                <w:rFonts w:ascii="Calibri" w:hAnsi="Calibri"/>
                <w:bCs/>
                <w:sz w:val="14"/>
                <w:szCs w:val="14"/>
              </w:rPr>
              <w:t xml:space="preserve"> propagácia zdravého štýlu počas TRH/</w:t>
            </w:r>
            <w:r>
              <w:rPr>
                <w:rFonts w:ascii="Calibri" w:hAnsi="Calibri"/>
                <w:bCs/>
                <w:sz w:val="14"/>
                <w:szCs w:val="14"/>
              </w:rPr>
              <w:t>BIO, kreatívna práca na MAT, infopanel,</w:t>
            </w:r>
            <w:r w:rsidRPr="00E4416A">
              <w:rPr>
                <w:rFonts w:ascii="Calibri" w:hAnsi="Calibri"/>
                <w:bCs/>
                <w:sz w:val="14"/>
                <w:szCs w:val="14"/>
              </w:rPr>
              <w:t xml:space="preserve"> červené a biele tričká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7764C5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2</w:t>
            </w:r>
            <w:r w:rsidR="007764C5">
              <w:rPr>
                <w:rFonts w:ascii="Calibri" w:hAnsi="Calibri"/>
                <w:bCs/>
                <w:sz w:val="14"/>
                <w:szCs w:val="14"/>
              </w:rPr>
              <w:t>8</w:t>
            </w:r>
            <w:r>
              <w:rPr>
                <w:rFonts w:ascii="Calibri" w:hAnsi="Calibri"/>
                <w:bCs/>
                <w:sz w:val="14"/>
                <w:szCs w:val="14"/>
              </w:rPr>
              <w:t>.09.2021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 xml:space="preserve">ŠKA, VAR, SLO, TU 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140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Zdravý životný štýl, rozvoj kreativity žiakov (U11.11)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7.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D83123">
              <w:rPr>
                <w:rFonts w:ascii="Calibri" w:hAnsi="Calibri"/>
                <w:b/>
                <w:bCs/>
                <w:sz w:val="14"/>
                <w:szCs w:val="14"/>
              </w:rPr>
              <w:t>Svetový deň mlieka v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> </w:t>
            </w:r>
            <w:r w:rsidRPr="00D83123">
              <w:rPr>
                <w:rFonts w:ascii="Calibri" w:hAnsi="Calibri"/>
                <w:b/>
                <w:bCs/>
                <w:sz w:val="14"/>
                <w:szCs w:val="14"/>
              </w:rPr>
              <w:t>školách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Pr="00D83123">
              <w:rPr>
                <w:rFonts w:ascii="Calibri" w:hAnsi="Calibri"/>
                <w:bCs/>
                <w:sz w:val="14"/>
                <w:szCs w:val="14"/>
              </w:rPr>
              <w:t>–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sponzorská mliečna desiata, infopanel, príprava tvarohu</w:t>
            </w:r>
          </w:p>
        </w:tc>
        <w:tc>
          <w:tcPr>
            <w:tcW w:w="993" w:type="dxa"/>
            <w:vAlign w:val="center"/>
          </w:tcPr>
          <w:p w:rsidR="00D82E38" w:rsidRPr="00805CFA" w:rsidRDefault="007764C5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29.09</w:t>
            </w:r>
            <w:r w:rsidR="00D82E38">
              <w:rPr>
                <w:rFonts w:ascii="Calibri" w:hAnsi="Calibri"/>
                <w:bCs/>
                <w:sz w:val="14"/>
                <w:szCs w:val="14"/>
              </w:rPr>
              <w:t>.2021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Školská jedáleň, UCHE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ŠKA  + vedúca ŠJ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120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Zážitkové vzdelávanie, zdravý životný štýl (U11.11)</w:t>
            </w:r>
          </w:p>
        </w:tc>
      </w:tr>
      <w:tr w:rsidR="007764C5" w:rsidRPr="00E11B18" w:rsidTr="002B29DB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7764C5" w:rsidRPr="00805CFA" w:rsidRDefault="00F0306A" w:rsidP="002B29DB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8.</w:t>
            </w:r>
          </w:p>
        </w:tc>
        <w:tc>
          <w:tcPr>
            <w:tcW w:w="2410" w:type="dxa"/>
            <w:vAlign w:val="center"/>
          </w:tcPr>
          <w:p w:rsidR="007764C5" w:rsidRPr="004876D5" w:rsidRDefault="007764C5" w:rsidP="002B29DB">
            <w:pPr>
              <w:pStyle w:val="Obyajntext"/>
              <w:rPr>
                <w:rFonts w:ascii="Calibri" w:hAnsi="Calibri" w:cs="Arial"/>
                <w:b/>
                <w:sz w:val="14"/>
                <w:szCs w:val="14"/>
              </w:rPr>
            </w:pPr>
            <w:r w:rsidRPr="00D82E38">
              <w:rPr>
                <w:rFonts w:ascii="Calibri" w:hAnsi="Calibri" w:cs="Arial"/>
                <w:b/>
                <w:sz w:val="14"/>
                <w:szCs w:val="14"/>
              </w:rPr>
              <w:t xml:space="preserve">Vedecký kuriér </w:t>
            </w:r>
            <w:r>
              <w:rPr>
                <w:rFonts w:ascii="Calibri" w:hAnsi="Calibri" w:cs="Arial"/>
                <w:b/>
                <w:sz w:val="14"/>
                <w:szCs w:val="14"/>
              </w:rPr>
              <w:t>Fyzika</w:t>
            </w:r>
            <w:r w:rsidRPr="00D82E38">
              <w:rPr>
                <w:rFonts w:ascii="Calibri" w:hAnsi="Calibri" w:cs="Arial"/>
                <w:b/>
                <w:sz w:val="14"/>
                <w:szCs w:val="14"/>
              </w:rPr>
              <w:t xml:space="preserve"> – </w:t>
            </w:r>
            <w:r w:rsidRPr="00D82E38">
              <w:rPr>
                <w:rFonts w:ascii="Calibri" w:hAnsi="Calibri" w:cs="Arial"/>
                <w:sz w:val="14"/>
                <w:szCs w:val="14"/>
              </w:rPr>
              <w:t>edukačný workshop</w:t>
            </w:r>
            <w:r>
              <w:rPr>
                <w:rFonts w:ascii="Calibri" w:hAnsi="Calibri" w:cs="Arial"/>
                <w:sz w:val="14"/>
                <w:szCs w:val="14"/>
              </w:rPr>
              <w:t xml:space="preserve"> (II.O)</w:t>
            </w:r>
          </w:p>
        </w:tc>
        <w:tc>
          <w:tcPr>
            <w:tcW w:w="993" w:type="dxa"/>
            <w:vAlign w:val="center"/>
          </w:tcPr>
          <w:p w:rsidR="007764C5" w:rsidRPr="00CA14DD" w:rsidRDefault="007764C5" w:rsidP="002B29DB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07.10</w:t>
            </w:r>
            <w:r w:rsidRPr="00CA14DD">
              <w:rPr>
                <w:rFonts w:ascii="Calibri" w:hAnsi="Calibri"/>
                <w:bCs/>
                <w:sz w:val="14"/>
                <w:szCs w:val="14"/>
              </w:rPr>
              <w:t>.2021</w:t>
            </w:r>
          </w:p>
        </w:tc>
        <w:tc>
          <w:tcPr>
            <w:tcW w:w="992" w:type="dxa"/>
          </w:tcPr>
          <w:p w:rsidR="007764C5" w:rsidRPr="00D82E38" w:rsidRDefault="007764C5" w:rsidP="002B29DB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D82E38">
              <w:rPr>
                <w:rFonts w:ascii="Calibri" w:hAnsi="Calibri"/>
                <w:bCs/>
                <w:sz w:val="14"/>
                <w:szCs w:val="14"/>
              </w:rPr>
              <w:t xml:space="preserve">Učebňa </w:t>
            </w:r>
            <w:r>
              <w:rPr>
                <w:rFonts w:ascii="Calibri" w:hAnsi="Calibri"/>
                <w:bCs/>
                <w:sz w:val="14"/>
                <w:szCs w:val="14"/>
              </w:rPr>
              <w:t>FYZ</w:t>
            </w:r>
          </w:p>
        </w:tc>
        <w:tc>
          <w:tcPr>
            <w:tcW w:w="1276" w:type="dxa"/>
          </w:tcPr>
          <w:p w:rsidR="007764C5" w:rsidRPr="00D82E38" w:rsidRDefault="007764C5" w:rsidP="002B29DB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 xml:space="preserve">VIT </w:t>
            </w:r>
            <w:r w:rsidRPr="00D82E38">
              <w:rPr>
                <w:rFonts w:ascii="Calibri" w:hAnsi="Calibri"/>
                <w:bCs/>
                <w:sz w:val="14"/>
                <w:szCs w:val="14"/>
              </w:rPr>
              <w:t>(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Projekt </w:t>
            </w:r>
            <w:r w:rsidRPr="00D82E38">
              <w:rPr>
                <w:rFonts w:ascii="Calibri" w:hAnsi="Calibri"/>
                <w:bCs/>
                <w:sz w:val="14"/>
                <w:szCs w:val="14"/>
              </w:rPr>
              <w:t>Noc výskumníkov)</w:t>
            </w:r>
          </w:p>
        </w:tc>
        <w:tc>
          <w:tcPr>
            <w:tcW w:w="850" w:type="dxa"/>
            <w:vAlign w:val="center"/>
          </w:tcPr>
          <w:p w:rsidR="007764C5" w:rsidRDefault="007764C5" w:rsidP="002B29DB">
            <w:pPr>
              <w:pStyle w:val="Obyajntext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12</w:t>
            </w:r>
          </w:p>
        </w:tc>
        <w:tc>
          <w:tcPr>
            <w:tcW w:w="2404" w:type="dxa"/>
            <w:vAlign w:val="center"/>
          </w:tcPr>
          <w:p w:rsidR="007764C5" w:rsidRPr="004876D5" w:rsidRDefault="007764C5" w:rsidP="002B29DB">
            <w:pPr>
              <w:pStyle w:val="Obyajntext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Prírodovedná gramotnosť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, rozvoj kritického myslenia (U11.3)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9.</w:t>
            </w:r>
          </w:p>
        </w:tc>
        <w:tc>
          <w:tcPr>
            <w:tcW w:w="2410" w:type="dxa"/>
            <w:vAlign w:val="center"/>
          </w:tcPr>
          <w:p w:rsidR="00D82E38" w:rsidRPr="00D83123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Zdravá veľká prestávka  </w:t>
            </w:r>
            <w:r w:rsidRPr="00D83123">
              <w:rPr>
                <w:rFonts w:ascii="Calibri" w:hAnsi="Calibri"/>
                <w:bCs/>
                <w:sz w:val="14"/>
                <w:szCs w:val="14"/>
              </w:rPr>
              <w:t>–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príprava bionátierok žiakmi a ich degustácia žiakmi školy</w:t>
            </w:r>
          </w:p>
        </w:tc>
        <w:tc>
          <w:tcPr>
            <w:tcW w:w="993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15.10.2021</w:t>
            </w:r>
          </w:p>
        </w:tc>
        <w:tc>
          <w:tcPr>
            <w:tcW w:w="992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Školská jedáleň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ŠKA, VAR</w:t>
            </w:r>
          </w:p>
        </w:tc>
        <w:tc>
          <w:tcPr>
            <w:tcW w:w="850" w:type="dxa"/>
            <w:vAlign w:val="center"/>
          </w:tcPr>
          <w:p w:rsidR="00D82E38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 xml:space="preserve">20 aktívne, </w:t>
            </w:r>
            <w:r>
              <w:rPr>
                <w:rFonts w:ascii="Calibri" w:hAnsi="Calibri"/>
                <w:bCs/>
                <w:sz w:val="14"/>
                <w:szCs w:val="14"/>
              </w:rPr>
              <w:t>13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0 pasívne</w:t>
            </w:r>
          </w:p>
        </w:tc>
        <w:tc>
          <w:tcPr>
            <w:tcW w:w="2404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Zážitkové vzdelávanie, zdravý životný štýl (U11.11)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10.</w:t>
            </w:r>
          </w:p>
        </w:tc>
        <w:tc>
          <w:tcPr>
            <w:tcW w:w="2410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Environmentálna jeseň </w:t>
            </w:r>
            <w:r w:rsidRPr="00D83123">
              <w:rPr>
                <w:rFonts w:ascii="Calibri" w:hAnsi="Calibri"/>
                <w:bCs/>
                <w:sz w:val="14"/>
                <w:szCs w:val="14"/>
              </w:rPr>
              <w:t>–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spojenie neformálnych aktivít (napr. súťaž tried v jesennej výzdobe) a praktického vyučovania</w:t>
            </w:r>
            <w:r w:rsidRPr="0043454E">
              <w:rPr>
                <w:rFonts w:ascii="Calibri" w:hAnsi="Calibri"/>
                <w:bCs/>
                <w:sz w:val="14"/>
                <w:szCs w:val="14"/>
              </w:rPr>
              <w:t xml:space="preserve"> (</w:t>
            </w:r>
            <w:r>
              <w:rPr>
                <w:rFonts w:ascii="Calibri" w:hAnsi="Calibri"/>
                <w:bCs/>
                <w:sz w:val="14"/>
                <w:szCs w:val="14"/>
              </w:rPr>
              <w:t>úprava areálu školy, fenolog.</w:t>
            </w:r>
            <w:r w:rsidRPr="0043454E">
              <w:rPr>
                <w:rFonts w:ascii="Calibri" w:hAnsi="Calibri"/>
                <w:bCs/>
                <w:sz w:val="14"/>
                <w:szCs w:val="14"/>
              </w:rPr>
              <w:t xml:space="preserve"> po</w:t>
            </w:r>
            <w:r>
              <w:rPr>
                <w:rFonts w:ascii="Calibri" w:hAnsi="Calibri"/>
                <w:bCs/>
                <w:sz w:val="14"/>
                <w:szCs w:val="14"/>
              </w:rPr>
              <w:t>zorovania stromov</w:t>
            </w:r>
            <w:r w:rsidRPr="0043454E">
              <w:rPr>
                <w:rFonts w:ascii="Calibri" w:hAnsi="Calibri"/>
                <w:bCs/>
                <w:sz w:val="14"/>
                <w:szCs w:val="14"/>
              </w:rPr>
              <w:t>)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10/2021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Gymnázium Gelnica a okolie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ŠKA</w:t>
            </w:r>
            <w:r w:rsidR="00145DBB">
              <w:rPr>
                <w:rFonts w:ascii="Calibri" w:hAnsi="Calibri"/>
                <w:bCs/>
                <w:sz w:val="14"/>
                <w:szCs w:val="14"/>
              </w:rPr>
              <w:t>, VAR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120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Environmentálna výchova, spojenie formálneho/neformálneho vzdelávania (U11.14)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11.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Triedne (halloweenske) večier</w:t>
            </w: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>k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>y</w:t>
            </w: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27.10.2021,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4.11.2021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 xml:space="preserve">Učebne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III.O, IV.O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SLO, SOK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37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 xml:space="preserve">Teambuilding, </w:t>
            </w:r>
            <w:r w:rsidRPr="00805CFA">
              <w:rPr>
                <w:rFonts w:ascii="Calibri" w:hAnsi="Calibri" w:cs="Arial"/>
                <w:sz w:val="14"/>
                <w:szCs w:val="14"/>
              </w:rPr>
              <w:t>osobnostný rozvoj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 xml:space="preserve"> 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a rozvoj kreativity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(U11.7)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12.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Ľ</w:t>
            </w: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>udsk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>é práva a práva</w:t>
            </w: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 xml:space="preserve"> dieťaťa 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– </w:t>
            </w:r>
            <w:r w:rsidRPr="00B34EE8">
              <w:rPr>
                <w:rFonts w:ascii="Calibri" w:hAnsi="Calibri"/>
                <w:bCs/>
                <w:sz w:val="14"/>
                <w:szCs w:val="14"/>
              </w:rPr>
              <w:t>besedy na triednických hodinách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11/2021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Vých. </w:t>
            </w:r>
            <w:r w:rsidRPr="00805CFA">
              <w:rPr>
                <w:rFonts w:ascii="Calibri" w:hAnsi="Calibri"/>
                <w:sz w:val="14"/>
                <w:szCs w:val="14"/>
              </w:rPr>
              <w:t xml:space="preserve">poradkyňa, </w:t>
            </w:r>
            <w:r>
              <w:rPr>
                <w:rFonts w:ascii="Calibri" w:hAnsi="Calibri"/>
                <w:sz w:val="14"/>
                <w:szCs w:val="14"/>
              </w:rPr>
              <w:t>VAR</w:t>
            </w:r>
            <w:r w:rsidRPr="00805CFA">
              <w:rPr>
                <w:rFonts w:ascii="Calibri" w:hAnsi="Calibri"/>
                <w:sz w:val="14"/>
                <w:szCs w:val="14"/>
              </w:rPr>
              <w:t xml:space="preserve">, </w:t>
            </w:r>
            <w:r>
              <w:rPr>
                <w:rFonts w:ascii="Calibri" w:hAnsi="Calibri"/>
                <w:sz w:val="14"/>
                <w:szCs w:val="14"/>
              </w:rPr>
              <w:t>TU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150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Výchova k ľudským právam, tolerancii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(U11.8)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13.</w:t>
            </w:r>
          </w:p>
        </w:tc>
        <w:tc>
          <w:tcPr>
            <w:tcW w:w="2410" w:type="dxa"/>
            <w:vAlign w:val="center"/>
          </w:tcPr>
          <w:p w:rsidR="00D82E38" w:rsidRPr="00CA14DD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CA14DD">
              <w:rPr>
                <w:rFonts w:ascii="Calibri" w:hAnsi="Calibri"/>
                <w:b/>
                <w:bCs/>
                <w:sz w:val="14"/>
                <w:szCs w:val="14"/>
              </w:rPr>
              <w:t>Online konzultácie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s psychológom</w:t>
            </w:r>
            <w:r w:rsidRPr="00CA14DD">
              <w:rPr>
                <w:rFonts w:ascii="Calibri" w:hAnsi="Calibri"/>
                <w:b/>
                <w:bCs/>
                <w:sz w:val="14"/>
                <w:szCs w:val="14"/>
              </w:rPr>
              <w:t xml:space="preserve"> v oblasti proforientácie</w:t>
            </w:r>
          </w:p>
        </w:tc>
        <w:tc>
          <w:tcPr>
            <w:tcW w:w="993" w:type="dxa"/>
            <w:vAlign w:val="center"/>
          </w:tcPr>
          <w:p w:rsidR="00D82E38" w:rsidRPr="00CA14DD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CA14DD">
              <w:rPr>
                <w:rFonts w:ascii="Calibri" w:hAnsi="Calibri"/>
                <w:bCs/>
                <w:sz w:val="14"/>
                <w:szCs w:val="14"/>
              </w:rPr>
              <w:t>0</w:t>
            </w:r>
            <w:r>
              <w:rPr>
                <w:rFonts w:ascii="Calibri" w:hAnsi="Calibri"/>
                <w:bCs/>
                <w:sz w:val="14"/>
                <w:szCs w:val="14"/>
              </w:rPr>
              <w:t>3.11</w:t>
            </w:r>
            <w:r w:rsidRPr="00CA14DD">
              <w:rPr>
                <w:rFonts w:ascii="Calibri" w:hAnsi="Calibri"/>
                <w:bCs/>
                <w:sz w:val="14"/>
                <w:szCs w:val="14"/>
              </w:rPr>
              <w:t>.2021</w:t>
            </w:r>
            <w:r>
              <w:rPr>
                <w:rFonts w:ascii="Calibri" w:hAnsi="Calibri"/>
                <w:bCs/>
                <w:sz w:val="14"/>
                <w:szCs w:val="14"/>
              </w:rPr>
              <w:t>, 08.11.2021</w:t>
            </w:r>
          </w:p>
        </w:tc>
        <w:tc>
          <w:tcPr>
            <w:tcW w:w="992" w:type="dxa"/>
            <w:vAlign w:val="center"/>
          </w:tcPr>
          <w:p w:rsidR="00D82E38" w:rsidRPr="00CA14DD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Online</w:t>
            </w:r>
          </w:p>
        </w:tc>
        <w:tc>
          <w:tcPr>
            <w:tcW w:w="1276" w:type="dxa"/>
            <w:vAlign w:val="center"/>
          </w:tcPr>
          <w:p w:rsidR="00D82E38" w:rsidRPr="00CA14DD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CA14DD">
              <w:rPr>
                <w:rFonts w:ascii="Calibri" w:hAnsi="Calibri"/>
                <w:bCs/>
                <w:sz w:val="14"/>
                <w:szCs w:val="14"/>
              </w:rPr>
              <w:t>CPPPaP v Spišskej Novej Vsi</w:t>
            </w:r>
          </w:p>
        </w:tc>
        <w:tc>
          <w:tcPr>
            <w:tcW w:w="850" w:type="dxa"/>
            <w:vAlign w:val="center"/>
          </w:tcPr>
          <w:p w:rsidR="00D82E38" w:rsidRPr="00CA14DD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22</w:t>
            </w:r>
          </w:p>
        </w:tc>
        <w:tc>
          <w:tcPr>
            <w:tcW w:w="2404" w:type="dxa"/>
            <w:vAlign w:val="center"/>
          </w:tcPr>
          <w:p w:rsidR="00D82E38" w:rsidRPr="00CA14DD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Proforientácia</w:t>
            </w:r>
            <w:r w:rsidRPr="00CA14DD">
              <w:rPr>
                <w:rFonts w:ascii="Calibri" w:hAnsi="Calibri"/>
                <w:bCs/>
                <w:sz w:val="14"/>
                <w:szCs w:val="14"/>
              </w:rPr>
              <w:t>, príprava na trh práce</w:t>
            </w:r>
            <w:r>
              <w:rPr>
                <w:rFonts w:ascii="Calibri" w:hAnsi="Calibri"/>
                <w:bCs/>
                <w:sz w:val="14"/>
                <w:szCs w:val="14"/>
              </w:rPr>
              <w:t>, osobnostný rozvoj 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14.</w:t>
            </w:r>
          </w:p>
        </w:tc>
        <w:tc>
          <w:tcPr>
            <w:tcW w:w="2410" w:type="dxa"/>
            <w:vAlign w:val="center"/>
          </w:tcPr>
          <w:p w:rsidR="00D82E38" w:rsidRPr="00156FF2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DOD </w:t>
            </w:r>
            <w:r w:rsidRPr="005B1944">
              <w:rPr>
                <w:rFonts w:ascii="Calibri" w:hAnsi="Calibri"/>
                <w:b/>
                <w:bCs/>
                <w:sz w:val="14"/>
                <w:szCs w:val="14"/>
              </w:rPr>
              <w:t xml:space="preserve">VA v Liptovskom Mikuláši  </w:t>
            </w:r>
          </w:p>
        </w:tc>
        <w:tc>
          <w:tcPr>
            <w:tcW w:w="993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03.11.2021</w:t>
            </w:r>
          </w:p>
        </w:tc>
        <w:tc>
          <w:tcPr>
            <w:tcW w:w="992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sz w:val="14"/>
                <w:szCs w:val="14"/>
              </w:rPr>
            </w:pPr>
            <w:r w:rsidRPr="00CA14DD">
              <w:rPr>
                <w:rFonts w:ascii="Calibri" w:hAnsi="Calibri"/>
                <w:bCs/>
                <w:sz w:val="14"/>
                <w:szCs w:val="14"/>
              </w:rPr>
              <w:t>Online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VA v Liptovskom Mikuláši</w:t>
            </w:r>
          </w:p>
        </w:tc>
        <w:tc>
          <w:tcPr>
            <w:tcW w:w="850" w:type="dxa"/>
            <w:vAlign w:val="center"/>
          </w:tcPr>
          <w:p w:rsidR="00D82E38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6</w:t>
            </w:r>
          </w:p>
        </w:tc>
        <w:tc>
          <w:tcPr>
            <w:tcW w:w="2404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Proforientácia</w:t>
            </w:r>
            <w:r w:rsidRPr="00CA14DD">
              <w:rPr>
                <w:rFonts w:ascii="Calibri" w:hAnsi="Calibri"/>
                <w:bCs/>
                <w:sz w:val="14"/>
                <w:szCs w:val="14"/>
              </w:rPr>
              <w:t>, príprava na trh práce</w:t>
            </w:r>
            <w:r>
              <w:rPr>
                <w:rFonts w:ascii="Calibri" w:hAnsi="Calibri"/>
                <w:bCs/>
                <w:sz w:val="14"/>
                <w:szCs w:val="14"/>
              </w:rPr>
              <w:t>, 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15.</w:t>
            </w:r>
          </w:p>
        </w:tc>
        <w:tc>
          <w:tcPr>
            <w:tcW w:w="2410" w:type="dxa"/>
            <w:vAlign w:val="center"/>
          </w:tcPr>
          <w:p w:rsidR="00D82E38" w:rsidRPr="0043454E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156FF2">
              <w:rPr>
                <w:rFonts w:ascii="Calibri" w:hAnsi="Calibri"/>
                <w:b/>
                <w:bCs/>
                <w:sz w:val="14"/>
                <w:szCs w:val="14"/>
              </w:rPr>
              <w:t>DOD UPJŠ v Košiciach</w:t>
            </w:r>
          </w:p>
        </w:tc>
        <w:tc>
          <w:tcPr>
            <w:tcW w:w="993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05.11.2021</w:t>
            </w:r>
          </w:p>
        </w:tc>
        <w:tc>
          <w:tcPr>
            <w:tcW w:w="992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sz w:val="14"/>
                <w:szCs w:val="14"/>
              </w:rPr>
            </w:pPr>
            <w:r w:rsidRPr="00CA14DD">
              <w:rPr>
                <w:rFonts w:ascii="Calibri" w:hAnsi="Calibri"/>
                <w:bCs/>
                <w:sz w:val="14"/>
                <w:szCs w:val="14"/>
              </w:rPr>
              <w:t>Online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UPJŠ v Košiciach</w:t>
            </w:r>
          </w:p>
        </w:tc>
        <w:tc>
          <w:tcPr>
            <w:tcW w:w="850" w:type="dxa"/>
            <w:vAlign w:val="center"/>
          </w:tcPr>
          <w:p w:rsidR="00D82E38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10</w:t>
            </w:r>
          </w:p>
        </w:tc>
        <w:tc>
          <w:tcPr>
            <w:tcW w:w="2404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Proforientácia</w:t>
            </w:r>
            <w:r w:rsidRPr="00CA14DD">
              <w:rPr>
                <w:rFonts w:ascii="Calibri" w:hAnsi="Calibri"/>
                <w:bCs/>
                <w:sz w:val="14"/>
                <w:szCs w:val="14"/>
              </w:rPr>
              <w:t>, príprava na trh práce</w:t>
            </w:r>
            <w:r>
              <w:rPr>
                <w:rFonts w:ascii="Calibri" w:hAnsi="Calibri"/>
                <w:bCs/>
                <w:sz w:val="14"/>
                <w:szCs w:val="14"/>
              </w:rPr>
              <w:t>, (U11.12)</w:t>
            </w:r>
          </w:p>
        </w:tc>
      </w:tr>
      <w:tr w:rsidR="00D82E38" w:rsidRPr="00745AD7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745AD7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/>
                <w:bCs/>
                <w:sz w:val="14"/>
                <w:szCs w:val="14"/>
              </w:rPr>
              <w:t>16.</w:t>
            </w:r>
          </w:p>
        </w:tc>
        <w:tc>
          <w:tcPr>
            <w:tcW w:w="2410" w:type="dxa"/>
            <w:vAlign w:val="center"/>
          </w:tcPr>
          <w:p w:rsidR="00D82E38" w:rsidRPr="00745AD7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/>
                <w:bCs/>
                <w:sz w:val="14"/>
                <w:szCs w:val="14"/>
              </w:rPr>
              <w:t xml:space="preserve">Exkurzia Štôlňa Jozef </w:t>
            </w:r>
            <w:r w:rsidRPr="00745AD7">
              <w:rPr>
                <w:rFonts w:ascii="Calibri" w:hAnsi="Calibri"/>
                <w:bCs/>
                <w:sz w:val="14"/>
                <w:szCs w:val="14"/>
              </w:rPr>
              <w:t>– spojenie formálneho a praktického vzdelávania o dôsledkoch ľudskej banskej činnosti</w:t>
            </w:r>
          </w:p>
        </w:tc>
        <w:tc>
          <w:tcPr>
            <w:tcW w:w="993" w:type="dxa"/>
            <w:vAlign w:val="center"/>
          </w:tcPr>
          <w:p w:rsidR="00D82E38" w:rsidRPr="00745AD7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Cs/>
                <w:sz w:val="14"/>
                <w:szCs w:val="14"/>
              </w:rPr>
              <w:t xml:space="preserve">09.11.2021 </w:t>
            </w:r>
          </w:p>
        </w:tc>
        <w:tc>
          <w:tcPr>
            <w:tcW w:w="992" w:type="dxa"/>
            <w:vAlign w:val="center"/>
          </w:tcPr>
          <w:p w:rsidR="00D82E38" w:rsidRPr="00745AD7" w:rsidRDefault="00D82E38" w:rsidP="00D82E38">
            <w:pPr>
              <w:rPr>
                <w:rFonts w:ascii="Calibri" w:hAnsi="Calibri"/>
                <w:sz w:val="14"/>
                <w:szCs w:val="14"/>
              </w:rPr>
            </w:pPr>
            <w:r w:rsidRPr="00745AD7">
              <w:rPr>
                <w:rFonts w:ascii="Calibri" w:hAnsi="Calibri"/>
                <w:sz w:val="14"/>
                <w:szCs w:val="14"/>
              </w:rPr>
              <w:t>Turzov – Štôlňa Jozef</w:t>
            </w:r>
          </w:p>
        </w:tc>
        <w:tc>
          <w:tcPr>
            <w:tcW w:w="1276" w:type="dxa"/>
            <w:vAlign w:val="center"/>
          </w:tcPr>
          <w:p w:rsidR="00D82E38" w:rsidRPr="00745AD7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745AD7">
              <w:rPr>
                <w:rFonts w:ascii="Calibri" w:hAnsi="Calibri"/>
                <w:sz w:val="14"/>
                <w:szCs w:val="14"/>
              </w:rPr>
              <w:t>Banícke Múzeum v Gelnici (III.A, II.A)</w:t>
            </w:r>
          </w:p>
        </w:tc>
        <w:tc>
          <w:tcPr>
            <w:tcW w:w="850" w:type="dxa"/>
            <w:vAlign w:val="center"/>
          </w:tcPr>
          <w:p w:rsidR="00D82E38" w:rsidRPr="00745AD7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Cs/>
                <w:sz w:val="14"/>
                <w:szCs w:val="14"/>
              </w:rPr>
              <w:t>30</w:t>
            </w:r>
          </w:p>
        </w:tc>
        <w:tc>
          <w:tcPr>
            <w:tcW w:w="2404" w:type="dxa"/>
            <w:vAlign w:val="center"/>
          </w:tcPr>
          <w:p w:rsidR="00D82E38" w:rsidRPr="00745AD7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Cs/>
                <w:sz w:val="14"/>
                <w:szCs w:val="14"/>
              </w:rPr>
              <w:t>Environmentálna výchova, spojenie formálneho/neformálneho vzdelávania (U11.14)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17.</w:t>
            </w:r>
          </w:p>
        </w:tc>
        <w:tc>
          <w:tcPr>
            <w:tcW w:w="2410" w:type="dxa"/>
            <w:vAlign w:val="center"/>
          </w:tcPr>
          <w:p w:rsidR="00D82E38" w:rsidRPr="00BA763E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6E3684">
              <w:rPr>
                <w:rFonts w:ascii="Calibri" w:hAnsi="Calibri"/>
                <w:b/>
                <w:bCs/>
                <w:sz w:val="14"/>
                <w:szCs w:val="14"/>
              </w:rPr>
              <w:t>Koľko lásky sa zmestí do krabice od topánok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Calibri" w:hAnsi="Calibri"/>
                <w:bCs/>
                <w:sz w:val="14"/>
                <w:szCs w:val="14"/>
              </w:rPr>
              <w:t>– charitatívna aktivita</w:t>
            </w:r>
          </w:p>
        </w:tc>
        <w:tc>
          <w:tcPr>
            <w:tcW w:w="993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20.12.2021</w:t>
            </w:r>
          </w:p>
        </w:tc>
        <w:tc>
          <w:tcPr>
            <w:tcW w:w="992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Margecany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SOK</w:t>
            </w:r>
          </w:p>
        </w:tc>
        <w:tc>
          <w:tcPr>
            <w:tcW w:w="850" w:type="dxa"/>
            <w:vAlign w:val="center"/>
          </w:tcPr>
          <w:p w:rsidR="00D82E38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18</w:t>
            </w:r>
          </w:p>
        </w:tc>
        <w:tc>
          <w:tcPr>
            <w:tcW w:w="2404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6E3684">
              <w:rPr>
                <w:rFonts w:ascii="Calibri" w:hAnsi="Calibri"/>
                <w:bCs/>
                <w:sz w:val="14"/>
                <w:szCs w:val="14"/>
              </w:rPr>
              <w:t>Rozvoj sociálneho cítenia, empatie u</w:t>
            </w:r>
            <w:r>
              <w:rPr>
                <w:rFonts w:ascii="Calibri" w:hAnsi="Calibri"/>
                <w:bCs/>
                <w:sz w:val="14"/>
                <w:szCs w:val="14"/>
              </w:rPr>
              <w:t> </w:t>
            </w:r>
            <w:r w:rsidRPr="006E3684">
              <w:rPr>
                <w:rFonts w:ascii="Calibri" w:hAnsi="Calibri"/>
                <w:bCs/>
                <w:sz w:val="14"/>
                <w:szCs w:val="14"/>
              </w:rPr>
              <w:t>žiakov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(U11.8)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18.</w:t>
            </w:r>
          </w:p>
        </w:tc>
        <w:tc>
          <w:tcPr>
            <w:tcW w:w="2410" w:type="dxa"/>
            <w:vAlign w:val="center"/>
          </w:tcPr>
          <w:p w:rsidR="00D82E38" w:rsidRPr="00485398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375518">
              <w:rPr>
                <w:rFonts w:ascii="Calibri" w:hAnsi="Calibri"/>
                <w:b/>
                <w:bCs/>
                <w:sz w:val="14"/>
                <w:szCs w:val="14"/>
              </w:rPr>
              <w:t>Zážitkami k povolaniu</w:t>
            </w:r>
          </w:p>
        </w:tc>
        <w:tc>
          <w:tcPr>
            <w:tcW w:w="993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12.01.2022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Online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CPPPaP v SNV</w:t>
            </w:r>
          </w:p>
        </w:tc>
        <w:tc>
          <w:tcPr>
            <w:tcW w:w="850" w:type="dxa"/>
            <w:vAlign w:val="center"/>
          </w:tcPr>
          <w:p w:rsidR="00D82E38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2</w:t>
            </w:r>
          </w:p>
        </w:tc>
        <w:tc>
          <w:tcPr>
            <w:tcW w:w="2404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Proforientácia</w:t>
            </w:r>
            <w:r w:rsidRPr="00CA14DD">
              <w:rPr>
                <w:rFonts w:ascii="Calibri" w:hAnsi="Calibri"/>
                <w:bCs/>
                <w:sz w:val="14"/>
                <w:szCs w:val="14"/>
              </w:rPr>
              <w:t>, príprava na trh práce</w:t>
            </w:r>
            <w:r>
              <w:rPr>
                <w:rFonts w:ascii="Calibri" w:hAnsi="Calibri"/>
                <w:bCs/>
                <w:sz w:val="14"/>
                <w:szCs w:val="14"/>
              </w:rPr>
              <w:t>, osobnostný rozvoj 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19.</w:t>
            </w:r>
          </w:p>
        </w:tc>
        <w:tc>
          <w:tcPr>
            <w:tcW w:w="2410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I</w:t>
            </w:r>
            <w:r w:rsidRPr="00485398">
              <w:rPr>
                <w:rFonts w:ascii="Calibri" w:hAnsi="Calibri"/>
                <w:b/>
                <w:bCs/>
                <w:sz w:val="14"/>
                <w:szCs w:val="14"/>
              </w:rPr>
              <w:t xml:space="preserve">ndividuálne 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konzultácie </w:t>
            </w:r>
            <w:r w:rsidRPr="00485398">
              <w:rPr>
                <w:rFonts w:ascii="Calibri" w:hAnsi="Calibri"/>
                <w:b/>
                <w:bCs/>
                <w:sz w:val="14"/>
                <w:szCs w:val="14"/>
              </w:rPr>
              <w:t>v oblasti profesijnej orientácie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(</w:t>
            </w:r>
            <w:r w:rsidRPr="00485398">
              <w:rPr>
                <w:rFonts w:ascii="Calibri" w:hAnsi="Calibri"/>
                <w:bCs/>
                <w:sz w:val="14"/>
                <w:szCs w:val="14"/>
              </w:rPr>
              <w:t>IV.A)</w:t>
            </w:r>
          </w:p>
        </w:tc>
        <w:tc>
          <w:tcPr>
            <w:tcW w:w="993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01-02/2022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Vých. poradkyňa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31</w:t>
            </w:r>
          </w:p>
        </w:tc>
        <w:tc>
          <w:tcPr>
            <w:tcW w:w="2404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Proforientácia</w:t>
            </w:r>
            <w:r w:rsidRPr="00CA14DD">
              <w:rPr>
                <w:rFonts w:ascii="Calibri" w:hAnsi="Calibri"/>
                <w:bCs/>
                <w:sz w:val="14"/>
                <w:szCs w:val="14"/>
              </w:rPr>
              <w:t>, príprava na trh práce</w:t>
            </w:r>
            <w:r>
              <w:rPr>
                <w:rFonts w:ascii="Calibri" w:hAnsi="Calibri"/>
                <w:bCs/>
                <w:sz w:val="14"/>
                <w:szCs w:val="14"/>
              </w:rPr>
              <w:t>, osobnostný rozvoj 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lastRenderedPageBreak/>
              <w:t>20.</w:t>
            </w:r>
          </w:p>
        </w:tc>
        <w:tc>
          <w:tcPr>
            <w:tcW w:w="2410" w:type="dxa"/>
            <w:vAlign w:val="center"/>
          </w:tcPr>
          <w:p w:rsidR="00D82E38" w:rsidRPr="0037551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Sociometrický prieskum o vzťahoch v kolektíve </w:t>
            </w:r>
            <w:r>
              <w:rPr>
                <w:rFonts w:ascii="Calibri" w:hAnsi="Calibri"/>
                <w:bCs/>
                <w:sz w:val="14"/>
                <w:szCs w:val="14"/>
              </w:rPr>
              <w:t>(II.A, III.A)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01-02/2022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Vých. poradkyňa, VAR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40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O</w:t>
            </w:r>
            <w:r w:rsidRPr="004876D5">
              <w:rPr>
                <w:rFonts w:ascii="Calibri" w:hAnsi="Calibri"/>
                <w:bCs/>
                <w:sz w:val="14"/>
                <w:szCs w:val="14"/>
              </w:rPr>
              <w:t xml:space="preserve">sobnostný rozvoj, 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budovanie vzťahov </w:t>
            </w:r>
            <w:r w:rsidRPr="004876D5">
              <w:rPr>
                <w:rFonts w:ascii="Calibri" w:hAnsi="Calibri"/>
                <w:bCs/>
                <w:sz w:val="14"/>
                <w:szCs w:val="14"/>
              </w:rPr>
              <w:t>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21.</w:t>
            </w:r>
          </w:p>
        </w:tc>
        <w:tc>
          <w:tcPr>
            <w:tcW w:w="2410" w:type="dxa"/>
            <w:vAlign w:val="center"/>
          </w:tcPr>
          <w:p w:rsidR="00D82E38" w:rsidRPr="00412893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4876D5">
              <w:rPr>
                <w:rFonts w:ascii="Calibri" w:hAnsi="Calibri"/>
                <w:b/>
                <w:bCs/>
                <w:sz w:val="14"/>
                <w:szCs w:val="14"/>
              </w:rPr>
              <w:t>Valentín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>ska pošta</w:t>
            </w:r>
            <w:r w:rsidRPr="004876D5"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Pr="004876D5">
              <w:rPr>
                <w:rFonts w:ascii="Calibri" w:hAnsi="Calibri"/>
                <w:bCs/>
                <w:sz w:val="14"/>
                <w:szCs w:val="14"/>
              </w:rPr>
              <w:t>– odkazovka pre vyjadrenie sympatií a priateľstva</w:t>
            </w:r>
          </w:p>
        </w:tc>
        <w:tc>
          <w:tcPr>
            <w:tcW w:w="993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02/2022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VAR, SLO</w:t>
            </w:r>
          </w:p>
        </w:tc>
        <w:tc>
          <w:tcPr>
            <w:tcW w:w="850" w:type="dxa"/>
            <w:vAlign w:val="center"/>
          </w:tcPr>
          <w:p w:rsidR="00D82E38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50</w:t>
            </w:r>
          </w:p>
        </w:tc>
        <w:tc>
          <w:tcPr>
            <w:tcW w:w="2404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O</w:t>
            </w:r>
            <w:r w:rsidRPr="004876D5">
              <w:rPr>
                <w:rFonts w:ascii="Calibri" w:hAnsi="Calibri"/>
                <w:bCs/>
                <w:sz w:val="14"/>
                <w:szCs w:val="14"/>
              </w:rPr>
              <w:t xml:space="preserve">sobnostný rozvoj, </w:t>
            </w:r>
            <w:r>
              <w:rPr>
                <w:rFonts w:ascii="Calibri" w:hAnsi="Calibri"/>
                <w:bCs/>
                <w:sz w:val="14"/>
                <w:szCs w:val="14"/>
              </w:rPr>
              <w:t>budovanie vzťahov</w:t>
            </w:r>
            <w:r w:rsidRPr="004876D5">
              <w:rPr>
                <w:rFonts w:ascii="Calibri" w:hAnsi="Calibri"/>
                <w:bCs/>
                <w:sz w:val="14"/>
                <w:szCs w:val="14"/>
              </w:rPr>
              <w:t xml:space="preserve"> 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22.</w:t>
            </w:r>
          </w:p>
        </w:tc>
        <w:tc>
          <w:tcPr>
            <w:tcW w:w="2410" w:type="dxa"/>
            <w:vAlign w:val="center"/>
          </w:tcPr>
          <w:p w:rsidR="00D82E38" w:rsidRPr="00412893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Systém štúdia na VŠ </w:t>
            </w:r>
            <w:r w:rsidRPr="004876D5">
              <w:rPr>
                <w:rFonts w:ascii="Calibri" w:hAnsi="Calibri"/>
                <w:bCs/>
                <w:sz w:val="14"/>
                <w:szCs w:val="14"/>
              </w:rPr>
              <w:t>–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prednáška (II.A)</w:t>
            </w:r>
          </w:p>
        </w:tc>
        <w:tc>
          <w:tcPr>
            <w:tcW w:w="993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02/2022</w:t>
            </w:r>
          </w:p>
        </w:tc>
        <w:tc>
          <w:tcPr>
            <w:tcW w:w="992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Učebňa II.A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Vých. poradkyňa</w:t>
            </w:r>
          </w:p>
        </w:tc>
        <w:tc>
          <w:tcPr>
            <w:tcW w:w="850" w:type="dxa"/>
            <w:vAlign w:val="center"/>
          </w:tcPr>
          <w:p w:rsidR="00D82E38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20</w:t>
            </w:r>
          </w:p>
        </w:tc>
        <w:tc>
          <w:tcPr>
            <w:tcW w:w="2404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Proforientácia</w:t>
            </w:r>
            <w:r w:rsidRPr="00CA14DD">
              <w:rPr>
                <w:rFonts w:ascii="Calibri" w:hAnsi="Calibri"/>
                <w:bCs/>
                <w:sz w:val="14"/>
                <w:szCs w:val="14"/>
              </w:rPr>
              <w:t xml:space="preserve">, </w:t>
            </w:r>
            <w:r>
              <w:rPr>
                <w:rFonts w:ascii="Calibri" w:hAnsi="Calibri"/>
                <w:bCs/>
                <w:sz w:val="14"/>
                <w:szCs w:val="14"/>
              </w:rPr>
              <w:t>osobnostný rozvoj (U11.12)</w:t>
            </w:r>
          </w:p>
        </w:tc>
      </w:tr>
      <w:tr w:rsidR="00D82E38" w:rsidRPr="00745AD7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745AD7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/>
                <w:bCs/>
                <w:sz w:val="14"/>
                <w:szCs w:val="14"/>
              </w:rPr>
              <w:t>23.</w:t>
            </w:r>
          </w:p>
        </w:tc>
        <w:tc>
          <w:tcPr>
            <w:tcW w:w="2410" w:type="dxa"/>
            <w:vAlign w:val="center"/>
          </w:tcPr>
          <w:p w:rsidR="00D82E38" w:rsidRPr="00745AD7" w:rsidRDefault="005128EC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Workshop Preskúmajme spolu prírodu regiónu</w:t>
            </w:r>
            <w:r w:rsidR="00D82E38" w:rsidRPr="00745AD7"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="00D82E38" w:rsidRPr="00745AD7">
              <w:rPr>
                <w:rFonts w:ascii="Calibri" w:hAnsi="Calibri"/>
                <w:bCs/>
                <w:sz w:val="14"/>
                <w:szCs w:val="14"/>
              </w:rPr>
              <w:t>–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</w:t>
            </w:r>
            <w:r w:rsidR="00D82E38" w:rsidRPr="00745AD7">
              <w:rPr>
                <w:rFonts w:ascii="Calibri" w:hAnsi="Calibri"/>
                <w:bCs/>
                <w:sz w:val="14"/>
                <w:szCs w:val="14"/>
              </w:rPr>
              <w:t>dobrovoľnícka práca na čistení Ružína (Projekt K4G)</w:t>
            </w:r>
          </w:p>
        </w:tc>
        <w:tc>
          <w:tcPr>
            <w:tcW w:w="993" w:type="dxa"/>
            <w:vAlign w:val="center"/>
          </w:tcPr>
          <w:p w:rsidR="00D82E38" w:rsidRPr="00745AD7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Cs/>
                <w:sz w:val="14"/>
                <w:szCs w:val="14"/>
              </w:rPr>
              <w:t>16.03.2022</w:t>
            </w:r>
          </w:p>
        </w:tc>
        <w:tc>
          <w:tcPr>
            <w:tcW w:w="992" w:type="dxa"/>
            <w:vAlign w:val="center"/>
          </w:tcPr>
          <w:p w:rsidR="00D82E38" w:rsidRPr="00745AD7" w:rsidRDefault="00D82E38" w:rsidP="00ED6FDD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745AD7">
              <w:rPr>
                <w:rFonts w:ascii="Calibri" w:hAnsi="Calibri"/>
                <w:sz w:val="14"/>
                <w:szCs w:val="14"/>
              </w:rPr>
              <w:t>Ruž</w:t>
            </w:r>
            <w:r w:rsidR="00ED6FDD" w:rsidRPr="00745AD7">
              <w:rPr>
                <w:rFonts w:ascii="Calibri" w:hAnsi="Calibri"/>
                <w:sz w:val="14"/>
                <w:szCs w:val="14"/>
              </w:rPr>
              <w:t>í</w:t>
            </w:r>
            <w:r w:rsidRPr="00745AD7">
              <w:rPr>
                <w:rFonts w:ascii="Calibri" w:hAnsi="Calibri"/>
                <w:sz w:val="14"/>
                <w:szCs w:val="14"/>
              </w:rPr>
              <w:t>nska priehrada</w:t>
            </w:r>
          </w:p>
        </w:tc>
        <w:tc>
          <w:tcPr>
            <w:tcW w:w="1276" w:type="dxa"/>
            <w:vAlign w:val="center"/>
          </w:tcPr>
          <w:p w:rsidR="00D82E38" w:rsidRPr="00745AD7" w:rsidRDefault="00D82E38" w:rsidP="00D82E38">
            <w:pPr>
              <w:rPr>
                <w:rFonts w:ascii="Calibri" w:hAnsi="Calibri"/>
                <w:sz w:val="14"/>
                <w:szCs w:val="14"/>
              </w:rPr>
            </w:pPr>
            <w:r w:rsidRPr="00745AD7">
              <w:rPr>
                <w:rFonts w:ascii="Calibri" w:hAnsi="Calibri"/>
                <w:sz w:val="14"/>
                <w:szCs w:val="14"/>
              </w:rPr>
              <w:t>ŠKA, OZ Ružínska priehrada, Obec Margecany</w:t>
            </w:r>
          </w:p>
        </w:tc>
        <w:tc>
          <w:tcPr>
            <w:tcW w:w="850" w:type="dxa"/>
            <w:vAlign w:val="center"/>
          </w:tcPr>
          <w:p w:rsidR="00D82E38" w:rsidRPr="00745AD7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Cs/>
                <w:sz w:val="14"/>
                <w:szCs w:val="14"/>
              </w:rPr>
              <w:t>18</w:t>
            </w:r>
          </w:p>
        </w:tc>
        <w:tc>
          <w:tcPr>
            <w:tcW w:w="2404" w:type="dxa"/>
            <w:vAlign w:val="center"/>
          </w:tcPr>
          <w:p w:rsidR="00D82E38" w:rsidRPr="00745AD7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Cs/>
                <w:sz w:val="14"/>
                <w:szCs w:val="14"/>
              </w:rPr>
              <w:t>Environmentálna výchova, spojenie formálneho/neformálneho vzdelávania (U11.14)</w:t>
            </w:r>
          </w:p>
        </w:tc>
      </w:tr>
      <w:tr w:rsidR="00D82E38" w:rsidRPr="00745AD7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745AD7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/>
                <w:bCs/>
                <w:sz w:val="14"/>
                <w:szCs w:val="14"/>
              </w:rPr>
              <w:t>24.</w:t>
            </w:r>
          </w:p>
        </w:tc>
        <w:tc>
          <w:tcPr>
            <w:tcW w:w="2410" w:type="dxa"/>
            <w:vAlign w:val="center"/>
          </w:tcPr>
          <w:p w:rsidR="00D82E38" w:rsidRPr="00745AD7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/>
                <w:bCs/>
                <w:sz w:val="14"/>
                <w:szCs w:val="14"/>
              </w:rPr>
              <w:t xml:space="preserve">Svetový deň vody a lesov </w:t>
            </w:r>
            <w:r w:rsidRPr="00745AD7">
              <w:rPr>
                <w:rFonts w:ascii="Calibri" w:hAnsi="Calibri"/>
                <w:bCs/>
                <w:sz w:val="14"/>
                <w:szCs w:val="14"/>
              </w:rPr>
              <w:t>–</w:t>
            </w:r>
            <w:r w:rsidRPr="00745AD7"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Pr="00745AD7">
              <w:rPr>
                <w:rFonts w:ascii="Calibri" w:hAnsi="Calibri"/>
                <w:bCs/>
                <w:sz w:val="14"/>
                <w:szCs w:val="14"/>
              </w:rPr>
              <w:t>monitoring vody blízkej studničky (II.O)</w:t>
            </w:r>
          </w:p>
        </w:tc>
        <w:tc>
          <w:tcPr>
            <w:tcW w:w="993" w:type="dxa"/>
            <w:vAlign w:val="center"/>
          </w:tcPr>
          <w:p w:rsidR="00D82E38" w:rsidRPr="00745AD7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Cs/>
                <w:sz w:val="14"/>
                <w:szCs w:val="14"/>
              </w:rPr>
              <w:t>21.03.2022</w:t>
            </w:r>
          </w:p>
        </w:tc>
        <w:tc>
          <w:tcPr>
            <w:tcW w:w="992" w:type="dxa"/>
            <w:vAlign w:val="center"/>
          </w:tcPr>
          <w:p w:rsidR="00D82E38" w:rsidRPr="00745AD7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745AD7">
              <w:rPr>
                <w:rFonts w:ascii="Calibri" w:hAnsi="Calibri"/>
                <w:sz w:val="14"/>
                <w:szCs w:val="14"/>
              </w:rPr>
              <w:t>Gelnica</w:t>
            </w:r>
          </w:p>
        </w:tc>
        <w:tc>
          <w:tcPr>
            <w:tcW w:w="1276" w:type="dxa"/>
            <w:vAlign w:val="center"/>
          </w:tcPr>
          <w:p w:rsidR="00D82E38" w:rsidRPr="00745AD7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745AD7">
              <w:rPr>
                <w:rFonts w:ascii="Calibri" w:hAnsi="Calibri"/>
                <w:sz w:val="14"/>
                <w:szCs w:val="14"/>
              </w:rPr>
              <w:t>ŠKA</w:t>
            </w:r>
          </w:p>
        </w:tc>
        <w:tc>
          <w:tcPr>
            <w:tcW w:w="850" w:type="dxa"/>
            <w:vAlign w:val="center"/>
          </w:tcPr>
          <w:p w:rsidR="00D82E38" w:rsidRPr="00745AD7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Cs/>
                <w:sz w:val="14"/>
                <w:szCs w:val="14"/>
              </w:rPr>
              <w:t>13</w:t>
            </w:r>
          </w:p>
        </w:tc>
        <w:tc>
          <w:tcPr>
            <w:tcW w:w="2404" w:type="dxa"/>
            <w:vAlign w:val="center"/>
          </w:tcPr>
          <w:p w:rsidR="00D82E38" w:rsidRPr="00745AD7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Cs/>
                <w:sz w:val="14"/>
                <w:szCs w:val="14"/>
              </w:rPr>
              <w:t>Environmentálna výchova, spojenie formálneho/neformálneho vzdelávania (U11.14)</w:t>
            </w:r>
          </w:p>
        </w:tc>
      </w:tr>
      <w:tr w:rsidR="00D82E38" w:rsidRPr="00745AD7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745AD7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/>
                <w:bCs/>
                <w:sz w:val="14"/>
                <w:szCs w:val="14"/>
              </w:rPr>
              <w:t>25.</w:t>
            </w:r>
          </w:p>
        </w:tc>
        <w:tc>
          <w:tcPr>
            <w:tcW w:w="2410" w:type="dxa"/>
            <w:vAlign w:val="center"/>
          </w:tcPr>
          <w:p w:rsidR="00D82E38" w:rsidRPr="00745AD7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/>
                <w:bCs/>
                <w:sz w:val="14"/>
                <w:szCs w:val="14"/>
              </w:rPr>
              <w:t>Exkurzia Banský skanzen v podzemí v Smolníku</w:t>
            </w:r>
          </w:p>
        </w:tc>
        <w:tc>
          <w:tcPr>
            <w:tcW w:w="993" w:type="dxa"/>
            <w:vAlign w:val="center"/>
          </w:tcPr>
          <w:p w:rsidR="00D82E38" w:rsidRPr="00745AD7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Cs/>
                <w:sz w:val="14"/>
                <w:szCs w:val="14"/>
              </w:rPr>
              <w:t>22.03.2022</w:t>
            </w:r>
          </w:p>
        </w:tc>
        <w:tc>
          <w:tcPr>
            <w:tcW w:w="992" w:type="dxa"/>
            <w:vAlign w:val="center"/>
          </w:tcPr>
          <w:p w:rsidR="00D82E38" w:rsidRPr="00745AD7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745AD7">
              <w:rPr>
                <w:rFonts w:ascii="Calibri" w:hAnsi="Calibri"/>
                <w:sz w:val="14"/>
                <w:szCs w:val="14"/>
              </w:rPr>
              <w:t>Smolník</w:t>
            </w:r>
          </w:p>
        </w:tc>
        <w:tc>
          <w:tcPr>
            <w:tcW w:w="1276" w:type="dxa"/>
            <w:vAlign w:val="center"/>
          </w:tcPr>
          <w:p w:rsidR="00D82E38" w:rsidRPr="00745AD7" w:rsidRDefault="00D82E38" w:rsidP="00D82E38">
            <w:pPr>
              <w:rPr>
                <w:rFonts w:ascii="Calibri" w:hAnsi="Calibri"/>
                <w:sz w:val="14"/>
                <w:szCs w:val="14"/>
              </w:rPr>
            </w:pPr>
            <w:r w:rsidRPr="00745AD7">
              <w:rPr>
                <w:rFonts w:ascii="Calibri" w:hAnsi="Calibri"/>
                <w:sz w:val="14"/>
                <w:szCs w:val="14"/>
              </w:rPr>
              <w:t>ŠKA, Banský spolok Smolník</w:t>
            </w:r>
          </w:p>
        </w:tc>
        <w:tc>
          <w:tcPr>
            <w:tcW w:w="850" w:type="dxa"/>
            <w:vAlign w:val="center"/>
          </w:tcPr>
          <w:p w:rsidR="00D82E38" w:rsidRPr="00745AD7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Cs/>
                <w:sz w:val="14"/>
                <w:szCs w:val="14"/>
              </w:rPr>
              <w:t>13</w:t>
            </w:r>
          </w:p>
        </w:tc>
        <w:tc>
          <w:tcPr>
            <w:tcW w:w="2404" w:type="dxa"/>
            <w:vAlign w:val="center"/>
          </w:tcPr>
          <w:p w:rsidR="00D82E38" w:rsidRPr="00745AD7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Cs/>
                <w:sz w:val="14"/>
                <w:szCs w:val="14"/>
              </w:rPr>
              <w:t>Environmentálna výchova, spojenie formálneho/neformálneho vzdelávania (U11.14)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26.</w:t>
            </w:r>
          </w:p>
        </w:tc>
        <w:tc>
          <w:tcPr>
            <w:tcW w:w="2410" w:type="dxa"/>
            <w:vAlign w:val="center"/>
          </w:tcPr>
          <w:p w:rsidR="00D82E38" w:rsidRPr="00B65F32" w:rsidRDefault="00D82E38" w:rsidP="00D82E38">
            <w:pPr>
              <w:pStyle w:val="Obyajntext"/>
              <w:rPr>
                <w:rFonts w:ascii="Calibri" w:hAnsi="Calibri" w:cs="Arial"/>
                <w:b/>
                <w:sz w:val="14"/>
                <w:szCs w:val="14"/>
              </w:rPr>
            </w:pPr>
            <w:r w:rsidRPr="00125671">
              <w:rPr>
                <w:rFonts w:ascii="Calibri" w:hAnsi="Calibri" w:cs="Arial"/>
                <w:b/>
                <w:sz w:val="14"/>
                <w:szCs w:val="14"/>
              </w:rPr>
              <w:t xml:space="preserve">Hádaj kto? </w:t>
            </w:r>
            <w:r w:rsidRPr="00125671">
              <w:rPr>
                <w:rFonts w:ascii="Calibri" w:hAnsi="Calibri" w:cs="Arial"/>
                <w:sz w:val="14"/>
                <w:szCs w:val="14"/>
              </w:rPr>
              <w:t>– vyhodnotenie sociometrického dotazníka  (I.O, II.O)</w:t>
            </w:r>
          </w:p>
        </w:tc>
        <w:tc>
          <w:tcPr>
            <w:tcW w:w="993" w:type="dxa"/>
            <w:vAlign w:val="center"/>
          </w:tcPr>
          <w:p w:rsidR="00D82E38" w:rsidRPr="00B65F32" w:rsidRDefault="00D82E38" w:rsidP="00D82E38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23.-24.03.2022</w:t>
            </w:r>
          </w:p>
        </w:tc>
        <w:tc>
          <w:tcPr>
            <w:tcW w:w="992" w:type="dxa"/>
            <w:vAlign w:val="center"/>
          </w:tcPr>
          <w:p w:rsidR="00D82E38" w:rsidRPr="00B65F32" w:rsidRDefault="00D82E38" w:rsidP="00D82E38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Učebne I.O, II.O</w:t>
            </w:r>
          </w:p>
        </w:tc>
        <w:tc>
          <w:tcPr>
            <w:tcW w:w="1276" w:type="dxa"/>
            <w:vAlign w:val="center"/>
          </w:tcPr>
          <w:p w:rsidR="00D82E38" w:rsidRPr="00B65F32" w:rsidRDefault="00D82E38" w:rsidP="00D82E38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 w:rsidRPr="00B65F32">
              <w:rPr>
                <w:rFonts w:ascii="Calibri" w:hAnsi="Calibri" w:cs="Arial"/>
                <w:sz w:val="14"/>
                <w:szCs w:val="14"/>
              </w:rPr>
              <w:t>Výchovná poradkyňa</w:t>
            </w:r>
          </w:p>
        </w:tc>
        <w:tc>
          <w:tcPr>
            <w:tcW w:w="850" w:type="dxa"/>
            <w:vAlign w:val="center"/>
          </w:tcPr>
          <w:p w:rsidR="00D82E38" w:rsidRPr="00B65F32" w:rsidRDefault="00D82E38" w:rsidP="00D82E38">
            <w:pPr>
              <w:pStyle w:val="Obyajntext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32</w:t>
            </w:r>
          </w:p>
        </w:tc>
        <w:tc>
          <w:tcPr>
            <w:tcW w:w="2404" w:type="dxa"/>
            <w:vAlign w:val="center"/>
          </w:tcPr>
          <w:p w:rsidR="00D82E38" w:rsidRDefault="00D82E38" w:rsidP="00D82E38">
            <w:pPr>
              <w:pStyle w:val="Obyajntext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Osobnostný rozvoj</w:t>
            </w:r>
            <w:r w:rsidRPr="004876D5">
              <w:rPr>
                <w:rFonts w:ascii="Calibri" w:hAnsi="Calibri"/>
                <w:bCs/>
                <w:sz w:val="14"/>
                <w:szCs w:val="14"/>
              </w:rPr>
              <w:t xml:space="preserve">, 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budovanie vzťahov </w:t>
            </w:r>
            <w:r w:rsidRPr="004876D5">
              <w:rPr>
                <w:rFonts w:ascii="Calibri" w:hAnsi="Calibri"/>
                <w:bCs/>
                <w:sz w:val="14"/>
                <w:szCs w:val="14"/>
              </w:rPr>
              <w:t>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27.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Terénna </w:t>
            </w:r>
            <w:r w:rsidRPr="006F30C1">
              <w:rPr>
                <w:rFonts w:ascii="Calibri" w:hAnsi="Calibri"/>
                <w:b/>
                <w:bCs/>
                <w:sz w:val="14"/>
                <w:szCs w:val="14"/>
              </w:rPr>
              <w:t xml:space="preserve">vychádzka 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>na banskú haldu</w:t>
            </w:r>
            <w:r w:rsidRPr="006F30C1">
              <w:rPr>
                <w:rFonts w:ascii="Calibri" w:hAnsi="Calibri"/>
                <w:b/>
                <w:bCs/>
                <w:sz w:val="14"/>
                <w:szCs w:val="14"/>
              </w:rPr>
              <w:t xml:space="preserve"> –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region. výchova spojená s aktívnym poznávaním prírody (II.O)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30.03.2022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Gelnica okolie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ŠKA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13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Teambuilding,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 enviro-výchova, spojenie formálneho/neformálneho vzdelávania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(U11.7</w:t>
            </w:r>
            <w:r>
              <w:rPr>
                <w:rFonts w:ascii="Calibri" w:hAnsi="Calibri"/>
                <w:bCs/>
                <w:sz w:val="14"/>
                <w:szCs w:val="14"/>
              </w:rPr>
              <w:t>, U11.14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28.</w:t>
            </w:r>
          </w:p>
        </w:tc>
        <w:tc>
          <w:tcPr>
            <w:tcW w:w="2410" w:type="dxa"/>
            <w:vAlign w:val="center"/>
          </w:tcPr>
          <w:p w:rsidR="00D82E38" w:rsidRPr="00B65F32" w:rsidRDefault="00D82E38" w:rsidP="00D82E38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 w:rsidRPr="00B65F32">
              <w:rPr>
                <w:rFonts w:ascii="Calibri" w:hAnsi="Calibri" w:cs="Arial"/>
                <w:b/>
                <w:sz w:val="14"/>
                <w:szCs w:val="14"/>
              </w:rPr>
              <w:t>Ako zvládnuť maturitu? Etiketa počas MS</w:t>
            </w:r>
            <w:r w:rsidRPr="00B65F32">
              <w:rPr>
                <w:rFonts w:ascii="Calibri" w:hAnsi="Calibri" w:cs="Arial"/>
                <w:sz w:val="14"/>
                <w:szCs w:val="14"/>
              </w:rPr>
              <w:t xml:space="preserve"> – prednáška, beseda</w:t>
            </w:r>
          </w:p>
        </w:tc>
        <w:tc>
          <w:tcPr>
            <w:tcW w:w="993" w:type="dxa"/>
            <w:vAlign w:val="center"/>
          </w:tcPr>
          <w:p w:rsidR="00D82E38" w:rsidRPr="00B65F32" w:rsidRDefault="00D82E38" w:rsidP="00D82E38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 w:rsidRPr="00B65F32">
              <w:rPr>
                <w:rFonts w:ascii="Calibri" w:hAnsi="Calibri" w:cs="Arial"/>
                <w:sz w:val="14"/>
                <w:szCs w:val="14"/>
              </w:rPr>
              <w:t>03/2022</w:t>
            </w:r>
          </w:p>
        </w:tc>
        <w:tc>
          <w:tcPr>
            <w:tcW w:w="992" w:type="dxa"/>
            <w:vAlign w:val="center"/>
          </w:tcPr>
          <w:p w:rsidR="00D82E38" w:rsidRPr="00B65F32" w:rsidRDefault="00D82E38" w:rsidP="00D82E38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 w:rsidRPr="00B65F32">
              <w:rPr>
                <w:rFonts w:ascii="Calibri" w:hAnsi="Calibri" w:cs="Arial"/>
                <w:sz w:val="14"/>
                <w:szCs w:val="14"/>
              </w:rPr>
              <w:t>Učebňa IV.A</w:t>
            </w:r>
          </w:p>
        </w:tc>
        <w:tc>
          <w:tcPr>
            <w:tcW w:w="1276" w:type="dxa"/>
            <w:vAlign w:val="center"/>
          </w:tcPr>
          <w:p w:rsidR="00D82E38" w:rsidRPr="00B65F32" w:rsidRDefault="00D82E38" w:rsidP="00D82E38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 w:rsidRPr="00B65F32">
              <w:rPr>
                <w:rFonts w:ascii="Calibri" w:hAnsi="Calibri" w:cs="Arial"/>
                <w:sz w:val="14"/>
                <w:szCs w:val="14"/>
              </w:rPr>
              <w:t>Výchovná poradkyňa</w:t>
            </w:r>
          </w:p>
        </w:tc>
        <w:tc>
          <w:tcPr>
            <w:tcW w:w="850" w:type="dxa"/>
            <w:vAlign w:val="center"/>
          </w:tcPr>
          <w:p w:rsidR="00D82E38" w:rsidRPr="00B65F32" w:rsidRDefault="00D82E38" w:rsidP="00D82E38">
            <w:pPr>
              <w:pStyle w:val="Obyajntext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B65F32">
              <w:rPr>
                <w:rFonts w:ascii="Calibri" w:hAnsi="Calibri" w:cs="Arial"/>
                <w:sz w:val="14"/>
                <w:szCs w:val="14"/>
              </w:rPr>
              <w:t>30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pStyle w:val="Obyajntext"/>
              <w:rPr>
                <w:rFonts w:ascii="Calibri" w:hAnsi="Calibri" w:cs="Arial"/>
                <w:color w:val="FF0000"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Osobnostný rozvoj, budovanie hodnotového systému 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29.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Cyklus</w:t>
            </w:r>
            <w:r w:rsidRPr="00A26609"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>prosociálnych t</w:t>
            </w:r>
            <w:r w:rsidRPr="00A26609">
              <w:rPr>
                <w:rFonts w:ascii="Calibri" w:hAnsi="Calibri"/>
                <w:b/>
                <w:bCs/>
                <w:sz w:val="14"/>
                <w:szCs w:val="14"/>
              </w:rPr>
              <w:t>réning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ov </w:t>
            </w:r>
            <w:r w:rsidRPr="00D83123">
              <w:rPr>
                <w:rFonts w:ascii="Calibri" w:hAnsi="Calibri"/>
                <w:bCs/>
                <w:sz w:val="14"/>
                <w:szCs w:val="14"/>
              </w:rPr>
              <w:t>–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Pr="00D83123">
              <w:rPr>
                <w:rFonts w:ascii="Calibri" w:hAnsi="Calibri"/>
                <w:bCs/>
                <w:sz w:val="14"/>
                <w:szCs w:val="14"/>
              </w:rPr>
              <w:t>prevencia Kyberšikanovania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03-05/2022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CPPPaP v SNV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19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Prevencia šikanovania (U11.9)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30.</w:t>
            </w:r>
          </w:p>
        </w:tc>
        <w:tc>
          <w:tcPr>
            <w:tcW w:w="2410" w:type="dxa"/>
            <w:vAlign w:val="center"/>
          </w:tcPr>
          <w:p w:rsidR="00D82E38" w:rsidRPr="00560C7B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412893">
              <w:rPr>
                <w:rFonts w:ascii="Calibri" w:hAnsi="Calibri"/>
                <w:b/>
                <w:bCs/>
                <w:sz w:val="14"/>
                <w:szCs w:val="14"/>
              </w:rPr>
              <w:t>Biomonitoring potoka pri Amfiteátri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 </w:t>
            </w:r>
            <w:r w:rsidRPr="00D83123">
              <w:rPr>
                <w:rFonts w:ascii="Calibri" w:hAnsi="Calibri"/>
                <w:bCs/>
                <w:sz w:val="14"/>
                <w:szCs w:val="14"/>
              </w:rPr>
              <w:t>–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v rámci voliteľného predmetu PBE</w:t>
            </w:r>
          </w:p>
        </w:tc>
        <w:tc>
          <w:tcPr>
            <w:tcW w:w="993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04-06/2022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Amfiteáter Gelnica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ŠKA</w:t>
            </w:r>
          </w:p>
        </w:tc>
        <w:tc>
          <w:tcPr>
            <w:tcW w:w="850" w:type="dxa"/>
            <w:vAlign w:val="center"/>
          </w:tcPr>
          <w:p w:rsidR="00D82E38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9</w:t>
            </w:r>
          </w:p>
        </w:tc>
        <w:tc>
          <w:tcPr>
            <w:tcW w:w="2404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Environmentálna výchova, spojenie formálneho/neformálneho vzdelávania (U11.14)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31.</w:t>
            </w:r>
          </w:p>
        </w:tc>
        <w:tc>
          <w:tcPr>
            <w:tcW w:w="2410" w:type="dxa"/>
            <w:vAlign w:val="center"/>
          </w:tcPr>
          <w:p w:rsidR="00D82E38" w:rsidRPr="00560C7B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Inštruktáž k zdravotnému poisteniu</w:t>
            </w:r>
          </w:p>
        </w:tc>
        <w:tc>
          <w:tcPr>
            <w:tcW w:w="993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04/2022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B65F32">
              <w:rPr>
                <w:rFonts w:ascii="Calibri" w:hAnsi="Calibri" w:cs="Arial"/>
                <w:sz w:val="14"/>
                <w:szCs w:val="14"/>
              </w:rPr>
              <w:t>Učebňa IV.A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VšZP Gelnica</w:t>
            </w:r>
          </w:p>
        </w:tc>
        <w:tc>
          <w:tcPr>
            <w:tcW w:w="850" w:type="dxa"/>
            <w:vAlign w:val="center"/>
          </w:tcPr>
          <w:p w:rsidR="00D82E38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30</w:t>
            </w:r>
          </w:p>
        </w:tc>
        <w:tc>
          <w:tcPr>
            <w:tcW w:w="2404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Príprava na trh práce a občianske povinnosti 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32.</w:t>
            </w:r>
          </w:p>
        </w:tc>
        <w:tc>
          <w:tcPr>
            <w:tcW w:w="2410" w:type="dxa"/>
            <w:vAlign w:val="center"/>
          </w:tcPr>
          <w:p w:rsidR="00D82E38" w:rsidRPr="00560C7B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Preventívne poradenstvo </w:t>
            </w:r>
            <w:r w:rsidRPr="00D83123">
              <w:rPr>
                <w:rFonts w:ascii="Calibri" w:hAnsi="Calibri"/>
                <w:bCs/>
                <w:sz w:val="14"/>
                <w:szCs w:val="14"/>
              </w:rPr>
              <w:t>–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pri strate a hľadaní práce</w:t>
            </w:r>
          </w:p>
        </w:tc>
        <w:tc>
          <w:tcPr>
            <w:tcW w:w="993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04/2022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B65F32">
              <w:rPr>
                <w:rFonts w:ascii="Calibri" w:hAnsi="Calibri" w:cs="Arial"/>
                <w:sz w:val="14"/>
                <w:szCs w:val="14"/>
              </w:rPr>
              <w:t>Učebňa IV.A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UPSVaR Gelnica</w:t>
            </w:r>
          </w:p>
        </w:tc>
        <w:tc>
          <w:tcPr>
            <w:tcW w:w="850" w:type="dxa"/>
            <w:vAlign w:val="center"/>
          </w:tcPr>
          <w:p w:rsidR="00D82E38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30</w:t>
            </w:r>
          </w:p>
        </w:tc>
        <w:tc>
          <w:tcPr>
            <w:tcW w:w="2404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Príprava na trh práce a občianske povinnosti 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33.</w:t>
            </w:r>
          </w:p>
        </w:tc>
        <w:tc>
          <w:tcPr>
            <w:tcW w:w="2410" w:type="dxa"/>
            <w:vAlign w:val="center"/>
          </w:tcPr>
          <w:p w:rsidR="00D82E38" w:rsidRPr="00805CFA" w:rsidRDefault="00FE3845" w:rsidP="00FE3845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Krásy Slovenska </w:t>
            </w:r>
            <w:r w:rsidRPr="00FE3845">
              <w:rPr>
                <w:rFonts w:ascii="Calibri" w:hAnsi="Calibri"/>
                <w:bCs/>
                <w:sz w:val="14"/>
                <w:szCs w:val="14"/>
              </w:rPr>
              <w:t xml:space="preserve">– </w:t>
            </w:r>
            <w:r w:rsidR="00D82E38" w:rsidRPr="00FE3845">
              <w:rPr>
                <w:rFonts w:ascii="Calibri" w:hAnsi="Calibri"/>
                <w:bCs/>
                <w:sz w:val="14"/>
                <w:szCs w:val="14"/>
              </w:rPr>
              <w:t xml:space="preserve">Beseda </w:t>
            </w:r>
            <w:r w:rsidRPr="00FE3845">
              <w:rPr>
                <w:rFonts w:ascii="Calibri" w:hAnsi="Calibri"/>
                <w:bCs/>
                <w:sz w:val="14"/>
                <w:szCs w:val="14"/>
              </w:rPr>
              <w:t>s cestovateľom R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. </w:t>
            </w:r>
            <w:r w:rsidR="00D82E38" w:rsidRPr="00FE3845">
              <w:rPr>
                <w:rFonts w:ascii="Calibri" w:hAnsi="Calibri"/>
                <w:bCs/>
                <w:sz w:val="14"/>
                <w:szCs w:val="14"/>
              </w:rPr>
              <w:t>Hopejom (III.O)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06.04.2022</w:t>
            </w:r>
          </w:p>
        </w:tc>
        <w:tc>
          <w:tcPr>
            <w:tcW w:w="992" w:type="dxa"/>
            <w:vAlign w:val="center"/>
          </w:tcPr>
          <w:p w:rsidR="00D82E38" w:rsidRPr="00805CFA" w:rsidRDefault="00FE3845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Učebňa BIO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SOK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17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Proforientácia, osobnostný rozvoj, komunikačné spôsobilosti 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34.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Deň Zeme </w:t>
            </w:r>
            <w:r w:rsidRPr="00D83123">
              <w:rPr>
                <w:rFonts w:ascii="Calibri" w:hAnsi="Calibri"/>
                <w:bCs/>
                <w:sz w:val="14"/>
                <w:szCs w:val="14"/>
              </w:rPr>
              <w:t>–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</w:t>
            </w:r>
            <w:r w:rsidRPr="00341CA8">
              <w:rPr>
                <w:rFonts w:ascii="Calibri" w:hAnsi="Calibri"/>
                <w:bCs/>
                <w:sz w:val="14"/>
                <w:szCs w:val="14"/>
              </w:rPr>
              <w:t>interaktívny zelený elektronický ekokvíz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24.04.2022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ŠKA, VAR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120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Environmentálna výchova, spojenie formálneho/neformálneho vzdelávania (U11.14)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35.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 xml:space="preserve">GIRL´S DAY 2022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– Deň žien a dievčat v IT (workshop)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28.04.2022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Online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Aj Ty v IT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10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Proforientácia, digitálna bezpečnosť (U11.4)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36.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412893">
              <w:rPr>
                <w:rFonts w:ascii="Calibri" w:hAnsi="Calibri"/>
                <w:b/>
                <w:bCs/>
                <w:sz w:val="14"/>
                <w:szCs w:val="14"/>
              </w:rPr>
              <w:t>Ekohľadačka Turzov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Pr="00412893">
              <w:rPr>
                <w:rFonts w:ascii="Calibri" w:hAnsi="Calibri"/>
                <w:bCs/>
                <w:sz w:val="14"/>
                <w:szCs w:val="14"/>
              </w:rPr>
              <w:t xml:space="preserve">– </w:t>
            </w:r>
            <w:r>
              <w:rPr>
                <w:rFonts w:ascii="Calibri" w:hAnsi="Calibri"/>
                <w:bCs/>
                <w:sz w:val="14"/>
                <w:szCs w:val="14"/>
              </w:rPr>
              <w:t>vychádzka spojená s prípravou</w:t>
            </w:r>
            <w:r w:rsidRPr="00412893">
              <w:rPr>
                <w:rFonts w:ascii="Calibri" w:hAnsi="Calibri"/>
                <w:bCs/>
                <w:sz w:val="14"/>
                <w:szCs w:val="14"/>
              </w:rPr>
              <w:t xml:space="preserve"> QR kódov s</w:t>
            </w:r>
            <w:r>
              <w:rPr>
                <w:rFonts w:ascii="Calibri" w:hAnsi="Calibri"/>
                <w:bCs/>
                <w:sz w:val="14"/>
                <w:szCs w:val="14"/>
              </w:rPr>
              <w:t> </w:t>
            </w:r>
            <w:r w:rsidRPr="00412893">
              <w:rPr>
                <w:rFonts w:ascii="Calibri" w:hAnsi="Calibri"/>
                <w:bCs/>
                <w:sz w:val="14"/>
                <w:szCs w:val="14"/>
              </w:rPr>
              <w:t>enviroúlohami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</w:t>
            </w:r>
            <w:r w:rsidRPr="00412893">
              <w:rPr>
                <w:rFonts w:ascii="Calibri" w:hAnsi="Calibri"/>
                <w:bCs/>
                <w:sz w:val="14"/>
                <w:szCs w:val="14"/>
              </w:rPr>
              <w:t>(I.O, II.O, III.O)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02.05.2022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Turzov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ŠKA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45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Environmentálna výchova, spojenie formálneho/neformálneho vzdelávania (U11.14)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37.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Terénna </w:t>
            </w:r>
            <w:r w:rsidRPr="006F30C1">
              <w:rPr>
                <w:rFonts w:ascii="Calibri" w:hAnsi="Calibri"/>
                <w:b/>
                <w:bCs/>
                <w:sz w:val="14"/>
                <w:szCs w:val="14"/>
              </w:rPr>
              <w:t>vychádzka Majáles –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region. výchova spojená s aktívnym poznávaním prírody (I.O, II.O)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04.05.2022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Gelnica okolie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ŠKA, ARI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30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Teambuilding,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 enviro-výchova, spojenie formálneho/neformálneho vzdelávania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(U11.7</w:t>
            </w:r>
            <w:r>
              <w:rPr>
                <w:rFonts w:ascii="Calibri" w:hAnsi="Calibri"/>
                <w:bCs/>
                <w:sz w:val="14"/>
                <w:szCs w:val="14"/>
              </w:rPr>
              <w:t>, U11.14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38.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 xml:space="preserve">Župná noc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– zábavné aktivity spojené s prespaním v škole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05.</w:t>
            </w:r>
            <w:r>
              <w:rPr>
                <w:rFonts w:ascii="Calibri" w:hAnsi="Calibri"/>
                <w:bCs/>
                <w:sz w:val="14"/>
                <w:szCs w:val="14"/>
              </w:rPr>
              <w:t>-06.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05.2022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Pedagógovia, ŽŠR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80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Teambuilding, o</w:t>
            </w:r>
            <w:r w:rsidRPr="00805CFA">
              <w:rPr>
                <w:rFonts w:ascii="Calibri" w:hAnsi="Calibri" w:cs="Arial"/>
                <w:sz w:val="14"/>
                <w:szCs w:val="14"/>
              </w:rPr>
              <w:t>sobnostný rozvoj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 xml:space="preserve"> (U11.7)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39.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 xml:space="preserve">Poďme spolu experimentovať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–</w:t>
            </w: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Workshop (Projekt K4G)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06.05.2022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ŠKA, VIT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20 aktívne, 60 pasívne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Prírodovedná gramotnosť, rozvoj kritického myslenia (U11.3)</w:t>
            </w:r>
          </w:p>
        </w:tc>
      </w:tr>
      <w:tr w:rsidR="00D82E38" w:rsidRPr="003B7513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3B7513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40.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Putujme spolu po ceste poznania</w:t>
            </w: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–</w:t>
            </w: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Workshop (Projekt K4G)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06.05.2022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VAR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50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 xml:space="preserve">Čitateľská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 xml:space="preserve">gramotnosť, 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medzipredmetové vzťahy,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rozvoj kritického myslenia (U11.3)</w:t>
            </w:r>
          </w:p>
        </w:tc>
      </w:tr>
      <w:tr w:rsidR="00D82E38" w:rsidRPr="003B7513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3B7513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41.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Terénne vychádzky</w:t>
            </w:r>
            <w:r w:rsidRPr="006F30C1">
              <w:rPr>
                <w:rFonts w:ascii="Calibri" w:hAnsi="Calibri"/>
                <w:b/>
                <w:bCs/>
                <w:sz w:val="14"/>
                <w:szCs w:val="14"/>
              </w:rPr>
              <w:t xml:space="preserve"> Vyhliadková veža Klimo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a</w:t>
            </w:r>
            <w:r w:rsidRPr="006F30C1">
              <w:rPr>
                <w:rFonts w:ascii="Calibri" w:hAnsi="Calibri"/>
                <w:b/>
                <w:bCs/>
                <w:sz w:val="14"/>
                <w:szCs w:val="14"/>
              </w:rPr>
              <w:t xml:space="preserve"> Gloriet –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region. výchova spojená s aktívnym poznávaním prírody (I.O, II.O)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12.-13.05.2022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Gelnica okolie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ŠKA, ARI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30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Teambuilding,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 enviro-výchova, spojenie formálneho/neformálneho vzdelávania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(U11.7</w:t>
            </w:r>
            <w:r>
              <w:rPr>
                <w:rFonts w:ascii="Calibri" w:hAnsi="Calibri"/>
                <w:bCs/>
                <w:sz w:val="14"/>
                <w:szCs w:val="14"/>
              </w:rPr>
              <w:t>, U11.14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)</w:t>
            </w:r>
          </w:p>
        </w:tc>
      </w:tr>
      <w:tr w:rsidR="00D82E38" w:rsidRPr="003B7513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3B7513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42.</w:t>
            </w:r>
          </w:p>
        </w:tc>
        <w:tc>
          <w:tcPr>
            <w:tcW w:w="2410" w:type="dxa"/>
            <w:vAlign w:val="center"/>
          </w:tcPr>
          <w:p w:rsidR="00D82E38" w:rsidRPr="003B7513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3B7513">
              <w:rPr>
                <w:rFonts w:ascii="Calibri" w:hAnsi="Calibri"/>
                <w:b/>
                <w:bCs/>
                <w:sz w:val="14"/>
                <w:szCs w:val="14"/>
              </w:rPr>
              <w:t>Rozlúčka s</w:t>
            </w:r>
            <w:r w:rsidR="007E3BA6">
              <w:rPr>
                <w:rFonts w:ascii="Calibri" w:hAnsi="Calibri"/>
                <w:b/>
                <w:bCs/>
                <w:sz w:val="14"/>
                <w:szCs w:val="14"/>
              </w:rPr>
              <w:t> </w:t>
            </w:r>
            <w:r w:rsidRPr="003B7513">
              <w:rPr>
                <w:rFonts w:ascii="Calibri" w:hAnsi="Calibri"/>
                <w:b/>
                <w:bCs/>
                <w:sz w:val="14"/>
                <w:szCs w:val="14"/>
              </w:rPr>
              <w:t>maturantmi</w:t>
            </w:r>
            <w:r w:rsidR="007E3BA6"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="007E3BA6">
              <w:rPr>
                <w:rFonts w:ascii="Calibri" w:hAnsi="Calibri"/>
                <w:bCs/>
                <w:sz w:val="14"/>
                <w:szCs w:val="14"/>
              </w:rPr>
              <w:t>– kultúrne pásmo spojené s oceňovaním</w:t>
            </w:r>
          </w:p>
        </w:tc>
        <w:tc>
          <w:tcPr>
            <w:tcW w:w="993" w:type="dxa"/>
            <w:vAlign w:val="center"/>
          </w:tcPr>
          <w:p w:rsidR="00D82E38" w:rsidRPr="003B7513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3B7513">
              <w:rPr>
                <w:rFonts w:ascii="Calibri" w:hAnsi="Calibri"/>
                <w:bCs/>
                <w:sz w:val="14"/>
                <w:szCs w:val="14"/>
              </w:rPr>
              <w:t>13.05.2022</w:t>
            </w:r>
          </w:p>
        </w:tc>
        <w:tc>
          <w:tcPr>
            <w:tcW w:w="992" w:type="dxa"/>
            <w:vAlign w:val="center"/>
          </w:tcPr>
          <w:p w:rsidR="00D82E38" w:rsidRPr="003B7513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3B7513">
              <w:rPr>
                <w:rFonts w:ascii="Calibri" w:hAnsi="Calibri"/>
                <w:bCs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82E38" w:rsidRPr="003B7513" w:rsidRDefault="00D82E38" w:rsidP="00D82E38">
            <w:pPr>
              <w:rPr>
                <w:rFonts w:ascii="Calibri" w:hAnsi="Calibri" w:cs="Arial"/>
                <w:sz w:val="14"/>
                <w:szCs w:val="14"/>
              </w:rPr>
            </w:pPr>
            <w:r w:rsidRPr="003B7513">
              <w:rPr>
                <w:rFonts w:ascii="Calibri" w:hAnsi="Calibri" w:cs="Arial"/>
                <w:sz w:val="14"/>
                <w:szCs w:val="14"/>
              </w:rPr>
              <w:t>Výchovná poradkyňa</w:t>
            </w:r>
            <w:r>
              <w:rPr>
                <w:rFonts w:ascii="Calibri" w:hAnsi="Calibri" w:cs="Arial"/>
                <w:sz w:val="14"/>
                <w:szCs w:val="14"/>
              </w:rPr>
              <w:t>, VIT</w:t>
            </w:r>
          </w:p>
        </w:tc>
        <w:tc>
          <w:tcPr>
            <w:tcW w:w="850" w:type="dxa"/>
            <w:vAlign w:val="center"/>
          </w:tcPr>
          <w:p w:rsidR="00D82E38" w:rsidRPr="003B7513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3B7513">
              <w:rPr>
                <w:rFonts w:ascii="Calibri" w:hAnsi="Calibri"/>
                <w:bCs/>
                <w:sz w:val="14"/>
                <w:szCs w:val="14"/>
              </w:rPr>
              <w:t>120</w:t>
            </w:r>
          </w:p>
        </w:tc>
        <w:tc>
          <w:tcPr>
            <w:tcW w:w="2404" w:type="dxa"/>
            <w:vAlign w:val="center"/>
          </w:tcPr>
          <w:p w:rsidR="00D82E38" w:rsidRPr="003B7513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Osobnostný rozvoj</w:t>
            </w:r>
            <w:r w:rsidRPr="003B7513">
              <w:rPr>
                <w:rFonts w:ascii="Calibri" w:hAnsi="Calibri"/>
                <w:bCs/>
                <w:sz w:val="14"/>
                <w:szCs w:val="14"/>
              </w:rPr>
              <w:t>, ocenenie žiakov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43.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>Opekačka na Turzove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23.05.2022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Turzovské kúpele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I.O, II.O, III.O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45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Teambuilding, o</w:t>
            </w:r>
            <w:r w:rsidRPr="00805CFA">
              <w:rPr>
                <w:rFonts w:ascii="Calibri" w:hAnsi="Calibri" w:cs="Arial"/>
                <w:sz w:val="14"/>
                <w:szCs w:val="14"/>
              </w:rPr>
              <w:t>sobnostný rozvoj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 xml:space="preserve"> (U11.7)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44.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Strojárenský veľtrh a Techfórum Nitra </w:t>
            </w:r>
            <w:r w:rsidRPr="00C9680E">
              <w:rPr>
                <w:rFonts w:ascii="Calibri" w:hAnsi="Calibri"/>
                <w:bCs/>
                <w:sz w:val="14"/>
                <w:szCs w:val="14"/>
              </w:rPr>
              <w:t>– prehliadka technických VŠ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(Projekt JvR)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25.-26.05.2022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Agrokomplex Nitra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PIS, VIT, ARI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37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Proforientácia, osobnostný rozvoj 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45.</w:t>
            </w:r>
          </w:p>
        </w:tc>
        <w:tc>
          <w:tcPr>
            <w:tcW w:w="2410" w:type="dxa"/>
            <w:vAlign w:val="center"/>
          </w:tcPr>
          <w:p w:rsidR="00893CB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 xml:space="preserve">Účelová envirovychádzka Turzov </w:t>
            </w:r>
            <w:r w:rsidR="00893CBA">
              <w:rPr>
                <w:rFonts w:ascii="Calibri" w:hAnsi="Calibri"/>
                <w:b/>
                <w:bCs/>
                <w:sz w:val="14"/>
                <w:szCs w:val="14"/>
              </w:rPr>
              <w:t xml:space="preserve">– </w:t>
            </w:r>
            <w:r w:rsidR="00893CBA" w:rsidRPr="00893CBA">
              <w:rPr>
                <w:rFonts w:ascii="Calibri" w:hAnsi="Calibri"/>
                <w:bCs/>
                <w:sz w:val="14"/>
                <w:szCs w:val="14"/>
              </w:rPr>
              <w:t>čistenie jazera potápačmi</w:t>
            </w:r>
          </w:p>
          <w:p w:rsidR="00D82E38" w:rsidRPr="00893CBA" w:rsidRDefault="00893CBA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893CBA">
              <w:rPr>
                <w:rFonts w:ascii="Calibri" w:hAnsi="Calibri"/>
                <w:bCs/>
                <w:sz w:val="14"/>
                <w:szCs w:val="14"/>
              </w:rPr>
              <w:t>(</w:t>
            </w:r>
            <w:r w:rsidR="00D82E38" w:rsidRPr="00893CBA">
              <w:rPr>
                <w:rFonts w:ascii="Calibri" w:hAnsi="Calibri"/>
                <w:bCs/>
                <w:sz w:val="14"/>
                <w:szCs w:val="14"/>
              </w:rPr>
              <w:t>+ návšteva štôlne Jozef</w:t>
            </w:r>
            <w:r w:rsidRPr="00893CBA">
              <w:rPr>
                <w:rFonts w:ascii="Calibri" w:hAnsi="Calibri"/>
                <w:bCs/>
                <w:sz w:val="14"/>
                <w:szCs w:val="14"/>
              </w:rPr>
              <w:t>)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02.06.2022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Turzovské jazero</w:t>
            </w:r>
          </w:p>
        </w:tc>
        <w:tc>
          <w:tcPr>
            <w:tcW w:w="1276" w:type="dxa"/>
            <w:vAlign w:val="center"/>
          </w:tcPr>
          <w:p w:rsidR="00D82E38" w:rsidRPr="00805CFA" w:rsidRDefault="00893CBA" w:rsidP="00183F68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Oddelenie kultúry Mesta</w:t>
            </w:r>
            <w:r w:rsidR="00BC31B3">
              <w:rPr>
                <w:rFonts w:ascii="Calibri" w:hAnsi="Calibri"/>
                <w:sz w:val="14"/>
                <w:szCs w:val="14"/>
              </w:rPr>
              <w:t xml:space="preserve"> Gelnica</w:t>
            </w:r>
            <w:r>
              <w:rPr>
                <w:rFonts w:ascii="Calibri" w:hAnsi="Calibri"/>
                <w:sz w:val="14"/>
                <w:szCs w:val="14"/>
              </w:rPr>
              <w:t xml:space="preserve">, Banícke múzeum 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30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Zážitkové vyučovanie, outdoorová aktivita, medzipredmetové vzťahy (U11.5)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46.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Terénna </w:t>
            </w:r>
            <w:r w:rsidRPr="006F30C1">
              <w:rPr>
                <w:rFonts w:ascii="Calibri" w:hAnsi="Calibri"/>
                <w:b/>
                <w:bCs/>
                <w:sz w:val="14"/>
                <w:szCs w:val="14"/>
              </w:rPr>
              <w:t xml:space="preserve">vychádzka 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>Zámčisko</w:t>
            </w:r>
            <w:r w:rsidRPr="006F30C1">
              <w:rPr>
                <w:rFonts w:ascii="Calibri" w:hAnsi="Calibri"/>
                <w:b/>
                <w:bCs/>
                <w:sz w:val="14"/>
                <w:szCs w:val="14"/>
              </w:rPr>
              <w:t xml:space="preserve"> –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region. výchova spojená s aktívnym poznávaním prírody (I.O)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18.06.2022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Gelnica okolie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ŠKA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18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Teambuilding,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 enviro-výchova, spojenie formálneho/neformálneho vzdelávania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(U11.7</w:t>
            </w:r>
            <w:r>
              <w:rPr>
                <w:rFonts w:ascii="Calibri" w:hAnsi="Calibri"/>
                <w:bCs/>
                <w:sz w:val="14"/>
                <w:szCs w:val="14"/>
              </w:rPr>
              <w:t>, U11.14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47.</w:t>
            </w:r>
          </w:p>
        </w:tc>
        <w:tc>
          <w:tcPr>
            <w:tcW w:w="2410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Jaskyňa Zlá Diera </w:t>
            </w:r>
            <w:r w:rsidRPr="006E3684">
              <w:rPr>
                <w:rFonts w:ascii="Calibri" w:hAnsi="Calibri"/>
                <w:bCs/>
                <w:sz w:val="14"/>
                <w:szCs w:val="14"/>
              </w:rPr>
              <w:t>– GEO exkurzia spojená so školským výletom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(IV.O)</w:t>
            </w:r>
          </w:p>
        </w:tc>
        <w:tc>
          <w:tcPr>
            <w:tcW w:w="993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20.06.2022</w:t>
            </w:r>
          </w:p>
        </w:tc>
        <w:tc>
          <w:tcPr>
            <w:tcW w:w="992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Lipovce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SOK</w:t>
            </w:r>
          </w:p>
        </w:tc>
        <w:tc>
          <w:tcPr>
            <w:tcW w:w="850" w:type="dxa"/>
            <w:vAlign w:val="center"/>
          </w:tcPr>
          <w:p w:rsidR="00D82E38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18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Teambuilding,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zážitkové vyučovanie (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U11.7</w:t>
            </w:r>
            <w:r>
              <w:rPr>
                <w:rFonts w:ascii="Calibri" w:hAnsi="Calibri"/>
                <w:bCs/>
                <w:sz w:val="14"/>
                <w:szCs w:val="14"/>
              </w:rPr>
              <w:t>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48.</w:t>
            </w:r>
          </w:p>
        </w:tc>
        <w:tc>
          <w:tcPr>
            <w:tcW w:w="2410" w:type="dxa"/>
            <w:vAlign w:val="center"/>
          </w:tcPr>
          <w:p w:rsidR="00D82E38" w:rsidRPr="00A44BE3" w:rsidRDefault="00A44BE3" w:rsidP="00A44BE3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A44BE3">
              <w:rPr>
                <w:rFonts w:ascii="Calibri" w:hAnsi="Calibri"/>
                <w:b/>
                <w:bCs/>
                <w:sz w:val="14"/>
                <w:szCs w:val="14"/>
              </w:rPr>
              <w:t>Koncoročné</w:t>
            </w:r>
            <w:r w:rsidR="00D82E38" w:rsidRPr="00A44BE3"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Pr="00A44BE3">
              <w:rPr>
                <w:rFonts w:ascii="Calibri" w:hAnsi="Calibri"/>
                <w:b/>
                <w:bCs/>
                <w:sz w:val="14"/>
                <w:szCs w:val="14"/>
              </w:rPr>
              <w:t xml:space="preserve">školské </w:t>
            </w:r>
            <w:r w:rsidR="00D82E38" w:rsidRPr="00A44BE3">
              <w:rPr>
                <w:rFonts w:ascii="Calibri" w:hAnsi="Calibri"/>
                <w:b/>
                <w:bCs/>
                <w:sz w:val="14"/>
                <w:szCs w:val="14"/>
              </w:rPr>
              <w:t>výlet</w:t>
            </w:r>
            <w:r w:rsidRPr="00A44BE3">
              <w:rPr>
                <w:rFonts w:ascii="Calibri" w:hAnsi="Calibri"/>
                <w:b/>
                <w:bCs/>
                <w:sz w:val="14"/>
                <w:szCs w:val="14"/>
              </w:rPr>
              <w:t>y tried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(7x)</w:t>
            </w:r>
          </w:p>
        </w:tc>
        <w:tc>
          <w:tcPr>
            <w:tcW w:w="993" w:type="dxa"/>
            <w:vAlign w:val="center"/>
          </w:tcPr>
          <w:p w:rsidR="00D82E38" w:rsidRPr="00A44BE3" w:rsidRDefault="00A44BE3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A44BE3">
              <w:rPr>
                <w:rFonts w:ascii="Calibri" w:hAnsi="Calibri"/>
                <w:bCs/>
                <w:sz w:val="14"/>
                <w:szCs w:val="14"/>
              </w:rPr>
              <w:t>06/2022</w:t>
            </w:r>
          </w:p>
        </w:tc>
        <w:tc>
          <w:tcPr>
            <w:tcW w:w="992" w:type="dxa"/>
            <w:vAlign w:val="center"/>
          </w:tcPr>
          <w:p w:rsidR="00D82E38" w:rsidRPr="00805CFA" w:rsidRDefault="00A44BE3" w:rsidP="00D82E38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Košice, </w:t>
            </w:r>
            <w:r w:rsidR="00D82E38">
              <w:rPr>
                <w:rFonts w:ascii="Calibri" w:hAnsi="Calibri"/>
                <w:sz w:val="14"/>
                <w:szCs w:val="14"/>
              </w:rPr>
              <w:t>Kalameny</w:t>
            </w:r>
          </w:p>
        </w:tc>
        <w:tc>
          <w:tcPr>
            <w:tcW w:w="1276" w:type="dxa"/>
            <w:vAlign w:val="center"/>
          </w:tcPr>
          <w:p w:rsidR="00D82E38" w:rsidRDefault="00A44BE3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Triedni učitelia</w:t>
            </w:r>
          </w:p>
        </w:tc>
        <w:tc>
          <w:tcPr>
            <w:tcW w:w="850" w:type="dxa"/>
            <w:vAlign w:val="center"/>
          </w:tcPr>
          <w:p w:rsidR="00D82E38" w:rsidRDefault="00A44BE3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110</w:t>
            </w:r>
          </w:p>
        </w:tc>
        <w:tc>
          <w:tcPr>
            <w:tcW w:w="2404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 xml:space="preserve">Teambuilding, </w:t>
            </w:r>
            <w:r>
              <w:rPr>
                <w:rFonts w:ascii="Calibri" w:hAnsi="Calibri"/>
                <w:bCs/>
                <w:sz w:val="14"/>
                <w:szCs w:val="14"/>
              </w:rPr>
              <w:t>zdravý životný štýl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 xml:space="preserve"> (U11.7)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49.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Štúdium v zahraničí (Škótsko) – </w:t>
            </w:r>
            <w:r w:rsidRPr="00246EE6">
              <w:rPr>
                <w:rFonts w:ascii="Calibri" w:hAnsi="Calibri"/>
                <w:bCs/>
                <w:sz w:val="14"/>
                <w:szCs w:val="14"/>
              </w:rPr>
              <w:t xml:space="preserve">beseda s absolventkou </w:t>
            </w:r>
            <w:r>
              <w:rPr>
                <w:rFonts w:ascii="Calibri" w:hAnsi="Calibri"/>
                <w:bCs/>
                <w:sz w:val="14"/>
                <w:szCs w:val="14"/>
              </w:rPr>
              <w:t>S</w:t>
            </w:r>
            <w:r w:rsidRPr="00246EE6">
              <w:rPr>
                <w:rFonts w:ascii="Calibri" w:hAnsi="Calibri"/>
                <w:bCs/>
                <w:sz w:val="14"/>
                <w:szCs w:val="14"/>
              </w:rPr>
              <w:t>.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</w:t>
            </w:r>
            <w:r w:rsidRPr="00246EE6">
              <w:rPr>
                <w:rFonts w:ascii="Calibri" w:hAnsi="Calibri"/>
                <w:bCs/>
                <w:sz w:val="14"/>
                <w:szCs w:val="14"/>
              </w:rPr>
              <w:t>Kandrovou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09.06.2022, 24.06.2022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SOK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55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Proforientácia, osobnostný rozvoj, komunikačné spôsobilosti 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50.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 xml:space="preserve">Deň gymnázia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– športovo-relaxačno-zábavné hry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29.06.2022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a okoli</w:t>
            </w:r>
            <w:r>
              <w:rPr>
                <w:rFonts w:ascii="Calibri" w:hAnsi="Calibri"/>
                <w:sz w:val="14"/>
                <w:szCs w:val="14"/>
              </w:rPr>
              <w:t>e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Pedagógovia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120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Outdoorová aktivita, medzipredmetové vzťahy (U11.5)</w:t>
            </w:r>
            <w:r w:rsidR="00B27DCF">
              <w:rPr>
                <w:rFonts w:ascii="Calibri" w:hAnsi="Calibri"/>
                <w:bCs/>
                <w:sz w:val="14"/>
                <w:szCs w:val="14"/>
              </w:rPr>
              <w:t>, pro</w:t>
            </w:r>
            <w:r w:rsidR="00932C3E">
              <w:rPr>
                <w:rFonts w:ascii="Calibri" w:hAnsi="Calibri"/>
                <w:bCs/>
                <w:sz w:val="14"/>
                <w:szCs w:val="14"/>
              </w:rPr>
              <w:t>tidrogová prevencia</w:t>
            </w:r>
          </w:p>
        </w:tc>
      </w:tr>
    </w:tbl>
    <w:p w:rsidR="001418EF" w:rsidRPr="004861AD" w:rsidRDefault="001418EF" w:rsidP="001418EF">
      <w:pPr>
        <w:shd w:val="clear" w:color="auto" w:fill="FFFFFF"/>
        <w:ind w:right="442"/>
        <w:rPr>
          <w:color w:val="FF0000"/>
          <w:sz w:val="22"/>
          <w:szCs w:val="22"/>
        </w:rPr>
      </w:pPr>
    </w:p>
    <w:p w:rsidR="009C0D37" w:rsidRDefault="009C0D37" w:rsidP="009C0D37">
      <w:pPr>
        <w:pStyle w:val="Obyajntext"/>
        <w:numPr>
          <w:ilvl w:val="0"/>
          <w:numId w:val="4"/>
        </w:num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047AC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Informácie o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 dalších </w:t>
      </w:r>
      <w:r w:rsidRPr="00047AC5">
        <w:rPr>
          <w:rFonts w:ascii="Times New Roman" w:hAnsi="Times New Roman" w:cs="Times New Roman"/>
          <w:b/>
          <w:sz w:val="28"/>
          <w:szCs w:val="28"/>
          <w:u w:val="single"/>
        </w:rPr>
        <w:t xml:space="preserve">aktivitách vyplývajúcich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z cieľov školy</w:t>
      </w:r>
      <w:r w:rsidRPr="00047AC5">
        <w:rPr>
          <w:rFonts w:ascii="Times New Roman" w:hAnsi="Times New Roman" w:cs="Times New Roman"/>
          <w:sz w:val="28"/>
          <w:szCs w:val="28"/>
          <w:u w:val="single"/>
        </w:rPr>
        <w:br/>
      </w:r>
    </w:p>
    <w:p w:rsidR="009C0D37" w:rsidRPr="00E11B18" w:rsidRDefault="009C0D37" w:rsidP="009C0D37">
      <w:pPr>
        <w:pStyle w:val="Obyajntex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Koncepčný zámer rozvoja školy</w:t>
      </w:r>
    </w:p>
    <w:p w:rsidR="009C0D37" w:rsidRDefault="009C0D37" w:rsidP="009C0D37">
      <w:pPr>
        <w:pStyle w:val="Obyajntext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145DBB" w:rsidRPr="009C0D37" w:rsidRDefault="009C0D37" w:rsidP="009C0D37">
      <w:pPr>
        <w:pStyle w:val="Obyajntext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9C0D37">
        <w:rPr>
          <w:rFonts w:ascii="Times New Roman" w:hAnsi="Times New Roman" w:cs="Times New Roman"/>
          <w:sz w:val="22"/>
          <w:szCs w:val="22"/>
        </w:rPr>
        <w:t>Medzi tieto aktivity zaradzujeme predovšetkým tie, ktoré vyplývajú z </w:t>
      </w:r>
      <w:r w:rsidRPr="009C0D37">
        <w:rPr>
          <w:rFonts w:ascii="Times New Roman" w:hAnsi="Times New Roman" w:cs="Times New Roman"/>
          <w:i/>
          <w:sz w:val="22"/>
          <w:szCs w:val="22"/>
        </w:rPr>
        <w:t>Koncepčného zámeru rozvoja školy na roky 2019-2024</w:t>
      </w:r>
      <w:r w:rsidRPr="009C0D37">
        <w:rPr>
          <w:rFonts w:ascii="Times New Roman" w:hAnsi="Times New Roman" w:cs="Times New Roman"/>
          <w:sz w:val="22"/>
          <w:szCs w:val="22"/>
        </w:rPr>
        <w:t xml:space="preserve"> a neboli spomenuté v predchádzajúcich častiach</w:t>
      </w:r>
      <w:r>
        <w:rPr>
          <w:rFonts w:ascii="Times New Roman" w:hAnsi="Times New Roman" w:cs="Times New Roman"/>
          <w:sz w:val="22"/>
          <w:szCs w:val="22"/>
        </w:rPr>
        <w:t xml:space="preserve"> správy</w:t>
      </w:r>
      <w:r w:rsidRPr="009C0D37">
        <w:rPr>
          <w:rFonts w:ascii="Times New Roman" w:hAnsi="Times New Roman" w:cs="Times New Roman"/>
          <w:sz w:val="22"/>
          <w:szCs w:val="22"/>
        </w:rPr>
        <w:t xml:space="preserve">. </w:t>
      </w:r>
      <w:r w:rsidR="00145DBB" w:rsidRPr="009C0D37">
        <w:rPr>
          <w:rFonts w:ascii="Times New Roman" w:hAnsi="Times New Roman" w:cs="Times New Roman"/>
          <w:sz w:val="22"/>
          <w:szCs w:val="22"/>
        </w:rPr>
        <w:t>Jedná sa predovšetkým o</w:t>
      </w:r>
      <w:r>
        <w:rPr>
          <w:rFonts w:ascii="Times New Roman" w:hAnsi="Times New Roman" w:cs="Times New Roman"/>
          <w:sz w:val="22"/>
          <w:szCs w:val="22"/>
        </w:rPr>
        <w:t xml:space="preserve"> činnosti </w:t>
      </w:r>
      <w:r w:rsidR="00145DBB" w:rsidRPr="009C0D37">
        <w:rPr>
          <w:rFonts w:ascii="Times New Roman" w:hAnsi="Times New Roman" w:cs="Times New Roman"/>
          <w:sz w:val="22"/>
          <w:szCs w:val="22"/>
        </w:rPr>
        <w:t>súvisiace s niektorými prierezovými témami (globálne vzdelávanie, regionálna výchova, multikultúrna výchova, mediálna výchova, dramatická výchova,...) a kľúčovými kompetenciami (jazykové zručnosti, prezentačné zručnosti, čitateľská gramotnosť, finančná gramotno</w:t>
      </w:r>
      <w:r>
        <w:rPr>
          <w:rFonts w:ascii="Times New Roman" w:hAnsi="Times New Roman" w:cs="Times New Roman"/>
          <w:sz w:val="22"/>
          <w:szCs w:val="22"/>
        </w:rPr>
        <w:t>sť, prírodovedná gramotnosť...)</w:t>
      </w:r>
      <w:r w:rsidR="00145DBB" w:rsidRPr="009C0D37">
        <w:rPr>
          <w:rFonts w:ascii="Times New Roman" w:hAnsi="Times New Roman" w:cs="Times New Roman"/>
          <w:sz w:val="22"/>
          <w:szCs w:val="22"/>
        </w:rPr>
        <w:t>.</w:t>
      </w:r>
    </w:p>
    <w:p w:rsidR="009C0D37" w:rsidRDefault="009C0D37" w:rsidP="009C0D37">
      <w:pPr>
        <w:pStyle w:val="Obyaj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6"/>
        <w:gridCol w:w="2403"/>
        <w:gridCol w:w="993"/>
        <w:gridCol w:w="992"/>
        <w:gridCol w:w="1276"/>
        <w:gridCol w:w="850"/>
        <w:gridCol w:w="2404"/>
        <w:gridCol w:w="12"/>
      </w:tblGrid>
      <w:tr w:rsidR="00742688" w:rsidRPr="00742688" w:rsidTr="00CB0189">
        <w:trPr>
          <w:jc w:val="center"/>
        </w:trPr>
        <w:tc>
          <w:tcPr>
            <w:tcW w:w="427" w:type="dxa"/>
            <w:gridSpan w:val="2"/>
            <w:shd w:val="clear" w:color="auto" w:fill="9CC2E5"/>
            <w:vAlign w:val="center"/>
          </w:tcPr>
          <w:p w:rsidR="009C0D37" w:rsidRPr="00742688" w:rsidRDefault="009C0D37" w:rsidP="00230EE1">
            <w:pPr>
              <w:pStyle w:val="Obyajntext"/>
              <w:jc w:val="righ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742688">
              <w:rPr>
                <w:rFonts w:ascii="Calibri" w:hAnsi="Calibri" w:cs="Arial"/>
                <w:b/>
                <w:bCs/>
                <w:sz w:val="16"/>
                <w:szCs w:val="16"/>
              </w:rPr>
              <w:t>P. č.</w:t>
            </w:r>
          </w:p>
        </w:tc>
        <w:tc>
          <w:tcPr>
            <w:tcW w:w="2403" w:type="dxa"/>
            <w:shd w:val="clear" w:color="auto" w:fill="9CC2E5"/>
            <w:vAlign w:val="center"/>
          </w:tcPr>
          <w:p w:rsidR="009C0D37" w:rsidRPr="00742688" w:rsidRDefault="009C0D37" w:rsidP="00230EE1">
            <w:pPr>
              <w:pStyle w:val="Obyajntex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742688">
              <w:rPr>
                <w:rFonts w:ascii="Calibri" w:hAnsi="Calibri" w:cs="Arial"/>
                <w:b/>
                <w:bCs/>
                <w:sz w:val="16"/>
                <w:szCs w:val="16"/>
              </w:rPr>
              <w:t>Názov aktivity (príp. popis)</w:t>
            </w:r>
          </w:p>
        </w:tc>
        <w:tc>
          <w:tcPr>
            <w:tcW w:w="993" w:type="dxa"/>
            <w:shd w:val="clear" w:color="auto" w:fill="9CC2E5"/>
            <w:vAlign w:val="center"/>
          </w:tcPr>
          <w:p w:rsidR="009C0D37" w:rsidRPr="00742688" w:rsidRDefault="009C0D37" w:rsidP="00230EE1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742688">
              <w:rPr>
                <w:rFonts w:ascii="Calibri" w:hAnsi="Calibri" w:cs="Arial"/>
                <w:b/>
                <w:bCs/>
                <w:sz w:val="16"/>
                <w:szCs w:val="16"/>
              </w:rPr>
              <w:t>Dátum</w:t>
            </w:r>
          </w:p>
        </w:tc>
        <w:tc>
          <w:tcPr>
            <w:tcW w:w="992" w:type="dxa"/>
            <w:shd w:val="clear" w:color="auto" w:fill="9CC2E5"/>
            <w:vAlign w:val="center"/>
          </w:tcPr>
          <w:p w:rsidR="009C0D37" w:rsidRPr="00742688" w:rsidRDefault="009C0D37" w:rsidP="00230EE1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742688">
              <w:rPr>
                <w:rFonts w:ascii="Calibri" w:hAnsi="Calibri" w:cs="Arial"/>
                <w:b/>
                <w:bCs/>
                <w:sz w:val="16"/>
                <w:szCs w:val="16"/>
              </w:rPr>
              <w:t>Miesto</w:t>
            </w:r>
          </w:p>
        </w:tc>
        <w:tc>
          <w:tcPr>
            <w:tcW w:w="1276" w:type="dxa"/>
            <w:shd w:val="clear" w:color="auto" w:fill="9CC2E5"/>
            <w:vAlign w:val="center"/>
          </w:tcPr>
          <w:p w:rsidR="009C0D37" w:rsidRPr="00742688" w:rsidRDefault="009C0D37" w:rsidP="00E55792">
            <w:pPr>
              <w:pStyle w:val="Obyajntext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742688">
              <w:rPr>
                <w:rFonts w:ascii="Calibri" w:hAnsi="Calibri" w:cs="Arial"/>
                <w:b/>
                <w:bCs/>
                <w:sz w:val="16"/>
                <w:szCs w:val="16"/>
              </w:rPr>
              <w:t>Organizátori</w:t>
            </w:r>
          </w:p>
        </w:tc>
        <w:tc>
          <w:tcPr>
            <w:tcW w:w="850" w:type="dxa"/>
            <w:shd w:val="clear" w:color="auto" w:fill="9CC2E5"/>
            <w:vAlign w:val="center"/>
          </w:tcPr>
          <w:p w:rsidR="009C0D37" w:rsidRPr="00742688" w:rsidRDefault="009C0D37" w:rsidP="00E55792">
            <w:pPr>
              <w:pStyle w:val="Obyajntext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742688">
              <w:rPr>
                <w:rFonts w:ascii="Calibri" w:hAnsi="Calibri" w:cs="Arial"/>
                <w:b/>
                <w:bCs/>
                <w:sz w:val="16"/>
                <w:szCs w:val="16"/>
              </w:rPr>
              <w:t>Počet žiakov</w:t>
            </w:r>
          </w:p>
        </w:tc>
        <w:tc>
          <w:tcPr>
            <w:tcW w:w="2416" w:type="dxa"/>
            <w:gridSpan w:val="2"/>
            <w:shd w:val="clear" w:color="auto" w:fill="9CC2E5"/>
            <w:vAlign w:val="center"/>
          </w:tcPr>
          <w:p w:rsidR="009C0D37" w:rsidRPr="00742688" w:rsidRDefault="009C0D37" w:rsidP="00230EE1">
            <w:pPr>
              <w:pStyle w:val="Obyajntex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742688">
              <w:rPr>
                <w:rFonts w:ascii="Calibri" w:hAnsi="Calibri" w:cs="Arial"/>
                <w:b/>
                <w:bCs/>
                <w:sz w:val="16"/>
                <w:szCs w:val="16"/>
              </w:rPr>
              <w:t xml:space="preserve">Prínos pre žiakov, školu, región </w:t>
            </w:r>
          </w:p>
        </w:tc>
      </w:tr>
      <w:tr w:rsidR="00742688" w:rsidRPr="00742688" w:rsidTr="00742688">
        <w:trPr>
          <w:jc w:val="center"/>
        </w:trPr>
        <w:tc>
          <w:tcPr>
            <w:tcW w:w="427" w:type="dxa"/>
            <w:gridSpan w:val="2"/>
            <w:vAlign w:val="center"/>
          </w:tcPr>
          <w:p w:rsidR="009C0D37" w:rsidRPr="00742688" w:rsidRDefault="009C0D37" w:rsidP="00230EE1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 w:rsidRPr="00742688">
              <w:rPr>
                <w:rFonts w:ascii="Calibri" w:hAnsi="Calibri" w:cs="Arial"/>
                <w:b/>
                <w:sz w:val="14"/>
                <w:szCs w:val="14"/>
              </w:rPr>
              <w:t>1.</w:t>
            </w:r>
          </w:p>
        </w:tc>
        <w:tc>
          <w:tcPr>
            <w:tcW w:w="2403" w:type="dxa"/>
            <w:vAlign w:val="center"/>
          </w:tcPr>
          <w:p w:rsidR="009C0D37" w:rsidRPr="00742688" w:rsidRDefault="009C0D37" w:rsidP="00230EE1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b/>
                <w:sz w:val="14"/>
                <w:szCs w:val="14"/>
              </w:rPr>
              <w:t>Európsky deň jazykov</w:t>
            </w:r>
            <w:r w:rsidRPr="00742688">
              <w:rPr>
                <w:rFonts w:ascii="Calibri" w:hAnsi="Calibri" w:cs="Arial"/>
                <w:sz w:val="14"/>
                <w:szCs w:val="14"/>
              </w:rPr>
              <w:t xml:space="preserve"> – </w:t>
            </w:r>
            <w:r w:rsidR="00230EE1" w:rsidRPr="00742688">
              <w:rPr>
                <w:rFonts w:ascii="Calibri" w:hAnsi="Calibri" w:cs="Arial"/>
                <w:sz w:val="14"/>
                <w:szCs w:val="14"/>
              </w:rPr>
              <w:t>kvíz, vlajky EU, hľadačka s OR kódmi</w:t>
            </w:r>
          </w:p>
        </w:tc>
        <w:tc>
          <w:tcPr>
            <w:tcW w:w="993" w:type="dxa"/>
            <w:vAlign w:val="center"/>
          </w:tcPr>
          <w:p w:rsidR="009C0D37" w:rsidRPr="00742688" w:rsidRDefault="009C0D37" w:rsidP="00230EE1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09/202</w:t>
            </w:r>
            <w:r w:rsidR="00230EE1" w:rsidRPr="00742688">
              <w:rPr>
                <w:rFonts w:ascii="Calibri" w:hAnsi="Calibri" w:cs="Arial"/>
                <w:sz w:val="14"/>
                <w:szCs w:val="14"/>
              </w:rPr>
              <w:t>1</w:t>
            </w:r>
          </w:p>
        </w:tc>
        <w:tc>
          <w:tcPr>
            <w:tcW w:w="992" w:type="dxa"/>
            <w:vAlign w:val="center"/>
          </w:tcPr>
          <w:p w:rsidR="009C0D37" w:rsidRPr="00742688" w:rsidRDefault="009C0D37" w:rsidP="00230EE1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9C0D37" w:rsidRPr="00742688" w:rsidRDefault="00230EE1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MOL, PET</w:t>
            </w:r>
            <w:r w:rsidR="003F568F" w:rsidRPr="00742688">
              <w:rPr>
                <w:rFonts w:ascii="Calibri" w:hAnsi="Calibri" w:cs="Arial"/>
                <w:sz w:val="14"/>
                <w:szCs w:val="14"/>
              </w:rPr>
              <w:t>, VAR</w:t>
            </w:r>
          </w:p>
        </w:tc>
        <w:tc>
          <w:tcPr>
            <w:tcW w:w="850" w:type="dxa"/>
            <w:vAlign w:val="center"/>
          </w:tcPr>
          <w:p w:rsidR="009C0D37" w:rsidRPr="00742688" w:rsidRDefault="009C0D37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1</w:t>
            </w:r>
            <w:r w:rsidR="00230EE1" w:rsidRPr="00742688">
              <w:rPr>
                <w:rFonts w:ascii="Calibri" w:hAnsi="Calibri" w:cs="Arial"/>
                <w:sz w:val="14"/>
                <w:szCs w:val="14"/>
              </w:rPr>
              <w:t>00</w:t>
            </w:r>
          </w:p>
        </w:tc>
        <w:tc>
          <w:tcPr>
            <w:tcW w:w="2416" w:type="dxa"/>
            <w:gridSpan w:val="2"/>
            <w:vAlign w:val="center"/>
          </w:tcPr>
          <w:p w:rsidR="009C0D37" w:rsidRPr="00742688" w:rsidRDefault="009C0D37" w:rsidP="00230EE1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Jazykové zručnosti, multikultúrna výchova</w:t>
            </w:r>
          </w:p>
        </w:tc>
      </w:tr>
      <w:tr w:rsidR="00742688" w:rsidRPr="00742688" w:rsidTr="00742688">
        <w:trPr>
          <w:jc w:val="center"/>
        </w:trPr>
        <w:tc>
          <w:tcPr>
            <w:tcW w:w="427" w:type="dxa"/>
            <w:gridSpan w:val="2"/>
            <w:vAlign w:val="center"/>
          </w:tcPr>
          <w:p w:rsidR="009C0D37" w:rsidRPr="00742688" w:rsidRDefault="009C0D37" w:rsidP="00230EE1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 w:rsidRPr="00742688">
              <w:rPr>
                <w:rFonts w:ascii="Calibri" w:hAnsi="Calibri" w:cs="Arial"/>
                <w:b/>
                <w:sz w:val="14"/>
                <w:szCs w:val="14"/>
              </w:rPr>
              <w:t>2.</w:t>
            </w:r>
          </w:p>
        </w:tc>
        <w:tc>
          <w:tcPr>
            <w:tcW w:w="2403" w:type="dxa"/>
            <w:vAlign w:val="center"/>
          </w:tcPr>
          <w:p w:rsidR="009C0D37" w:rsidRPr="00742688" w:rsidRDefault="00E55792" w:rsidP="00E55792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b/>
                <w:sz w:val="14"/>
                <w:szCs w:val="14"/>
              </w:rPr>
              <w:t>Nezabudnutí susedia</w:t>
            </w:r>
            <w:r w:rsidRPr="00742688">
              <w:rPr>
                <w:rFonts w:ascii="Calibri" w:hAnsi="Calibri" w:cs="Arial"/>
                <w:sz w:val="14"/>
                <w:szCs w:val="14"/>
              </w:rPr>
              <w:t xml:space="preserve"> – Spomienkový deň holokaustu (spomienkové pásmo)</w:t>
            </w:r>
          </w:p>
        </w:tc>
        <w:tc>
          <w:tcPr>
            <w:tcW w:w="993" w:type="dxa"/>
            <w:vAlign w:val="center"/>
          </w:tcPr>
          <w:p w:rsidR="009C0D37" w:rsidRPr="00742688" w:rsidRDefault="009C0D37" w:rsidP="00230EE1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sz w:val="14"/>
                <w:szCs w:val="14"/>
              </w:rPr>
            </w:pPr>
          </w:p>
          <w:p w:rsidR="009C0D37" w:rsidRPr="00742688" w:rsidRDefault="009C0D37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0</w:t>
            </w:r>
            <w:r w:rsidR="00E55792" w:rsidRPr="00742688">
              <w:rPr>
                <w:rFonts w:ascii="Calibri" w:hAnsi="Calibri" w:cs="Arial"/>
                <w:sz w:val="14"/>
                <w:szCs w:val="14"/>
              </w:rPr>
              <w:t>9</w:t>
            </w:r>
            <w:r w:rsidRPr="00742688">
              <w:rPr>
                <w:rFonts w:ascii="Calibri" w:hAnsi="Calibri" w:cs="Arial"/>
                <w:sz w:val="14"/>
                <w:szCs w:val="14"/>
              </w:rPr>
              <w:t>.09.202</w:t>
            </w:r>
            <w:r w:rsidR="00E55792" w:rsidRPr="00742688">
              <w:rPr>
                <w:rFonts w:ascii="Calibri" w:hAnsi="Calibri" w:cs="Arial"/>
                <w:sz w:val="14"/>
                <w:szCs w:val="14"/>
              </w:rPr>
              <w:t>1</w:t>
            </w:r>
          </w:p>
        </w:tc>
        <w:tc>
          <w:tcPr>
            <w:tcW w:w="992" w:type="dxa"/>
            <w:vAlign w:val="center"/>
          </w:tcPr>
          <w:p w:rsidR="00810D48" w:rsidRDefault="00E55792" w:rsidP="00230EE1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Evanjelický kostol</w:t>
            </w:r>
          </w:p>
          <w:p w:rsidR="009C0D37" w:rsidRPr="00742688" w:rsidRDefault="00810D48" w:rsidP="00230EE1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v Gelnici</w:t>
            </w:r>
          </w:p>
        </w:tc>
        <w:tc>
          <w:tcPr>
            <w:tcW w:w="1276" w:type="dxa"/>
            <w:vAlign w:val="center"/>
          </w:tcPr>
          <w:p w:rsidR="009C0D37" w:rsidRPr="00742688" w:rsidRDefault="00E55792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Evanjelická cirkev</w:t>
            </w:r>
            <w:r w:rsidR="00810D48">
              <w:rPr>
                <w:rFonts w:ascii="Calibri" w:hAnsi="Calibri" w:cs="Arial"/>
                <w:sz w:val="14"/>
                <w:szCs w:val="14"/>
              </w:rPr>
              <w:t xml:space="preserve"> v Gelnici</w:t>
            </w:r>
          </w:p>
        </w:tc>
        <w:tc>
          <w:tcPr>
            <w:tcW w:w="850" w:type="dxa"/>
            <w:vAlign w:val="center"/>
          </w:tcPr>
          <w:p w:rsidR="009C0D37" w:rsidRPr="00742688" w:rsidRDefault="009C0D37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130</w:t>
            </w:r>
          </w:p>
        </w:tc>
        <w:tc>
          <w:tcPr>
            <w:tcW w:w="2416" w:type="dxa"/>
            <w:gridSpan w:val="2"/>
            <w:vAlign w:val="center"/>
          </w:tcPr>
          <w:p w:rsidR="009C0D37" w:rsidRPr="00742688" w:rsidRDefault="009C0D37" w:rsidP="00E55792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Prevencia rasizmu</w:t>
            </w:r>
            <w:r w:rsidR="00E55792" w:rsidRPr="00742688">
              <w:rPr>
                <w:rFonts w:ascii="Calibri" w:hAnsi="Calibri" w:cs="Arial"/>
                <w:sz w:val="14"/>
                <w:szCs w:val="14"/>
              </w:rPr>
              <w:t xml:space="preserve"> a </w:t>
            </w:r>
            <w:r w:rsidRPr="00742688">
              <w:rPr>
                <w:rFonts w:ascii="Calibri" w:hAnsi="Calibri" w:cs="Arial"/>
                <w:sz w:val="14"/>
                <w:szCs w:val="14"/>
              </w:rPr>
              <w:t>xenofóbie</w:t>
            </w:r>
            <w:r w:rsidR="00E55792" w:rsidRPr="00742688">
              <w:rPr>
                <w:rFonts w:ascii="Calibri" w:hAnsi="Calibri" w:cs="Arial"/>
                <w:sz w:val="14"/>
                <w:szCs w:val="14"/>
              </w:rPr>
              <w:t>, výchova  k občianstvu, výchova k humanizmu</w:t>
            </w:r>
          </w:p>
        </w:tc>
      </w:tr>
      <w:tr w:rsidR="00742688" w:rsidRPr="00742688" w:rsidTr="0074268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  <w:jc w:val="center"/>
        </w:trPr>
        <w:tc>
          <w:tcPr>
            <w:tcW w:w="421" w:type="dxa"/>
            <w:vAlign w:val="center"/>
          </w:tcPr>
          <w:p w:rsidR="00E55792" w:rsidRPr="00742688" w:rsidRDefault="00742688" w:rsidP="00E55792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3.</w:t>
            </w:r>
          </w:p>
        </w:tc>
        <w:tc>
          <w:tcPr>
            <w:tcW w:w="2409" w:type="dxa"/>
            <w:gridSpan w:val="2"/>
            <w:vAlign w:val="center"/>
          </w:tcPr>
          <w:p w:rsidR="00E55792" w:rsidRPr="00742688" w:rsidRDefault="00E55792" w:rsidP="00E55792">
            <w:pPr>
              <w:pStyle w:val="Obyajntext"/>
              <w:spacing w:line="276" w:lineRule="auto"/>
              <w:rPr>
                <w:rFonts w:ascii="Calibri" w:hAnsi="Calibri" w:cs="Arial"/>
                <w:b/>
                <w:sz w:val="14"/>
                <w:szCs w:val="14"/>
              </w:rPr>
            </w:pPr>
            <w:r w:rsidRPr="00742688">
              <w:rPr>
                <w:rFonts w:ascii="Calibri" w:hAnsi="Calibri" w:cs="Arial"/>
                <w:b/>
                <w:sz w:val="14"/>
                <w:szCs w:val="14"/>
              </w:rPr>
              <w:t xml:space="preserve">Putovná výstava Stopami života </w:t>
            </w:r>
          </w:p>
          <w:p w:rsidR="00E55792" w:rsidRPr="00742688" w:rsidRDefault="00E55792" w:rsidP="00E55792">
            <w:pPr>
              <w:pStyle w:val="Obyajntext"/>
              <w:spacing w:line="276" w:lineRule="auto"/>
              <w:rPr>
                <w:rFonts w:ascii="Calibri" w:hAnsi="Calibri" w:cs="Arial"/>
                <w:b/>
                <w:sz w:val="14"/>
                <w:szCs w:val="14"/>
              </w:rPr>
            </w:pPr>
            <w:r w:rsidRPr="00742688">
              <w:rPr>
                <w:rFonts w:ascii="Calibri" w:hAnsi="Calibri" w:cs="Arial"/>
                <w:b/>
                <w:sz w:val="14"/>
                <w:szCs w:val="14"/>
              </w:rPr>
              <w:t>o M. R. Štefánikovi</w:t>
            </w:r>
          </w:p>
        </w:tc>
        <w:tc>
          <w:tcPr>
            <w:tcW w:w="993" w:type="dxa"/>
            <w:vAlign w:val="center"/>
          </w:tcPr>
          <w:p w:rsidR="00E55792" w:rsidRPr="00742688" w:rsidRDefault="00EF0F85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20.</w:t>
            </w:r>
            <w:r w:rsidR="00E55792" w:rsidRPr="00742688">
              <w:rPr>
                <w:rFonts w:ascii="Calibri" w:hAnsi="Calibri" w:cs="Arial"/>
                <w:sz w:val="14"/>
                <w:szCs w:val="14"/>
              </w:rPr>
              <w:t>10.2021</w:t>
            </w:r>
          </w:p>
        </w:tc>
        <w:tc>
          <w:tcPr>
            <w:tcW w:w="992" w:type="dxa"/>
            <w:vAlign w:val="center"/>
          </w:tcPr>
          <w:p w:rsidR="00E55792" w:rsidRPr="00742688" w:rsidRDefault="00E55792" w:rsidP="00E55792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Konferenčná miestnosť</w:t>
            </w:r>
          </w:p>
        </w:tc>
        <w:tc>
          <w:tcPr>
            <w:tcW w:w="1276" w:type="dxa"/>
            <w:vAlign w:val="center"/>
          </w:tcPr>
          <w:p w:rsidR="00E55792" w:rsidRPr="00742688" w:rsidRDefault="00E55792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Spoločnosť M.R. Štefánika OZ</w:t>
            </w:r>
          </w:p>
        </w:tc>
        <w:tc>
          <w:tcPr>
            <w:tcW w:w="850" w:type="dxa"/>
            <w:vAlign w:val="center"/>
          </w:tcPr>
          <w:p w:rsidR="00E55792" w:rsidRPr="00742688" w:rsidRDefault="00E55792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150</w:t>
            </w:r>
          </w:p>
        </w:tc>
        <w:tc>
          <w:tcPr>
            <w:tcW w:w="2404" w:type="dxa"/>
            <w:tcBorders>
              <w:right w:val="single" w:sz="8" w:space="0" w:color="auto"/>
            </w:tcBorders>
            <w:vAlign w:val="center"/>
          </w:tcPr>
          <w:p w:rsidR="00E55792" w:rsidRPr="00742688" w:rsidRDefault="00BE30CD" w:rsidP="00BE30CD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V</w:t>
            </w:r>
            <w:r w:rsidR="00E55792" w:rsidRPr="00742688">
              <w:rPr>
                <w:rFonts w:ascii="Calibri" w:hAnsi="Calibri" w:cs="Arial"/>
                <w:sz w:val="14"/>
                <w:szCs w:val="14"/>
              </w:rPr>
              <w:t>ýchova k</w:t>
            </w:r>
            <w:r w:rsidR="00E55792" w:rsidRPr="00742688">
              <w:rPr>
                <w:rFonts w:ascii="Calibri" w:hAnsi="Calibri" w:cs="Arial" w:hint="eastAsia"/>
                <w:sz w:val="14"/>
                <w:szCs w:val="14"/>
              </w:rPr>
              <w:t> </w:t>
            </w:r>
            <w:r w:rsidR="00E55792" w:rsidRPr="00742688">
              <w:rPr>
                <w:rFonts w:ascii="Calibri" w:hAnsi="Calibri" w:cs="Arial"/>
                <w:sz w:val="14"/>
                <w:szCs w:val="14"/>
              </w:rPr>
              <w:t>aktívnemu občianstvu</w:t>
            </w:r>
          </w:p>
        </w:tc>
      </w:tr>
      <w:tr w:rsidR="00742688" w:rsidRPr="00742688" w:rsidTr="0074268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  <w:jc w:val="center"/>
        </w:trPr>
        <w:tc>
          <w:tcPr>
            <w:tcW w:w="421" w:type="dxa"/>
            <w:vAlign w:val="center"/>
          </w:tcPr>
          <w:p w:rsidR="00EF0F85" w:rsidRPr="00742688" w:rsidRDefault="00742688" w:rsidP="00E55792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4.</w:t>
            </w:r>
          </w:p>
        </w:tc>
        <w:tc>
          <w:tcPr>
            <w:tcW w:w="2409" w:type="dxa"/>
            <w:gridSpan w:val="2"/>
            <w:tcBorders>
              <w:bottom w:val="single" w:sz="8" w:space="0" w:color="auto"/>
            </w:tcBorders>
            <w:vAlign w:val="center"/>
          </w:tcPr>
          <w:p w:rsidR="00EF0F85" w:rsidRPr="00742688" w:rsidRDefault="00EF0F85" w:rsidP="00BE30CD">
            <w:pPr>
              <w:pStyle w:val="Obyajntext"/>
              <w:spacing w:line="276" w:lineRule="auto"/>
              <w:rPr>
                <w:rFonts w:ascii="Calibri" w:hAnsi="Calibri" w:cs="Arial"/>
                <w:b/>
                <w:sz w:val="14"/>
                <w:szCs w:val="14"/>
              </w:rPr>
            </w:pPr>
            <w:r w:rsidRPr="00742688">
              <w:rPr>
                <w:rFonts w:ascii="Calibri" w:hAnsi="Calibri" w:cs="Arial"/>
                <w:b/>
                <w:sz w:val="14"/>
                <w:szCs w:val="14"/>
              </w:rPr>
              <w:t xml:space="preserve">Banícke múzeum v Gelnici </w:t>
            </w:r>
            <w:r w:rsidRPr="00742688">
              <w:rPr>
                <w:rFonts w:ascii="Calibri" w:hAnsi="Calibri" w:cs="Arial"/>
                <w:sz w:val="14"/>
                <w:szCs w:val="14"/>
              </w:rPr>
              <w:t>– komentovaná prehliadka expozície</w:t>
            </w:r>
            <w:r w:rsidRPr="00742688">
              <w:rPr>
                <w:rFonts w:ascii="Calibri" w:hAnsi="Calibri" w:cs="Arial"/>
                <w:b/>
                <w:sz w:val="14"/>
                <w:szCs w:val="14"/>
              </w:rPr>
              <w:t xml:space="preserve"> 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:rsidR="00EF0F85" w:rsidRPr="00742688" w:rsidRDefault="00EF0F85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21.10.2021, 26.10.2021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:rsidR="00EF0F85" w:rsidRPr="00742688" w:rsidRDefault="00EF0F85" w:rsidP="00E55792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Banícke múzeum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EF0F85" w:rsidRPr="00742688" w:rsidRDefault="00EF0F85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BLH, BUR, SLO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vAlign w:val="center"/>
          </w:tcPr>
          <w:p w:rsidR="00EF0F85" w:rsidRPr="00742688" w:rsidRDefault="00EF0F85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32 (II.O, III.O)</w:t>
            </w:r>
          </w:p>
        </w:tc>
        <w:tc>
          <w:tcPr>
            <w:tcW w:w="240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EF0F85" w:rsidRPr="00742688" w:rsidRDefault="00EF0F85" w:rsidP="00BE30CD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Regionálna výchova, zážitkové vyučovanie</w:t>
            </w:r>
          </w:p>
        </w:tc>
      </w:tr>
      <w:tr w:rsidR="00742688" w:rsidRPr="00742688" w:rsidTr="0074268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  <w:jc w:val="center"/>
        </w:trPr>
        <w:tc>
          <w:tcPr>
            <w:tcW w:w="421" w:type="dxa"/>
            <w:vAlign w:val="center"/>
          </w:tcPr>
          <w:p w:rsidR="00BE30CD" w:rsidRPr="00742688" w:rsidRDefault="00742688" w:rsidP="00E55792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5.</w:t>
            </w:r>
          </w:p>
        </w:tc>
        <w:tc>
          <w:tcPr>
            <w:tcW w:w="2409" w:type="dxa"/>
            <w:gridSpan w:val="2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spacing w:line="276" w:lineRule="auto"/>
              <w:rPr>
                <w:rFonts w:ascii="Calibri" w:hAnsi="Calibri" w:cs="Arial"/>
                <w:b/>
                <w:sz w:val="14"/>
                <w:szCs w:val="14"/>
              </w:rPr>
            </w:pPr>
            <w:r w:rsidRPr="00742688">
              <w:rPr>
                <w:rFonts w:ascii="Calibri" w:hAnsi="Calibri" w:cs="Arial"/>
                <w:b/>
                <w:sz w:val="14"/>
                <w:szCs w:val="14"/>
              </w:rPr>
              <w:t xml:space="preserve">Literárny chodníček </w:t>
            </w:r>
            <w:r w:rsidRPr="00742688">
              <w:rPr>
                <w:rFonts w:ascii="Calibri" w:hAnsi="Calibri" w:cs="Arial"/>
                <w:sz w:val="14"/>
                <w:szCs w:val="14"/>
              </w:rPr>
              <w:t>– medzitriedny kvíz počas Medzinárodného dňa školských knižníc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24.10.2021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E55792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Školská knižnica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BLH, VAR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16</w:t>
            </w:r>
          </w:p>
        </w:tc>
        <w:tc>
          <w:tcPr>
            <w:tcW w:w="240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Čitateľská gramotnosť,</w:t>
            </w:r>
          </w:p>
          <w:p w:rsidR="00BE30CD" w:rsidRPr="00742688" w:rsidRDefault="00BE30CD" w:rsidP="00BE30CD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zážitkové vyučovanie</w:t>
            </w:r>
          </w:p>
        </w:tc>
      </w:tr>
      <w:tr w:rsidR="00742688" w:rsidRPr="00742688" w:rsidTr="0074268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  <w:jc w:val="center"/>
        </w:trPr>
        <w:tc>
          <w:tcPr>
            <w:tcW w:w="421" w:type="dxa"/>
            <w:vAlign w:val="center"/>
          </w:tcPr>
          <w:p w:rsidR="00E55792" w:rsidRPr="00742688" w:rsidRDefault="00742688" w:rsidP="00E55792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6</w:t>
            </w:r>
            <w:r w:rsidR="00E55792" w:rsidRPr="00742688">
              <w:rPr>
                <w:rFonts w:ascii="Calibri" w:hAnsi="Calibri" w:cs="Arial"/>
                <w:b/>
                <w:sz w:val="14"/>
                <w:szCs w:val="14"/>
              </w:rPr>
              <w:t>.</w:t>
            </w:r>
          </w:p>
        </w:tc>
        <w:tc>
          <w:tcPr>
            <w:tcW w:w="2409" w:type="dxa"/>
            <w:gridSpan w:val="2"/>
            <w:tcBorders>
              <w:bottom w:val="single" w:sz="8" w:space="0" w:color="auto"/>
            </w:tcBorders>
            <w:vAlign w:val="center"/>
          </w:tcPr>
          <w:p w:rsidR="00E55792" w:rsidRPr="00742688" w:rsidRDefault="00E55792" w:rsidP="003C2C0F">
            <w:pPr>
              <w:pStyle w:val="Obyajntext"/>
              <w:spacing w:line="276" w:lineRule="auto"/>
              <w:rPr>
                <w:rFonts w:ascii="Calibri" w:hAnsi="Calibri" w:cs="Arial"/>
                <w:b/>
                <w:sz w:val="14"/>
                <w:szCs w:val="14"/>
              </w:rPr>
            </w:pPr>
            <w:r w:rsidRPr="00742688">
              <w:rPr>
                <w:rFonts w:ascii="Calibri" w:hAnsi="Calibri" w:cs="Arial"/>
                <w:b/>
                <w:sz w:val="14"/>
                <w:szCs w:val="14"/>
              </w:rPr>
              <w:t xml:space="preserve">Adventný kalendár v ANJ </w:t>
            </w:r>
            <w:r w:rsidRPr="00742688">
              <w:rPr>
                <w:rFonts w:ascii="Calibri" w:hAnsi="Calibri" w:cs="Arial"/>
                <w:sz w:val="14"/>
                <w:szCs w:val="14"/>
              </w:rPr>
              <w:t xml:space="preserve">– </w:t>
            </w:r>
            <w:r w:rsidR="003C2C0F" w:rsidRPr="00742688">
              <w:rPr>
                <w:rFonts w:ascii="Calibri" w:hAnsi="Calibri" w:cs="Arial"/>
                <w:sz w:val="14"/>
                <w:szCs w:val="14"/>
              </w:rPr>
              <w:t>zábavné úlohy ukryté v</w:t>
            </w:r>
            <w:r w:rsidR="00742688">
              <w:rPr>
                <w:rFonts w:ascii="Calibri" w:hAnsi="Calibri" w:cs="Arial"/>
                <w:sz w:val="14"/>
                <w:szCs w:val="14"/>
              </w:rPr>
              <w:t xml:space="preserve"> elektronickom </w:t>
            </w:r>
            <w:r w:rsidR="003C2C0F" w:rsidRPr="00742688">
              <w:rPr>
                <w:rFonts w:ascii="Calibri" w:hAnsi="Calibri" w:cs="Arial"/>
                <w:sz w:val="14"/>
                <w:szCs w:val="14"/>
              </w:rPr>
              <w:t>kalendári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:rsidR="00E55792" w:rsidRPr="00742688" w:rsidRDefault="00E55792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12/2021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:rsidR="00E55792" w:rsidRPr="00742688" w:rsidRDefault="00E55792" w:rsidP="00E55792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Web školy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E55792" w:rsidRPr="00742688" w:rsidRDefault="00E55792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PET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vAlign w:val="center"/>
          </w:tcPr>
          <w:p w:rsidR="00E55792" w:rsidRPr="00742688" w:rsidRDefault="00E55792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30</w:t>
            </w:r>
          </w:p>
        </w:tc>
        <w:tc>
          <w:tcPr>
            <w:tcW w:w="240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E55792" w:rsidRPr="00742688" w:rsidRDefault="00E55792" w:rsidP="00E55792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Jazykové zručnosti, komunikačné spôsobilosti</w:t>
            </w:r>
          </w:p>
        </w:tc>
      </w:tr>
      <w:tr w:rsidR="00742688" w:rsidRPr="00742688" w:rsidTr="0074268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  <w:jc w:val="center"/>
        </w:trPr>
        <w:tc>
          <w:tcPr>
            <w:tcW w:w="421" w:type="dxa"/>
            <w:vAlign w:val="center"/>
          </w:tcPr>
          <w:p w:rsidR="00AA7164" w:rsidRPr="00742688" w:rsidRDefault="00742688" w:rsidP="00E55792">
            <w:pPr>
              <w:pStyle w:val="Obyajntext"/>
              <w:spacing w:line="276" w:lineRule="auto"/>
              <w:jc w:val="right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7.</w:t>
            </w:r>
          </w:p>
        </w:tc>
        <w:tc>
          <w:tcPr>
            <w:tcW w:w="2409" w:type="dxa"/>
            <w:gridSpan w:val="2"/>
            <w:tcBorders>
              <w:bottom w:val="single" w:sz="8" w:space="0" w:color="auto"/>
            </w:tcBorders>
            <w:vAlign w:val="center"/>
          </w:tcPr>
          <w:p w:rsidR="00AA7164" w:rsidRPr="00742688" w:rsidRDefault="00742688" w:rsidP="00E55792">
            <w:pPr>
              <w:pStyle w:val="Obyajntext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Triedny k</w:t>
            </w:r>
            <w:r w:rsidR="00AA7164" w:rsidRPr="00742688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arnevalový deň </w:t>
            </w:r>
            <w:r w:rsidR="00AA7164" w:rsidRPr="00742688">
              <w:rPr>
                <w:rFonts w:ascii="Calibri" w:hAnsi="Calibri" w:cs="Arial"/>
                <w:sz w:val="14"/>
                <w:szCs w:val="14"/>
              </w:rPr>
              <w:t>– zábavné vyučovanie v koži niekoho iného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:rsidR="00AA7164" w:rsidRPr="00742688" w:rsidRDefault="00AA7164" w:rsidP="00E55792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18.02.2022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:rsidR="00AA7164" w:rsidRPr="00742688" w:rsidRDefault="00AA7164" w:rsidP="00E55792">
            <w:pPr>
              <w:pStyle w:val="Obyaj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AA7164" w:rsidRPr="00742688" w:rsidRDefault="00742688" w:rsidP="00E55792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ŽŠR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vAlign w:val="center"/>
          </w:tcPr>
          <w:p w:rsidR="00AA7164" w:rsidRPr="00742688" w:rsidRDefault="00AA7164" w:rsidP="00E55792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60</w:t>
            </w:r>
          </w:p>
        </w:tc>
        <w:tc>
          <w:tcPr>
            <w:tcW w:w="240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A7164" w:rsidRPr="00742688" w:rsidRDefault="00AA7164" w:rsidP="00E55792">
            <w:pPr>
              <w:pStyle w:val="Obyaj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Rozvoj kreativity, estetického cítenia</w:t>
            </w:r>
          </w:p>
        </w:tc>
      </w:tr>
      <w:tr w:rsidR="00742688" w:rsidRPr="00742688" w:rsidTr="0074268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  <w:jc w:val="center"/>
        </w:trPr>
        <w:tc>
          <w:tcPr>
            <w:tcW w:w="421" w:type="dxa"/>
            <w:vAlign w:val="center"/>
          </w:tcPr>
          <w:p w:rsidR="00E55792" w:rsidRPr="00742688" w:rsidRDefault="00742688" w:rsidP="00E55792">
            <w:pPr>
              <w:pStyle w:val="Obyajntext"/>
              <w:spacing w:line="276" w:lineRule="auto"/>
              <w:jc w:val="right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8.</w:t>
            </w:r>
          </w:p>
        </w:tc>
        <w:tc>
          <w:tcPr>
            <w:tcW w:w="2409" w:type="dxa"/>
            <w:gridSpan w:val="2"/>
            <w:tcBorders>
              <w:bottom w:val="single" w:sz="8" w:space="0" w:color="auto"/>
            </w:tcBorders>
            <w:vAlign w:val="center"/>
          </w:tcPr>
          <w:p w:rsidR="00E55792" w:rsidRPr="00742688" w:rsidRDefault="00E55792" w:rsidP="00E55792">
            <w:pPr>
              <w:pStyle w:val="Obyajntext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Vojna na Ukrajine </w:t>
            </w:r>
            <w:r w:rsidRPr="00742688">
              <w:rPr>
                <w:rFonts w:ascii="Calibri" w:hAnsi="Calibri" w:cs="Arial"/>
                <w:sz w:val="14"/>
                <w:szCs w:val="14"/>
              </w:rPr>
              <w:t>– infopanel spojený</w:t>
            </w:r>
            <w:r w:rsidR="00BE30CD" w:rsidRPr="00742688">
              <w:rPr>
                <w:rFonts w:ascii="Calibri" w:hAnsi="Calibri" w:cs="Arial"/>
                <w:sz w:val="14"/>
                <w:szCs w:val="14"/>
              </w:rPr>
              <w:t xml:space="preserve"> s besedami so žiakmi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:rsidR="00E55792" w:rsidRPr="00742688" w:rsidRDefault="00BE30CD" w:rsidP="00E55792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02-03/2022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:rsidR="00E55792" w:rsidRPr="00742688" w:rsidRDefault="00BE30CD" w:rsidP="00E55792">
            <w:pPr>
              <w:pStyle w:val="Obyaj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E55792" w:rsidRPr="00742688" w:rsidRDefault="00BE30CD" w:rsidP="00E55792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BUR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vAlign w:val="center"/>
          </w:tcPr>
          <w:p w:rsidR="00E55792" w:rsidRPr="00742688" w:rsidRDefault="00BE30CD" w:rsidP="00E55792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120</w:t>
            </w:r>
          </w:p>
        </w:tc>
        <w:tc>
          <w:tcPr>
            <w:tcW w:w="240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E55792" w:rsidRPr="00742688" w:rsidRDefault="00BE30CD" w:rsidP="00E55792">
            <w:pPr>
              <w:pStyle w:val="Obyaj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Výchova k aktívnemu občianstvu, výchova k ľudským právam. výchova k humanizmu</w:t>
            </w:r>
          </w:p>
        </w:tc>
      </w:tr>
      <w:tr w:rsidR="00742688" w:rsidRPr="00742688" w:rsidTr="0074268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  <w:jc w:val="center"/>
        </w:trPr>
        <w:tc>
          <w:tcPr>
            <w:tcW w:w="421" w:type="dxa"/>
            <w:vAlign w:val="center"/>
          </w:tcPr>
          <w:p w:rsidR="00BE30CD" w:rsidRPr="00742688" w:rsidRDefault="00742688" w:rsidP="00BE30CD">
            <w:pPr>
              <w:pStyle w:val="Obyajntext"/>
              <w:spacing w:line="276" w:lineRule="auto"/>
              <w:jc w:val="right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9.</w:t>
            </w:r>
          </w:p>
        </w:tc>
        <w:tc>
          <w:tcPr>
            <w:tcW w:w="2409" w:type="dxa"/>
            <w:gridSpan w:val="2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b/>
                <w:sz w:val="14"/>
                <w:szCs w:val="14"/>
              </w:rPr>
              <w:t>Exkurzia v Múzeu komunizmu</w:t>
            </w:r>
          </w:p>
        </w:tc>
        <w:tc>
          <w:tcPr>
            <w:tcW w:w="993" w:type="dxa"/>
            <w:vAlign w:val="center"/>
          </w:tcPr>
          <w:p w:rsidR="00BE30CD" w:rsidRPr="00742688" w:rsidRDefault="00FE3845" w:rsidP="00BE30CD">
            <w:pPr>
              <w:pStyle w:val="Obyajntext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10.</w:t>
            </w:r>
            <w:r w:rsidR="00BE30CD" w:rsidRPr="00742688">
              <w:rPr>
                <w:rFonts w:asciiTheme="minorHAnsi" w:hAnsiTheme="minorHAnsi" w:cstheme="minorHAnsi"/>
                <w:sz w:val="14"/>
                <w:szCs w:val="14"/>
              </w:rPr>
              <w:t>03.2022</w:t>
            </w:r>
          </w:p>
        </w:tc>
        <w:tc>
          <w:tcPr>
            <w:tcW w:w="992" w:type="dxa"/>
            <w:vAlign w:val="center"/>
          </w:tcPr>
          <w:p w:rsidR="00BE30CD" w:rsidRPr="00742688" w:rsidRDefault="00BE30CD" w:rsidP="00BE30CD">
            <w:pPr>
              <w:pStyle w:val="Obyaj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Košice</w:t>
            </w:r>
          </w:p>
        </w:tc>
        <w:tc>
          <w:tcPr>
            <w:tcW w:w="1276" w:type="dxa"/>
            <w:vAlign w:val="center"/>
          </w:tcPr>
          <w:p w:rsidR="00BE30CD" w:rsidRPr="00742688" w:rsidRDefault="00BE30CD" w:rsidP="00BE30CD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BUR</w:t>
            </w:r>
          </w:p>
        </w:tc>
        <w:tc>
          <w:tcPr>
            <w:tcW w:w="850" w:type="dxa"/>
            <w:vAlign w:val="center"/>
          </w:tcPr>
          <w:p w:rsidR="00BE30CD" w:rsidRPr="00742688" w:rsidRDefault="00BE30CD" w:rsidP="00BE30CD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 xml:space="preserve">20 (III.A) </w:t>
            </w:r>
          </w:p>
        </w:tc>
        <w:tc>
          <w:tcPr>
            <w:tcW w:w="2404" w:type="dxa"/>
            <w:tcBorders>
              <w:right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Výchova k</w:t>
            </w:r>
            <w:r w:rsidRPr="00742688">
              <w:rPr>
                <w:rFonts w:asciiTheme="minorHAnsi" w:hAnsiTheme="minorHAnsi" w:cstheme="minorHAnsi" w:hint="eastAsia"/>
                <w:sz w:val="14"/>
                <w:szCs w:val="14"/>
              </w:rPr>
              <w:t> </w:t>
            </w: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aktívnemu občianstvu, výchova k</w:t>
            </w:r>
            <w:r w:rsidRPr="00742688">
              <w:rPr>
                <w:rFonts w:asciiTheme="minorHAnsi" w:hAnsiTheme="minorHAnsi" w:cstheme="minorHAnsi" w:hint="eastAsia"/>
                <w:sz w:val="14"/>
                <w:szCs w:val="14"/>
              </w:rPr>
              <w:t> </w:t>
            </w: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ľudským právam. výchova k humanizmu</w:t>
            </w:r>
          </w:p>
        </w:tc>
      </w:tr>
      <w:tr w:rsidR="00742688" w:rsidRPr="00742688" w:rsidTr="0074268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  <w:jc w:val="center"/>
        </w:trPr>
        <w:tc>
          <w:tcPr>
            <w:tcW w:w="421" w:type="dxa"/>
            <w:vAlign w:val="center"/>
          </w:tcPr>
          <w:p w:rsidR="00FE3845" w:rsidRPr="00742688" w:rsidRDefault="00742688" w:rsidP="00BE30CD">
            <w:pPr>
              <w:pStyle w:val="Obyajntext"/>
              <w:spacing w:line="276" w:lineRule="auto"/>
              <w:jc w:val="right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10.</w:t>
            </w:r>
          </w:p>
        </w:tc>
        <w:tc>
          <w:tcPr>
            <w:tcW w:w="2409" w:type="dxa"/>
            <w:gridSpan w:val="2"/>
            <w:tcBorders>
              <w:bottom w:val="single" w:sz="8" w:space="0" w:color="auto"/>
            </w:tcBorders>
            <w:vAlign w:val="center"/>
          </w:tcPr>
          <w:p w:rsidR="00FE3845" w:rsidRPr="00742688" w:rsidRDefault="00FE3845" w:rsidP="00FE3845">
            <w:pPr>
              <w:pStyle w:val="Obyajntext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b/>
                <w:sz w:val="14"/>
                <w:szCs w:val="14"/>
              </w:rPr>
              <w:t>Zbierka šatstva pre Dom Charity v Gelnici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:rsidR="00FE3845" w:rsidRPr="00742688" w:rsidRDefault="00FE3845" w:rsidP="00BE30CD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11.03.2022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:rsidR="00FE3845" w:rsidRPr="00742688" w:rsidRDefault="00FE3845" w:rsidP="00BE30CD">
            <w:pPr>
              <w:pStyle w:val="Obyaj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Dom Charity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FE3845" w:rsidRPr="00742688" w:rsidRDefault="00FE3845" w:rsidP="00BE30CD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MOL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vAlign w:val="center"/>
          </w:tcPr>
          <w:p w:rsidR="00FE3845" w:rsidRPr="00742688" w:rsidRDefault="00FE3845" w:rsidP="00BE30CD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18 (I.A)</w:t>
            </w:r>
          </w:p>
        </w:tc>
        <w:tc>
          <w:tcPr>
            <w:tcW w:w="240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FE3845" w:rsidRPr="00742688" w:rsidRDefault="00FE3845" w:rsidP="00BE30CD">
            <w:pPr>
              <w:pStyle w:val="Obyaj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Výchova k tolerancii, dobrovoľnícka činnosť</w:t>
            </w:r>
          </w:p>
        </w:tc>
      </w:tr>
      <w:tr w:rsidR="00742688" w:rsidRPr="00742688" w:rsidTr="0074268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  <w:jc w:val="center"/>
        </w:trPr>
        <w:tc>
          <w:tcPr>
            <w:tcW w:w="421" w:type="dxa"/>
            <w:vAlign w:val="center"/>
          </w:tcPr>
          <w:p w:rsidR="00BE30CD" w:rsidRPr="00742688" w:rsidRDefault="00742688" w:rsidP="00BE30CD">
            <w:pPr>
              <w:pStyle w:val="Obyajntext"/>
              <w:spacing w:line="276" w:lineRule="auto"/>
              <w:jc w:val="right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11.</w:t>
            </w:r>
          </w:p>
        </w:tc>
        <w:tc>
          <w:tcPr>
            <w:tcW w:w="2409" w:type="dxa"/>
            <w:gridSpan w:val="2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Kniha môjho detstva </w:t>
            </w: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– pásmo prezentácií ku Medzinárodnému dňu detskej knihy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02.04.2022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BLH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13 (II.O)</w:t>
            </w:r>
          </w:p>
        </w:tc>
        <w:tc>
          <w:tcPr>
            <w:tcW w:w="240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E30CD" w:rsidRPr="00742688" w:rsidRDefault="00BE30CD" w:rsidP="00FE3845">
            <w:pPr>
              <w:pStyle w:val="Obyaj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R</w:t>
            </w:r>
            <w:r w:rsidR="00FE3845" w:rsidRPr="00742688">
              <w:rPr>
                <w:rFonts w:asciiTheme="minorHAnsi" w:hAnsiTheme="minorHAnsi" w:cstheme="minorHAnsi"/>
                <w:sz w:val="14"/>
                <w:szCs w:val="14"/>
              </w:rPr>
              <w:t>ozvoj I</w:t>
            </w: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 xml:space="preserve">T zručností, prezentačné </w:t>
            </w:r>
            <w:r w:rsidR="00FE3845" w:rsidRPr="00742688">
              <w:rPr>
                <w:rFonts w:asciiTheme="minorHAnsi" w:hAnsiTheme="minorHAnsi" w:cstheme="minorHAnsi"/>
                <w:sz w:val="14"/>
                <w:szCs w:val="14"/>
              </w:rPr>
              <w:t>a</w:t>
            </w: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 xml:space="preserve"> komunikačné </w:t>
            </w:r>
            <w:r w:rsidR="00FE3845" w:rsidRPr="00742688">
              <w:rPr>
                <w:rFonts w:asciiTheme="minorHAnsi" w:hAnsiTheme="minorHAnsi" w:cstheme="minorHAnsi"/>
                <w:sz w:val="14"/>
                <w:szCs w:val="14"/>
              </w:rPr>
              <w:t>spôsobilosti</w:t>
            </w:r>
          </w:p>
        </w:tc>
      </w:tr>
      <w:tr w:rsidR="00742688" w:rsidRPr="00742688" w:rsidTr="0074268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  <w:jc w:val="center"/>
        </w:trPr>
        <w:tc>
          <w:tcPr>
            <w:tcW w:w="421" w:type="dxa"/>
            <w:vAlign w:val="center"/>
          </w:tcPr>
          <w:p w:rsidR="00BE30CD" w:rsidRPr="00742688" w:rsidRDefault="00742688" w:rsidP="00BE30CD">
            <w:pPr>
              <w:pStyle w:val="Obyajntext"/>
              <w:spacing w:line="276" w:lineRule="auto"/>
              <w:jc w:val="right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12.</w:t>
            </w:r>
          </w:p>
        </w:tc>
        <w:tc>
          <w:tcPr>
            <w:tcW w:w="2409" w:type="dxa"/>
            <w:gridSpan w:val="2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b/>
                <w:sz w:val="14"/>
                <w:szCs w:val="14"/>
              </w:rPr>
              <w:t>Projekt Reálny sci-fi tvor verzus GMO organizmus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21.05.2022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SOK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18 (I.A)</w:t>
            </w:r>
          </w:p>
        </w:tc>
        <w:tc>
          <w:tcPr>
            <w:tcW w:w="240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Rozvoj IT zručností, rozvoj kreativity</w:t>
            </w:r>
          </w:p>
        </w:tc>
      </w:tr>
      <w:tr w:rsidR="00742688" w:rsidRPr="00742688" w:rsidTr="0074268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  <w:jc w:val="center"/>
        </w:trPr>
        <w:tc>
          <w:tcPr>
            <w:tcW w:w="421" w:type="dxa"/>
            <w:vAlign w:val="center"/>
          </w:tcPr>
          <w:p w:rsidR="00BE30CD" w:rsidRPr="00742688" w:rsidRDefault="00742688" w:rsidP="00BE30CD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13.</w:t>
            </w:r>
          </w:p>
        </w:tc>
        <w:tc>
          <w:tcPr>
            <w:tcW w:w="2409" w:type="dxa"/>
            <w:gridSpan w:val="2"/>
            <w:vAlign w:val="center"/>
          </w:tcPr>
          <w:p w:rsidR="00BE30CD" w:rsidRPr="00742688" w:rsidRDefault="0039604C" w:rsidP="00BE30CD">
            <w:pPr>
              <w:pStyle w:val="Obyajntext"/>
              <w:spacing w:line="276" w:lineRule="auto"/>
              <w:rPr>
                <w:rFonts w:ascii="Calibri" w:hAnsi="Calibri" w:cs="Arial"/>
                <w:b/>
                <w:sz w:val="14"/>
                <w:szCs w:val="14"/>
              </w:rPr>
            </w:pPr>
            <w:r w:rsidRPr="00742688">
              <w:rPr>
                <w:rFonts w:ascii="Calibri" w:hAnsi="Calibri" w:cs="Arial"/>
                <w:b/>
                <w:sz w:val="14"/>
                <w:szCs w:val="14"/>
              </w:rPr>
              <w:t xml:space="preserve">Čítajme si 2022 </w:t>
            </w:r>
            <w:r w:rsidRPr="00742688">
              <w:rPr>
                <w:rFonts w:ascii="Calibri" w:hAnsi="Calibri" w:cs="Arial"/>
                <w:sz w:val="14"/>
                <w:szCs w:val="14"/>
              </w:rPr>
              <w:t>– čitateľský maratón</w:t>
            </w:r>
          </w:p>
        </w:tc>
        <w:tc>
          <w:tcPr>
            <w:tcW w:w="993" w:type="dxa"/>
            <w:vAlign w:val="center"/>
          </w:tcPr>
          <w:p w:rsidR="00BE30CD" w:rsidRPr="00742688" w:rsidRDefault="0039604C" w:rsidP="0039604C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20.06.2022</w:t>
            </w:r>
          </w:p>
        </w:tc>
        <w:tc>
          <w:tcPr>
            <w:tcW w:w="992" w:type="dxa"/>
            <w:vAlign w:val="center"/>
          </w:tcPr>
          <w:p w:rsidR="00BE30CD" w:rsidRPr="00742688" w:rsidRDefault="0039604C" w:rsidP="00BE30CD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BE30CD" w:rsidRPr="00742688" w:rsidRDefault="0039604C" w:rsidP="00BE30CD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VAR, BLH (Linka detskej istoty)</w:t>
            </w:r>
          </w:p>
        </w:tc>
        <w:tc>
          <w:tcPr>
            <w:tcW w:w="850" w:type="dxa"/>
            <w:vAlign w:val="center"/>
          </w:tcPr>
          <w:p w:rsidR="00BE30CD" w:rsidRPr="00742688" w:rsidRDefault="0039604C" w:rsidP="00BE30CD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60</w:t>
            </w:r>
          </w:p>
        </w:tc>
        <w:tc>
          <w:tcPr>
            <w:tcW w:w="2404" w:type="dxa"/>
            <w:vAlign w:val="center"/>
          </w:tcPr>
          <w:p w:rsidR="00BE30CD" w:rsidRPr="00742688" w:rsidRDefault="0039604C" w:rsidP="00BE30CD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Čitateľská gramotnosť</w:t>
            </w:r>
          </w:p>
        </w:tc>
      </w:tr>
      <w:tr w:rsidR="00742688" w:rsidRPr="00742688" w:rsidTr="0074268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  <w:jc w:val="center"/>
        </w:trPr>
        <w:tc>
          <w:tcPr>
            <w:tcW w:w="421" w:type="dxa"/>
            <w:vAlign w:val="center"/>
          </w:tcPr>
          <w:p w:rsidR="00BE30CD" w:rsidRPr="00742688" w:rsidRDefault="00742688" w:rsidP="00BE30CD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14</w:t>
            </w:r>
            <w:r w:rsidR="00BE30CD" w:rsidRPr="00742688">
              <w:rPr>
                <w:rFonts w:ascii="Calibri" w:hAnsi="Calibri" w:cs="Arial"/>
                <w:b/>
                <w:sz w:val="14"/>
                <w:szCs w:val="14"/>
              </w:rPr>
              <w:t>.</w:t>
            </w:r>
          </w:p>
        </w:tc>
        <w:tc>
          <w:tcPr>
            <w:tcW w:w="2409" w:type="dxa"/>
            <w:gridSpan w:val="2"/>
            <w:vAlign w:val="center"/>
          </w:tcPr>
          <w:p w:rsidR="00BE30CD" w:rsidRPr="00742688" w:rsidRDefault="00BE30CD" w:rsidP="00BE30CD">
            <w:pPr>
              <w:pStyle w:val="Obyajntext"/>
              <w:spacing w:line="276" w:lineRule="auto"/>
              <w:rPr>
                <w:rFonts w:ascii="Calibri" w:hAnsi="Calibri" w:cs="Arial"/>
                <w:b/>
                <w:sz w:val="14"/>
                <w:szCs w:val="14"/>
              </w:rPr>
            </w:pPr>
            <w:r w:rsidRPr="00742688">
              <w:rPr>
                <w:rFonts w:ascii="Calibri" w:hAnsi="Calibri" w:cs="Arial"/>
                <w:b/>
                <w:sz w:val="14"/>
                <w:szCs w:val="14"/>
              </w:rPr>
              <w:t xml:space="preserve">Zbieram </w:t>
            </w:r>
            <w:r w:rsidR="00742688" w:rsidRPr="00742688">
              <w:rPr>
                <w:rFonts w:ascii="Calibri" w:hAnsi="Calibri" w:cs="Arial"/>
                <w:b/>
                <w:sz w:val="14"/>
                <w:szCs w:val="14"/>
              </w:rPr>
              <w:t xml:space="preserve">tonery, </w:t>
            </w:r>
            <w:r w:rsidRPr="00742688">
              <w:rPr>
                <w:rFonts w:ascii="Calibri" w:hAnsi="Calibri" w:cs="Arial"/>
                <w:b/>
                <w:sz w:val="14"/>
                <w:szCs w:val="14"/>
              </w:rPr>
              <w:t>baterky, žiarovky a elektroodpad</w:t>
            </w:r>
          </w:p>
        </w:tc>
        <w:tc>
          <w:tcPr>
            <w:tcW w:w="993" w:type="dxa"/>
            <w:vAlign w:val="center"/>
          </w:tcPr>
          <w:p w:rsidR="00BE30CD" w:rsidRPr="00742688" w:rsidRDefault="00BE30CD" w:rsidP="00BE30CD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Celoročne</w:t>
            </w:r>
          </w:p>
        </w:tc>
        <w:tc>
          <w:tcPr>
            <w:tcW w:w="992" w:type="dxa"/>
            <w:vAlign w:val="center"/>
          </w:tcPr>
          <w:p w:rsidR="00BE30CD" w:rsidRPr="00742688" w:rsidRDefault="00BE30CD" w:rsidP="00BE30CD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BE30CD" w:rsidRPr="00742688" w:rsidRDefault="00BE30CD" w:rsidP="00BE30CD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PIS</w:t>
            </w:r>
          </w:p>
          <w:p w:rsidR="00742688" w:rsidRPr="00742688" w:rsidRDefault="00742688" w:rsidP="00BE30CD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(Recyklohry.sk)</w:t>
            </w:r>
          </w:p>
        </w:tc>
        <w:tc>
          <w:tcPr>
            <w:tcW w:w="850" w:type="dxa"/>
            <w:vAlign w:val="center"/>
          </w:tcPr>
          <w:p w:rsidR="00BE30CD" w:rsidRPr="00742688" w:rsidRDefault="00BE30CD" w:rsidP="00BE30CD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130</w:t>
            </w:r>
          </w:p>
        </w:tc>
        <w:tc>
          <w:tcPr>
            <w:tcW w:w="2404" w:type="dxa"/>
            <w:vAlign w:val="center"/>
          </w:tcPr>
          <w:p w:rsidR="00BE30CD" w:rsidRPr="00742688" w:rsidRDefault="00BE30CD" w:rsidP="00BE30CD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Environmentálna výchova</w:t>
            </w:r>
          </w:p>
        </w:tc>
      </w:tr>
    </w:tbl>
    <w:p w:rsidR="009C0D37" w:rsidRDefault="009C0D37" w:rsidP="009C0D37">
      <w:pPr>
        <w:pStyle w:val="Obyaj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0EE1" w:rsidRPr="00485398" w:rsidRDefault="00230EE1" w:rsidP="00230EE1">
      <w:pPr>
        <w:overflowPunct/>
        <w:ind w:firstLine="360"/>
        <w:jc w:val="both"/>
        <w:textAlignment w:val="auto"/>
        <w:rPr>
          <w:rFonts w:ascii="Times-Roman" w:hAnsi="Times-Roman" w:cs="Times-Roman"/>
          <w:sz w:val="22"/>
          <w:szCs w:val="22"/>
        </w:rPr>
      </w:pPr>
      <w:r w:rsidRPr="00485398">
        <w:rPr>
          <w:rFonts w:ascii="Times-Roman" w:hAnsi="Times-Roman" w:cs="Times-Roman"/>
          <w:sz w:val="22"/>
          <w:szCs w:val="22"/>
        </w:rPr>
        <w:t xml:space="preserve">Ďalšie </w:t>
      </w:r>
      <w:r w:rsidR="00CB0189">
        <w:rPr>
          <w:rFonts w:ascii="Times-Roman" w:hAnsi="Times-Roman" w:cs="Times-Roman"/>
          <w:sz w:val="22"/>
          <w:szCs w:val="22"/>
        </w:rPr>
        <w:t>aktivity školy</w:t>
      </w:r>
      <w:r w:rsidRPr="00485398">
        <w:rPr>
          <w:rFonts w:ascii="Times-Roman" w:hAnsi="Times-Roman" w:cs="Times-Roman"/>
          <w:sz w:val="22"/>
          <w:szCs w:val="22"/>
        </w:rPr>
        <w:t xml:space="preserve"> sú podrobne uvedené v </w:t>
      </w:r>
      <w:r w:rsidRPr="00485398">
        <w:rPr>
          <w:rFonts w:ascii="Times-Roman" w:hAnsi="Times-Roman" w:cs="Times-Roman"/>
          <w:i/>
          <w:sz w:val="22"/>
          <w:szCs w:val="22"/>
        </w:rPr>
        <w:t>Záverečnej správe o činnosti výchovného poradcu za rok 2021/2022, Záverečnej správe o činnosti koordinátorky environmentálne</w:t>
      </w:r>
      <w:r>
        <w:rPr>
          <w:rFonts w:ascii="Times-Roman" w:hAnsi="Times-Roman" w:cs="Times-Roman"/>
          <w:i/>
          <w:sz w:val="22"/>
          <w:szCs w:val="22"/>
        </w:rPr>
        <w:t>j</w:t>
      </w:r>
      <w:r w:rsidRPr="00485398">
        <w:rPr>
          <w:rFonts w:ascii="Times-Roman" w:hAnsi="Times-Roman" w:cs="Times-Roman"/>
          <w:i/>
          <w:sz w:val="22"/>
          <w:szCs w:val="22"/>
        </w:rPr>
        <w:t xml:space="preserve"> výchovy</w:t>
      </w:r>
      <w:r>
        <w:rPr>
          <w:rFonts w:ascii="Times-Roman" w:hAnsi="Times-Roman" w:cs="Times-Roman"/>
          <w:i/>
          <w:sz w:val="22"/>
          <w:szCs w:val="22"/>
        </w:rPr>
        <w:t xml:space="preserve"> za rok 2021/2022</w:t>
      </w:r>
      <w:r w:rsidRPr="00485398">
        <w:rPr>
          <w:rFonts w:ascii="Times-Roman" w:hAnsi="Times-Roman" w:cs="Times-Roman"/>
          <w:i/>
          <w:sz w:val="22"/>
          <w:szCs w:val="22"/>
        </w:rPr>
        <w:t xml:space="preserve"> a </w:t>
      </w:r>
      <w:r w:rsidRPr="00485398">
        <w:rPr>
          <w:rFonts w:ascii="Times-Roman" w:hAnsi="Times-Roman" w:cs="Times-Roman"/>
          <w:sz w:val="22"/>
          <w:szCs w:val="22"/>
        </w:rPr>
        <w:t>v </w:t>
      </w:r>
      <w:r w:rsidRPr="00485398">
        <w:rPr>
          <w:rFonts w:ascii="Times-Roman" w:hAnsi="Times-Roman" w:cs="Times-Roman"/>
          <w:i/>
          <w:sz w:val="22"/>
          <w:szCs w:val="22"/>
        </w:rPr>
        <w:t>Záverečnej správe o činnosti koordinátorky prevencie za rok 2021/2022.</w:t>
      </w:r>
    </w:p>
    <w:p w:rsidR="00230EE1" w:rsidRDefault="00230EE1" w:rsidP="009C0D37">
      <w:pPr>
        <w:pStyle w:val="Obyaj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0D37" w:rsidRDefault="009C0D37" w:rsidP="009C0D37">
      <w:pPr>
        <w:pStyle w:val="Obyaj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6C52" w:rsidRPr="009C0D37" w:rsidRDefault="00056C52" w:rsidP="009C0D37">
      <w:pPr>
        <w:pStyle w:val="Obyaj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0D37">
        <w:rPr>
          <w:rFonts w:ascii="Times New Roman" w:hAnsi="Times New Roman" w:cs="Times New Roman"/>
          <w:b/>
          <w:sz w:val="24"/>
          <w:szCs w:val="24"/>
          <w:u w:val="single"/>
        </w:rPr>
        <w:t>Žiack</w:t>
      </w:r>
      <w:r w:rsidR="009C0D37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9C0D37">
        <w:rPr>
          <w:rFonts w:ascii="Times New Roman" w:hAnsi="Times New Roman" w:cs="Times New Roman"/>
          <w:b/>
          <w:sz w:val="24"/>
          <w:szCs w:val="24"/>
          <w:u w:val="single"/>
        </w:rPr>
        <w:t xml:space="preserve"> školsk</w:t>
      </w:r>
      <w:r w:rsidR="009C0D37">
        <w:rPr>
          <w:rFonts w:ascii="Times New Roman" w:hAnsi="Times New Roman" w:cs="Times New Roman"/>
          <w:b/>
          <w:sz w:val="24"/>
          <w:szCs w:val="24"/>
          <w:u w:val="single"/>
        </w:rPr>
        <w:t>á</w:t>
      </w:r>
      <w:r w:rsidRPr="009C0D37">
        <w:rPr>
          <w:rFonts w:ascii="Times New Roman" w:hAnsi="Times New Roman" w:cs="Times New Roman"/>
          <w:b/>
          <w:sz w:val="24"/>
          <w:szCs w:val="24"/>
          <w:u w:val="single"/>
        </w:rPr>
        <w:t xml:space="preserve"> rad</w:t>
      </w:r>
      <w:r w:rsidR="009C0D37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</w:p>
    <w:p w:rsidR="009C0D37" w:rsidRDefault="009C0D37" w:rsidP="00056C52">
      <w:pPr>
        <w:pStyle w:val="Obyajntext"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A44BE3" w:rsidRPr="00A44BE3" w:rsidRDefault="00A44BE3" w:rsidP="00A44BE3">
      <w:pPr>
        <w:overflowPunct/>
        <w:autoSpaceDE/>
        <w:autoSpaceDN/>
        <w:adjustRightInd/>
        <w:ind w:firstLine="708"/>
        <w:jc w:val="both"/>
        <w:textAlignment w:val="auto"/>
        <w:rPr>
          <w:sz w:val="22"/>
          <w:szCs w:val="22"/>
        </w:rPr>
      </w:pPr>
      <w:r w:rsidRPr="00A44BE3">
        <w:rPr>
          <w:sz w:val="22"/>
          <w:szCs w:val="22"/>
        </w:rPr>
        <w:t xml:space="preserve">ŽŠR aktívne pracovala aj počas školského roka 2021 – 2022 za pomoci koordinátorky Mgr. Ivany Sokolskej. Práca v rade bola rozvrhnutá na mesačné stretnutia a do rady bolo nominovaných 8 žiakov– zástupcov tried. Predsedom bola Gabriela Emma Kolesárová z II.A triedy. ŽŠR komunikovala aj pomocou uzavretej skupiny na Facebooku, kde </w:t>
      </w:r>
      <w:r w:rsidR="00742688">
        <w:rPr>
          <w:sz w:val="22"/>
          <w:szCs w:val="22"/>
        </w:rPr>
        <w:t>sa vždy</w:t>
      </w:r>
      <w:r w:rsidRPr="00A44BE3">
        <w:rPr>
          <w:sz w:val="22"/>
          <w:szCs w:val="22"/>
        </w:rPr>
        <w:t xml:space="preserve"> dohodli na programe ďalšieho stretnutia.</w:t>
      </w:r>
      <w:r w:rsidR="00742688">
        <w:rPr>
          <w:sz w:val="22"/>
          <w:szCs w:val="22"/>
        </w:rPr>
        <w:t xml:space="preserve"> </w:t>
      </w:r>
      <w:r w:rsidR="00742688" w:rsidRPr="00742688">
        <w:rPr>
          <w:sz w:val="22"/>
          <w:szCs w:val="22"/>
        </w:rPr>
        <w:t xml:space="preserve">Stretnutia v čase </w:t>
      </w:r>
      <w:r w:rsidR="00CB0189">
        <w:rPr>
          <w:sz w:val="22"/>
          <w:szCs w:val="22"/>
        </w:rPr>
        <w:t xml:space="preserve">z dôvodu pretrvávajúcej </w:t>
      </w:r>
      <w:r w:rsidR="00742688" w:rsidRPr="00742688">
        <w:rPr>
          <w:sz w:val="22"/>
          <w:szCs w:val="22"/>
        </w:rPr>
        <w:t>pandémie prebiehali väčšinou online formou</w:t>
      </w:r>
      <w:r w:rsidR="00742688">
        <w:rPr>
          <w:sz w:val="22"/>
          <w:szCs w:val="22"/>
        </w:rPr>
        <w:t>.</w:t>
      </w:r>
    </w:p>
    <w:p w:rsidR="000C33FB" w:rsidRPr="00A44BE3" w:rsidRDefault="00A44BE3" w:rsidP="00742688">
      <w:pPr>
        <w:overflowPunct/>
        <w:autoSpaceDE/>
        <w:autoSpaceDN/>
        <w:adjustRightInd/>
        <w:ind w:firstLine="708"/>
        <w:jc w:val="both"/>
        <w:textAlignment w:val="auto"/>
        <w:rPr>
          <w:rFonts w:ascii="ms sans serif" w:hAnsi="ms sans serif" w:cs="ms sans serif"/>
          <w:b/>
          <w:bCs/>
          <w:sz w:val="22"/>
          <w:szCs w:val="22"/>
          <w:u w:val="single"/>
        </w:rPr>
      </w:pPr>
      <w:r w:rsidRPr="00A44BE3">
        <w:rPr>
          <w:sz w:val="22"/>
          <w:szCs w:val="22"/>
        </w:rPr>
        <w:t xml:space="preserve">ŽŠR spolupracovala pri realizácií </w:t>
      </w:r>
      <w:r w:rsidRPr="00A44BE3">
        <w:rPr>
          <w:i/>
          <w:sz w:val="22"/>
          <w:szCs w:val="22"/>
        </w:rPr>
        <w:t>Triedneho karnevalového dňa, Župnej noci</w:t>
      </w:r>
      <w:r w:rsidRPr="00A44BE3">
        <w:rPr>
          <w:sz w:val="22"/>
          <w:szCs w:val="22"/>
        </w:rPr>
        <w:t xml:space="preserve"> a prípravy </w:t>
      </w:r>
      <w:r w:rsidRPr="00A44BE3">
        <w:rPr>
          <w:i/>
          <w:sz w:val="22"/>
          <w:szCs w:val="22"/>
        </w:rPr>
        <w:t>Dňa učiteľov</w:t>
      </w:r>
      <w:r w:rsidRPr="00A44BE3">
        <w:rPr>
          <w:sz w:val="22"/>
          <w:szCs w:val="22"/>
        </w:rPr>
        <w:t>. Aktivity Krajskej ŽŠR sme reflektovali, žiaci s nimi boli oboznámení, avšak neprejavili o ne záujem.</w:t>
      </w:r>
      <w:r w:rsidR="00742688">
        <w:rPr>
          <w:sz w:val="22"/>
          <w:szCs w:val="22"/>
        </w:rPr>
        <w:t xml:space="preserve"> </w:t>
      </w:r>
      <w:r w:rsidRPr="00A44BE3">
        <w:rPr>
          <w:sz w:val="22"/>
          <w:szCs w:val="22"/>
        </w:rPr>
        <w:t xml:space="preserve">Všetky aktivity boli podmienené aktuálnej epidemiologickej situácii a mnoho aktivít bolo preto zrušených. </w:t>
      </w:r>
      <w:r w:rsidR="000C33FB" w:rsidRPr="00A44BE3">
        <w:rPr>
          <w:rFonts w:ascii="ms sans serif" w:hAnsi="ms sans serif" w:cs="ms sans serif"/>
          <w:b/>
          <w:bCs/>
          <w:sz w:val="22"/>
          <w:szCs w:val="22"/>
          <w:u w:val="single"/>
        </w:rPr>
        <w:br w:type="page"/>
      </w:r>
    </w:p>
    <w:p w:rsidR="00E06D62" w:rsidRPr="0087542F" w:rsidRDefault="00FE0151">
      <w:pPr>
        <w:rPr>
          <w:b/>
        </w:rPr>
      </w:pPr>
      <w:r w:rsidRPr="0087542F">
        <w:rPr>
          <w:rFonts w:ascii="ms sans serif" w:hAnsi="ms sans serif" w:cs="ms sans serif"/>
          <w:b/>
          <w:bCs/>
          <w:sz w:val="22"/>
          <w:szCs w:val="22"/>
          <w:u w:val="single"/>
        </w:rPr>
        <w:lastRenderedPageBreak/>
        <w:t>Hodnotiacu správu s</w:t>
      </w:r>
      <w:r w:rsidR="00E06D62" w:rsidRPr="0087542F">
        <w:rPr>
          <w:rFonts w:ascii="ms sans serif" w:hAnsi="ms sans serif" w:cs="ms sans serif"/>
          <w:b/>
          <w:bCs/>
          <w:sz w:val="22"/>
          <w:szCs w:val="22"/>
          <w:u w:val="single"/>
        </w:rPr>
        <w:t>pracoval:</w:t>
      </w:r>
      <w:r w:rsidR="00056C52" w:rsidRPr="0087542F">
        <w:rPr>
          <w:b/>
        </w:rPr>
        <w:t xml:space="preserve">  </w:t>
      </w:r>
      <w:r w:rsidR="00056C52" w:rsidRPr="0087542F">
        <w:rPr>
          <w:b/>
          <w:sz w:val="22"/>
          <w:szCs w:val="22"/>
        </w:rPr>
        <w:t>RNDr. Dušan Andraško</w:t>
      </w:r>
    </w:p>
    <w:p w:rsidR="00E06D62" w:rsidRPr="0087542F" w:rsidRDefault="00E06D62">
      <w:pPr>
        <w:rPr>
          <w:b/>
        </w:rPr>
      </w:pPr>
    </w:p>
    <w:p w:rsidR="00FE0151" w:rsidRPr="0087542F" w:rsidRDefault="00FE0151" w:rsidP="00FE0151">
      <w:pPr>
        <w:pStyle w:val="Obyajntext"/>
        <w:rPr>
          <w:rFonts w:ascii="ms sans serif" w:hAnsi="ms sans serif" w:cs="ms sans serif"/>
          <w:b/>
          <w:bCs/>
          <w:sz w:val="22"/>
          <w:szCs w:val="22"/>
          <w:u w:val="single"/>
        </w:rPr>
      </w:pPr>
      <w:r w:rsidRPr="0087542F">
        <w:rPr>
          <w:rFonts w:ascii="ms sans serif" w:hAnsi="ms sans serif" w:cs="ms sans serif"/>
          <w:b/>
          <w:bCs/>
          <w:sz w:val="22"/>
          <w:szCs w:val="22"/>
          <w:u w:val="single"/>
        </w:rPr>
        <w:t>Záverečné ustanovenie</w:t>
      </w:r>
    </w:p>
    <w:p w:rsidR="00FE0151" w:rsidRPr="0087542F" w:rsidRDefault="00FE0151" w:rsidP="00FE0151">
      <w:pPr>
        <w:pStyle w:val="Obyajntext"/>
        <w:rPr>
          <w:rFonts w:ascii="ms sans serif" w:hAnsi="ms sans serif"/>
          <w:sz w:val="22"/>
          <w:szCs w:val="22"/>
        </w:rPr>
      </w:pPr>
    </w:p>
    <w:p w:rsidR="00FE0151" w:rsidRPr="0087542F" w:rsidRDefault="00FE0151" w:rsidP="00FE0151">
      <w:pPr>
        <w:pStyle w:val="Obyajntext"/>
        <w:jc w:val="both"/>
        <w:rPr>
          <w:rFonts w:ascii="ms sans serif" w:hAnsi="ms sans serif"/>
          <w:sz w:val="22"/>
          <w:szCs w:val="22"/>
        </w:rPr>
      </w:pPr>
      <w:r w:rsidRPr="0087542F">
        <w:rPr>
          <w:rFonts w:ascii="ms sans serif" w:hAnsi="ms sans serif"/>
          <w:sz w:val="22"/>
          <w:szCs w:val="22"/>
        </w:rPr>
        <w:t>Táto Hodnotiaca správa o výchovno-vzdelávacej činnosti, jej výsledkoch a podmienkach školy za školský rok 202</w:t>
      </w:r>
      <w:r w:rsidR="0087542F">
        <w:rPr>
          <w:rFonts w:ascii="ms sans serif" w:hAnsi="ms sans serif"/>
          <w:sz w:val="22"/>
          <w:szCs w:val="22"/>
        </w:rPr>
        <w:t>1/2022</w:t>
      </w:r>
      <w:r w:rsidRPr="0087542F">
        <w:rPr>
          <w:rFonts w:ascii="ms sans serif" w:hAnsi="ms sans serif"/>
          <w:sz w:val="22"/>
          <w:szCs w:val="22"/>
        </w:rPr>
        <w:t xml:space="preserve"> bola prerokovaná na zasadnutí </w:t>
      </w:r>
      <w:r w:rsidRPr="0087542F">
        <w:rPr>
          <w:rFonts w:ascii="ms sans serif" w:hAnsi="ms sans serif"/>
          <w:b/>
          <w:sz w:val="22"/>
          <w:szCs w:val="22"/>
        </w:rPr>
        <w:t xml:space="preserve">Pedagogickej rady školy dňa </w:t>
      </w:r>
      <w:r w:rsidR="0087542F">
        <w:rPr>
          <w:rFonts w:ascii="ms sans serif" w:hAnsi="ms sans serif"/>
          <w:b/>
          <w:sz w:val="22"/>
          <w:szCs w:val="22"/>
        </w:rPr>
        <w:t>6</w:t>
      </w:r>
      <w:r w:rsidRPr="0087542F">
        <w:rPr>
          <w:rFonts w:ascii="ms sans serif" w:hAnsi="ms sans serif"/>
          <w:b/>
          <w:sz w:val="22"/>
          <w:szCs w:val="22"/>
        </w:rPr>
        <w:t>. októbra 202</w:t>
      </w:r>
      <w:r w:rsidR="0087542F">
        <w:rPr>
          <w:rFonts w:ascii="ms sans serif" w:hAnsi="ms sans serif"/>
          <w:b/>
          <w:sz w:val="22"/>
          <w:szCs w:val="22"/>
        </w:rPr>
        <w:t>2</w:t>
      </w:r>
      <w:r w:rsidRPr="0087542F">
        <w:rPr>
          <w:rFonts w:ascii="ms sans serif" w:hAnsi="ms sans serif"/>
          <w:b/>
          <w:sz w:val="22"/>
          <w:szCs w:val="22"/>
        </w:rPr>
        <w:t xml:space="preserve"> </w:t>
      </w:r>
      <w:r w:rsidRPr="0087542F">
        <w:rPr>
          <w:rFonts w:ascii="ms sans serif" w:hAnsi="ms sans serif"/>
          <w:sz w:val="22"/>
          <w:szCs w:val="22"/>
        </w:rPr>
        <w:t xml:space="preserve">a predložená </w:t>
      </w:r>
      <w:r w:rsidRPr="0087542F">
        <w:rPr>
          <w:rFonts w:ascii="ms sans serif" w:hAnsi="ms sans serif"/>
          <w:b/>
          <w:sz w:val="22"/>
          <w:szCs w:val="22"/>
        </w:rPr>
        <w:t xml:space="preserve">Rade školy na vyjadrenie </w:t>
      </w:r>
      <w:r w:rsidR="0087542F">
        <w:rPr>
          <w:rFonts w:ascii="ms sans serif" w:hAnsi="ms sans serif"/>
          <w:b/>
          <w:sz w:val="22"/>
          <w:szCs w:val="22"/>
        </w:rPr>
        <w:t>13</w:t>
      </w:r>
      <w:r w:rsidRPr="0087542F">
        <w:rPr>
          <w:rFonts w:ascii="ms sans serif" w:hAnsi="ms sans serif"/>
          <w:b/>
          <w:sz w:val="22"/>
          <w:szCs w:val="22"/>
        </w:rPr>
        <w:t>. októbra 202</w:t>
      </w:r>
      <w:r w:rsidR="0087542F">
        <w:rPr>
          <w:rFonts w:ascii="ms sans serif" w:hAnsi="ms sans serif"/>
          <w:b/>
          <w:sz w:val="22"/>
          <w:szCs w:val="22"/>
        </w:rPr>
        <w:t>2</w:t>
      </w:r>
      <w:r w:rsidRPr="0087542F">
        <w:rPr>
          <w:rFonts w:ascii="ms sans serif" w:hAnsi="ms sans serif"/>
          <w:sz w:val="22"/>
          <w:szCs w:val="22"/>
        </w:rPr>
        <w:t xml:space="preserve">. </w:t>
      </w:r>
    </w:p>
    <w:p w:rsidR="00FE0151" w:rsidRPr="0087542F" w:rsidRDefault="00FE0151" w:rsidP="00FE0151">
      <w:pPr>
        <w:pStyle w:val="Obyajntext"/>
        <w:rPr>
          <w:rFonts w:ascii="ms sans serif" w:hAnsi="ms sans serif"/>
          <w:sz w:val="22"/>
          <w:szCs w:val="22"/>
          <w:u w:val="single"/>
        </w:rPr>
      </w:pPr>
    </w:p>
    <w:p w:rsidR="00FE0151" w:rsidRPr="0087542F" w:rsidRDefault="00FE0151" w:rsidP="00FE0151">
      <w:pPr>
        <w:pStyle w:val="Obyajntext"/>
        <w:rPr>
          <w:rFonts w:ascii="ms sans serif" w:hAnsi="ms sans serif"/>
          <w:sz w:val="22"/>
          <w:szCs w:val="22"/>
        </w:rPr>
      </w:pPr>
      <w:r w:rsidRPr="0087542F">
        <w:rPr>
          <w:rFonts w:ascii="ms sans serif" w:hAnsi="ms sans serif"/>
          <w:sz w:val="22"/>
          <w:szCs w:val="22"/>
        </w:rPr>
        <w:t xml:space="preserve">V Gelnici, </w:t>
      </w:r>
      <w:r w:rsidR="00E47172" w:rsidRPr="0087542F">
        <w:rPr>
          <w:rFonts w:ascii="ms sans serif" w:hAnsi="ms sans serif"/>
          <w:sz w:val="22"/>
          <w:szCs w:val="22"/>
        </w:rPr>
        <w:t>1</w:t>
      </w:r>
      <w:r w:rsidR="0087542F">
        <w:rPr>
          <w:rFonts w:ascii="ms sans serif" w:hAnsi="ms sans serif"/>
          <w:sz w:val="22"/>
          <w:szCs w:val="22"/>
        </w:rPr>
        <w:t>3</w:t>
      </w:r>
      <w:r w:rsidRPr="0087542F">
        <w:rPr>
          <w:rFonts w:ascii="ms sans serif" w:hAnsi="ms sans serif"/>
          <w:sz w:val="22"/>
          <w:szCs w:val="22"/>
        </w:rPr>
        <w:t>. októbra 202</w:t>
      </w:r>
      <w:r w:rsidR="0087542F">
        <w:rPr>
          <w:rFonts w:ascii="ms sans serif" w:hAnsi="ms sans serif"/>
          <w:sz w:val="22"/>
          <w:szCs w:val="22"/>
        </w:rPr>
        <w:t>2</w:t>
      </w:r>
      <w:r w:rsidRPr="0087542F">
        <w:rPr>
          <w:rFonts w:ascii="ms sans serif" w:hAnsi="ms sans serif"/>
          <w:sz w:val="22"/>
          <w:szCs w:val="22"/>
        </w:rPr>
        <w:t xml:space="preserve">           </w:t>
      </w:r>
    </w:p>
    <w:p w:rsidR="00FE0151" w:rsidRDefault="00FE0151" w:rsidP="00FE0151">
      <w:pPr>
        <w:pStyle w:val="Obyajntext"/>
        <w:rPr>
          <w:rFonts w:ascii="ms sans serif" w:hAnsi="ms sans serif"/>
          <w:sz w:val="22"/>
          <w:szCs w:val="22"/>
        </w:rPr>
      </w:pPr>
    </w:p>
    <w:p w:rsidR="00742688" w:rsidRPr="0087542F" w:rsidRDefault="00742688" w:rsidP="00FE0151">
      <w:pPr>
        <w:pStyle w:val="Obyajntext"/>
        <w:rPr>
          <w:rFonts w:ascii="ms sans serif" w:hAnsi="ms sans serif"/>
          <w:sz w:val="22"/>
          <w:szCs w:val="22"/>
        </w:rPr>
      </w:pPr>
    </w:p>
    <w:p w:rsidR="00FE0151" w:rsidRPr="0087542F" w:rsidRDefault="00FE0151" w:rsidP="00FE0151">
      <w:pPr>
        <w:pStyle w:val="Obyajntext"/>
        <w:tabs>
          <w:tab w:val="center" w:pos="7020"/>
        </w:tabs>
        <w:rPr>
          <w:rFonts w:ascii="ms sans serif" w:hAnsi="ms sans serif"/>
          <w:sz w:val="22"/>
          <w:szCs w:val="22"/>
        </w:rPr>
      </w:pPr>
      <w:r w:rsidRPr="0087542F">
        <w:rPr>
          <w:rFonts w:ascii="ms sans serif" w:hAnsi="ms sans serif"/>
          <w:sz w:val="22"/>
          <w:szCs w:val="22"/>
        </w:rPr>
        <w:tab/>
        <w:t>RNDr. Dušan Andraško</w:t>
      </w:r>
    </w:p>
    <w:p w:rsidR="00FE0151" w:rsidRPr="0087542F" w:rsidRDefault="00FE0151" w:rsidP="00FE0151">
      <w:pPr>
        <w:pStyle w:val="Obyajntext"/>
        <w:tabs>
          <w:tab w:val="center" w:pos="7020"/>
        </w:tabs>
        <w:rPr>
          <w:rFonts w:ascii="ms sans serif" w:hAnsi="ms sans serif"/>
          <w:sz w:val="22"/>
          <w:szCs w:val="22"/>
        </w:rPr>
      </w:pPr>
      <w:r w:rsidRPr="0087542F">
        <w:rPr>
          <w:rFonts w:ascii="ms sans serif" w:hAnsi="ms sans serif"/>
          <w:sz w:val="22"/>
          <w:szCs w:val="22"/>
        </w:rPr>
        <w:tab/>
        <w:t>riaditeľ školy</w:t>
      </w:r>
    </w:p>
    <w:p w:rsidR="00FE0151" w:rsidRPr="0087542F" w:rsidRDefault="00FE0151" w:rsidP="00FE0151">
      <w:pPr>
        <w:rPr>
          <w:sz w:val="22"/>
          <w:szCs w:val="22"/>
        </w:rPr>
      </w:pPr>
    </w:p>
    <w:p w:rsidR="00742688" w:rsidRDefault="00742688" w:rsidP="00FE0151">
      <w:pPr>
        <w:pStyle w:val="Obyajntext"/>
        <w:rPr>
          <w:rFonts w:ascii="ms sans serif" w:hAnsi="ms sans serif" w:cs="ms sans serif"/>
          <w:b/>
          <w:bCs/>
          <w:sz w:val="22"/>
          <w:szCs w:val="22"/>
          <w:u w:val="single"/>
        </w:rPr>
      </w:pPr>
    </w:p>
    <w:p w:rsidR="00FE0151" w:rsidRPr="0087542F" w:rsidRDefault="00FE0151" w:rsidP="00FE0151">
      <w:pPr>
        <w:pStyle w:val="Obyajntext"/>
        <w:rPr>
          <w:rFonts w:ascii="ms sans serif" w:hAnsi="ms sans serif" w:cs="ms sans serif"/>
          <w:b/>
          <w:bCs/>
          <w:sz w:val="22"/>
          <w:szCs w:val="22"/>
          <w:u w:val="single"/>
        </w:rPr>
      </w:pPr>
      <w:r w:rsidRPr="0087542F">
        <w:rPr>
          <w:rFonts w:ascii="ms sans serif" w:hAnsi="ms sans serif" w:cs="ms sans serif"/>
          <w:b/>
          <w:bCs/>
          <w:sz w:val="22"/>
          <w:szCs w:val="22"/>
          <w:u w:val="single"/>
        </w:rPr>
        <w:t>Vyjadrenie Rady školy</w:t>
      </w:r>
    </w:p>
    <w:p w:rsidR="00FE0151" w:rsidRPr="0087542F" w:rsidRDefault="00FE0151" w:rsidP="00FE0151">
      <w:pPr>
        <w:pStyle w:val="Obyajntext"/>
        <w:rPr>
          <w:rFonts w:ascii="Times New Roman" w:hAnsi="Times New Roman"/>
          <w:sz w:val="22"/>
          <w:szCs w:val="22"/>
        </w:rPr>
      </w:pPr>
    </w:p>
    <w:p w:rsidR="00FE0151" w:rsidRPr="0087542F" w:rsidRDefault="00FE0151" w:rsidP="00FE0151">
      <w:pPr>
        <w:pStyle w:val="Obyajntext"/>
        <w:jc w:val="both"/>
        <w:rPr>
          <w:rFonts w:ascii="ms sans serif" w:hAnsi="ms sans serif"/>
          <w:sz w:val="22"/>
          <w:szCs w:val="22"/>
        </w:rPr>
      </w:pPr>
      <w:r w:rsidRPr="0087542F">
        <w:rPr>
          <w:rFonts w:ascii="Times New Roman" w:hAnsi="Times New Roman"/>
          <w:sz w:val="22"/>
          <w:szCs w:val="22"/>
        </w:rPr>
        <w:t xml:space="preserve">Rada školy prerokovala túto </w:t>
      </w:r>
      <w:r w:rsidRPr="0087542F">
        <w:rPr>
          <w:rFonts w:ascii="ms sans serif" w:hAnsi="ms sans serif"/>
          <w:i/>
          <w:sz w:val="22"/>
          <w:szCs w:val="22"/>
        </w:rPr>
        <w:t>Hodnotiacu správa o výchovno-vzdelávacej činnosti, jej výsledkoch a podmienkach školy za školský rok 202</w:t>
      </w:r>
      <w:r w:rsidR="0087542F" w:rsidRPr="0087542F">
        <w:rPr>
          <w:rFonts w:ascii="ms sans serif" w:hAnsi="ms sans serif"/>
          <w:i/>
          <w:sz w:val="22"/>
          <w:szCs w:val="22"/>
        </w:rPr>
        <w:t>1</w:t>
      </w:r>
      <w:r w:rsidRPr="0087542F">
        <w:rPr>
          <w:rFonts w:ascii="ms sans serif" w:hAnsi="ms sans serif"/>
          <w:i/>
          <w:sz w:val="22"/>
          <w:szCs w:val="22"/>
        </w:rPr>
        <w:t>/202</w:t>
      </w:r>
      <w:r w:rsidR="0087542F" w:rsidRPr="0087542F">
        <w:rPr>
          <w:rFonts w:ascii="ms sans serif" w:hAnsi="ms sans serif"/>
          <w:i/>
          <w:sz w:val="22"/>
          <w:szCs w:val="22"/>
        </w:rPr>
        <w:t>2</w:t>
      </w:r>
      <w:r w:rsidRPr="0087542F">
        <w:rPr>
          <w:rFonts w:ascii="ms sans serif" w:hAnsi="ms sans serif"/>
          <w:sz w:val="22"/>
          <w:szCs w:val="22"/>
        </w:rPr>
        <w:t xml:space="preserve"> a berie ju na vedomie bez pripomienok. </w:t>
      </w:r>
    </w:p>
    <w:p w:rsidR="00FE0151" w:rsidRPr="0087542F" w:rsidRDefault="00FE0151" w:rsidP="00FE0151">
      <w:pPr>
        <w:pStyle w:val="Obyajntext"/>
        <w:jc w:val="both"/>
        <w:rPr>
          <w:rFonts w:ascii="ms sans serif" w:hAnsi="ms sans serif"/>
          <w:sz w:val="22"/>
          <w:szCs w:val="22"/>
        </w:rPr>
      </w:pPr>
    </w:p>
    <w:p w:rsidR="00FE0151" w:rsidRPr="0087542F" w:rsidRDefault="00FE0151" w:rsidP="00FE0151">
      <w:pPr>
        <w:pStyle w:val="Obyajntext"/>
        <w:rPr>
          <w:rFonts w:ascii="ms sans serif" w:hAnsi="ms sans serif"/>
          <w:sz w:val="22"/>
          <w:szCs w:val="22"/>
        </w:rPr>
      </w:pPr>
      <w:r w:rsidRPr="0087542F">
        <w:rPr>
          <w:rFonts w:ascii="ms sans serif" w:hAnsi="ms sans serif"/>
          <w:sz w:val="22"/>
          <w:szCs w:val="22"/>
        </w:rPr>
        <w:t xml:space="preserve">V Gelnici, </w:t>
      </w:r>
      <w:r w:rsidR="0087542F">
        <w:rPr>
          <w:rFonts w:ascii="ms sans serif" w:hAnsi="ms sans serif"/>
          <w:sz w:val="22"/>
          <w:szCs w:val="22"/>
        </w:rPr>
        <w:t>13</w:t>
      </w:r>
      <w:r w:rsidRPr="0087542F">
        <w:rPr>
          <w:rFonts w:ascii="ms sans serif" w:hAnsi="ms sans serif"/>
          <w:sz w:val="22"/>
          <w:szCs w:val="22"/>
        </w:rPr>
        <w:t>. októbra 202</w:t>
      </w:r>
      <w:r w:rsidR="0087542F">
        <w:rPr>
          <w:rFonts w:ascii="ms sans serif" w:hAnsi="ms sans serif"/>
          <w:sz w:val="22"/>
          <w:szCs w:val="22"/>
        </w:rPr>
        <w:t>2</w:t>
      </w:r>
      <w:r w:rsidRPr="0087542F">
        <w:rPr>
          <w:rFonts w:ascii="ms sans serif" w:hAnsi="ms sans serif"/>
          <w:sz w:val="22"/>
          <w:szCs w:val="22"/>
        </w:rPr>
        <w:t xml:space="preserve">             </w:t>
      </w:r>
    </w:p>
    <w:p w:rsidR="00FE0151" w:rsidRDefault="00FE0151" w:rsidP="00FE0151">
      <w:pPr>
        <w:pStyle w:val="Obyajntext"/>
        <w:rPr>
          <w:rFonts w:ascii="ms sans serif" w:hAnsi="ms sans serif"/>
          <w:sz w:val="22"/>
          <w:szCs w:val="22"/>
        </w:rPr>
      </w:pPr>
    </w:p>
    <w:p w:rsidR="00742688" w:rsidRPr="0087542F" w:rsidRDefault="00742688" w:rsidP="00FE0151">
      <w:pPr>
        <w:pStyle w:val="Obyajntext"/>
        <w:rPr>
          <w:rFonts w:ascii="ms sans serif" w:hAnsi="ms sans serif"/>
          <w:sz w:val="22"/>
          <w:szCs w:val="22"/>
        </w:rPr>
      </w:pPr>
    </w:p>
    <w:p w:rsidR="00FE0151" w:rsidRPr="0087542F" w:rsidRDefault="00FE0151" w:rsidP="00FE0151">
      <w:pPr>
        <w:pStyle w:val="Obyajntext"/>
        <w:tabs>
          <w:tab w:val="center" w:pos="7020"/>
        </w:tabs>
        <w:rPr>
          <w:rFonts w:ascii="ms sans serif" w:hAnsi="ms sans serif"/>
          <w:sz w:val="22"/>
          <w:szCs w:val="22"/>
        </w:rPr>
      </w:pPr>
      <w:r w:rsidRPr="0087542F">
        <w:rPr>
          <w:rFonts w:ascii="ms sans serif" w:hAnsi="ms sans serif"/>
          <w:sz w:val="22"/>
          <w:szCs w:val="22"/>
        </w:rPr>
        <w:tab/>
        <w:t>Ing. Ivan Vaškovič</w:t>
      </w:r>
    </w:p>
    <w:p w:rsidR="00FE0151" w:rsidRPr="0087542F" w:rsidRDefault="00FE0151" w:rsidP="00FE0151">
      <w:pPr>
        <w:pStyle w:val="Obyajntext"/>
        <w:tabs>
          <w:tab w:val="center" w:pos="7020"/>
        </w:tabs>
        <w:rPr>
          <w:rFonts w:ascii="ms sans serif" w:hAnsi="ms sans serif"/>
          <w:sz w:val="22"/>
          <w:szCs w:val="22"/>
        </w:rPr>
      </w:pPr>
      <w:r w:rsidRPr="0087542F">
        <w:rPr>
          <w:rFonts w:ascii="ms sans serif" w:hAnsi="ms sans serif"/>
          <w:sz w:val="22"/>
          <w:szCs w:val="22"/>
        </w:rPr>
        <w:tab/>
        <w:t>Predseda Rady školy</w:t>
      </w:r>
    </w:p>
    <w:p w:rsidR="00E06D62" w:rsidRPr="0087542F" w:rsidRDefault="00E06D62">
      <w:pPr>
        <w:rPr>
          <w:b/>
        </w:rPr>
      </w:pPr>
    </w:p>
    <w:p w:rsidR="00E06D62" w:rsidRPr="0087542F" w:rsidRDefault="00E06D62" w:rsidP="00FE0151">
      <w:pPr>
        <w:pStyle w:val="Obyajntext"/>
        <w:rPr>
          <w:rFonts w:ascii="ms sans serif" w:hAnsi="ms sans serif" w:cs="ms sans serif"/>
          <w:b/>
          <w:bCs/>
          <w:sz w:val="22"/>
          <w:szCs w:val="22"/>
          <w:u w:val="single"/>
        </w:rPr>
      </w:pPr>
      <w:r w:rsidRPr="0087542F">
        <w:rPr>
          <w:rFonts w:ascii="ms sans serif" w:hAnsi="ms sans serif" w:cs="ms sans serif"/>
          <w:b/>
          <w:bCs/>
          <w:sz w:val="22"/>
          <w:szCs w:val="22"/>
          <w:u w:val="single"/>
        </w:rPr>
        <w:t xml:space="preserve">Schválenie KSK : </w:t>
      </w:r>
    </w:p>
    <w:sectPr w:rsidR="00E06D62" w:rsidRPr="0087542F" w:rsidSect="004D54FB">
      <w:footerReference w:type="even" r:id="rId27"/>
      <w:footerReference w:type="default" r:id="rId28"/>
      <w:footerReference w:type="first" r:id="rId29"/>
      <w:pgSz w:w="11906" w:h="16838"/>
      <w:pgMar w:top="1418" w:right="851" w:bottom="1418" w:left="1418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CDA" w:rsidRDefault="00855CDA">
      <w:r>
        <w:separator/>
      </w:r>
    </w:p>
  </w:endnote>
  <w:endnote w:type="continuationSeparator" w:id="0">
    <w:p w:rsidR="00855CDA" w:rsidRDefault="00855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189" w:rsidRDefault="00CB0189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CB0189" w:rsidRDefault="00CB0189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189" w:rsidRDefault="00CB0189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10781B">
      <w:rPr>
        <w:rStyle w:val="slostrany"/>
        <w:noProof/>
      </w:rPr>
      <w:t>- 1 -</w:t>
    </w:r>
    <w:r>
      <w:rPr>
        <w:rStyle w:val="slostrany"/>
      </w:rPr>
      <w:fldChar w:fldCharType="end"/>
    </w:r>
  </w:p>
  <w:p w:rsidR="00CB0189" w:rsidRDefault="00CB0189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189" w:rsidRDefault="00CB0189">
    <w:pPr>
      <w:pStyle w:val="Pta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2857500</wp:posOffset>
              </wp:positionH>
              <wp:positionV relativeFrom="paragraph">
                <wp:posOffset>-71120</wp:posOffset>
              </wp:positionV>
              <wp:extent cx="457200" cy="228600"/>
              <wp:effectExtent l="9525" t="5080" r="9525" b="1397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56C135" id="Rectangle 3" o:spid="_x0000_s1026" style="position:absolute;margin-left:225pt;margin-top:-5.6pt;width:36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h6GQIAADsEAAAOAAAAZHJzL2Uyb0RvYy54bWysU1GP0zAMfkfiP0R5Z93GduyqdafTjiGk&#10;A04c/IAsTduIJA5Otm78epx0N3bwghB9iOza+WJ/n728OVjD9gqDBlfxyWjMmXISau3ain/9snm1&#10;4CxE4WphwKmKH1XgN6uXL5a9L9UUOjC1QkYgLpS9r3gXoy+LIshOWRFG4JWjYANoRSQX26JG0RO6&#10;NcV0PL4qesDaI0gVAv29G4J8lfGbRsn4qWmCisxUnGqL+cR8btNZrJaibFH4TstTGeIfqrBCO3r0&#10;DHUnomA71H9AWS0RAjRxJMEW0DRaqtwDdTMZ/9bNYye8yr0QOcGfaQr/D1Z+3D8g0zVpx5kTliT6&#10;TKQJ1xrFXid6eh9Kynr0D5gaDP4e5LfAHKw7ylK3iNB3StRU1CTlF88uJCfQVbbtP0BN6GIXITN1&#10;aNAmQOKAHbIgx7Mg6hCZpJ+z+RsSmTNJoel0cUV2ekGUT5c9hvhOgWXJqDhS6Rlc7O9DHFKfUnLx&#10;YHS90cZkB9vt2iDbC5qNTf5O6OEyzTjWV/x6Pp1n5Gex8HcQVkcacqNtxRfj9KV3RJlYe+vqbEeh&#10;zWBTd8adaEzMDQpsoT4SiwjDBNPGkdEB/uCsp+mtePi+E6g4M+8dKXE9mc3SuGcns8gZXka2lxHh&#10;JEFVPHI2mOs4rMjOo247emmSe3dwS+o1OjOblB2qOhVLE5q1OW1TWoFLP2f92vnVTwAAAP//AwBQ&#10;SwMEFAAGAAgAAAAhAO30N+bfAAAACgEAAA8AAABkcnMvZG93bnJldi54bWxMj81OwzAQhO9IvIO1&#10;SNxaJ1aKqjROBSWIC4dS4L61t0mEf6LYbVOeHnOix9kZzX5TrSdr2InG0HsnIZ9nwMgpr3vXSvj8&#10;eJktgYWITqPxjiRcKMC6vr2psNT+7N7ptIstSyUulCihi3EoOQ+qI4th7gdyyTv40WJMcmy5HvGc&#10;yq3hIsseuMXepQ8dDrTpSH3vjlbCFvF5+/Oq1FNzeSsa2nw15I2U93fT4wpYpCn+h+EPP6FDnZj2&#10;/uh0YEZCscjSlihhlucCWEoshEiXvQRRLIHXFb+eUP8CAAD//wMAUEsBAi0AFAAGAAgAAAAhALaD&#10;OJL+AAAA4QEAABMAAAAAAAAAAAAAAAAAAAAAAFtDb250ZW50X1R5cGVzXS54bWxQSwECLQAUAAYA&#10;CAAAACEAOP0h/9YAAACUAQAACwAAAAAAAAAAAAAAAAAvAQAAX3JlbHMvLnJlbHNQSwECLQAUAAYA&#10;CAAAACEAQMGIehkCAAA7BAAADgAAAAAAAAAAAAAAAAAuAgAAZHJzL2Uyb0RvYy54bWxQSwECLQAU&#10;AAYACAAAACEA7fQ35t8AAAAKAQAADwAAAAAAAAAAAAAAAABzBAAAZHJzL2Rvd25yZXYueG1sUEsF&#10;BgAAAAAEAAQA8wAAAH8FAAAAAA==&#10;" strokecolor="white"/>
          </w:pict>
        </mc:Fallback>
      </mc:AlternateContent>
    </w: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>
      <w:rPr>
        <w:rStyle w:val="slostrany"/>
        <w:noProof/>
      </w:rPr>
      <w:t>- 1 -</w:t>
    </w:r>
    <w:r>
      <w:rPr>
        <w:rStyle w:val="slostra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CDA" w:rsidRDefault="00855CDA">
      <w:r>
        <w:separator/>
      </w:r>
    </w:p>
  </w:footnote>
  <w:footnote w:type="continuationSeparator" w:id="0">
    <w:p w:rsidR="00855CDA" w:rsidRDefault="00855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009ECC"/>
    <w:multiLevelType w:val="hybridMultilevel"/>
    <w:tmpl w:val="A755132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791CBA"/>
    <w:multiLevelType w:val="hybridMultilevel"/>
    <w:tmpl w:val="7B4A3DBA"/>
    <w:lvl w:ilvl="0" w:tplc="041B000F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782239"/>
    <w:multiLevelType w:val="hybridMultilevel"/>
    <w:tmpl w:val="5CF0E90E"/>
    <w:lvl w:ilvl="0" w:tplc="53EA9BD2">
      <w:start w:val="20"/>
      <w:numFmt w:val="upperRoman"/>
      <w:lvlText w:val="%1."/>
      <w:lvlJc w:val="left"/>
      <w:pPr>
        <w:ind w:left="720" w:hanging="720"/>
      </w:pPr>
      <w:rPr>
        <w:rFonts w:hint="default"/>
        <w:b/>
        <w:color w:val="auto"/>
        <w:sz w:val="28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142ED9"/>
    <w:multiLevelType w:val="hybridMultilevel"/>
    <w:tmpl w:val="699C02DA"/>
    <w:lvl w:ilvl="0" w:tplc="DF763C48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b/>
        <w:i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891882"/>
    <w:multiLevelType w:val="hybridMultilevel"/>
    <w:tmpl w:val="BB5E9C6E"/>
    <w:lvl w:ilvl="0" w:tplc="041B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3BA745A"/>
    <w:multiLevelType w:val="hybridMultilevel"/>
    <w:tmpl w:val="BD8658AA"/>
    <w:lvl w:ilvl="0" w:tplc="140457A4">
      <w:numFmt w:val="bullet"/>
      <w:lvlText w:val="-"/>
      <w:lvlJc w:val="left"/>
      <w:pPr>
        <w:ind w:left="4471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79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51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231" w:hanging="360"/>
      </w:pPr>
      <w:rPr>
        <w:rFonts w:ascii="Wingdings" w:hAnsi="Wingdings" w:hint="default"/>
      </w:rPr>
    </w:lvl>
  </w:abstractNum>
  <w:abstractNum w:abstractNumId="6" w15:restartNumberingAfterBreak="0">
    <w:nsid w:val="143E2FE4"/>
    <w:multiLevelType w:val="hybridMultilevel"/>
    <w:tmpl w:val="09324306"/>
    <w:lvl w:ilvl="0" w:tplc="041B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7" w15:restartNumberingAfterBreak="0">
    <w:nsid w:val="15F1707F"/>
    <w:multiLevelType w:val="hybridMultilevel"/>
    <w:tmpl w:val="CE866C72"/>
    <w:lvl w:ilvl="0" w:tplc="9C82A0D0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A19F3"/>
    <w:multiLevelType w:val="hybridMultilevel"/>
    <w:tmpl w:val="417C9F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3118C"/>
    <w:multiLevelType w:val="hybridMultilevel"/>
    <w:tmpl w:val="2AE877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2373A"/>
    <w:multiLevelType w:val="hybridMultilevel"/>
    <w:tmpl w:val="BB2050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C076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8268A3"/>
    <w:multiLevelType w:val="hybridMultilevel"/>
    <w:tmpl w:val="E0AA758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D0520B"/>
    <w:multiLevelType w:val="hybridMultilevel"/>
    <w:tmpl w:val="2B9EB140"/>
    <w:lvl w:ilvl="0" w:tplc="0F3239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4138F"/>
    <w:multiLevelType w:val="hybridMultilevel"/>
    <w:tmpl w:val="33F842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55EBF"/>
    <w:multiLevelType w:val="multilevel"/>
    <w:tmpl w:val="2670222C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3B2B3253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3DD41A2"/>
    <w:multiLevelType w:val="hybridMultilevel"/>
    <w:tmpl w:val="4454C098"/>
    <w:lvl w:ilvl="0" w:tplc="57025A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C7E6E"/>
    <w:multiLevelType w:val="hybridMultilevel"/>
    <w:tmpl w:val="7B4A3DBA"/>
    <w:lvl w:ilvl="0" w:tplc="041B000F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CD4F8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B84427"/>
    <w:multiLevelType w:val="hybridMultilevel"/>
    <w:tmpl w:val="B76E89F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987CBB"/>
    <w:multiLevelType w:val="hybridMultilevel"/>
    <w:tmpl w:val="2B6ADA64"/>
    <w:lvl w:ilvl="0" w:tplc="E8B06724">
      <w:start w:val="3"/>
      <w:numFmt w:val="bullet"/>
      <w:lvlText w:val="-"/>
      <w:lvlJc w:val="left"/>
      <w:pPr>
        <w:ind w:left="2136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79E05C06"/>
    <w:multiLevelType w:val="hybridMultilevel"/>
    <w:tmpl w:val="21EE31E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2"/>
  </w:num>
  <w:num w:numId="5">
    <w:abstractNumId w:val="7"/>
  </w:num>
  <w:num w:numId="6">
    <w:abstractNumId w:val="19"/>
  </w:num>
  <w:num w:numId="7">
    <w:abstractNumId w:val="11"/>
  </w:num>
  <w:num w:numId="8">
    <w:abstractNumId w:val="6"/>
  </w:num>
  <w:num w:numId="9">
    <w:abstractNumId w:val="10"/>
  </w:num>
  <w:num w:numId="10">
    <w:abstractNumId w:val="14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21"/>
  </w:num>
  <w:num w:numId="16">
    <w:abstractNumId w:val="16"/>
  </w:num>
  <w:num w:numId="17">
    <w:abstractNumId w:val="20"/>
  </w:num>
  <w:num w:numId="18">
    <w:abstractNumId w:val="22"/>
  </w:num>
  <w:num w:numId="19">
    <w:abstractNumId w:val="18"/>
  </w:num>
  <w:num w:numId="20">
    <w:abstractNumId w:val="9"/>
  </w:num>
  <w:num w:numId="21">
    <w:abstractNumId w:val="5"/>
  </w:num>
  <w:num w:numId="22">
    <w:abstractNumId w:val="17"/>
  </w:num>
  <w:num w:numId="23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C6"/>
    <w:rsid w:val="00000A27"/>
    <w:rsid w:val="00001D9C"/>
    <w:rsid w:val="00001ED1"/>
    <w:rsid w:val="0000211C"/>
    <w:rsid w:val="00004AE7"/>
    <w:rsid w:val="000066FD"/>
    <w:rsid w:val="00006ACB"/>
    <w:rsid w:val="00006AEE"/>
    <w:rsid w:val="000113E1"/>
    <w:rsid w:val="000171D8"/>
    <w:rsid w:val="0001742D"/>
    <w:rsid w:val="00022A11"/>
    <w:rsid w:val="000254E3"/>
    <w:rsid w:val="00027264"/>
    <w:rsid w:val="00031A15"/>
    <w:rsid w:val="00031C06"/>
    <w:rsid w:val="00032E7F"/>
    <w:rsid w:val="00034420"/>
    <w:rsid w:val="00041E54"/>
    <w:rsid w:val="00046725"/>
    <w:rsid w:val="00046F62"/>
    <w:rsid w:val="00047AC5"/>
    <w:rsid w:val="00051534"/>
    <w:rsid w:val="00053B52"/>
    <w:rsid w:val="00055189"/>
    <w:rsid w:val="00055B60"/>
    <w:rsid w:val="00056C52"/>
    <w:rsid w:val="00061421"/>
    <w:rsid w:val="00061B20"/>
    <w:rsid w:val="00062295"/>
    <w:rsid w:val="00064D17"/>
    <w:rsid w:val="00072903"/>
    <w:rsid w:val="00072DF2"/>
    <w:rsid w:val="0007657D"/>
    <w:rsid w:val="000778A5"/>
    <w:rsid w:val="0008422D"/>
    <w:rsid w:val="0008501F"/>
    <w:rsid w:val="00085C26"/>
    <w:rsid w:val="0008602F"/>
    <w:rsid w:val="00087F71"/>
    <w:rsid w:val="0009215F"/>
    <w:rsid w:val="0009427B"/>
    <w:rsid w:val="00094693"/>
    <w:rsid w:val="00094F25"/>
    <w:rsid w:val="0009601A"/>
    <w:rsid w:val="00097D27"/>
    <w:rsid w:val="00097D73"/>
    <w:rsid w:val="000A6D76"/>
    <w:rsid w:val="000A7140"/>
    <w:rsid w:val="000B3D6D"/>
    <w:rsid w:val="000C151F"/>
    <w:rsid w:val="000C2B8F"/>
    <w:rsid w:val="000C33FB"/>
    <w:rsid w:val="000C77B7"/>
    <w:rsid w:val="000D566C"/>
    <w:rsid w:val="000D6B5D"/>
    <w:rsid w:val="000E12D6"/>
    <w:rsid w:val="000E313C"/>
    <w:rsid w:val="000E443F"/>
    <w:rsid w:val="000E45E8"/>
    <w:rsid w:val="000E56E5"/>
    <w:rsid w:val="000F0759"/>
    <w:rsid w:val="00102254"/>
    <w:rsid w:val="00103FF4"/>
    <w:rsid w:val="0010781B"/>
    <w:rsid w:val="00110DD0"/>
    <w:rsid w:val="00113D4C"/>
    <w:rsid w:val="00114948"/>
    <w:rsid w:val="00116136"/>
    <w:rsid w:val="0011765E"/>
    <w:rsid w:val="00122325"/>
    <w:rsid w:val="00124779"/>
    <w:rsid w:val="00125671"/>
    <w:rsid w:val="00126776"/>
    <w:rsid w:val="00134E53"/>
    <w:rsid w:val="001418EF"/>
    <w:rsid w:val="00141A08"/>
    <w:rsid w:val="00142CAD"/>
    <w:rsid w:val="00145DBB"/>
    <w:rsid w:val="00147CAD"/>
    <w:rsid w:val="00147DF7"/>
    <w:rsid w:val="00147F30"/>
    <w:rsid w:val="001513A1"/>
    <w:rsid w:val="001515D3"/>
    <w:rsid w:val="001549D8"/>
    <w:rsid w:val="00156E1F"/>
    <w:rsid w:val="00156FF2"/>
    <w:rsid w:val="00157FA4"/>
    <w:rsid w:val="00162AEA"/>
    <w:rsid w:val="0016431F"/>
    <w:rsid w:val="0017208A"/>
    <w:rsid w:val="00181C20"/>
    <w:rsid w:val="00182359"/>
    <w:rsid w:val="00182D37"/>
    <w:rsid w:val="00183F68"/>
    <w:rsid w:val="00187E34"/>
    <w:rsid w:val="001943DB"/>
    <w:rsid w:val="00194E4E"/>
    <w:rsid w:val="00196D5C"/>
    <w:rsid w:val="00197B81"/>
    <w:rsid w:val="001A2C0C"/>
    <w:rsid w:val="001A355F"/>
    <w:rsid w:val="001A5AAF"/>
    <w:rsid w:val="001B0971"/>
    <w:rsid w:val="001B111C"/>
    <w:rsid w:val="001B2568"/>
    <w:rsid w:val="001B2BC4"/>
    <w:rsid w:val="001B70B8"/>
    <w:rsid w:val="001B7498"/>
    <w:rsid w:val="001C159A"/>
    <w:rsid w:val="001C1D58"/>
    <w:rsid w:val="001C3E8B"/>
    <w:rsid w:val="001C43CC"/>
    <w:rsid w:val="001C44C5"/>
    <w:rsid w:val="001D042D"/>
    <w:rsid w:val="001D0C86"/>
    <w:rsid w:val="001D16A1"/>
    <w:rsid w:val="001D246B"/>
    <w:rsid w:val="001F05DA"/>
    <w:rsid w:val="001F1EB5"/>
    <w:rsid w:val="001F271E"/>
    <w:rsid w:val="001F31F5"/>
    <w:rsid w:val="001F35AE"/>
    <w:rsid w:val="001F3CE6"/>
    <w:rsid w:val="001F6412"/>
    <w:rsid w:val="001F7A49"/>
    <w:rsid w:val="0020052C"/>
    <w:rsid w:val="002042FC"/>
    <w:rsid w:val="00210AC5"/>
    <w:rsid w:val="0021510A"/>
    <w:rsid w:val="00216EF8"/>
    <w:rsid w:val="00222C9E"/>
    <w:rsid w:val="002252B9"/>
    <w:rsid w:val="00230EE1"/>
    <w:rsid w:val="0023501B"/>
    <w:rsid w:val="00240A7F"/>
    <w:rsid w:val="00244293"/>
    <w:rsid w:val="002462F0"/>
    <w:rsid w:val="00246EE6"/>
    <w:rsid w:val="00251872"/>
    <w:rsid w:val="00252477"/>
    <w:rsid w:val="00254B10"/>
    <w:rsid w:val="00255DD4"/>
    <w:rsid w:val="00257689"/>
    <w:rsid w:val="002628FF"/>
    <w:rsid w:val="00263D94"/>
    <w:rsid w:val="00264AAA"/>
    <w:rsid w:val="002739CB"/>
    <w:rsid w:val="00273E68"/>
    <w:rsid w:val="00274995"/>
    <w:rsid w:val="00281CA4"/>
    <w:rsid w:val="0028461C"/>
    <w:rsid w:val="002945FC"/>
    <w:rsid w:val="00297274"/>
    <w:rsid w:val="002975D9"/>
    <w:rsid w:val="002A2EB6"/>
    <w:rsid w:val="002A4F48"/>
    <w:rsid w:val="002A5006"/>
    <w:rsid w:val="002B29DB"/>
    <w:rsid w:val="002B4E06"/>
    <w:rsid w:val="002B6755"/>
    <w:rsid w:val="002B72B7"/>
    <w:rsid w:val="002C1723"/>
    <w:rsid w:val="002C20C4"/>
    <w:rsid w:val="002C37D1"/>
    <w:rsid w:val="002C4431"/>
    <w:rsid w:val="002C58AC"/>
    <w:rsid w:val="002C5BB8"/>
    <w:rsid w:val="002C6FD0"/>
    <w:rsid w:val="002C7783"/>
    <w:rsid w:val="002C7F3B"/>
    <w:rsid w:val="002D0245"/>
    <w:rsid w:val="002D0862"/>
    <w:rsid w:val="002D13E9"/>
    <w:rsid w:val="002D356D"/>
    <w:rsid w:val="002D57C8"/>
    <w:rsid w:val="002D7322"/>
    <w:rsid w:val="002D7749"/>
    <w:rsid w:val="002F1A09"/>
    <w:rsid w:val="002F1A91"/>
    <w:rsid w:val="002F2956"/>
    <w:rsid w:val="002F6FCE"/>
    <w:rsid w:val="0030619B"/>
    <w:rsid w:val="003066E2"/>
    <w:rsid w:val="00306C22"/>
    <w:rsid w:val="00307629"/>
    <w:rsid w:val="00307BF4"/>
    <w:rsid w:val="00313CD3"/>
    <w:rsid w:val="0031409A"/>
    <w:rsid w:val="0031509A"/>
    <w:rsid w:val="00315528"/>
    <w:rsid w:val="00320B08"/>
    <w:rsid w:val="00321C12"/>
    <w:rsid w:val="00323FA5"/>
    <w:rsid w:val="00326A2A"/>
    <w:rsid w:val="0032764A"/>
    <w:rsid w:val="00331A27"/>
    <w:rsid w:val="00331CFC"/>
    <w:rsid w:val="00337EC3"/>
    <w:rsid w:val="0034032D"/>
    <w:rsid w:val="00341CA8"/>
    <w:rsid w:val="00344973"/>
    <w:rsid w:val="00344B73"/>
    <w:rsid w:val="003453DE"/>
    <w:rsid w:val="003459FD"/>
    <w:rsid w:val="003545EA"/>
    <w:rsid w:val="0035558E"/>
    <w:rsid w:val="003616A3"/>
    <w:rsid w:val="0036440D"/>
    <w:rsid w:val="00367BFA"/>
    <w:rsid w:val="0037025B"/>
    <w:rsid w:val="003702D3"/>
    <w:rsid w:val="00372F4A"/>
    <w:rsid w:val="00373076"/>
    <w:rsid w:val="00375518"/>
    <w:rsid w:val="00376FBA"/>
    <w:rsid w:val="0038100F"/>
    <w:rsid w:val="0038208D"/>
    <w:rsid w:val="00382A1F"/>
    <w:rsid w:val="00383DB5"/>
    <w:rsid w:val="00387CCC"/>
    <w:rsid w:val="00391343"/>
    <w:rsid w:val="0039264F"/>
    <w:rsid w:val="00395CBD"/>
    <w:rsid w:val="0039604C"/>
    <w:rsid w:val="003970C4"/>
    <w:rsid w:val="0039794F"/>
    <w:rsid w:val="003A29CB"/>
    <w:rsid w:val="003A731B"/>
    <w:rsid w:val="003B1579"/>
    <w:rsid w:val="003B6A40"/>
    <w:rsid w:val="003B6E22"/>
    <w:rsid w:val="003B7513"/>
    <w:rsid w:val="003C05CC"/>
    <w:rsid w:val="003C1DAA"/>
    <w:rsid w:val="003C2C0F"/>
    <w:rsid w:val="003C67AE"/>
    <w:rsid w:val="003D0892"/>
    <w:rsid w:val="003D12A3"/>
    <w:rsid w:val="003D159C"/>
    <w:rsid w:val="003D27F0"/>
    <w:rsid w:val="003D4C25"/>
    <w:rsid w:val="003D7B67"/>
    <w:rsid w:val="003E12ED"/>
    <w:rsid w:val="003E2D11"/>
    <w:rsid w:val="003E31D4"/>
    <w:rsid w:val="003E42C3"/>
    <w:rsid w:val="003E4431"/>
    <w:rsid w:val="003F1E33"/>
    <w:rsid w:val="003F4961"/>
    <w:rsid w:val="003F4EC5"/>
    <w:rsid w:val="003F568F"/>
    <w:rsid w:val="00401829"/>
    <w:rsid w:val="00406CDF"/>
    <w:rsid w:val="00412893"/>
    <w:rsid w:val="00412A99"/>
    <w:rsid w:val="004155A1"/>
    <w:rsid w:val="00424D2C"/>
    <w:rsid w:val="00425926"/>
    <w:rsid w:val="004260D3"/>
    <w:rsid w:val="00426184"/>
    <w:rsid w:val="00433EF1"/>
    <w:rsid w:val="0043454E"/>
    <w:rsid w:val="0043692A"/>
    <w:rsid w:val="004430C6"/>
    <w:rsid w:val="0044493C"/>
    <w:rsid w:val="00444D0A"/>
    <w:rsid w:val="004455C9"/>
    <w:rsid w:val="00446FF5"/>
    <w:rsid w:val="0044750C"/>
    <w:rsid w:val="00453BFD"/>
    <w:rsid w:val="00463218"/>
    <w:rsid w:val="00470666"/>
    <w:rsid w:val="00471D57"/>
    <w:rsid w:val="00471F80"/>
    <w:rsid w:val="00472F1A"/>
    <w:rsid w:val="004737C6"/>
    <w:rsid w:val="00473E48"/>
    <w:rsid w:val="00481CEE"/>
    <w:rsid w:val="00485398"/>
    <w:rsid w:val="004861AD"/>
    <w:rsid w:val="00487183"/>
    <w:rsid w:val="004876D5"/>
    <w:rsid w:val="00490015"/>
    <w:rsid w:val="00493703"/>
    <w:rsid w:val="00494DDB"/>
    <w:rsid w:val="004A5E18"/>
    <w:rsid w:val="004A5F97"/>
    <w:rsid w:val="004B1FB0"/>
    <w:rsid w:val="004B77B2"/>
    <w:rsid w:val="004B77C2"/>
    <w:rsid w:val="004C5727"/>
    <w:rsid w:val="004D01CA"/>
    <w:rsid w:val="004D0DE7"/>
    <w:rsid w:val="004D21B0"/>
    <w:rsid w:val="004D2AB3"/>
    <w:rsid w:val="004D54FB"/>
    <w:rsid w:val="004E4D55"/>
    <w:rsid w:val="004E66AF"/>
    <w:rsid w:val="004E7DB5"/>
    <w:rsid w:val="004F07E3"/>
    <w:rsid w:val="004F0BF5"/>
    <w:rsid w:val="004F25B4"/>
    <w:rsid w:val="004F2B19"/>
    <w:rsid w:val="004F32AE"/>
    <w:rsid w:val="00503FB2"/>
    <w:rsid w:val="005045CD"/>
    <w:rsid w:val="00506527"/>
    <w:rsid w:val="005066AD"/>
    <w:rsid w:val="005128EC"/>
    <w:rsid w:val="005135F5"/>
    <w:rsid w:val="00514836"/>
    <w:rsid w:val="00515859"/>
    <w:rsid w:val="00515DEE"/>
    <w:rsid w:val="0051657D"/>
    <w:rsid w:val="00516C9A"/>
    <w:rsid w:val="0051707A"/>
    <w:rsid w:val="00517B93"/>
    <w:rsid w:val="00523F1B"/>
    <w:rsid w:val="005315E5"/>
    <w:rsid w:val="00531710"/>
    <w:rsid w:val="0053489C"/>
    <w:rsid w:val="00534F02"/>
    <w:rsid w:val="00540495"/>
    <w:rsid w:val="00540811"/>
    <w:rsid w:val="00540A23"/>
    <w:rsid w:val="0054406D"/>
    <w:rsid w:val="0054669B"/>
    <w:rsid w:val="0054683B"/>
    <w:rsid w:val="00551063"/>
    <w:rsid w:val="00552724"/>
    <w:rsid w:val="0055703B"/>
    <w:rsid w:val="00560C7B"/>
    <w:rsid w:val="00561829"/>
    <w:rsid w:val="00561AE1"/>
    <w:rsid w:val="00564DCE"/>
    <w:rsid w:val="00564E0B"/>
    <w:rsid w:val="00565765"/>
    <w:rsid w:val="00565814"/>
    <w:rsid w:val="005715D5"/>
    <w:rsid w:val="00571C0B"/>
    <w:rsid w:val="005727BC"/>
    <w:rsid w:val="005745BC"/>
    <w:rsid w:val="00575346"/>
    <w:rsid w:val="00577731"/>
    <w:rsid w:val="0058143C"/>
    <w:rsid w:val="005859C4"/>
    <w:rsid w:val="00590EE7"/>
    <w:rsid w:val="00592D00"/>
    <w:rsid w:val="005946FC"/>
    <w:rsid w:val="005968D7"/>
    <w:rsid w:val="005A18BD"/>
    <w:rsid w:val="005A3AD2"/>
    <w:rsid w:val="005A4F68"/>
    <w:rsid w:val="005A7AD3"/>
    <w:rsid w:val="005A7B70"/>
    <w:rsid w:val="005B0267"/>
    <w:rsid w:val="005B1944"/>
    <w:rsid w:val="005B2550"/>
    <w:rsid w:val="005C58D8"/>
    <w:rsid w:val="005D0C0A"/>
    <w:rsid w:val="005D7931"/>
    <w:rsid w:val="005E1F9D"/>
    <w:rsid w:val="005E2E3A"/>
    <w:rsid w:val="005E4775"/>
    <w:rsid w:val="005E60CB"/>
    <w:rsid w:val="005F037E"/>
    <w:rsid w:val="005F227E"/>
    <w:rsid w:val="005F4601"/>
    <w:rsid w:val="005F61CF"/>
    <w:rsid w:val="005F758E"/>
    <w:rsid w:val="0060074D"/>
    <w:rsid w:val="0060156A"/>
    <w:rsid w:val="006025C2"/>
    <w:rsid w:val="0060372E"/>
    <w:rsid w:val="00606C14"/>
    <w:rsid w:val="00610B4F"/>
    <w:rsid w:val="006116CE"/>
    <w:rsid w:val="006176CC"/>
    <w:rsid w:val="00621F7A"/>
    <w:rsid w:val="0062360B"/>
    <w:rsid w:val="0062434F"/>
    <w:rsid w:val="00624A8F"/>
    <w:rsid w:val="00627B79"/>
    <w:rsid w:val="00627EA4"/>
    <w:rsid w:val="006413DA"/>
    <w:rsid w:val="00641683"/>
    <w:rsid w:val="00643381"/>
    <w:rsid w:val="00643B3D"/>
    <w:rsid w:val="0064576A"/>
    <w:rsid w:val="00645773"/>
    <w:rsid w:val="006575EC"/>
    <w:rsid w:val="00660370"/>
    <w:rsid w:val="006654A6"/>
    <w:rsid w:val="00667556"/>
    <w:rsid w:val="00672AA1"/>
    <w:rsid w:val="006753E2"/>
    <w:rsid w:val="0067546E"/>
    <w:rsid w:val="00676F2A"/>
    <w:rsid w:val="00680AEA"/>
    <w:rsid w:val="00680FB3"/>
    <w:rsid w:val="00690C05"/>
    <w:rsid w:val="006915F0"/>
    <w:rsid w:val="00691FA2"/>
    <w:rsid w:val="00697DD9"/>
    <w:rsid w:val="006B1029"/>
    <w:rsid w:val="006B2401"/>
    <w:rsid w:val="006B40FF"/>
    <w:rsid w:val="006B430C"/>
    <w:rsid w:val="006B4E2C"/>
    <w:rsid w:val="006B62EC"/>
    <w:rsid w:val="006B686D"/>
    <w:rsid w:val="006C38A3"/>
    <w:rsid w:val="006C407F"/>
    <w:rsid w:val="006C52DE"/>
    <w:rsid w:val="006D09B0"/>
    <w:rsid w:val="006E0A0B"/>
    <w:rsid w:val="006E18BF"/>
    <w:rsid w:val="006E216E"/>
    <w:rsid w:val="006E2CA4"/>
    <w:rsid w:val="006E3684"/>
    <w:rsid w:val="006E7A6D"/>
    <w:rsid w:val="006F0610"/>
    <w:rsid w:val="006F30C1"/>
    <w:rsid w:val="006F48F0"/>
    <w:rsid w:val="006F5C0D"/>
    <w:rsid w:val="006F73AF"/>
    <w:rsid w:val="0070090F"/>
    <w:rsid w:val="00701A21"/>
    <w:rsid w:val="00701BBD"/>
    <w:rsid w:val="0070445D"/>
    <w:rsid w:val="0070544E"/>
    <w:rsid w:val="0070717C"/>
    <w:rsid w:val="007075F4"/>
    <w:rsid w:val="007103FC"/>
    <w:rsid w:val="00712094"/>
    <w:rsid w:val="007154FD"/>
    <w:rsid w:val="007160C3"/>
    <w:rsid w:val="007163D0"/>
    <w:rsid w:val="007229DB"/>
    <w:rsid w:val="00722E88"/>
    <w:rsid w:val="00724B44"/>
    <w:rsid w:val="007272D8"/>
    <w:rsid w:val="007317BD"/>
    <w:rsid w:val="00732FE7"/>
    <w:rsid w:val="00735D02"/>
    <w:rsid w:val="0074074B"/>
    <w:rsid w:val="007417C4"/>
    <w:rsid w:val="00741DE1"/>
    <w:rsid w:val="00742688"/>
    <w:rsid w:val="00745AD7"/>
    <w:rsid w:val="00755496"/>
    <w:rsid w:val="00756558"/>
    <w:rsid w:val="007579CA"/>
    <w:rsid w:val="00771666"/>
    <w:rsid w:val="007724C1"/>
    <w:rsid w:val="00773F2E"/>
    <w:rsid w:val="00774D1E"/>
    <w:rsid w:val="007752F7"/>
    <w:rsid w:val="00775989"/>
    <w:rsid w:val="007764C5"/>
    <w:rsid w:val="00776F3C"/>
    <w:rsid w:val="00777BA4"/>
    <w:rsid w:val="00784568"/>
    <w:rsid w:val="007869BD"/>
    <w:rsid w:val="00790162"/>
    <w:rsid w:val="00790E99"/>
    <w:rsid w:val="007929AD"/>
    <w:rsid w:val="00795568"/>
    <w:rsid w:val="00795BE2"/>
    <w:rsid w:val="007A0A33"/>
    <w:rsid w:val="007A14C6"/>
    <w:rsid w:val="007A1627"/>
    <w:rsid w:val="007A1B0E"/>
    <w:rsid w:val="007A1B18"/>
    <w:rsid w:val="007A604A"/>
    <w:rsid w:val="007A673E"/>
    <w:rsid w:val="007B0404"/>
    <w:rsid w:val="007B16D3"/>
    <w:rsid w:val="007B1F7C"/>
    <w:rsid w:val="007B2879"/>
    <w:rsid w:val="007B3A57"/>
    <w:rsid w:val="007C0661"/>
    <w:rsid w:val="007C7AB3"/>
    <w:rsid w:val="007D2A17"/>
    <w:rsid w:val="007D39DF"/>
    <w:rsid w:val="007D5878"/>
    <w:rsid w:val="007D6009"/>
    <w:rsid w:val="007D60E1"/>
    <w:rsid w:val="007D7CD4"/>
    <w:rsid w:val="007E3BA6"/>
    <w:rsid w:val="007E5741"/>
    <w:rsid w:val="007E7619"/>
    <w:rsid w:val="007E79CE"/>
    <w:rsid w:val="007F13AF"/>
    <w:rsid w:val="007F1E9E"/>
    <w:rsid w:val="007F373D"/>
    <w:rsid w:val="007F64EB"/>
    <w:rsid w:val="00802B55"/>
    <w:rsid w:val="00803D23"/>
    <w:rsid w:val="00804A39"/>
    <w:rsid w:val="00805B62"/>
    <w:rsid w:val="00805CFA"/>
    <w:rsid w:val="00810D48"/>
    <w:rsid w:val="00816D9C"/>
    <w:rsid w:val="008267A8"/>
    <w:rsid w:val="00835E11"/>
    <w:rsid w:val="008504A5"/>
    <w:rsid w:val="008544CD"/>
    <w:rsid w:val="00855CDA"/>
    <w:rsid w:val="008611BF"/>
    <w:rsid w:val="00864E34"/>
    <w:rsid w:val="00865BD9"/>
    <w:rsid w:val="008667D4"/>
    <w:rsid w:val="00867805"/>
    <w:rsid w:val="0087542F"/>
    <w:rsid w:val="0087596B"/>
    <w:rsid w:val="00876ED4"/>
    <w:rsid w:val="00880B6C"/>
    <w:rsid w:val="00883973"/>
    <w:rsid w:val="00886323"/>
    <w:rsid w:val="008915D4"/>
    <w:rsid w:val="00892166"/>
    <w:rsid w:val="00892F4C"/>
    <w:rsid w:val="00893647"/>
    <w:rsid w:val="00893CBA"/>
    <w:rsid w:val="00897FBD"/>
    <w:rsid w:val="008A0207"/>
    <w:rsid w:val="008A0AAB"/>
    <w:rsid w:val="008B0840"/>
    <w:rsid w:val="008C1CCB"/>
    <w:rsid w:val="008C30C3"/>
    <w:rsid w:val="008D0CD9"/>
    <w:rsid w:val="008D1E82"/>
    <w:rsid w:val="008D1EF1"/>
    <w:rsid w:val="008D1F10"/>
    <w:rsid w:val="008D2326"/>
    <w:rsid w:val="008D4217"/>
    <w:rsid w:val="008D6F4D"/>
    <w:rsid w:val="008D7A10"/>
    <w:rsid w:val="008E290B"/>
    <w:rsid w:val="008E2C7E"/>
    <w:rsid w:val="008E5F95"/>
    <w:rsid w:val="008E62ED"/>
    <w:rsid w:val="008E65DF"/>
    <w:rsid w:val="008E773C"/>
    <w:rsid w:val="008F033A"/>
    <w:rsid w:val="008F0921"/>
    <w:rsid w:val="008F0A05"/>
    <w:rsid w:val="008F424E"/>
    <w:rsid w:val="008F4340"/>
    <w:rsid w:val="008F4367"/>
    <w:rsid w:val="008F4723"/>
    <w:rsid w:val="008F5138"/>
    <w:rsid w:val="008F5E4A"/>
    <w:rsid w:val="009110E1"/>
    <w:rsid w:val="00911100"/>
    <w:rsid w:val="00912A45"/>
    <w:rsid w:val="0091395D"/>
    <w:rsid w:val="00914D48"/>
    <w:rsid w:val="009237E7"/>
    <w:rsid w:val="0092388A"/>
    <w:rsid w:val="00926B8E"/>
    <w:rsid w:val="0093223C"/>
    <w:rsid w:val="00932C3E"/>
    <w:rsid w:val="0093336A"/>
    <w:rsid w:val="00936CD9"/>
    <w:rsid w:val="00940EBA"/>
    <w:rsid w:val="0094127C"/>
    <w:rsid w:val="00947753"/>
    <w:rsid w:val="00950C6B"/>
    <w:rsid w:val="00956A8E"/>
    <w:rsid w:val="00956BE6"/>
    <w:rsid w:val="009571C8"/>
    <w:rsid w:val="00961605"/>
    <w:rsid w:val="00966F34"/>
    <w:rsid w:val="009709B3"/>
    <w:rsid w:val="00971756"/>
    <w:rsid w:val="009725FB"/>
    <w:rsid w:val="00986C1C"/>
    <w:rsid w:val="00986ED7"/>
    <w:rsid w:val="00990384"/>
    <w:rsid w:val="009904D1"/>
    <w:rsid w:val="0099178D"/>
    <w:rsid w:val="009923DC"/>
    <w:rsid w:val="009943F6"/>
    <w:rsid w:val="00994C62"/>
    <w:rsid w:val="009A11CD"/>
    <w:rsid w:val="009A17B9"/>
    <w:rsid w:val="009A21B7"/>
    <w:rsid w:val="009A2851"/>
    <w:rsid w:val="009A2D24"/>
    <w:rsid w:val="009A45C2"/>
    <w:rsid w:val="009B1B3C"/>
    <w:rsid w:val="009B3AB4"/>
    <w:rsid w:val="009B4E40"/>
    <w:rsid w:val="009B61C5"/>
    <w:rsid w:val="009C0D37"/>
    <w:rsid w:val="009D0E6B"/>
    <w:rsid w:val="009D6D4E"/>
    <w:rsid w:val="009D7A6C"/>
    <w:rsid w:val="009E605E"/>
    <w:rsid w:val="009E6572"/>
    <w:rsid w:val="009E6838"/>
    <w:rsid w:val="009E7EFA"/>
    <w:rsid w:val="009F0B8B"/>
    <w:rsid w:val="00A012D3"/>
    <w:rsid w:val="00A028E4"/>
    <w:rsid w:val="00A0461B"/>
    <w:rsid w:val="00A06945"/>
    <w:rsid w:val="00A069B6"/>
    <w:rsid w:val="00A06AAB"/>
    <w:rsid w:val="00A10268"/>
    <w:rsid w:val="00A107AA"/>
    <w:rsid w:val="00A14E89"/>
    <w:rsid w:val="00A1679D"/>
    <w:rsid w:val="00A21197"/>
    <w:rsid w:val="00A2143B"/>
    <w:rsid w:val="00A229C6"/>
    <w:rsid w:val="00A23839"/>
    <w:rsid w:val="00A26058"/>
    <w:rsid w:val="00A26609"/>
    <w:rsid w:val="00A27109"/>
    <w:rsid w:val="00A27E60"/>
    <w:rsid w:val="00A3197A"/>
    <w:rsid w:val="00A33304"/>
    <w:rsid w:val="00A3535C"/>
    <w:rsid w:val="00A35EC9"/>
    <w:rsid w:val="00A41F31"/>
    <w:rsid w:val="00A44BE3"/>
    <w:rsid w:val="00A45FCB"/>
    <w:rsid w:val="00A469A8"/>
    <w:rsid w:val="00A47523"/>
    <w:rsid w:val="00A57A93"/>
    <w:rsid w:val="00A63288"/>
    <w:rsid w:val="00A64DC2"/>
    <w:rsid w:val="00A72321"/>
    <w:rsid w:val="00A7524C"/>
    <w:rsid w:val="00A7572C"/>
    <w:rsid w:val="00A76DA2"/>
    <w:rsid w:val="00A80627"/>
    <w:rsid w:val="00A84472"/>
    <w:rsid w:val="00A86027"/>
    <w:rsid w:val="00A8668E"/>
    <w:rsid w:val="00A934A7"/>
    <w:rsid w:val="00A9576E"/>
    <w:rsid w:val="00A9651F"/>
    <w:rsid w:val="00AA1E78"/>
    <w:rsid w:val="00AA7164"/>
    <w:rsid w:val="00AB29AE"/>
    <w:rsid w:val="00AB2B32"/>
    <w:rsid w:val="00AB3263"/>
    <w:rsid w:val="00AB3C0D"/>
    <w:rsid w:val="00AC0732"/>
    <w:rsid w:val="00AD673B"/>
    <w:rsid w:val="00AE12ED"/>
    <w:rsid w:val="00AE1424"/>
    <w:rsid w:val="00AE2335"/>
    <w:rsid w:val="00AF30AA"/>
    <w:rsid w:val="00AF30F4"/>
    <w:rsid w:val="00AF5750"/>
    <w:rsid w:val="00AF65E1"/>
    <w:rsid w:val="00B0397E"/>
    <w:rsid w:val="00B042F4"/>
    <w:rsid w:val="00B06204"/>
    <w:rsid w:val="00B144E3"/>
    <w:rsid w:val="00B16104"/>
    <w:rsid w:val="00B16E55"/>
    <w:rsid w:val="00B17216"/>
    <w:rsid w:val="00B20EDA"/>
    <w:rsid w:val="00B22BBF"/>
    <w:rsid w:val="00B23FD7"/>
    <w:rsid w:val="00B27DCF"/>
    <w:rsid w:val="00B27F9C"/>
    <w:rsid w:val="00B31224"/>
    <w:rsid w:val="00B31D7B"/>
    <w:rsid w:val="00B34EE8"/>
    <w:rsid w:val="00B36924"/>
    <w:rsid w:val="00B40951"/>
    <w:rsid w:val="00B4313D"/>
    <w:rsid w:val="00B438D4"/>
    <w:rsid w:val="00B46AC7"/>
    <w:rsid w:val="00B51336"/>
    <w:rsid w:val="00B51AFF"/>
    <w:rsid w:val="00B531B5"/>
    <w:rsid w:val="00B55BF2"/>
    <w:rsid w:val="00B567DF"/>
    <w:rsid w:val="00B5684B"/>
    <w:rsid w:val="00B57F17"/>
    <w:rsid w:val="00B62EAA"/>
    <w:rsid w:val="00B64981"/>
    <w:rsid w:val="00B65F32"/>
    <w:rsid w:val="00B72600"/>
    <w:rsid w:val="00B72FDA"/>
    <w:rsid w:val="00B734F0"/>
    <w:rsid w:val="00B814F0"/>
    <w:rsid w:val="00B853BD"/>
    <w:rsid w:val="00B93E22"/>
    <w:rsid w:val="00B97BD5"/>
    <w:rsid w:val="00BA1B5F"/>
    <w:rsid w:val="00BA5C40"/>
    <w:rsid w:val="00BA763E"/>
    <w:rsid w:val="00BB1060"/>
    <w:rsid w:val="00BB1948"/>
    <w:rsid w:val="00BB2C74"/>
    <w:rsid w:val="00BB34E3"/>
    <w:rsid w:val="00BB57FB"/>
    <w:rsid w:val="00BB7F1F"/>
    <w:rsid w:val="00BC0805"/>
    <w:rsid w:val="00BC31B3"/>
    <w:rsid w:val="00BC5EF8"/>
    <w:rsid w:val="00BC7074"/>
    <w:rsid w:val="00BD0424"/>
    <w:rsid w:val="00BD0DAF"/>
    <w:rsid w:val="00BD7C83"/>
    <w:rsid w:val="00BE30CD"/>
    <w:rsid w:val="00BE3106"/>
    <w:rsid w:val="00BE46FE"/>
    <w:rsid w:val="00BE4875"/>
    <w:rsid w:val="00BE6B4D"/>
    <w:rsid w:val="00BF0A6B"/>
    <w:rsid w:val="00BF0AF8"/>
    <w:rsid w:val="00BF11D9"/>
    <w:rsid w:val="00BF2EA3"/>
    <w:rsid w:val="00BF618D"/>
    <w:rsid w:val="00BF702F"/>
    <w:rsid w:val="00C0319C"/>
    <w:rsid w:val="00C06273"/>
    <w:rsid w:val="00C12FB3"/>
    <w:rsid w:val="00C13219"/>
    <w:rsid w:val="00C14738"/>
    <w:rsid w:val="00C14EA6"/>
    <w:rsid w:val="00C158D9"/>
    <w:rsid w:val="00C164C8"/>
    <w:rsid w:val="00C16833"/>
    <w:rsid w:val="00C23F9E"/>
    <w:rsid w:val="00C24A88"/>
    <w:rsid w:val="00C261B7"/>
    <w:rsid w:val="00C26AE6"/>
    <w:rsid w:val="00C31257"/>
    <w:rsid w:val="00C331D7"/>
    <w:rsid w:val="00C34B75"/>
    <w:rsid w:val="00C3632D"/>
    <w:rsid w:val="00C37C45"/>
    <w:rsid w:val="00C411C6"/>
    <w:rsid w:val="00C41834"/>
    <w:rsid w:val="00C467F2"/>
    <w:rsid w:val="00C4697F"/>
    <w:rsid w:val="00C47873"/>
    <w:rsid w:val="00C51E4F"/>
    <w:rsid w:val="00C52A49"/>
    <w:rsid w:val="00C52C0B"/>
    <w:rsid w:val="00C52F92"/>
    <w:rsid w:val="00C572CC"/>
    <w:rsid w:val="00C57675"/>
    <w:rsid w:val="00C57BE3"/>
    <w:rsid w:val="00C63BBC"/>
    <w:rsid w:val="00C64598"/>
    <w:rsid w:val="00C8011F"/>
    <w:rsid w:val="00C83B4C"/>
    <w:rsid w:val="00C84556"/>
    <w:rsid w:val="00C84557"/>
    <w:rsid w:val="00C84A9A"/>
    <w:rsid w:val="00C85999"/>
    <w:rsid w:val="00C92AA9"/>
    <w:rsid w:val="00C9680E"/>
    <w:rsid w:val="00C97C7D"/>
    <w:rsid w:val="00CA0C05"/>
    <w:rsid w:val="00CA14DD"/>
    <w:rsid w:val="00CA3348"/>
    <w:rsid w:val="00CA43C1"/>
    <w:rsid w:val="00CB0189"/>
    <w:rsid w:val="00CB09E1"/>
    <w:rsid w:val="00CB396E"/>
    <w:rsid w:val="00CB5529"/>
    <w:rsid w:val="00CB7788"/>
    <w:rsid w:val="00CC14CA"/>
    <w:rsid w:val="00CC35DC"/>
    <w:rsid w:val="00CC4DE7"/>
    <w:rsid w:val="00CC7F40"/>
    <w:rsid w:val="00CD143F"/>
    <w:rsid w:val="00CD1C29"/>
    <w:rsid w:val="00CD2FF0"/>
    <w:rsid w:val="00CD338C"/>
    <w:rsid w:val="00CD39CE"/>
    <w:rsid w:val="00CD4470"/>
    <w:rsid w:val="00CE41D6"/>
    <w:rsid w:val="00CE584B"/>
    <w:rsid w:val="00CE777D"/>
    <w:rsid w:val="00CE78BB"/>
    <w:rsid w:val="00CF1A11"/>
    <w:rsid w:val="00CF35C2"/>
    <w:rsid w:val="00CF4024"/>
    <w:rsid w:val="00CF4BBC"/>
    <w:rsid w:val="00CF6C50"/>
    <w:rsid w:val="00D0162F"/>
    <w:rsid w:val="00D0275B"/>
    <w:rsid w:val="00D02DB4"/>
    <w:rsid w:val="00D03523"/>
    <w:rsid w:val="00D03F2D"/>
    <w:rsid w:val="00D0414E"/>
    <w:rsid w:val="00D04F59"/>
    <w:rsid w:val="00D068CF"/>
    <w:rsid w:val="00D14A71"/>
    <w:rsid w:val="00D17FAA"/>
    <w:rsid w:val="00D25A71"/>
    <w:rsid w:val="00D2658E"/>
    <w:rsid w:val="00D26AA1"/>
    <w:rsid w:val="00D35FC4"/>
    <w:rsid w:val="00D36CE5"/>
    <w:rsid w:val="00D37987"/>
    <w:rsid w:val="00D42D01"/>
    <w:rsid w:val="00D438BF"/>
    <w:rsid w:val="00D52D8F"/>
    <w:rsid w:val="00D53257"/>
    <w:rsid w:val="00D57D83"/>
    <w:rsid w:val="00D608DC"/>
    <w:rsid w:val="00D63740"/>
    <w:rsid w:val="00D66223"/>
    <w:rsid w:val="00D707AB"/>
    <w:rsid w:val="00D71FF3"/>
    <w:rsid w:val="00D74F02"/>
    <w:rsid w:val="00D75813"/>
    <w:rsid w:val="00D7590F"/>
    <w:rsid w:val="00D82E38"/>
    <w:rsid w:val="00D83123"/>
    <w:rsid w:val="00D91DFF"/>
    <w:rsid w:val="00D9708D"/>
    <w:rsid w:val="00DA23E0"/>
    <w:rsid w:val="00DA263E"/>
    <w:rsid w:val="00DA37A4"/>
    <w:rsid w:val="00DA4843"/>
    <w:rsid w:val="00DB0B4F"/>
    <w:rsid w:val="00DB423D"/>
    <w:rsid w:val="00DB4CD1"/>
    <w:rsid w:val="00DB5E95"/>
    <w:rsid w:val="00DB65F4"/>
    <w:rsid w:val="00DC1E2F"/>
    <w:rsid w:val="00DC1FDA"/>
    <w:rsid w:val="00DC6297"/>
    <w:rsid w:val="00DC6430"/>
    <w:rsid w:val="00DC677F"/>
    <w:rsid w:val="00DC72E4"/>
    <w:rsid w:val="00DD00FC"/>
    <w:rsid w:val="00DD08C8"/>
    <w:rsid w:val="00DD0CB4"/>
    <w:rsid w:val="00DD0CE0"/>
    <w:rsid w:val="00DD6608"/>
    <w:rsid w:val="00DE278A"/>
    <w:rsid w:val="00DE6A2F"/>
    <w:rsid w:val="00DF00C6"/>
    <w:rsid w:val="00DF1D54"/>
    <w:rsid w:val="00DF1FBF"/>
    <w:rsid w:val="00DF2B3A"/>
    <w:rsid w:val="00DF3C20"/>
    <w:rsid w:val="00DF6B5E"/>
    <w:rsid w:val="00E01277"/>
    <w:rsid w:val="00E016BB"/>
    <w:rsid w:val="00E06D62"/>
    <w:rsid w:val="00E07B17"/>
    <w:rsid w:val="00E10137"/>
    <w:rsid w:val="00E10ED4"/>
    <w:rsid w:val="00E11B18"/>
    <w:rsid w:val="00E12632"/>
    <w:rsid w:val="00E1608D"/>
    <w:rsid w:val="00E1699C"/>
    <w:rsid w:val="00E16CE3"/>
    <w:rsid w:val="00E1783E"/>
    <w:rsid w:val="00E17D97"/>
    <w:rsid w:val="00E220D1"/>
    <w:rsid w:val="00E2463A"/>
    <w:rsid w:val="00E255E7"/>
    <w:rsid w:val="00E25DB0"/>
    <w:rsid w:val="00E2709B"/>
    <w:rsid w:val="00E33343"/>
    <w:rsid w:val="00E337D5"/>
    <w:rsid w:val="00E35EE4"/>
    <w:rsid w:val="00E37FDA"/>
    <w:rsid w:val="00E4416A"/>
    <w:rsid w:val="00E47172"/>
    <w:rsid w:val="00E47D35"/>
    <w:rsid w:val="00E5083D"/>
    <w:rsid w:val="00E520E9"/>
    <w:rsid w:val="00E5263A"/>
    <w:rsid w:val="00E54EDA"/>
    <w:rsid w:val="00E55697"/>
    <w:rsid w:val="00E55792"/>
    <w:rsid w:val="00E5768C"/>
    <w:rsid w:val="00E60772"/>
    <w:rsid w:val="00E6122E"/>
    <w:rsid w:val="00E62037"/>
    <w:rsid w:val="00E64C71"/>
    <w:rsid w:val="00E66040"/>
    <w:rsid w:val="00E6731F"/>
    <w:rsid w:val="00E75194"/>
    <w:rsid w:val="00E77583"/>
    <w:rsid w:val="00E826E9"/>
    <w:rsid w:val="00E85C84"/>
    <w:rsid w:val="00E86004"/>
    <w:rsid w:val="00E91890"/>
    <w:rsid w:val="00E91D83"/>
    <w:rsid w:val="00E91DD9"/>
    <w:rsid w:val="00E92484"/>
    <w:rsid w:val="00E92786"/>
    <w:rsid w:val="00E936DC"/>
    <w:rsid w:val="00E9372D"/>
    <w:rsid w:val="00E969CF"/>
    <w:rsid w:val="00E97F5E"/>
    <w:rsid w:val="00EA009F"/>
    <w:rsid w:val="00EA0B55"/>
    <w:rsid w:val="00EA6B80"/>
    <w:rsid w:val="00EA6D32"/>
    <w:rsid w:val="00EA7E85"/>
    <w:rsid w:val="00EB0855"/>
    <w:rsid w:val="00EB08F2"/>
    <w:rsid w:val="00EB34C9"/>
    <w:rsid w:val="00EB4E05"/>
    <w:rsid w:val="00EB4EF8"/>
    <w:rsid w:val="00EB7EFF"/>
    <w:rsid w:val="00EC320E"/>
    <w:rsid w:val="00ED0E09"/>
    <w:rsid w:val="00ED6FDD"/>
    <w:rsid w:val="00EE0797"/>
    <w:rsid w:val="00EE0F31"/>
    <w:rsid w:val="00EE2120"/>
    <w:rsid w:val="00EE55DF"/>
    <w:rsid w:val="00EF0F85"/>
    <w:rsid w:val="00EF18E9"/>
    <w:rsid w:val="00EF6137"/>
    <w:rsid w:val="00EF7A36"/>
    <w:rsid w:val="00F0076F"/>
    <w:rsid w:val="00F0116E"/>
    <w:rsid w:val="00F02681"/>
    <w:rsid w:val="00F0306A"/>
    <w:rsid w:val="00F06DD0"/>
    <w:rsid w:val="00F11E3D"/>
    <w:rsid w:val="00F16568"/>
    <w:rsid w:val="00F16834"/>
    <w:rsid w:val="00F23564"/>
    <w:rsid w:val="00F23E69"/>
    <w:rsid w:val="00F338C6"/>
    <w:rsid w:val="00F36C18"/>
    <w:rsid w:val="00F43C50"/>
    <w:rsid w:val="00F5325A"/>
    <w:rsid w:val="00F61733"/>
    <w:rsid w:val="00F62E4E"/>
    <w:rsid w:val="00F66FC3"/>
    <w:rsid w:val="00F7525A"/>
    <w:rsid w:val="00F8564C"/>
    <w:rsid w:val="00F862E0"/>
    <w:rsid w:val="00F91755"/>
    <w:rsid w:val="00F973D0"/>
    <w:rsid w:val="00FA28EE"/>
    <w:rsid w:val="00FA3276"/>
    <w:rsid w:val="00FA68A0"/>
    <w:rsid w:val="00FB2682"/>
    <w:rsid w:val="00FB39F5"/>
    <w:rsid w:val="00FB4843"/>
    <w:rsid w:val="00FC4BB5"/>
    <w:rsid w:val="00FD4EBF"/>
    <w:rsid w:val="00FE0151"/>
    <w:rsid w:val="00FE3845"/>
    <w:rsid w:val="00FE5100"/>
    <w:rsid w:val="00FF1354"/>
    <w:rsid w:val="00F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D1F60CA0-B225-4FC0-B011-9493ABD8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C0D37"/>
    <w:pPr>
      <w:overflowPunct w:val="0"/>
      <w:autoSpaceDE w:val="0"/>
      <w:autoSpaceDN w:val="0"/>
      <w:adjustRightInd w:val="0"/>
      <w:textAlignment w:val="baseline"/>
    </w:pPr>
    <w:rPr>
      <w:sz w:val="24"/>
      <w:szCs w:val="24"/>
    </w:rPr>
  </w:style>
  <w:style w:type="paragraph" w:styleId="Nadpis1">
    <w:name w:val="heading 1"/>
    <w:basedOn w:val="Normlny"/>
    <w:next w:val="Normlny"/>
    <w:qFormat/>
    <w:pPr>
      <w:keepNext/>
      <w:overflowPunct/>
      <w:autoSpaceDE/>
      <w:autoSpaceDN/>
      <w:adjustRightInd/>
      <w:ind w:left="60"/>
      <w:jc w:val="both"/>
      <w:textAlignment w:val="auto"/>
      <w:outlineLvl w:val="0"/>
    </w:pPr>
    <w:rPr>
      <w:b/>
      <w:szCs w:val="20"/>
      <w:lang w:eastAsia="cs-CZ"/>
    </w:rPr>
  </w:style>
  <w:style w:type="paragraph" w:styleId="Nadpis2">
    <w:name w:val="heading 2"/>
    <w:basedOn w:val="Normlny"/>
    <w:next w:val="Normlny"/>
    <w:qFormat/>
    <w:pPr>
      <w:keepNext/>
      <w:overflowPunct/>
      <w:autoSpaceDE/>
      <w:autoSpaceDN/>
      <w:adjustRightInd/>
      <w:jc w:val="both"/>
      <w:textAlignment w:val="auto"/>
      <w:outlineLvl w:val="1"/>
    </w:pPr>
    <w:rPr>
      <w:b/>
      <w:szCs w:val="20"/>
      <w:lang w:eastAsia="cs-CZ"/>
    </w:rPr>
  </w:style>
  <w:style w:type="paragraph" w:styleId="Nadpis3">
    <w:name w:val="heading 3"/>
    <w:basedOn w:val="Normlny"/>
    <w:next w:val="Normlny"/>
    <w:qFormat/>
    <w:pPr>
      <w:keepNext/>
      <w:overflowPunct/>
      <w:autoSpaceDE/>
      <w:autoSpaceDN/>
      <w:adjustRightInd/>
      <w:textAlignment w:val="auto"/>
      <w:outlineLvl w:val="2"/>
    </w:pPr>
    <w:rPr>
      <w:b/>
      <w:bCs/>
      <w:sz w:val="20"/>
      <w:szCs w:val="20"/>
      <w:lang w:eastAsia="cs-CZ"/>
    </w:rPr>
  </w:style>
  <w:style w:type="paragraph" w:styleId="Nadpis4">
    <w:name w:val="heading 4"/>
    <w:basedOn w:val="Normlny"/>
    <w:next w:val="Normlny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rkazkladnhotextu1">
    <w:name w:val="Zarážka základného textu1"/>
    <w:basedOn w:val="Normlny"/>
    <w:pPr>
      <w:overflowPunct/>
      <w:autoSpaceDE/>
      <w:autoSpaceDN/>
      <w:adjustRightInd/>
      <w:ind w:hanging="75"/>
      <w:jc w:val="both"/>
      <w:textAlignment w:val="auto"/>
    </w:pPr>
    <w:rPr>
      <w:rFonts w:ascii="Arial" w:hAnsi="Arial"/>
      <w:lang w:val="cs-CZ" w:eastAsia="cs-CZ"/>
    </w:rPr>
  </w:style>
  <w:style w:type="paragraph" w:styleId="Pta">
    <w:name w:val="footer"/>
    <w:basedOn w:val="Normlny"/>
    <w:pPr>
      <w:tabs>
        <w:tab w:val="center" w:pos="4536"/>
        <w:tab w:val="right" w:pos="9072"/>
      </w:tabs>
    </w:pPr>
  </w:style>
  <w:style w:type="paragraph" w:styleId="Obyajntext">
    <w:name w:val="Plain Text"/>
    <w:basedOn w:val="Normlny"/>
    <w:link w:val="ObyajntextChar"/>
    <w:rPr>
      <w:rFonts w:ascii="Courier New" w:hAnsi="Courier New" w:cs="Courier New"/>
      <w:sz w:val="20"/>
      <w:szCs w:val="20"/>
    </w:rPr>
  </w:style>
  <w:style w:type="character" w:styleId="Hypertextovprepojenie">
    <w:name w:val="Hyperlink"/>
    <w:rPr>
      <w:color w:val="0000FF"/>
      <w:u w:val="single"/>
    </w:rPr>
  </w:style>
  <w:style w:type="paragraph" w:styleId="Hlavika">
    <w:name w:val="header"/>
    <w:basedOn w:val="Normlny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</w:style>
  <w:style w:type="paragraph" w:styleId="Zarkazkladnhotextu2">
    <w:name w:val="Body Text Indent 2"/>
    <w:basedOn w:val="Normlny"/>
    <w:pPr>
      <w:overflowPunct/>
      <w:autoSpaceDE/>
      <w:autoSpaceDN/>
      <w:adjustRightInd/>
      <w:spacing w:before="120"/>
      <w:ind w:left="708"/>
      <w:jc w:val="both"/>
      <w:textAlignment w:val="auto"/>
    </w:pPr>
  </w:style>
  <w:style w:type="paragraph" w:customStyle="1" w:styleId="xl22">
    <w:name w:val="xl22"/>
    <w:basedOn w:val="Normlny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sz w:val="28"/>
      <w:szCs w:val="28"/>
      <w:lang w:val="cs-CZ" w:eastAsia="cs-CZ"/>
    </w:rPr>
  </w:style>
  <w:style w:type="paragraph" w:styleId="Zarkazkladnhotextu">
    <w:name w:val="Body Text Indent"/>
    <w:basedOn w:val="Normlny"/>
    <w:pPr>
      <w:spacing w:after="120"/>
      <w:ind w:left="283"/>
    </w:pPr>
  </w:style>
  <w:style w:type="paragraph" w:styleId="Normlnywebov">
    <w:name w:val="Normal (Web)"/>
    <w:basedOn w:val="Normlny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lang w:val="cs-CZ" w:eastAsia="cs-CZ"/>
    </w:rPr>
  </w:style>
  <w:style w:type="paragraph" w:styleId="Zkladntext">
    <w:name w:val="Body Text"/>
    <w:basedOn w:val="Normlny"/>
    <w:pPr>
      <w:spacing w:after="120"/>
    </w:pPr>
  </w:style>
  <w:style w:type="character" w:styleId="PouitHypertextovPrepojenie">
    <w:name w:val="FollowedHyperlink"/>
    <w:rPr>
      <w:color w:val="800080"/>
      <w:u w:val="single"/>
    </w:rPr>
  </w:style>
  <w:style w:type="paragraph" w:styleId="Zkladntext2">
    <w:name w:val="Body Text 2"/>
    <w:basedOn w:val="Normlny"/>
    <w:pPr>
      <w:spacing w:after="120" w:line="480" w:lineRule="auto"/>
    </w:pPr>
  </w:style>
  <w:style w:type="paragraph" w:customStyle="1" w:styleId="xl23">
    <w:name w:val="xl23"/>
    <w:basedOn w:val="Normlny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24">
    <w:name w:val="xl24"/>
    <w:basedOn w:val="Normlny"/>
    <w:pPr>
      <w:pBdr>
        <w:top w:val="single" w:sz="8" w:space="0" w:color="auto"/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25">
    <w:name w:val="xl25"/>
    <w:basedOn w:val="Normlny"/>
    <w:pPr>
      <w:pBdr>
        <w:left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26">
    <w:name w:val="xl26"/>
    <w:basedOn w:val="Normlny"/>
    <w:pPr>
      <w:pBdr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u w:val="single"/>
      <w:lang w:val="cs-CZ" w:eastAsia="cs-CZ"/>
    </w:rPr>
  </w:style>
  <w:style w:type="paragraph" w:customStyle="1" w:styleId="xl27">
    <w:name w:val="xl27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28">
    <w:name w:val="xl28"/>
    <w:basedOn w:val="Normlny"/>
    <w:pPr>
      <w:pBdr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u w:val="single"/>
      <w:lang w:val="cs-CZ" w:eastAsia="cs-CZ"/>
    </w:rPr>
  </w:style>
  <w:style w:type="paragraph" w:customStyle="1" w:styleId="xl29">
    <w:name w:val="xl29"/>
    <w:basedOn w:val="Normlny"/>
    <w:pPr>
      <w:pBdr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30">
    <w:name w:val="xl30"/>
    <w:basedOn w:val="Normlny"/>
    <w:pPr>
      <w:pBdr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31">
    <w:name w:val="xl31"/>
    <w:basedOn w:val="Normlny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32">
    <w:name w:val="xl32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33">
    <w:name w:val="xl33"/>
    <w:basedOn w:val="Normlny"/>
    <w:pPr>
      <w:pBdr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34">
    <w:name w:val="xl34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35">
    <w:name w:val="xl35"/>
    <w:basedOn w:val="Normlny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u w:val="single"/>
      <w:lang w:val="cs-CZ" w:eastAsia="cs-CZ"/>
    </w:rPr>
  </w:style>
  <w:style w:type="paragraph" w:customStyle="1" w:styleId="xl36">
    <w:name w:val="xl36"/>
    <w:basedOn w:val="Normlny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37">
    <w:name w:val="xl37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38">
    <w:name w:val="xl38"/>
    <w:basedOn w:val="Normlny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u w:val="single"/>
      <w:lang w:val="cs-CZ" w:eastAsia="cs-CZ"/>
    </w:rPr>
  </w:style>
  <w:style w:type="paragraph" w:customStyle="1" w:styleId="xl39">
    <w:name w:val="xl39"/>
    <w:basedOn w:val="Normlny"/>
    <w:pPr>
      <w:pBdr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0">
    <w:name w:val="xl40"/>
    <w:basedOn w:val="Normlny"/>
    <w:pPr>
      <w:pBdr>
        <w:left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1">
    <w:name w:val="xl41"/>
    <w:basedOn w:val="Normlny"/>
    <w:pPr>
      <w:pBdr>
        <w:top w:val="single" w:sz="4" w:space="0" w:color="auto"/>
        <w:left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2">
    <w:name w:val="xl42"/>
    <w:basedOn w:val="Normlny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3">
    <w:name w:val="xl43"/>
    <w:basedOn w:val="Normlny"/>
    <w:pPr>
      <w:pBdr>
        <w:left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4">
    <w:name w:val="xl44"/>
    <w:basedOn w:val="Normlny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5">
    <w:name w:val="xl45"/>
    <w:basedOn w:val="Normlny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u w:val="single"/>
      <w:lang w:val="cs-CZ" w:eastAsia="cs-CZ"/>
    </w:rPr>
  </w:style>
  <w:style w:type="paragraph" w:customStyle="1" w:styleId="xl46">
    <w:name w:val="xl46"/>
    <w:basedOn w:val="Normlny"/>
    <w:pPr>
      <w:pBdr>
        <w:top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47">
    <w:name w:val="xl47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sz w:val="22"/>
      <w:szCs w:val="22"/>
      <w:lang w:val="cs-CZ" w:eastAsia="cs-CZ"/>
    </w:rPr>
  </w:style>
  <w:style w:type="paragraph" w:customStyle="1" w:styleId="xl48">
    <w:name w:val="xl48"/>
    <w:basedOn w:val="Normlny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9">
    <w:name w:val="xl49"/>
    <w:basedOn w:val="Normlny"/>
    <w:pPr>
      <w:pBdr>
        <w:top w:val="single" w:sz="8" w:space="0" w:color="auto"/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50">
    <w:name w:val="xl50"/>
    <w:basedOn w:val="Normlny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51">
    <w:name w:val="xl51"/>
    <w:basedOn w:val="Normlny"/>
    <w:pPr>
      <w:pBdr>
        <w:top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52">
    <w:name w:val="xl52"/>
    <w:basedOn w:val="Normlny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53">
    <w:name w:val="xl53"/>
    <w:basedOn w:val="Normlny"/>
    <w:pPr>
      <w:pBdr>
        <w:top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54">
    <w:name w:val="xl54"/>
    <w:basedOn w:val="Normlny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55">
    <w:name w:val="xl55"/>
    <w:basedOn w:val="Normlny"/>
    <w:pPr>
      <w:pBdr>
        <w:top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56">
    <w:name w:val="xl56"/>
    <w:basedOn w:val="Normlny"/>
    <w:pPr>
      <w:pBdr>
        <w:top w:val="single" w:sz="8" w:space="0" w:color="auto"/>
        <w:left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57">
    <w:name w:val="xl57"/>
    <w:basedOn w:val="Normlny"/>
    <w:pPr>
      <w:pBdr>
        <w:top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58">
    <w:name w:val="xl58"/>
    <w:basedOn w:val="Normlny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lang w:val="cs-CZ" w:eastAsia="cs-CZ"/>
    </w:rPr>
  </w:style>
  <w:style w:type="paragraph" w:customStyle="1" w:styleId="xl59">
    <w:name w:val="xl59"/>
    <w:basedOn w:val="Normlny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lang w:val="cs-CZ" w:eastAsia="cs-CZ"/>
    </w:rPr>
  </w:style>
  <w:style w:type="paragraph" w:customStyle="1" w:styleId="xl60">
    <w:name w:val="xl60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lang w:val="cs-CZ" w:eastAsia="cs-CZ"/>
    </w:rPr>
  </w:style>
  <w:style w:type="paragraph" w:customStyle="1" w:styleId="xl61">
    <w:name w:val="xl61"/>
    <w:basedOn w:val="Normlny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62">
    <w:name w:val="xl62"/>
    <w:basedOn w:val="Normlny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63">
    <w:name w:val="xl63"/>
    <w:basedOn w:val="Normlny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64">
    <w:name w:val="xl64"/>
    <w:basedOn w:val="Normlny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65">
    <w:name w:val="xl65"/>
    <w:basedOn w:val="Normlny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66">
    <w:name w:val="xl66"/>
    <w:basedOn w:val="Normlny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67">
    <w:name w:val="xl67"/>
    <w:basedOn w:val="Normlny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68">
    <w:name w:val="xl68"/>
    <w:basedOn w:val="Normlny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lang w:val="cs-CZ" w:eastAsia="cs-CZ"/>
    </w:rPr>
  </w:style>
  <w:style w:type="paragraph" w:customStyle="1" w:styleId="xl69">
    <w:name w:val="xl69"/>
    <w:basedOn w:val="Normlny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0">
    <w:name w:val="xl70"/>
    <w:basedOn w:val="Normlny"/>
    <w:pPr>
      <w:pBdr>
        <w:top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1">
    <w:name w:val="xl71"/>
    <w:basedOn w:val="Normlny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2">
    <w:name w:val="xl72"/>
    <w:basedOn w:val="Normlny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3">
    <w:name w:val="xl73"/>
    <w:basedOn w:val="Normlny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4">
    <w:name w:val="xl74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5">
    <w:name w:val="xl75"/>
    <w:basedOn w:val="Normlny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6">
    <w:name w:val="xl76"/>
    <w:basedOn w:val="Normlny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7">
    <w:name w:val="xl77"/>
    <w:basedOn w:val="Normlny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78">
    <w:name w:val="xl78"/>
    <w:basedOn w:val="Normlny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9">
    <w:name w:val="xl79"/>
    <w:basedOn w:val="Normlny"/>
    <w:pPr>
      <w:pBdr>
        <w:top w:val="single" w:sz="8" w:space="0" w:color="auto"/>
        <w:left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0">
    <w:name w:val="xl80"/>
    <w:basedOn w:val="Normlny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1">
    <w:name w:val="xl81"/>
    <w:basedOn w:val="Normlny"/>
    <w:pPr>
      <w:pBdr>
        <w:top w:val="single" w:sz="8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82">
    <w:name w:val="xl82"/>
    <w:basedOn w:val="Normlny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3">
    <w:name w:val="xl83"/>
    <w:basedOn w:val="Normlny"/>
    <w:pPr>
      <w:pBdr>
        <w:left w:val="single" w:sz="12" w:space="0" w:color="auto"/>
        <w:bottom w:val="single" w:sz="4" w:space="0" w:color="auto"/>
        <w:right w:val="single" w:sz="12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4">
    <w:name w:val="xl84"/>
    <w:basedOn w:val="Normlny"/>
    <w:pPr>
      <w:pBdr>
        <w:top w:val="single" w:sz="12" w:space="0" w:color="auto"/>
        <w:left w:val="single" w:sz="12" w:space="0" w:color="auto"/>
        <w:bottom w:val="single" w:sz="4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5">
    <w:name w:val="xl85"/>
    <w:basedOn w:val="Normlny"/>
    <w:pPr>
      <w:pBdr>
        <w:top w:val="single" w:sz="4" w:space="0" w:color="auto"/>
        <w:left w:val="single" w:sz="12" w:space="0" w:color="auto"/>
        <w:bottom w:val="single" w:sz="12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6">
    <w:name w:val="xl86"/>
    <w:basedOn w:val="Normlny"/>
    <w:pPr>
      <w:pBdr>
        <w:top w:val="single" w:sz="12" w:space="0" w:color="auto"/>
        <w:left w:val="single" w:sz="12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7">
    <w:name w:val="xl87"/>
    <w:basedOn w:val="Normlny"/>
    <w:pPr>
      <w:pBdr>
        <w:left w:val="single" w:sz="12" w:space="0" w:color="auto"/>
        <w:bottom w:val="single" w:sz="12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8">
    <w:name w:val="xl88"/>
    <w:basedOn w:val="Normlny"/>
    <w:pPr>
      <w:pBdr>
        <w:top w:val="single" w:sz="12" w:space="0" w:color="auto"/>
        <w:left w:val="single" w:sz="12" w:space="0" w:color="auto"/>
        <w:bottom w:val="single" w:sz="4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9">
    <w:name w:val="xl89"/>
    <w:basedOn w:val="Normlny"/>
    <w:pPr>
      <w:pBdr>
        <w:top w:val="single" w:sz="4" w:space="0" w:color="auto"/>
        <w:left w:val="single" w:sz="12" w:space="0" w:color="auto"/>
        <w:bottom w:val="single" w:sz="12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0">
    <w:name w:val="xl90"/>
    <w:basedOn w:val="Normlny"/>
    <w:pPr>
      <w:pBdr>
        <w:top w:val="single" w:sz="12" w:space="0" w:color="auto"/>
        <w:left w:val="single" w:sz="12" w:space="0" w:color="auto"/>
        <w:bottom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1">
    <w:name w:val="xl91"/>
    <w:basedOn w:val="Normlny"/>
    <w:pPr>
      <w:pBdr>
        <w:top w:val="single" w:sz="12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2">
    <w:name w:val="xl92"/>
    <w:basedOn w:val="Normlny"/>
    <w:pPr>
      <w:pBdr>
        <w:top w:val="single" w:sz="4" w:space="0" w:color="auto"/>
        <w:left w:val="single" w:sz="12" w:space="0" w:color="auto"/>
        <w:right w:val="single" w:sz="12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3">
    <w:name w:val="xl93"/>
    <w:basedOn w:val="Normlny"/>
    <w:pPr>
      <w:pBdr>
        <w:left w:val="single" w:sz="12" w:space="0" w:color="auto"/>
        <w:bottom w:val="single" w:sz="4" w:space="0" w:color="auto"/>
        <w:right w:val="single" w:sz="12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4">
    <w:name w:val="xl94"/>
    <w:basedOn w:val="Normlny"/>
    <w:pPr>
      <w:pBdr>
        <w:top w:val="single" w:sz="12" w:space="0" w:color="auto"/>
        <w:left w:val="single" w:sz="12" w:space="0" w:color="auto"/>
        <w:right w:val="single" w:sz="12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5">
    <w:name w:val="xl95"/>
    <w:basedOn w:val="Normlny"/>
    <w:pPr>
      <w:pBdr>
        <w:left w:val="single" w:sz="12" w:space="0" w:color="auto"/>
        <w:bottom w:val="single" w:sz="4" w:space="0" w:color="auto"/>
        <w:right w:val="single" w:sz="12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6">
    <w:name w:val="xl96"/>
    <w:basedOn w:val="Normlny"/>
    <w:pPr>
      <w:pBdr>
        <w:top w:val="single" w:sz="4" w:space="0" w:color="auto"/>
        <w:left w:val="single" w:sz="12" w:space="0" w:color="auto"/>
        <w:right w:val="single" w:sz="12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7">
    <w:name w:val="xl97"/>
    <w:basedOn w:val="Normlny"/>
    <w:pPr>
      <w:pBdr>
        <w:left w:val="single" w:sz="12" w:space="0" w:color="auto"/>
        <w:bottom w:val="single" w:sz="4" w:space="0" w:color="auto"/>
        <w:right w:val="single" w:sz="12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8">
    <w:name w:val="xl98"/>
    <w:basedOn w:val="Normlny"/>
    <w:pPr>
      <w:pBdr>
        <w:top w:val="single" w:sz="4" w:space="0" w:color="auto"/>
        <w:left w:val="single" w:sz="12" w:space="0" w:color="auto"/>
        <w:right w:val="single" w:sz="12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9">
    <w:name w:val="xl99"/>
    <w:basedOn w:val="Normlny"/>
    <w:pPr>
      <w:pBdr>
        <w:top w:val="single" w:sz="12" w:space="0" w:color="auto"/>
        <w:left w:val="single" w:sz="12" w:space="0" w:color="auto"/>
        <w:bottom w:val="single" w:sz="12" w:space="0" w:color="auto"/>
      </w:pBdr>
      <w:shd w:val="clear" w:color="auto" w:fill="FF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  <w:sz w:val="28"/>
      <w:szCs w:val="28"/>
      <w:lang w:val="cs-CZ" w:eastAsia="cs-CZ"/>
    </w:rPr>
  </w:style>
  <w:style w:type="paragraph" w:customStyle="1" w:styleId="xl100">
    <w:name w:val="xl100"/>
    <w:basedOn w:val="Normlny"/>
    <w:pPr>
      <w:pBdr>
        <w:top w:val="single" w:sz="12" w:space="0" w:color="auto"/>
        <w:bottom w:val="single" w:sz="12" w:space="0" w:color="auto"/>
      </w:pBdr>
      <w:shd w:val="clear" w:color="auto" w:fill="FF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  <w:sz w:val="28"/>
      <w:szCs w:val="28"/>
      <w:lang w:val="cs-CZ" w:eastAsia="cs-CZ"/>
    </w:rPr>
  </w:style>
  <w:style w:type="paragraph" w:customStyle="1" w:styleId="xl101">
    <w:name w:val="xl101"/>
    <w:basedOn w:val="Normlny"/>
    <w:pPr>
      <w:pBdr>
        <w:top w:val="single" w:sz="12" w:space="0" w:color="auto"/>
        <w:bottom w:val="single" w:sz="12" w:space="0" w:color="auto"/>
        <w:right w:val="single" w:sz="12" w:space="0" w:color="auto"/>
      </w:pBdr>
      <w:shd w:val="clear" w:color="auto" w:fill="FF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  <w:sz w:val="28"/>
      <w:szCs w:val="28"/>
      <w:lang w:val="cs-CZ" w:eastAsia="cs-CZ"/>
    </w:rPr>
  </w:style>
  <w:style w:type="paragraph" w:customStyle="1" w:styleId="xl102">
    <w:name w:val="xl102"/>
    <w:basedOn w:val="Normlny"/>
    <w:pPr>
      <w:pBdr>
        <w:bottom w:val="single" w:sz="4" w:space="0" w:color="auto"/>
        <w:right w:val="single" w:sz="8" w:space="0" w:color="auto"/>
      </w:pBdr>
      <w:shd w:val="clear" w:color="auto" w:fill="FF000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103">
    <w:name w:val="xl103"/>
    <w:basedOn w:val="Normlny"/>
    <w:pPr>
      <w:pBdr>
        <w:top w:val="single" w:sz="8" w:space="0" w:color="auto"/>
        <w:bottom w:val="single" w:sz="12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104">
    <w:name w:val="xl104"/>
    <w:basedOn w:val="Normlny"/>
    <w:pPr>
      <w:pBdr>
        <w:top w:val="single" w:sz="8" w:space="0" w:color="auto"/>
        <w:bottom w:val="single" w:sz="12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styleId="Popis">
    <w:name w:val="caption"/>
    <w:basedOn w:val="Normlny"/>
    <w:next w:val="Normlny"/>
    <w:qFormat/>
    <w:pPr>
      <w:tabs>
        <w:tab w:val="left" w:pos="-180"/>
      </w:tabs>
      <w:jc w:val="both"/>
    </w:pPr>
    <w:rPr>
      <w:b/>
      <w:i/>
    </w:rPr>
  </w:style>
  <w:style w:type="paragraph" w:styleId="Zkladntext3">
    <w:name w:val="Body Text 3"/>
    <w:basedOn w:val="Normlny"/>
    <w:pPr>
      <w:jc w:val="both"/>
    </w:pPr>
    <w:rPr>
      <w:szCs w:val="22"/>
    </w:rPr>
  </w:style>
  <w:style w:type="table" w:styleId="Mriekatabuky">
    <w:name w:val="Table Grid"/>
    <w:basedOn w:val="Normlnatabuka"/>
    <w:rsid w:val="00D04F59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rsid w:val="00690C0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690C0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142CAD"/>
    <w:pPr>
      <w:ind w:left="708"/>
    </w:pPr>
  </w:style>
  <w:style w:type="paragraph" w:customStyle="1" w:styleId="Default">
    <w:name w:val="Default"/>
    <w:rsid w:val="00936CD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andard">
    <w:name w:val="Standard"/>
    <w:rsid w:val="00B5684B"/>
    <w:pPr>
      <w:suppressAutoHyphens/>
      <w:autoSpaceDN w:val="0"/>
      <w:textAlignment w:val="baseline"/>
    </w:pPr>
    <w:rPr>
      <w:kern w:val="3"/>
      <w:sz w:val="24"/>
      <w:szCs w:val="24"/>
      <w:lang w:eastAsia="zh-CN"/>
    </w:rPr>
  </w:style>
  <w:style w:type="numbering" w:customStyle="1" w:styleId="WW8Num9">
    <w:name w:val="WW8Num9"/>
    <w:basedOn w:val="Bezzoznamu"/>
    <w:rsid w:val="007A0A33"/>
    <w:pPr>
      <w:numPr>
        <w:numId w:val="11"/>
      </w:numPr>
    </w:pPr>
  </w:style>
  <w:style w:type="character" w:customStyle="1" w:styleId="ObyajntextChar">
    <w:name w:val="Obyčajný text Char"/>
    <w:link w:val="Obyajntext"/>
    <w:rsid w:val="0039264F"/>
    <w:rPr>
      <w:rFonts w:ascii="Courier New" w:hAnsi="Courier New" w:cs="Courier New"/>
    </w:rPr>
  </w:style>
  <w:style w:type="character" w:customStyle="1" w:styleId="textnews">
    <w:name w:val="text_news"/>
    <w:rsid w:val="001418EF"/>
  </w:style>
  <w:style w:type="paragraph" w:customStyle="1" w:styleId="Zarkazkladnhotextu20">
    <w:name w:val="Zarážka základného textu2"/>
    <w:basedOn w:val="Normlny"/>
    <w:rsid w:val="00AA1E78"/>
    <w:pPr>
      <w:overflowPunct/>
      <w:autoSpaceDE/>
      <w:autoSpaceDN/>
      <w:adjustRightInd/>
      <w:ind w:hanging="75"/>
      <w:jc w:val="both"/>
      <w:textAlignment w:val="auto"/>
    </w:pPr>
    <w:rPr>
      <w:rFonts w:ascii="Arial" w:hAnsi="Arial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ymgl.edupage.org" TargetMode="External"/><Relationship Id="rId18" Type="http://schemas.openxmlformats.org/officeDocument/2006/relationships/chart" Target="charts/chart4.xml"/><Relationship Id="rId26" Type="http://schemas.openxmlformats.org/officeDocument/2006/relationships/hyperlink" Target="https://gymgl.edupage.org/a/rodicovska-rad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eEJoKG8JJgQ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skola.gymgl@gmail.com" TargetMode="External"/><Relationship Id="rId17" Type="http://schemas.openxmlformats.org/officeDocument/2006/relationships/chart" Target="charts/chart3.xml"/><Relationship Id="rId25" Type="http://schemas.openxmlformats.org/officeDocument/2006/relationships/hyperlink" Target="https://www.instagram.com/gymnaziumgelnica/" TargetMode="Externa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hyperlink" Target="https://youtu.be/ywmkdqvXPpo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s://www.facebook.com/profile.php?id=100054392265365" TargetMode="External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23" Type="http://schemas.openxmlformats.org/officeDocument/2006/relationships/hyperlink" Target="http://www.strednapreteba.sk" TargetMode="External"/><Relationship Id="rId28" Type="http://schemas.openxmlformats.org/officeDocument/2006/relationships/footer" Target="footer2.xml"/><Relationship Id="rId10" Type="http://schemas.microsoft.com/office/2007/relationships/hdphoto" Target="media/hdphoto1.wdp"/><Relationship Id="rId19" Type="http://schemas.openxmlformats.org/officeDocument/2006/relationships/hyperlink" Target="https://youtube.com/playlist?list=PLytsG4Fa_MySgTCCEnaRmwOZ0EEw6Yaej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vuc@vucke.sk" TargetMode="External"/><Relationship Id="rId22" Type="http://schemas.openxmlformats.org/officeDocument/2006/relationships/hyperlink" Target="https://youtu.be/bK4wGbSNBWI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_rok_programu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_rok_programu_Microsoft_Excel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_rok_programu_Microsoft_Excel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_rok_programu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2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k-SK"/>
              <a:t>Priemerný prospech za školu</a:t>
            </a:r>
          </a:p>
        </c:rich>
      </c:tx>
      <c:layout>
        <c:manualLayout>
          <c:xMode val="edge"/>
          <c:yMode val="edge"/>
          <c:x val="0.19298245614035087"/>
          <c:y val="1.7647058823529412E-2"/>
        </c:manualLayout>
      </c:layout>
      <c:overlay val="0"/>
      <c:spPr>
        <a:noFill/>
        <a:ln w="25402">
          <a:noFill/>
        </a:ln>
      </c:spPr>
    </c:title>
    <c:autoTitleDeleted val="0"/>
    <c:view3D>
      <c:rotX val="15"/>
      <c:hPercent val="41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9.4736842105263161E-2"/>
          <c:y val="0.28235294117647058"/>
          <c:w val="0.90526315789473688"/>
          <c:h val="0.54705882352941182"/>
        </c:manualLayout>
      </c:layout>
      <c:bar3DChart>
        <c:barDir val="col"/>
        <c:grouping val="clustered"/>
        <c:varyColors val="0"/>
        <c:ser>
          <c:idx val="0"/>
          <c:order val="0"/>
          <c:spPr>
            <a:solidFill>
              <a:srgbClr val="9999FF"/>
            </a:solidFill>
            <a:ln w="12701">
              <a:solidFill>
                <a:srgbClr val="000000"/>
              </a:solidFill>
              <a:prstDash val="solid"/>
            </a:ln>
          </c:spPr>
          <c:invertIfNegative val="0"/>
          <c:dPt>
            <c:idx val="0"/>
            <c:invertIfNegative val="0"/>
            <c:bubble3D val="0"/>
            <c:spPr>
              <a:solidFill>
                <a:srgbClr val="FF00FF"/>
              </a:solidFill>
              <a:ln w="12701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1-C93C-4EE6-83F5-2738E369A20A}"/>
              </c:ext>
            </c:extLst>
          </c:dPt>
          <c:dPt>
            <c:idx val="1"/>
            <c:invertIfNegative val="0"/>
            <c:bubble3D val="0"/>
            <c:spPr>
              <a:solidFill>
                <a:srgbClr val="FFFF99"/>
              </a:solidFill>
              <a:ln w="12701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3-C93C-4EE6-83F5-2738E369A20A}"/>
              </c:ext>
            </c:extLst>
          </c:dPt>
          <c:dPt>
            <c:idx val="3"/>
            <c:invertIfNegative val="0"/>
            <c:bubble3D val="0"/>
            <c:spPr>
              <a:solidFill>
                <a:srgbClr val="00FF00"/>
              </a:solidFill>
              <a:ln w="12701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5-C93C-4EE6-83F5-2738E369A20A}"/>
              </c:ext>
            </c:extLst>
          </c:dPt>
          <c:cat>
            <c:strRef>
              <c:f>Sheet1!$A$1:$D$1</c:f>
              <c:strCache>
                <c:ptCount val="4"/>
                <c:pt idx="0">
                  <c:v>2018/2019</c:v>
                </c:pt>
                <c:pt idx="1">
                  <c:v>2019/2020</c:v>
                </c:pt>
                <c:pt idx="2">
                  <c:v>2020/2021</c:v>
                </c:pt>
                <c:pt idx="3">
                  <c:v>2021/2022</c:v>
                </c:pt>
              </c:strCache>
            </c:strRef>
          </c:cat>
          <c:val>
            <c:numRef>
              <c:f>Sheet1!$A$2:$D$2</c:f>
              <c:numCache>
                <c:formatCode>General</c:formatCode>
                <c:ptCount val="4"/>
                <c:pt idx="0">
                  <c:v>1.68</c:v>
                </c:pt>
                <c:pt idx="1">
                  <c:v>1.6</c:v>
                </c:pt>
                <c:pt idx="2">
                  <c:v>1.68</c:v>
                </c:pt>
                <c:pt idx="3">
                  <c:v>1.57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6-C93C-4EE6-83F5-2738E369A2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-1820144480"/>
        <c:axId val="-1820149376"/>
        <c:axId val="0"/>
      </c:bar3DChart>
      <c:catAx>
        <c:axId val="-1820144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sk-SK"/>
          </a:p>
        </c:txPr>
        <c:crossAx val="-182014937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-1820149376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sk-SK"/>
          </a:p>
        </c:txPr>
        <c:crossAx val="-1820144480"/>
        <c:crosses val="autoZero"/>
        <c:crossBetween val="between"/>
      </c:valAx>
      <c:spPr>
        <a:noFill/>
        <a:ln w="25402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sk-SK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5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k-SK"/>
              <a:t>Priemerný počet vymeškaných hodín</a:t>
            </a:r>
          </a:p>
        </c:rich>
      </c:tx>
      <c:layout>
        <c:manualLayout>
          <c:xMode val="edge"/>
          <c:yMode val="edge"/>
          <c:x val="0.11945392491467577"/>
          <c:y val="1.7647058823529412E-2"/>
        </c:manualLayout>
      </c:layout>
      <c:overlay val="0"/>
      <c:spPr>
        <a:noFill/>
        <a:ln w="25402">
          <a:noFill/>
        </a:ln>
      </c:spPr>
    </c:title>
    <c:autoTitleDeleted val="0"/>
    <c:view3D>
      <c:rotX val="15"/>
      <c:hPercent val="40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8.191126279863481E-2"/>
          <c:y val="0.27647058823529413"/>
          <c:w val="0.91808873720136519"/>
          <c:h val="0.55294117647058827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Priemerný prospech za školu: </c:v>
                </c:pt>
              </c:strCache>
            </c:strRef>
          </c:tx>
          <c:spPr>
            <a:solidFill>
              <a:srgbClr val="9999FF"/>
            </a:solidFill>
            <a:ln w="12701">
              <a:solidFill>
                <a:srgbClr val="000000"/>
              </a:solidFill>
              <a:prstDash val="solid"/>
            </a:ln>
          </c:spPr>
          <c:invertIfNegative val="0"/>
          <c:dPt>
            <c:idx val="1"/>
            <c:invertIfNegative val="0"/>
            <c:bubble3D val="0"/>
            <c:spPr>
              <a:solidFill>
                <a:srgbClr val="FF00FF"/>
              </a:solidFill>
              <a:ln w="12701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1-BA0B-4867-9F07-CF6B05DCB560}"/>
              </c:ext>
            </c:extLst>
          </c:dPt>
          <c:dPt>
            <c:idx val="2"/>
            <c:invertIfNegative val="0"/>
            <c:bubble3D val="0"/>
            <c:spPr>
              <a:solidFill>
                <a:srgbClr val="FFFFCC"/>
              </a:solidFill>
              <a:ln w="12701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3-BA0B-4867-9F07-CF6B05DCB560}"/>
              </c:ext>
            </c:extLst>
          </c:dPt>
          <c:dPt>
            <c:idx val="3"/>
            <c:invertIfNegative val="0"/>
            <c:bubble3D val="0"/>
            <c:spPr>
              <a:solidFill>
                <a:srgbClr val="00FF00"/>
              </a:solidFill>
              <a:ln w="12701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5-BA0B-4867-9F07-CF6B05DCB560}"/>
              </c:ext>
            </c:extLst>
          </c:dPt>
          <c:cat>
            <c:strRef>
              <c:f>Sheet1!$B$1:$E$1</c:f>
              <c:strCache>
                <c:ptCount val="4"/>
                <c:pt idx="0">
                  <c:v>2018/2019</c:v>
                </c:pt>
                <c:pt idx="1">
                  <c:v>2019/2020</c:v>
                </c:pt>
                <c:pt idx="2">
                  <c:v>2020/2021</c:v>
                </c:pt>
                <c:pt idx="3">
                  <c:v>2021/2022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103.95</c:v>
                </c:pt>
                <c:pt idx="1">
                  <c:v>77.930000000000007</c:v>
                </c:pt>
                <c:pt idx="2">
                  <c:v>41.61</c:v>
                </c:pt>
                <c:pt idx="3">
                  <c:v>110.52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6-BA0B-4867-9F07-CF6B05DCB5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-1820156448"/>
        <c:axId val="-1771200688"/>
        <c:axId val="0"/>
      </c:bar3DChart>
      <c:catAx>
        <c:axId val="-18201564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sk-SK"/>
          </a:p>
        </c:txPr>
        <c:crossAx val="-177120068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-1771200688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sk-SK"/>
          </a:p>
        </c:txPr>
        <c:crossAx val="-1820156448"/>
        <c:crosses val="autoZero"/>
        <c:crossBetween val="between"/>
      </c:valAx>
      <c:spPr>
        <a:noFill/>
        <a:ln w="25402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sk-SK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k-SK"/>
              <a:t>Priemerný počet ospravedlnených hodín </a:t>
            </a:r>
          </a:p>
        </c:rich>
      </c:tx>
      <c:layout>
        <c:manualLayout>
          <c:xMode val="edge"/>
          <c:yMode val="edge"/>
          <c:x val="0.24814814814814815"/>
          <c:y val="1.4851485148514851E-2"/>
        </c:manualLayout>
      </c:layout>
      <c:overlay val="0"/>
      <c:spPr>
        <a:noFill/>
        <a:ln w="25398">
          <a:noFill/>
        </a:ln>
      </c:spPr>
    </c:title>
    <c:autoTitleDeleted val="0"/>
    <c:view3D>
      <c:rotX val="30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28888888888888886"/>
          <c:y val="0.33663366336633666"/>
          <c:w val="0.61851851851851847"/>
          <c:h val="0.51980198019801982"/>
        </c:manualLayout>
      </c:layout>
      <c:pie3DChart>
        <c:varyColors val="1"/>
        <c:ser>
          <c:idx val="2"/>
          <c:order val="0"/>
          <c:tx>
            <c:strRef>
              <c:f>Sheet1!$A$2</c:f>
              <c:strCache>
                <c:ptCount val="1"/>
              </c:strCache>
            </c:strRef>
          </c:tx>
          <c:spPr>
            <a:solidFill>
              <a:srgbClr val="FFFFCC"/>
            </a:solidFill>
            <a:ln w="12699">
              <a:solidFill>
                <a:srgbClr val="000000"/>
              </a:solidFill>
              <a:prstDash val="solid"/>
            </a:ln>
          </c:spPr>
          <c:dPt>
            <c:idx val="0"/>
            <c:bubble3D val="0"/>
            <c:spPr>
              <a:solidFill>
                <a:srgbClr val="99CCFF"/>
              </a:solidFill>
              <a:ln w="12699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1-7261-4E03-8E44-B2D276D236BA}"/>
              </c:ext>
            </c:extLst>
          </c:dPt>
          <c:dPt>
            <c:idx val="1"/>
            <c:bubble3D val="0"/>
            <c:spPr>
              <a:solidFill>
                <a:srgbClr val="993366"/>
              </a:solidFill>
              <a:ln w="12699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3-7261-4E03-8E44-B2D276D236BA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4-7261-4E03-8E44-B2D276D236BA}"/>
              </c:ext>
            </c:extLst>
          </c:dPt>
          <c:dPt>
            <c:idx val="3"/>
            <c:bubble3D val="0"/>
            <c:spPr>
              <a:solidFill>
                <a:srgbClr val="00FF00"/>
              </a:solidFill>
              <a:ln w="12699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6-7261-4E03-8E44-B2D276D236BA}"/>
              </c:ext>
            </c:extLst>
          </c:dPt>
          <c:dLbls>
            <c:dLbl>
              <c:idx val="0"/>
              <c:spPr>
                <a:noFill/>
                <a:ln w="25398">
                  <a:noFill/>
                </a:ln>
              </c:spPr>
              <c:txPr>
                <a:bodyPr/>
                <a:lstStyle/>
                <a:p>
                  <a:pPr>
                    <a:defRPr sz="1050" b="1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sk-SK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7261-4E03-8E44-B2D276D236BA}"/>
                </c:ext>
              </c:extLst>
            </c:dLbl>
            <c:dLbl>
              <c:idx val="1"/>
              <c:spPr>
                <a:noFill/>
                <a:ln w="25398">
                  <a:noFill/>
                </a:ln>
              </c:spPr>
              <c:txPr>
                <a:bodyPr/>
                <a:lstStyle/>
                <a:p>
                  <a:pPr>
                    <a:defRPr sz="1050" b="1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sk-SK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7261-4E03-8E44-B2D276D236BA}"/>
                </c:ext>
              </c:extLst>
            </c:dLbl>
            <c:dLbl>
              <c:idx val="2"/>
              <c:spPr>
                <a:noFill/>
                <a:ln w="25398">
                  <a:noFill/>
                </a:ln>
              </c:spPr>
              <c:txPr>
                <a:bodyPr/>
                <a:lstStyle/>
                <a:p>
                  <a:pPr>
                    <a:defRPr sz="1050" b="1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sk-SK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4-7261-4E03-8E44-B2D276D236BA}"/>
                </c:ext>
              </c:extLst>
            </c:dLbl>
            <c:spPr>
              <a:noFill/>
              <a:ln w="25398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5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Sheet1!$B$1:$E$1</c:f>
              <c:strCache>
                <c:ptCount val="4"/>
                <c:pt idx="0">
                  <c:v>2018/2019</c:v>
                </c:pt>
                <c:pt idx="1">
                  <c:v>2019/2020</c:v>
                </c:pt>
                <c:pt idx="2">
                  <c:v>2020/2021</c:v>
                </c:pt>
                <c:pt idx="3">
                  <c:v>2021/2022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103.5</c:v>
                </c:pt>
                <c:pt idx="1">
                  <c:v>77.680000000000007</c:v>
                </c:pt>
                <c:pt idx="2">
                  <c:v>41.38</c:v>
                </c:pt>
                <c:pt idx="3">
                  <c:v>110.05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261-4E03-8E44-B2D276D236B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solidFill>
          <a:srgbClr val="C0C0C0"/>
        </a:solidFill>
        <a:ln w="12699">
          <a:solidFill>
            <a:srgbClr val="808080"/>
          </a:solidFill>
          <a:prstDash val="solid"/>
        </a:ln>
      </c:spPr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sk-SK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k-SK"/>
              <a:t>Priemerný počet neospravedlnených hodín </a:t>
            </a:r>
          </a:p>
        </c:rich>
      </c:tx>
      <c:layout>
        <c:manualLayout>
          <c:xMode val="edge"/>
          <c:yMode val="edge"/>
          <c:x val="0.22149837133550487"/>
          <c:y val="4.9504950495049506E-3"/>
        </c:manualLayout>
      </c:layout>
      <c:overlay val="0"/>
      <c:spPr>
        <a:noFill/>
        <a:ln w="25398">
          <a:noFill/>
        </a:ln>
      </c:spPr>
    </c:title>
    <c:autoTitleDeleted val="0"/>
    <c:view3D>
      <c:rotX val="30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29315960912052119"/>
          <c:y val="0.34158415841584161"/>
          <c:w val="0.56351791530944628"/>
          <c:h val="0.53960396039603964"/>
        </c:manualLayout>
      </c:layout>
      <c:pie3DChart>
        <c:varyColors val="1"/>
        <c:ser>
          <c:idx val="2"/>
          <c:order val="0"/>
          <c:tx>
            <c:strRef>
              <c:f>Sheet1!$A$2</c:f>
              <c:strCache>
                <c:ptCount val="1"/>
              </c:strCache>
            </c:strRef>
          </c:tx>
          <c:spPr>
            <a:solidFill>
              <a:srgbClr val="FFFFCC"/>
            </a:solidFill>
            <a:ln w="12699">
              <a:solidFill>
                <a:srgbClr val="000000"/>
              </a:solidFill>
              <a:prstDash val="solid"/>
            </a:ln>
          </c:spPr>
          <c:dPt>
            <c:idx val="0"/>
            <c:bubble3D val="0"/>
            <c:spPr>
              <a:solidFill>
                <a:srgbClr val="CCFFFF"/>
              </a:solidFill>
              <a:ln w="12699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1-428A-4440-9E3F-EE09B2563536}"/>
              </c:ext>
            </c:extLst>
          </c:dPt>
          <c:dPt>
            <c:idx val="1"/>
            <c:bubble3D val="0"/>
            <c:spPr>
              <a:solidFill>
                <a:srgbClr val="993366"/>
              </a:solidFill>
              <a:ln w="12699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3-428A-4440-9E3F-EE09B2563536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4-428A-4440-9E3F-EE09B2563536}"/>
              </c:ext>
            </c:extLst>
          </c:dPt>
          <c:dPt>
            <c:idx val="3"/>
            <c:bubble3D val="0"/>
            <c:spPr>
              <a:solidFill>
                <a:srgbClr val="00FF00"/>
              </a:solidFill>
              <a:ln w="12699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6-428A-4440-9E3F-EE09B2563536}"/>
              </c:ext>
            </c:extLst>
          </c:dPt>
          <c:dLbls>
            <c:dLbl>
              <c:idx val="0"/>
              <c:layout>
                <c:manualLayout>
                  <c:x val="-6.2764919621023929E-2"/>
                  <c:y val="3.8025695601799081E-2"/>
                </c:manualLayout>
              </c:layout>
              <c:spPr>
                <a:noFill/>
                <a:ln w="25398">
                  <a:noFill/>
                </a:ln>
              </c:spPr>
              <c:txPr>
                <a:bodyPr/>
                <a:lstStyle/>
                <a:p>
                  <a:pPr>
                    <a:defRPr sz="875" b="1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1-428A-4440-9E3F-EE09B2563536}"/>
                </c:ext>
              </c:extLst>
            </c:dLbl>
            <c:dLbl>
              <c:idx val="1"/>
              <c:spPr>
                <a:noFill/>
                <a:ln w="25398">
                  <a:noFill/>
                </a:ln>
              </c:spPr>
              <c:txPr>
                <a:bodyPr/>
                <a:lstStyle/>
                <a:p>
                  <a:pPr>
                    <a:defRPr sz="875" b="1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sk-SK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428A-4440-9E3F-EE09B2563536}"/>
                </c:ext>
              </c:extLst>
            </c:dLbl>
            <c:dLbl>
              <c:idx val="2"/>
              <c:spPr>
                <a:noFill/>
                <a:ln w="25398">
                  <a:noFill/>
                </a:ln>
              </c:spPr>
              <c:txPr>
                <a:bodyPr/>
                <a:lstStyle/>
                <a:p>
                  <a:pPr>
                    <a:defRPr sz="875" b="1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sk-SK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4-428A-4440-9E3F-EE09B2563536}"/>
                </c:ext>
              </c:extLst>
            </c:dLbl>
            <c:dLbl>
              <c:idx val="3"/>
              <c:layout>
                <c:manualLayout>
                  <c:x val="8.6807763380320868E-2"/>
                  <c:y val="2.1990274053404424E-2"/>
                </c:manualLayout>
              </c:layout>
              <c:spPr>
                <a:noFill/>
                <a:ln w="25398">
                  <a:noFill/>
                </a:ln>
              </c:spPr>
              <c:txPr>
                <a:bodyPr/>
                <a:lstStyle/>
                <a:p>
                  <a:pPr>
                    <a:defRPr sz="875" b="1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6-428A-4440-9E3F-EE09B2563536}"/>
                </c:ext>
              </c:extLst>
            </c:dLbl>
            <c:spPr>
              <a:noFill/>
              <a:ln w="25398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875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Sheet1!$B$1:$E$1</c:f>
              <c:strCache>
                <c:ptCount val="4"/>
                <c:pt idx="0">
                  <c:v>2018/2019</c:v>
                </c:pt>
                <c:pt idx="1">
                  <c:v>2019/2020</c:v>
                </c:pt>
                <c:pt idx="2">
                  <c:v>2020/2021</c:v>
                </c:pt>
                <c:pt idx="3">
                  <c:v>2021/2022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0.45</c:v>
                </c:pt>
                <c:pt idx="1">
                  <c:v>0.25</c:v>
                </c:pt>
                <c:pt idx="2">
                  <c:v>0.22</c:v>
                </c:pt>
                <c:pt idx="3">
                  <c:v>0.47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428A-4440-9E3F-EE09B25635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solidFill>
          <a:srgbClr val="C0C0C0"/>
        </a:solidFill>
        <a:ln w="12699">
          <a:solidFill>
            <a:srgbClr val="808080"/>
          </a:solidFill>
          <a:prstDash val="solid"/>
        </a:ln>
      </c:spPr>
    </c:plotArea>
    <c:legend>
      <c:legendPos val="l"/>
      <c:layout>
        <c:manualLayout>
          <c:xMode val="edge"/>
          <c:yMode val="edge"/>
          <c:x val="3.5830618892508145E-2"/>
          <c:y val="0.34653465346534651"/>
          <c:w val="0.23127035830618892"/>
          <c:h val="0.42079207920792078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sk-SK"/>
        </a:p>
      </c:txPr>
    </c:legend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875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sk-SK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8846</Words>
  <Characters>54611</Characters>
  <Application>Microsoft Office Word</Application>
  <DocSecurity>0</DocSecurity>
  <Lines>455</Lines>
  <Paragraphs>126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Študijné a učebné odbory a ich zamerania, v ktorých škola zabezpečuje výchovu a vzdelávanie</vt:lpstr>
    </vt:vector>
  </TitlesOfParts>
  <Company/>
  <LinksUpToDate>false</LinksUpToDate>
  <CharactersWithSpaces>63331</CharactersWithSpaces>
  <SharedDoc>false</SharedDoc>
  <HLinks>
    <vt:vector size="18" baseType="variant">
      <vt:variant>
        <vt:i4>7602255</vt:i4>
      </vt:variant>
      <vt:variant>
        <vt:i4>6</vt:i4>
      </vt:variant>
      <vt:variant>
        <vt:i4>0</vt:i4>
      </vt:variant>
      <vt:variant>
        <vt:i4>5</vt:i4>
      </vt:variant>
      <vt:variant>
        <vt:lpwstr>mailto:vuc@vucke.sk</vt:lpwstr>
      </vt:variant>
      <vt:variant>
        <vt:lpwstr/>
      </vt:variant>
      <vt:variant>
        <vt:i4>2162746</vt:i4>
      </vt:variant>
      <vt:variant>
        <vt:i4>3</vt:i4>
      </vt:variant>
      <vt:variant>
        <vt:i4>0</vt:i4>
      </vt:variant>
      <vt:variant>
        <vt:i4>5</vt:i4>
      </vt:variant>
      <vt:variant>
        <vt:lpwstr>https://gymgl.edupage.org/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Študijné a učebné odbory a ich zamerania, v ktorých škola zabezpečuje výchovu a vzdelávanie</dc:title>
  <dc:subject/>
  <dc:creator>user</dc:creator>
  <cp:keywords/>
  <cp:lastModifiedBy>Tobik</cp:lastModifiedBy>
  <cp:revision>2</cp:revision>
  <cp:lastPrinted>2021-05-21T08:26:00Z</cp:lastPrinted>
  <dcterms:created xsi:type="dcterms:W3CDTF">2022-12-05T15:32:00Z</dcterms:created>
  <dcterms:modified xsi:type="dcterms:W3CDTF">2022-12-05T15:32:00Z</dcterms:modified>
</cp:coreProperties>
</file>