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A6" w:rsidRPr="005C285C" w:rsidRDefault="00A91910" w:rsidP="005C285C">
      <w:pPr>
        <w:pStyle w:val="Nadpis1"/>
        <w:jc w:val="center"/>
        <w:rPr>
          <w:caps/>
          <w:color w:val="FF0000"/>
        </w:rPr>
      </w:pPr>
      <w:r w:rsidRPr="005C285C">
        <w:rPr>
          <w:caps/>
          <w:color w:val="FF0000"/>
        </w:rPr>
        <w:t>Kružnica v analytickej geometrii</w:t>
      </w:r>
      <w:r w:rsidR="005C285C">
        <w:rPr>
          <w:caps/>
          <w:color w:val="FF0000"/>
        </w:rPr>
        <w:t xml:space="preserve"> (OPAKOVANIE)</w:t>
      </w:r>
    </w:p>
    <w:p w:rsidR="007B26A6" w:rsidRDefault="00A91910">
      <w:r>
        <w:t xml:space="preserve"> </w:t>
      </w:r>
    </w:p>
    <w:p w:rsidR="007B26A6" w:rsidRDefault="007B26A6"/>
    <w:p w:rsidR="007B26A6" w:rsidRDefault="00A91910">
      <w:pPr>
        <w:rPr>
          <w:sz w:val="24"/>
        </w:rPr>
      </w:pPr>
      <w:r>
        <w:rPr>
          <w:b/>
          <w:sz w:val="24"/>
          <w:u w:val="single"/>
        </w:rPr>
        <w:t>Kružnica</w:t>
      </w:r>
      <w:r>
        <w:rPr>
          <w:sz w:val="24"/>
        </w:rPr>
        <w:t xml:space="preserve"> je množina bodov roviny, ktoré majú od daného bodu </w:t>
      </w:r>
      <w:r>
        <w:rPr>
          <w:b/>
          <w:sz w:val="24"/>
        </w:rPr>
        <w:t>S</w:t>
      </w:r>
      <w:r>
        <w:rPr>
          <w:sz w:val="24"/>
        </w:rPr>
        <w:t xml:space="preserve"> rovnakú vzdialenosť </w:t>
      </w:r>
      <w:r>
        <w:rPr>
          <w:b/>
          <w:sz w:val="24"/>
        </w:rPr>
        <w:t>r</w:t>
      </w:r>
      <w:r>
        <w:rPr>
          <w:sz w:val="24"/>
        </w:rPr>
        <w:t>.</w:t>
      </w:r>
    </w:p>
    <w:p w:rsidR="007B26A6" w:rsidRDefault="007B26A6">
      <w:pPr>
        <w:rPr>
          <w:sz w:val="24"/>
        </w:rPr>
      </w:pPr>
    </w:p>
    <w:p w:rsidR="007B26A6" w:rsidRDefault="00A91910">
      <w:pPr>
        <w:rPr>
          <w:sz w:val="24"/>
        </w:rPr>
      </w:pPr>
      <w:r>
        <w:rPr>
          <w:position w:val="-14"/>
          <w:sz w:val="24"/>
        </w:rPr>
        <w:object w:dxaOrig="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20pt" o:ole="">
            <v:imagedata r:id="rId5" o:title=""/>
          </v:shape>
          <o:OLEObject Type="Embed" ProgID="Equation.3" ShapeID="_x0000_i1025" DrawAspect="Content" ObjectID="_1737790594" r:id="rId6"/>
        </w:object>
      </w:r>
    </w:p>
    <w:p w:rsidR="007B26A6" w:rsidRDefault="00A91910">
      <w:pPr>
        <w:rPr>
          <w:sz w:val="24"/>
        </w:rPr>
      </w:pPr>
      <w:r>
        <w:rPr>
          <w:sz w:val="24"/>
        </w:rPr>
        <w:t>S- je stred kružnice, r- je polomer</w:t>
      </w:r>
    </w:p>
    <w:p w:rsidR="007B26A6" w:rsidRDefault="007B26A6">
      <w:pPr>
        <w:rPr>
          <w:sz w:val="24"/>
        </w:rPr>
      </w:pPr>
    </w:p>
    <w:p w:rsidR="007B26A6" w:rsidRPr="005129F0" w:rsidRDefault="005C285C" w:rsidP="005129F0">
      <w:pPr>
        <w:pStyle w:val="Nadpis1"/>
        <w:rPr>
          <w:color w:val="FF0000"/>
        </w:rPr>
      </w:pPr>
      <w:r>
        <w:rPr>
          <w:color w:val="FF0000"/>
        </w:rPr>
        <w:object w:dxaOrig="1440" w:dyaOrig="1440">
          <v:shape id="_x0000_s1030" type="#_x0000_t75" style="position:absolute;margin-left:202.75pt;margin-top:30.35pt;width:133.5pt;height:131.25pt;z-index:251658240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  <o:OLEObject Type="Embed" ProgID="PBrush" ShapeID="_x0000_s1030" DrawAspect="Content" ObjectID="_1737790601" r:id="rId8"/>
        </w:object>
      </w:r>
      <w:r w:rsidR="00A91910" w:rsidRPr="005129F0">
        <w:rPr>
          <w:color w:val="FF0000"/>
        </w:rPr>
        <w:t>Stredový tvar rovnice kružnice,</w:t>
      </w:r>
    </w:p>
    <w:p w:rsidR="007B26A6" w:rsidRDefault="005C285C">
      <w:pPr>
        <w:rPr>
          <w:sz w:val="24"/>
        </w:rPr>
      </w:pPr>
      <w:r>
        <w:object w:dxaOrig="1440" w:dyaOrig="1440">
          <v:shape id="_x0000_s1029" type="#_x0000_t75" style="position:absolute;margin-left:8.35pt;margin-top:16.55pt;width:128.25pt;height:132pt;z-index:251657216;mso-position-horizontal:absolute;mso-position-horizontal-relative:text;mso-position-vertical:absolute;mso-position-vertical-relative:text" o:allowincell="f">
            <v:imagedata r:id="rId9" o:title=""/>
            <w10:wrap type="topAndBottom"/>
          </v:shape>
          <o:OLEObject Type="Embed" ProgID="PBrush" ShapeID="_x0000_s1029" DrawAspect="Content" ObjectID="_1737790602" r:id="rId10"/>
        </w:object>
      </w:r>
    </w:p>
    <w:p w:rsidR="007B26A6" w:rsidRDefault="007B26A6">
      <w:pPr>
        <w:rPr>
          <w:sz w:val="24"/>
        </w:rPr>
      </w:pPr>
    </w:p>
    <w:p w:rsidR="007B26A6" w:rsidRDefault="007B26A6">
      <w:pPr>
        <w:rPr>
          <w:sz w:val="24"/>
        </w:rPr>
      </w:pPr>
    </w:p>
    <w:p w:rsidR="007B26A6" w:rsidRDefault="00A91910">
      <w:pPr>
        <w:rPr>
          <w:sz w:val="24"/>
        </w:rPr>
      </w:pPr>
      <w:r>
        <w:rPr>
          <w:sz w:val="24"/>
        </w:rPr>
        <w:t xml:space="preserve"> ak kružnica má stred </w:t>
      </w:r>
      <w:r>
        <w:rPr>
          <w:position w:val="-10"/>
          <w:sz w:val="24"/>
        </w:rPr>
        <w:object w:dxaOrig="639" w:dyaOrig="340">
          <v:shape id="_x0000_i1028" type="#_x0000_t75" style="width:32pt;height:17pt" o:ole="" filled="t" fillcolor="yellow">
            <v:imagedata r:id="rId11" o:title=""/>
          </v:shape>
          <o:OLEObject Type="Embed" ProgID="Equation.3" ShapeID="_x0000_i1028" DrawAspect="Content" ObjectID="_1737790595" r:id="rId12"/>
        </w:object>
      </w:r>
      <w:r>
        <w:rPr>
          <w:sz w:val="24"/>
        </w:rPr>
        <w:t xml:space="preserve">:                        ak kružnica má stred </w:t>
      </w:r>
      <w:r>
        <w:rPr>
          <w:position w:val="-10"/>
          <w:sz w:val="24"/>
        </w:rPr>
        <w:object w:dxaOrig="720" w:dyaOrig="340">
          <v:shape id="_x0000_i1029" type="#_x0000_t75" style="width:36pt;height:17pt" o:ole="" filled="t" fillcolor="yellow">
            <v:imagedata r:id="rId13" o:title=""/>
          </v:shape>
          <o:OLEObject Type="Embed" ProgID="Equation.3" ShapeID="_x0000_i1029" DrawAspect="Content" ObjectID="_1737790596" r:id="rId14"/>
        </w:object>
      </w:r>
      <w:r>
        <w:rPr>
          <w:sz w:val="24"/>
        </w:rPr>
        <w:t>:</w:t>
      </w:r>
    </w:p>
    <w:p w:rsidR="007B26A6" w:rsidRDefault="00A91910">
      <w:pPr>
        <w:rPr>
          <w:b/>
          <w:sz w:val="24"/>
        </w:rPr>
      </w:pPr>
      <w:r>
        <w:rPr>
          <w:position w:val="-10"/>
          <w:sz w:val="24"/>
        </w:rPr>
        <w:object w:dxaOrig="180" w:dyaOrig="340">
          <v:shape id="_x0000_i1030" type="#_x0000_t75" style="width:9pt;height:17pt" o:ole="" fillcolor="window">
            <v:imagedata r:id="rId15" o:title=""/>
          </v:shape>
          <o:OLEObject Type="Embed" ProgID="Equation.3" ShapeID="_x0000_i1030" DrawAspect="Content" ObjectID="_1737790597" r:id="rId16"/>
        </w:object>
      </w:r>
      <w:r>
        <w:rPr>
          <w:b/>
          <w:sz w:val="24"/>
        </w:rPr>
        <w:t>x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+ y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 = r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  ,    r </w:t>
      </w:r>
      <w:r>
        <w:rPr>
          <w:b/>
          <w:sz w:val="24"/>
        </w:rPr>
        <w:sym w:font="Symbol" w:char="F03E"/>
      </w:r>
      <w:r>
        <w:rPr>
          <w:b/>
          <w:sz w:val="24"/>
        </w:rPr>
        <w:t xml:space="preserve"> 0                                 (x - m)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+ (y - n)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=  r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</w:t>
      </w:r>
    </w:p>
    <w:p w:rsidR="007B26A6" w:rsidRDefault="007B26A6">
      <w:pPr>
        <w:rPr>
          <w:sz w:val="24"/>
        </w:rPr>
      </w:pPr>
    </w:p>
    <w:p w:rsidR="007B26A6" w:rsidRDefault="007B26A6">
      <w:pPr>
        <w:rPr>
          <w:sz w:val="24"/>
        </w:rPr>
      </w:pPr>
    </w:p>
    <w:p w:rsidR="007B26A6" w:rsidRDefault="00A91910">
      <w:pPr>
        <w:rPr>
          <w:sz w:val="24"/>
        </w:rPr>
      </w:pPr>
      <w:r>
        <w:rPr>
          <w:sz w:val="24"/>
        </w:rPr>
        <w:t xml:space="preserve">                                </w:t>
      </w:r>
    </w:p>
    <w:p w:rsidR="007B26A6" w:rsidRDefault="00A91910">
      <w:pPr>
        <w:rPr>
          <w:sz w:val="24"/>
        </w:rPr>
      </w:pPr>
      <w:r>
        <w:rPr>
          <w:sz w:val="24"/>
        </w:rPr>
        <w:t xml:space="preserve">Úpravou stredového tvaru rovnice kružnice dostaneme </w:t>
      </w:r>
    </w:p>
    <w:p w:rsidR="007B26A6" w:rsidRDefault="00A91910">
      <w:pPr>
        <w:rPr>
          <w:sz w:val="24"/>
        </w:rPr>
      </w:pPr>
      <w:r>
        <w:rPr>
          <w:b/>
          <w:sz w:val="24"/>
          <w:u w:val="single"/>
        </w:rPr>
        <w:t>všeobecnú rovnicu kružnice</w:t>
      </w:r>
      <w:r>
        <w:rPr>
          <w:b/>
          <w:sz w:val="24"/>
        </w:rPr>
        <w:t>:</w:t>
      </w:r>
      <w:r>
        <w:rPr>
          <w:sz w:val="24"/>
        </w:rPr>
        <w:t xml:space="preserve">  </w:t>
      </w:r>
      <w:r>
        <w:rPr>
          <w:b/>
          <w:sz w:val="24"/>
        </w:rPr>
        <w:t>x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 xml:space="preserve"> + y</w:t>
      </w:r>
      <w:r>
        <w:rPr>
          <w:b/>
          <w:sz w:val="24"/>
          <w:vertAlign w:val="superscript"/>
        </w:rPr>
        <w:t>2</w:t>
      </w:r>
      <w:r w:rsidR="005129F0">
        <w:rPr>
          <w:b/>
          <w:sz w:val="24"/>
        </w:rPr>
        <w:t xml:space="preserve"> + </w:t>
      </w:r>
      <w:proofErr w:type="spellStart"/>
      <w:r w:rsidR="005129F0">
        <w:rPr>
          <w:b/>
          <w:sz w:val="24"/>
        </w:rPr>
        <w:t>Dx</w:t>
      </w:r>
      <w:proofErr w:type="spellEnd"/>
      <w:r w:rsidR="005129F0">
        <w:rPr>
          <w:b/>
          <w:sz w:val="24"/>
        </w:rPr>
        <w:t xml:space="preserve"> + </w:t>
      </w:r>
      <w:proofErr w:type="spellStart"/>
      <w:r w:rsidR="005129F0">
        <w:rPr>
          <w:b/>
          <w:sz w:val="24"/>
        </w:rPr>
        <w:t>Ey</w:t>
      </w:r>
      <w:proofErr w:type="spellEnd"/>
      <w:r w:rsidR="005129F0">
        <w:rPr>
          <w:b/>
          <w:sz w:val="24"/>
        </w:rPr>
        <w:t xml:space="preserve"> + +F</w:t>
      </w:r>
      <w:r>
        <w:rPr>
          <w:b/>
          <w:sz w:val="24"/>
        </w:rPr>
        <w:t xml:space="preserve"> = 0</w:t>
      </w:r>
      <w:r w:rsidR="005129F0">
        <w:rPr>
          <w:sz w:val="24"/>
        </w:rPr>
        <w:t xml:space="preserve">              D, E, F</w:t>
      </w:r>
      <w:r>
        <w:rPr>
          <w:sz w:val="24"/>
        </w:rPr>
        <w:t xml:space="preserve"> </w:t>
      </w:r>
      <w:r>
        <w:rPr>
          <w:sz w:val="24"/>
        </w:rPr>
        <w:sym w:font="Symbol" w:char="F0CE"/>
      </w:r>
      <w:r>
        <w:rPr>
          <w:sz w:val="24"/>
        </w:rPr>
        <w:t xml:space="preserve">R </w:t>
      </w:r>
      <w:r>
        <w:rPr>
          <w:position w:val="-10"/>
          <w:sz w:val="24"/>
        </w:rPr>
        <w:object w:dxaOrig="180" w:dyaOrig="340">
          <v:shape id="_x0000_i1031" type="#_x0000_t75" style="width:9pt;height:17pt" o:ole="" fillcolor="window">
            <v:imagedata r:id="rId15" o:title=""/>
          </v:shape>
          <o:OLEObject Type="Embed" ProgID="Equation.3" ShapeID="_x0000_i1031" DrawAspect="Content" ObjectID="_1737790598" r:id="rId17"/>
        </w:object>
      </w:r>
      <w:r>
        <w:rPr>
          <w:position w:val="-10"/>
          <w:sz w:val="24"/>
        </w:rPr>
        <w:object w:dxaOrig="180" w:dyaOrig="340">
          <v:shape id="_x0000_i1032" type="#_x0000_t75" style="width:9pt;height:17pt" o:ole="" fillcolor="window">
            <v:imagedata r:id="rId15" o:title=""/>
          </v:shape>
          <o:OLEObject Type="Embed" ProgID="Equation.3" ShapeID="_x0000_i1032" DrawAspect="Content" ObjectID="_1737790599" r:id="rId18"/>
        </w:object>
      </w:r>
      <w:r>
        <w:rPr>
          <w:position w:val="-4"/>
          <w:sz w:val="24"/>
        </w:rPr>
        <w:object w:dxaOrig="139" w:dyaOrig="300">
          <v:shape id="_x0000_i1033" type="#_x0000_t75" style="width:7pt;height:15pt" o:ole="" fillcolor="window">
            <v:imagedata r:id="rId19" o:title=""/>
          </v:shape>
          <o:OLEObject Type="Embed" ProgID="Equation.3" ShapeID="_x0000_i1033" DrawAspect="Content" ObjectID="_1737790600" r:id="rId20"/>
        </w:object>
      </w:r>
    </w:p>
    <w:p w:rsidR="007B26A6" w:rsidRDefault="007B26A6">
      <w:pPr>
        <w:rPr>
          <w:sz w:val="24"/>
        </w:rPr>
      </w:pPr>
    </w:p>
    <w:p w:rsidR="007B26A6" w:rsidRPr="005129F0" w:rsidRDefault="00A91910" w:rsidP="005129F0">
      <w:pPr>
        <w:pStyle w:val="Nadpis1"/>
        <w:rPr>
          <w:color w:val="FF0000"/>
        </w:rPr>
      </w:pPr>
      <w:r w:rsidRPr="005129F0">
        <w:rPr>
          <w:color w:val="FF0000"/>
        </w:rPr>
        <w:t>Vzájomná poloha priamky a kružnice:</w:t>
      </w:r>
    </w:p>
    <w:p w:rsidR="007B26A6" w:rsidRDefault="007B26A6">
      <w:pPr>
        <w:rPr>
          <w:sz w:val="24"/>
        </w:rPr>
      </w:pPr>
    </w:p>
    <w:p w:rsidR="007B26A6" w:rsidRDefault="005129F0" w:rsidP="005129F0">
      <w:pPr>
        <w:numPr>
          <w:ilvl w:val="0"/>
          <w:numId w:val="1"/>
        </w:numPr>
        <w:rPr>
          <w:sz w:val="24"/>
        </w:rPr>
      </w:pPr>
      <w:r w:rsidRPr="005129F0">
        <w:rPr>
          <w:color w:val="FF0000"/>
          <w:sz w:val="24"/>
        </w:rPr>
        <w:t>Spôsob (cez priesečníky):</w:t>
      </w:r>
      <w:r>
        <w:rPr>
          <w:sz w:val="24"/>
        </w:rPr>
        <w:t xml:space="preserve"> </w:t>
      </w:r>
      <w:r w:rsidR="00A91910">
        <w:rPr>
          <w:sz w:val="24"/>
        </w:rPr>
        <w:t>zisťujeme ju riešením sústavy dvoch rovníc o dvoch neznámych, pričom jedna rovnica je lineárna a druhá rovnica je kvadratická.</w:t>
      </w:r>
    </w:p>
    <w:p w:rsidR="007B26A6" w:rsidRDefault="007B26A6">
      <w:pPr>
        <w:rPr>
          <w:sz w:val="24"/>
        </w:rPr>
      </w:pPr>
    </w:p>
    <w:p w:rsidR="007B26A6" w:rsidRDefault="00A91910">
      <w:pPr>
        <w:rPr>
          <w:sz w:val="24"/>
        </w:rPr>
      </w:pPr>
      <w:r>
        <w:rPr>
          <w:sz w:val="24"/>
        </w:rPr>
        <w:t>Z lineárnej rovnice si vyjadríme jednu neznámu a dosadíme do kvadratickej rovnice.</w:t>
      </w:r>
    </w:p>
    <w:p w:rsidR="007B26A6" w:rsidRDefault="007B26A6">
      <w:pPr>
        <w:rPr>
          <w:sz w:val="24"/>
        </w:rPr>
      </w:pPr>
    </w:p>
    <w:p w:rsidR="007B26A6" w:rsidRDefault="00A91910">
      <w:pPr>
        <w:rPr>
          <w:sz w:val="24"/>
        </w:rPr>
      </w:pPr>
      <w:r>
        <w:rPr>
          <w:sz w:val="24"/>
        </w:rPr>
        <w:t xml:space="preserve">Ak </w:t>
      </w:r>
      <w:proofErr w:type="spellStart"/>
      <w:r>
        <w:rPr>
          <w:sz w:val="24"/>
        </w:rPr>
        <w:t>diskriminant</w:t>
      </w:r>
      <w:proofErr w:type="spellEnd"/>
      <w:r>
        <w:rPr>
          <w:sz w:val="24"/>
        </w:rPr>
        <w:t xml:space="preserve"> kvadratickej rovnice</w:t>
      </w:r>
    </w:p>
    <w:p w:rsidR="007B26A6" w:rsidRDefault="00A91910" w:rsidP="005129F0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D </w:t>
      </w:r>
      <w:r>
        <w:rPr>
          <w:b/>
          <w:sz w:val="24"/>
        </w:rPr>
        <w:sym w:font="Symbol" w:char="F03E"/>
      </w:r>
      <w:r>
        <w:rPr>
          <w:b/>
          <w:sz w:val="24"/>
        </w:rPr>
        <w:t xml:space="preserve"> 0</w:t>
      </w:r>
      <w:r>
        <w:rPr>
          <w:sz w:val="24"/>
        </w:rPr>
        <w:t xml:space="preserve"> – kružnica a priamka majú </w:t>
      </w:r>
      <w:r>
        <w:rPr>
          <w:b/>
          <w:sz w:val="24"/>
        </w:rPr>
        <w:t>spoločné dva body</w:t>
      </w:r>
      <w:r>
        <w:rPr>
          <w:sz w:val="24"/>
        </w:rPr>
        <w:t xml:space="preserve"> a priamka je </w:t>
      </w:r>
      <w:r>
        <w:rPr>
          <w:b/>
          <w:sz w:val="24"/>
        </w:rPr>
        <w:t>sečnicou kružnice</w:t>
      </w:r>
    </w:p>
    <w:p w:rsidR="007B26A6" w:rsidRDefault="00A91910" w:rsidP="005129F0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 = 0</w:t>
      </w:r>
      <w:r>
        <w:rPr>
          <w:sz w:val="24"/>
        </w:rPr>
        <w:t xml:space="preserve"> – kružnica a priamka majú </w:t>
      </w:r>
      <w:r>
        <w:rPr>
          <w:b/>
          <w:sz w:val="24"/>
        </w:rPr>
        <w:t>spoločný jeden bod</w:t>
      </w:r>
      <w:r>
        <w:rPr>
          <w:sz w:val="24"/>
        </w:rPr>
        <w:t xml:space="preserve"> a priamka je </w:t>
      </w:r>
      <w:r>
        <w:rPr>
          <w:b/>
          <w:sz w:val="24"/>
        </w:rPr>
        <w:t>dotyčnicou kružnice</w:t>
      </w:r>
    </w:p>
    <w:p w:rsidR="007B26A6" w:rsidRDefault="00A91910" w:rsidP="005129F0">
      <w:pPr>
        <w:pStyle w:val="Nadpis2"/>
        <w:numPr>
          <w:ilvl w:val="0"/>
          <w:numId w:val="2"/>
        </w:numPr>
        <w:rPr>
          <w:b/>
        </w:rPr>
      </w:pPr>
      <w:r>
        <w:rPr>
          <w:b/>
        </w:rPr>
        <w:t xml:space="preserve">D </w:t>
      </w:r>
      <w:r>
        <w:rPr>
          <w:b/>
        </w:rPr>
        <w:sym w:font="Symbol" w:char="F03C"/>
      </w:r>
      <w:r>
        <w:rPr>
          <w:b/>
        </w:rPr>
        <w:t xml:space="preserve"> 0</w:t>
      </w:r>
      <w:r>
        <w:t xml:space="preserve"> – kružnica a priamka </w:t>
      </w:r>
      <w:r>
        <w:rPr>
          <w:b/>
        </w:rPr>
        <w:t>nemajú spoločný žiaden bod</w:t>
      </w:r>
      <w:r>
        <w:t xml:space="preserve"> a priamka je </w:t>
      </w:r>
      <w:proofErr w:type="spellStart"/>
      <w:r>
        <w:rPr>
          <w:b/>
        </w:rPr>
        <w:t>nesečnicou</w:t>
      </w:r>
      <w:proofErr w:type="spellEnd"/>
      <w:r>
        <w:rPr>
          <w:b/>
        </w:rPr>
        <w:t xml:space="preserve"> kružnice</w:t>
      </w:r>
    </w:p>
    <w:p w:rsidR="005129F0" w:rsidRDefault="005129F0" w:rsidP="005129F0"/>
    <w:p w:rsidR="005129F0" w:rsidRPr="005129F0" w:rsidRDefault="005129F0" w:rsidP="005129F0">
      <w:pPr>
        <w:numPr>
          <w:ilvl w:val="0"/>
          <w:numId w:val="1"/>
        </w:numPr>
      </w:pPr>
      <w:r w:rsidRPr="005129F0">
        <w:rPr>
          <w:color w:val="FF0000"/>
          <w:sz w:val="24"/>
        </w:rPr>
        <w:t xml:space="preserve">Spôsob (cez </w:t>
      </w:r>
      <w:r>
        <w:rPr>
          <w:color w:val="FF0000"/>
          <w:sz w:val="24"/>
        </w:rPr>
        <w:t>vzdialenosti</w:t>
      </w:r>
      <w:r w:rsidRPr="005129F0">
        <w:rPr>
          <w:color w:val="FF0000"/>
          <w:sz w:val="24"/>
        </w:rPr>
        <w:t>):</w:t>
      </w:r>
    </w:p>
    <w:p w:rsidR="005129F0" w:rsidRDefault="005129F0" w:rsidP="005129F0">
      <w:pPr>
        <w:rPr>
          <w:sz w:val="24"/>
        </w:rPr>
      </w:pPr>
      <w:r>
        <w:rPr>
          <w:sz w:val="24"/>
        </w:rPr>
        <w:t>Ak vzdialenosť stredu kružnice a priamky</w:t>
      </w:r>
    </w:p>
    <w:p w:rsidR="005129F0" w:rsidRDefault="00A91910" w:rsidP="005129F0">
      <w:pPr>
        <w:numPr>
          <w:ilvl w:val="0"/>
          <w:numId w:val="3"/>
        </w:numPr>
        <w:ind w:left="720"/>
        <w:rPr>
          <w:b/>
          <w:sz w:val="24"/>
        </w:rPr>
      </w:pPr>
      <w:r>
        <w:rPr>
          <w:b/>
          <w:sz w:val="24"/>
        </w:rPr>
        <w:sym w:font="Symbol" w:char="F07C"/>
      </w:r>
      <w:proofErr w:type="spellStart"/>
      <w:r>
        <w:rPr>
          <w:b/>
          <w:sz w:val="24"/>
        </w:rPr>
        <w:t>S,p</w:t>
      </w:r>
      <w:proofErr w:type="spellEnd"/>
      <w:r>
        <w:rPr>
          <w:b/>
          <w:sz w:val="24"/>
        </w:rPr>
        <w:sym w:font="Symbol" w:char="F07C"/>
      </w:r>
      <w:r w:rsidR="005129F0">
        <w:rPr>
          <w:b/>
          <w:sz w:val="24"/>
        </w:rPr>
        <w:t xml:space="preserve"> </w:t>
      </w:r>
      <w:r w:rsidR="005129F0">
        <w:rPr>
          <w:b/>
          <w:sz w:val="24"/>
        </w:rPr>
        <w:sym w:font="Symbol" w:char="F03E"/>
      </w:r>
      <w:r w:rsidR="005129F0">
        <w:rPr>
          <w:b/>
          <w:sz w:val="24"/>
        </w:rPr>
        <w:t xml:space="preserve"> </w:t>
      </w:r>
      <w:r>
        <w:rPr>
          <w:b/>
          <w:sz w:val="24"/>
        </w:rPr>
        <w:t>r</w:t>
      </w:r>
      <w:r>
        <w:rPr>
          <w:sz w:val="24"/>
        </w:rPr>
        <w:t xml:space="preserve"> .... </w:t>
      </w:r>
      <w:r w:rsidR="005129F0">
        <w:rPr>
          <w:sz w:val="24"/>
        </w:rPr>
        <w:t xml:space="preserve">priamka je </w:t>
      </w:r>
      <w:r w:rsidR="005129F0">
        <w:rPr>
          <w:b/>
          <w:sz w:val="24"/>
        </w:rPr>
        <w:t>sečnicou kružnice</w:t>
      </w:r>
    </w:p>
    <w:p w:rsidR="005129F0" w:rsidRDefault="00A91910" w:rsidP="005129F0">
      <w:pPr>
        <w:numPr>
          <w:ilvl w:val="0"/>
          <w:numId w:val="3"/>
        </w:numPr>
        <w:ind w:left="720"/>
        <w:rPr>
          <w:b/>
          <w:sz w:val="24"/>
        </w:rPr>
      </w:pPr>
      <w:r>
        <w:rPr>
          <w:b/>
          <w:sz w:val="24"/>
        </w:rPr>
        <w:sym w:font="Symbol" w:char="F07C"/>
      </w:r>
      <w:proofErr w:type="spellStart"/>
      <w:r>
        <w:rPr>
          <w:b/>
          <w:sz w:val="24"/>
        </w:rPr>
        <w:t>S,p</w:t>
      </w:r>
      <w:proofErr w:type="spellEnd"/>
      <w:r>
        <w:rPr>
          <w:b/>
          <w:sz w:val="24"/>
        </w:rPr>
        <w:sym w:font="Symbol" w:char="F07C"/>
      </w:r>
      <w:r>
        <w:rPr>
          <w:b/>
          <w:sz w:val="24"/>
        </w:rPr>
        <w:t xml:space="preserve"> = r</w:t>
      </w:r>
      <w:r>
        <w:rPr>
          <w:sz w:val="24"/>
        </w:rPr>
        <w:t xml:space="preserve"> ...</w:t>
      </w:r>
      <w:r w:rsidR="005129F0">
        <w:rPr>
          <w:sz w:val="24"/>
        </w:rPr>
        <w:t xml:space="preserve"> priamka je </w:t>
      </w:r>
      <w:r w:rsidR="005129F0">
        <w:rPr>
          <w:b/>
          <w:sz w:val="24"/>
        </w:rPr>
        <w:t>dotyčnicou kružnice</w:t>
      </w:r>
    </w:p>
    <w:p w:rsidR="005129F0" w:rsidRDefault="00A91910" w:rsidP="005129F0">
      <w:pPr>
        <w:pStyle w:val="Nadpis2"/>
        <w:numPr>
          <w:ilvl w:val="0"/>
          <w:numId w:val="3"/>
        </w:numPr>
        <w:ind w:left="720"/>
        <w:rPr>
          <w:b/>
        </w:rPr>
      </w:pPr>
      <w:r>
        <w:rPr>
          <w:b/>
        </w:rPr>
        <w:sym w:font="Symbol" w:char="F07C"/>
      </w:r>
      <w:proofErr w:type="spellStart"/>
      <w:r>
        <w:rPr>
          <w:b/>
        </w:rPr>
        <w:t>S,p</w:t>
      </w:r>
      <w:proofErr w:type="spellEnd"/>
      <w:r>
        <w:rPr>
          <w:b/>
        </w:rPr>
        <w:sym w:font="Symbol" w:char="F07C"/>
      </w:r>
      <w:r>
        <w:rPr>
          <w:b/>
        </w:rPr>
        <w:t xml:space="preserve"> &lt; r</w:t>
      </w:r>
      <w:r>
        <w:t xml:space="preserve"> ... </w:t>
      </w:r>
      <w:r w:rsidR="005129F0">
        <w:t xml:space="preserve">priamka je </w:t>
      </w:r>
      <w:proofErr w:type="spellStart"/>
      <w:r w:rsidR="005129F0">
        <w:rPr>
          <w:b/>
        </w:rPr>
        <w:t>nesečnicou</w:t>
      </w:r>
      <w:proofErr w:type="spellEnd"/>
      <w:r w:rsidR="005129F0">
        <w:rPr>
          <w:b/>
        </w:rPr>
        <w:t xml:space="preserve"> kružnice</w:t>
      </w:r>
    </w:p>
    <w:p w:rsidR="002C56F6" w:rsidRDefault="002C56F6" w:rsidP="002C56F6"/>
    <w:p w:rsidR="002C56F6" w:rsidRDefault="002C56F6" w:rsidP="002C56F6">
      <w:pPr>
        <w:pStyle w:val="Nadpis1"/>
        <w:rPr>
          <w:color w:val="FF0000"/>
        </w:rPr>
      </w:pPr>
      <w:r>
        <w:rPr>
          <w:color w:val="FF0000"/>
        </w:rPr>
        <w:lastRenderedPageBreak/>
        <w:t>Dotyčnica ku kružnici</w:t>
      </w:r>
      <w:r w:rsidRPr="005129F0">
        <w:rPr>
          <w:color w:val="FF0000"/>
        </w:rPr>
        <w:t>:</w:t>
      </w:r>
    </w:p>
    <w:p w:rsidR="002C56F6" w:rsidRPr="002C56F6" w:rsidRDefault="002C56F6" w:rsidP="002C56F6"/>
    <w:p w:rsidR="002C56F6" w:rsidRPr="002C56F6" w:rsidRDefault="002C56F6" w:rsidP="002C56F6">
      <w:r>
        <w:rPr>
          <w:sz w:val="24"/>
        </w:rPr>
        <w:t>Dotyčnicu</w:t>
      </w:r>
      <w:r w:rsidRPr="002C56F6">
        <w:rPr>
          <w:sz w:val="24"/>
        </w:rPr>
        <w:t xml:space="preserve"> v bode T[</w:t>
      </w:r>
      <w:proofErr w:type="spellStart"/>
      <w:r w:rsidRPr="002C56F6">
        <w:rPr>
          <w:sz w:val="24"/>
        </w:rPr>
        <w:t>x</w:t>
      </w:r>
      <w:r>
        <w:rPr>
          <w:sz w:val="24"/>
          <w:vertAlign w:val="subscript"/>
        </w:rPr>
        <w:t>T</w:t>
      </w:r>
      <w:proofErr w:type="spellEnd"/>
      <w:r w:rsidRPr="002C56F6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2C56F6">
        <w:rPr>
          <w:sz w:val="24"/>
        </w:rPr>
        <w:t>y</w:t>
      </w:r>
      <w:r>
        <w:rPr>
          <w:sz w:val="24"/>
          <w:vertAlign w:val="subscript"/>
        </w:rPr>
        <w:t>T</w:t>
      </w:r>
      <w:proofErr w:type="spellEnd"/>
      <w:r w:rsidRPr="002C56F6">
        <w:rPr>
          <w:sz w:val="24"/>
        </w:rPr>
        <w:t>] ku kružnici</w:t>
      </w:r>
      <w:r>
        <w:rPr>
          <w:sz w:val="24"/>
        </w:rPr>
        <w:t xml:space="preserve"> </w:t>
      </w:r>
      <w:r w:rsidRPr="002C56F6">
        <w:rPr>
          <w:sz w:val="24"/>
        </w:rPr>
        <w:t>k:</w:t>
      </w:r>
      <w:r w:rsidRPr="002C56F6">
        <w:t xml:space="preserve"> </w:t>
      </w:r>
      <w:r w:rsidRPr="002C56F6">
        <w:rPr>
          <w:sz w:val="24"/>
        </w:rPr>
        <w:t>(x - m)</w:t>
      </w:r>
      <w:r w:rsidRPr="002C56F6">
        <w:rPr>
          <w:sz w:val="24"/>
          <w:vertAlign w:val="superscript"/>
        </w:rPr>
        <w:t>2</w:t>
      </w:r>
      <w:r w:rsidRPr="002C56F6">
        <w:rPr>
          <w:sz w:val="24"/>
        </w:rPr>
        <w:t xml:space="preserve"> + (y - n)</w:t>
      </w:r>
      <w:r w:rsidRPr="002C56F6">
        <w:rPr>
          <w:sz w:val="24"/>
          <w:vertAlign w:val="superscript"/>
        </w:rPr>
        <w:t>2</w:t>
      </w:r>
      <w:r w:rsidRPr="002C56F6">
        <w:rPr>
          <w:sz w:val="24"/>
        </w:rPr>
        <w:t xml:space="preserve"> =  r</w:t>
      </w:r>
      <w:r w:rsidRPr="002C56F6">
        <w:rPr>
          <w:sz w:val="24"/>
          <w:vertAlign w:val="superscript"/>
        </w:rPr>
        <w:t>2</w:t>
      </w:r>
      <w:r w:rsidRPr="002C56F6">
        <w:rPr>
          <w:sz w:val="24"/>
        </w:rPr>
        <w:t xml:space="preserve"> je možné zapísať</w:t>
      </w:r>
      <w:r>
        <w:rPr>
          <w:b/>
          <w:sz w:val="24"/>
        </w:rPr>
        <w:t xml:space="preserve"> všeobecnou rovnicou dotyčnice:</w:t>
      </w:r>
    </w:p>
    <w:p w:rsidR="005129F0" w:rsidRDefault="002C56F6" w:rsidP="002C56F6">
      <w:pPr>
        <w:ind w:left="360"/>
        <w:jc w:val="center"/>
        <w:rPr>
          <w:sz w:val="24"/>
          <w:vertAlign w:val="superscript"/>
        </w:rPr>
      </w:pPr>
      <w:r>
        <w:rPr>
          <w:sz w:val="24"/>
        </w:rPr>
        <w:t>t</w:t>
      </w:r>
      <w:r w:rsidRPr="002C56F6">
        <w:rPr>
          <w:sz w:val="24"/>
        </w:rPr>
        <w:t>:</w:t>
      </w:r>
      <w:r w:rsidRPr="002C56F6">
        <w:t xml:space="preserve"> </w:t>
      </w:r>
      <w:r>
        <w:t xml:space="preserve">   </w:t>
      </w:r>
      <w:r w:rsidRPr="002C56F6">
        <w:rPr>
          <w:sz w:val="24"/>
        </w:rPr>
        <w:t>(</w:t>
      </w:r>
      <w:proofErr w:type="spellStart"/>
      <w:r w:rsidRPr="002C56F6">
        <w:rPr>
          <w:sz w:val="24"/>
        </w:rPr>
        <w:t>x</w:t>
      </w:r>
      <w:r>
        <w:rPr>
          <w:sz w:val="24"/>
          <w:vertAlign w:val="subscript"/>
        </w:rPr>
        <w:t>T</w:t>
      </w:r>
      <w:proofErr w:type="spellEnd"/>
      <w:r w:rsidRPr="002C56F6">
        <w:rPr>
          <w:sz w:val="24"/>
        </w:rPr>
        <w:t xml:space="preserve"> - m)(x - m) + (</w:t>
      </w:r>
      <w:proofErr w:type="spellStart"/>
      <w:r w:rsidRPr="002C56F6">
        <w:rPr>
          <w:sz w:val="24"/>
        </w:rPr>
        <w:t>y</w:t>
      </w:r>
      <w:r>
        <w:rPr>
          <w:sz w:val="24"/>
          <w:vertAlign w:val="subscript"/>
        </w:rPr>
        <w:t>T</w:t>
      </w:r>
      <w:proofErr w:type="spellEnd"/>
      <w:r w:rsidRPr="002C56F6">
        <w:rPr>
          <w:sz w:val="24"/>
        </w:rPr>
        <w:t xml:space="preserve"> - n)(y - n) =  r</w:t>
      </w:r>
      <w:r w:rsidRPr="002C56F6">
        <w:rPr>
          <w:sz w:val="24"/>
          <w:vertAlign w:val="superscript"/>
        </w:rPr>
        <w:t>2</w:t>
      </w:r>
    </w:p>
    <w:p w:rsidR="005C285C" w:rsidRDefault="005C285C" w:rsidP="002C56F6">
      <w:pPr>
        <w:ind w:left="360"/>
        <w:jc w:val="center"/>
        <w:rPr>
          <w:sz w:val="24"/>
          <w:vertAlign w:val="superscript"/>
        </w:rPr>
      </w:pPr>
    </w:p>
    <w:p w:rsidR="005C285C" w:rsidRDefault="005C285C" w:rsidP="005C285C">
      <w:pPr>
        <w:rPr>
          <w:sz w:val="24"/>
        </w:rPr>
      </w:pPr>
      <w:r>
        <w:rPr>
          <w:sz w:val="24"/>
        </w:rPr>
        <w:t>Dotyčnicu ku kružnici viem nájsť dvoma spôsobmi:</w:t>
      </w:r>
    </w:p>
    <w:p w:rsidR="005C285C" w:rsidRDefault="005C285C" w:rsidP="005C285C">
      <w:pPr>
        <w:pStyle w:val="Odsekzoznamu"/>
        <w:numPr>
          <w:ilvl w:val="0"/>
          <w:numId w:val="4"/>
        </w:numPr>
        <w:rPr>
          <w:sz w:val="24"/>
        </w:rPr>
      </w:pPr>
      <w:r w:rsidRPr="005C285C">
        <w:rPr>
          <w:color w:val="FF0000"/>
          <w:sz w:val="24"/>
        </w:rPr>
        <w:t xml:space="preserve">Spôsob (cez </w:t>
      </w:r>
      <w:r>
        <w:rPr>
          <w:color w:val="FF0000"/>
          <w:sz w:val="24"/>
        </w:rPr>
        <w:t>rovnicu dotyčnice</w:t>
      </w:r>
      <w:r w:rsidRPr="005C285C">
        <w:rPr>
          <w:color w:val="FF0000"/>
          <w:sz w:val="24"/>
        </w:rPr>
        <w:t>):</w:t>
      </w:r>
      <w:r w:rsidRPr="005C285C">
        <w:rPr>
          <w:sz w:val="24"/>
        </w:rPr>
        <w:t xml:space="preserve"> </w:t>
      </w:r>
      <w:r>
        <w:rPr>
          <w:sz w:val="24"/>
        </w:rPr>
        <w:t xml:space="preserve">priamo doplním bod dotyku </w:t>
      </w:r>
      <w:r w:rsidRPr="002C56F6">
        <w:rPr>
          <w:sz w:val="24"/>
        </w:rPr>
        <w:t>T[</w:t>
      </w:r>
      <w:proofErr w:type="spellStart"/>
      <w:r w:rsidRPr="002C56F6">
        <w:rPr>
          <w:sz w:val="24"/>
        </w:rPr>
        <w:t>x</w:t>
      </w:r>
      <w:r>
        <w:rPr>
          <w:sz w:val="24"/>
          <w:vertAlign w:val="subscript"/>
        </w:rPr>
        <w:t>T</w:t>
      </w:r>
      <w:proofErr w:type="spellEnd"/>
      <w:r w:rsidRPr="002C56F6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2C56F6">
        <w:rPr>
          <w:sz w:val="24"/>
        </w:rPr>
        <w:t>y</w:t>
      </w:r>
      <w:r>
        <w:rPr>
          <w:sz w:val="24"/>
          <w:vertAlign w:val="subscript"/>
        </w:rPr>
        <w:t>T</w:t>
      </w:r>
      <w:proofErr w:type="spellEnd"/>
      <w:r w:rsidRPr="002C56F6">
        <w:rPr>
          <w:sz w:val="24"/>
        </w:rPr>
        <w:t xml:space="preserve">] </w:t>
      </w:r>
      <w:bookmarkStart w:id="0" w:name="_GoBack"/>
      <w:bookmarkEnd w:id="0"/>
      <w:r>
        <w:rPr>
          <w:sz w:val="24"/>
        </w:rPr>
        <w:t>do rovnice dotyčnice</w:t>
      </w:r>
    </w:p>
    <w:p w:rsidR="005C285C" w:rsidRPr="005C285C" w:rsidRDefault="005C285C" w:rsidP="005C285C">
      <w:pPr>
        <w:pStyle w:val="Odsekzoznamu"/>
        <w:numPr>
          <w:ilvl w:val="0"/>
          <w:numId w:val="4"/>
        </w:numPr>
        <w:rPr>
          <w:sz w:val="24"/>
        </w:rPr>
      </w:pPr>
      <w:r>
        <w:rPr>
          <w:color w:val="FF0000"/>
          <w:sz w:val="24"/>
        </w:rPr>
        <w:t>Spôsob (cez normálový vektor):</w:t>
      </w:r>
      <w:r>
        <w:rPr>
          <w:sz w:val="24"/>
        </w:rPr>
        <w:t xml:space="preserve"> určím vektor ST, ktorý je normálovým vektorom dotyčnice a tento doplním do všeobecnej rovnice priamky </w:t>
      </w:r>
      <w:proofErr w:type="spellStart"/>
      <w:r>
        <w:rPr>
          <w:sz w:val="24"/>
        </w:rPr>
        <w:t>ax+by+c</w:t>
      </w:r>
      <w:proofErr w:type="spellEnd"/>
      <w:r>
        <w:rPr>
          <w:sz w:val="24"/>
        </w:rPr>
        <w:t>=0. Koeficient c určím po dosadení bodu T do tejto rovnice.</w:t>
      </w:r>
    </w:p>
    <w:sectPr w:rsidR="005C285C" w:rsidRPr="005C285C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43AFE"/>
    <w:multiLevelType w:val="hybridMultilevel"/>
    <w:tmpl w:val="ACFA83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413E3"/>
    <w:multiLevelType w:val="hybridMultilevel"/>
    <w:tmpl w:val="36B2A7E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E96DDC"/>
    <w:multiLevelType w:val="hybridMultilevel"/>
    <w:tmpl w:val="586237C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DF1889"/>
    <w:multiLevelType w:val="hybridMultilevel"/>
    <w:tmpl w:val="B7CEEF6A"/>
    <w:lvl w:ilvl="0" w:tplc="600E8D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F0"/>
    <w:rsid w:val="002C56F6"/>
    <w:rsid w:val="005129F0"/>
    <w:rsid w:val="005C285C"/>
    <w:rsid w:val="007B26A6"/>
    <w:rsid w:val="00A91910"/>
    <w:rsid w:val="00C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  <w14:docId w14:val="008E26BC"/>
  <w15:chartTrackingRefBased/>
  <w15:docId w15:val="{0508581F-C375-436F-8878-98B2B096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i/>
      <w:sz w:val="24"/>
      <w:u w:val="single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Kružnica v analytickej geometrii</vt:lpstr>
      <vt:lpstr>Kružnica v analytickej geometrii</vt:lpstr>
    </vt:vector>
  </TitlesOfParts>
  <Company> 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Kružnica v analytickej geometrii</dc:title>
  <dc:subject/>
  <dc:creator>URBANSKA ZLATICA</dc:creator>
  <cp:keywords/>
  <cp:lastModifiedBy>Dušan Andraško</cp:lastModifiedBy>
  <cp:revision>5</cp:revision>
  <cp:lastPrinted>1999-05-13T16:08:00Z</cp:lastPrinted>
  <dcterms:created xsi:type="dcterms:W3CDTF">2023-02-13T05:09:00Z</dcterms:created>
  <dcterms:modified xsi:type="dcterms:W3CDTF">2023-02-13T09:50:00Z</dcterms:modified>
</cp:coreProperties>
</file>