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E5" w:rsidRPr="006A674E" w:rsidRDefault="00BC50E5" w:rsidP="002C2997">
      <w:pPr>
        <w:jc w:val="both"/>
        <w:rPr>
          <w:rFonts w:ascii="Times New Roman" w:eastAsiaTheme="minorEastAsia" w:hAnsi="Times New Roman" w:cs="Times New Roman"/>
          <w:b/>
          <w:i/>
          <w:color w:val="FF0000"/>
          <w:u w:val="single"/>
        </w:rPr>
      </w:pPr>
      <w:r w:rsidRPr="006A674E">
        <w:rPr>
          <w:rFonts w:ascii="Times New Roman" w:eastAsiaTheme="minorEastAsia" w:hAnsi="Times New Roman" w:cs="Times New Roman"/>
          <w:b/>
          <w:i/>
          <w:color w:val="FF0000"/>
          <w:u w:val="single"/>
        </w:rPr>
        <w:t>Permutácie bez opakovania</w:t>
      </w:r>
    </w:p>
    <w:p w:rsidR="00BC50E5" w:rsidRPr="006A674E" w:rsidRDefault="00BC50E5" w:rsidP="00BC50E5">
      <w:pPr>
        <w:pStyle w:val="Odsekzoznamu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FF0000"/>
        </w:rPr>
      </w:pPr>
      <w:r w:rsidRPr="006A674E">
        <w:rPr>
          <w:rFonts w:ascii="Times New Roman" w:eastAsiaTheme="minorEastAsia" w:hAnsi="Times New Roman" w:cs="Times New Roman"/>
          <w:color w:val="FF0000"/>
        </w:rPr>
        <w:t>z </w:t>
      </w:r>
      <w:r w:rsidRPr="006A674E">
        <w:rPr>
          <w:rFonts w:ascii="Times New Roman" w:eastAsiaTheme="minorEastAsia" w:hAnsi="Times New Roman" w:cs="Times New Roman"/>
          <w:i/>
          <w:color w:val="FF0000"/>
        </w:rPr>
        <w:t>n</w:t>
      </w:r>
      <w:r w:rsidRPr="006A674E">
        <w:rPr>
          <w:rFonts w:ascii="Times New Roman" w:eastAsiaTheme="minorEastAsia" w:hAnsi="Times New Roman" w:cs="Times New Roman"/>
          <w:color w:val="FF0000"/>
        </w:rPr>
        <w:t xml:space="preserve"> prvkov vyberáme </w:t>
      </w:r>
      <w:r w:rsidR="006A674E" w:rsidRPr="006A674E">
        <w:rPr>
          <w:rFonts w:ascii="Times New Roman" w:eastAsiaTheme="minorEastAsia" w:hAnsi="Times New Roman" w:cs="Times New Roman"/>
          <w:color w:val="FF0000"/>
        </w:rPr>
        <w:t xml:space="preserve">usporiadané </w:t>
      </w:r>
      <w:r w:rsidRPr="006A674E">
        <w:rPr>
          <w:rFonts w:ascii="Times New Roman" w:eastAsiaTheme="minorEastAsia" w:hAnsi="Times New Roman" w:cs="Times New Roman"/>
          <w:i/>
          <w:color w:val="FF0000"/>
        </w:rPr>
        <w:t>n-</w:t>
      </w:r>
      <w:proofErr w:type="spellStart"/>
      <w:r w:rsidR="006A674E" w:rsidRPr="006A674E">
        <w:rPr>
          <w:rFonts w:ascii="Times New Roman" w:eastAsiaTheme="minorEastAsia" w:hAnsi="Times New Roman" w:cs="Times New Roman"/>
          <w:color w:val="FF0000"/>
        </w:rPr>
        <w:t>tice</w:t>
      </w:r>
      <w:proofErr w:type="spellEnd"/>
      <w:r w:rsidRPr="006A674E">
        <w:rPr>
          <w:rFonts w:ascii="Times New Roman" w:eastAsiaTheme="minorEastAsia" w:hAnsi="Times New Roman" w:cs="Times New Roman"/>
          <w:color w:val="FF0000"/>
        </w:rPr>
        <w:t>, pričom nám záleží na poradí prvkov a prvky sa neopakujú</w:t>
      </w:r>
    </w:p>
    <w:p w:rsidR="00BC50E5" w:rsidRDefault="00BC50E5" w:rsidP="00BC50E5">
      <w:pPr>
        <w:pStyle w:val="Odsekzoznamu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FF0000"/>
        </w:rPr>
      </w:pPr>
      <w:r w:rsidRPr="006A674E">
        <w:rPr>
          <w:rFonts w:ascii="Times New Roman" w:eastAsiaTheme="minorEastAsia" w:hAnsi="Times New Roman" w:cs="Times New Roman"/>
          <w:color w:val="FF0000"/>
        </w:rPr>
        <w:t xml:space="preserve">zapisujeme </w:t>
      </w:r>
      <m:oMath>
        <m:r>
          <w:rPr>
            <w:rFonts w:ascii="Cambria Math" w:eastAsiaTheme="minorEastAsia" w:hAnsi="Cambria Math" w:cs="Times New Roman"/>
            <w:color w:val="FF000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FF0000"/>
          </w:rPr>
          <m:t>=n∙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</w:rPr>
              <m:t>n-1</m:t>
            </m:r>
          </m:e>
        </m:d>
        <m:r>
          <w:rPr>
            <w:rFonts w:ascii="Cambria Math" w:eastAsiaTheme="minorEastAsia" w:hAnsi="Cambria Math" w:cs="Times New Roman"/>
            <w:color w:val="FF0000"/>
          </w:rPr>
          <m:t>∙∙∙2∙1=n!</m:t>
        </m:r>
      </m:oMath>
      <w:r w:rsidRPr="006A674E">
        <w:rPr>
          <w:rFonts w:ascii="Times New Roman" w:eastAsiaTheme="minorEastAsia" w:hAnsi="Times New Roman" w:cs="Times New Roman"/>
          <w:color w:val="FF0000"/>
        </w:rPr>
        <w:t xml:space="preserve"> (čítame </w:t>
      </w:r>
      <w:proofErr w:type="spellStart"/>
      <w:r w:rsidRPr="006A674E">
        <w:rPr>
          <w:rFonts w:ascii="Times New Roman" w:eastAsiaTheme="minorEastAsia" w:hAnsi="Times New Roman" w:cs="Times New Roman"/>
          <w:color w:val="FF0000"/>
        </w:rPr>
        <w:t>en</w:t>
      </w:r>
      <w:proofErr w:type="spellEnd"/>
      <w:r w:rsidRPr="006A674E">
        <w:rPr>
          <w:rFonts w:ascii="Times New Roman" w:eastAsiaTheme="minorEastAsia" w:hAnsi="Times New Roman" w:cs="Times New Roman"/>
          <w:color w:val="FF0000"/>
        </w:rPr>
        <w:t xml:space="preserve"> </w:t>
      </w:r>
      <w:proofErr w:type="spellStart"/>
      <w:r w:rsidRPr="006A674E">
        <w:rPr>
          <w:rFonts w:ascii="Times New Roman" w:eastAsiaTheme="minorEastAsia" w:hAnsi="Times New Roman" w:cs="Times New Roman"/>
          <w:color w:val="FF0000"/>
        </w:rPr>
        <w:t>faktoriál</w:t>
      </w:r>
      <w:proofErr w:type="spellEnd"/>
      <w:r w:rsidRPr="006A674E">
        <w:rPr>
          <w:rFonts w:ascii="Times New Roman" w:eastAsiaTheme="minorEastAsia" w:hAnsi="Times New Roman" w:cs="Times New Roman"/>
          <w:color w:val="FF0000"/>
        </w:rPr>
        <w:t>)</w:t>
      </w:r>
    </w:p>
    <w:p w:rsidR="00BE650B" w:rsidRDefault="00BE650B" w:rsidP="00BE650B">
      <w:pPr>
        <w:jc w:val="both"/>
        <w:rPr>
          <w:rFonts w:ascii="Times New Roman" w:eastAsiaTheme="minorEastAsia" w:hAnsi="Times New Roman" w:cs="Times New Roman"/>
          <w:color w:val="FF0000"/>
        </w:rPr>
      </w:pPr>
    </w:p>
    <w:p w:rsidR="00BE650B" w:rsidRPr="006A674E" w:rsidRDefault="00BE650B" w:rsidP="00BE650B">
      <w:pPr>
        <w:jc w:val="both"/>
        <w:rPr>
          <w:rFonts w:ascii="Times New Roman" w:eastAsiaTheme="minorEastAsia" w:hAnsi="Times New Roman" w:cs="Times New Roman"/>
          <w:b/>
          <w:i/>
          <w:color w:val="FF0000"/>
          <w:u w:val="single"/>
        </w:rPr>
      </w:pPr>
      <w:r w:rsidRPr="006A674E">
        <w:rPr>
          <w:rFonts w:ascii="Times New Roman" w:eastAsiaTheme="minorEastAsia" w:hAnsi="Times New Roman" w:cs="Times New Roman"/>
          <w:b/>
          <w:i/>
          <w:color w:val="FF0000"/>
          <w:u w:val="single"/>
        </w:rPr>
        <w:t xml:space="preserve">Permutácie </w:t>
      </w:r>
      <w:r>
        <w:rPr>
          <w:rFonts w:ascii="Times New Roman" w:eastAsiaTheme="minorEastAsia" w:hAnsi="Times New Roman" w:cs="Times New Roman"/>
          <w:b/>
          <w:i/>
          <w:color w:val="FF0000"/>
          <w:u w:val="single"/>
        </w:rPr>
        <w:t>s opakovaním</w:t>
      </w:r>
    </w:p>
    <w:p w:rsidR="00BE650B" w:rsidRPr="006A674E" w:rsidRDefault="00BE650B" w:rsidP="00BE650B">
      <w:pPr>
        <w:pStyle w:val="Odsekzoznamu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FF0000"/>
        </w:rPr>
      </w:pPr>
      <w:r w:rsidRPr="006A674E">
        <w:rPr>
          <w:rFonts w:ascii="Times New Roman" w:eastAsiaTheme="minorEastAsia" w:hAnsi="Times New Roman" w:cs="Times New Roman"/>
          <w:color w:val="FF0000"/>
        </w:rPr>
        <w:t>z </w:t>
      </w:r>
      <w:r w:rsidRPr="006A674E">
        <w:rPr>
          <w:rFonts w:ascii="Times New Roman" w:eastAsiaTheme="minorEastAsia" w:hAnsi="Times New Roman" w:cs="Times New Roman"/>
          <w:i/>
          <w:color w:val="FF0000"/>
        </w:rPr>
        <w:t>n</w:t>
      </w:r>
      <w:r w:rsidRPr="006A674E">
        <w:rPr>
          <w:rFonts w:ascii="Times New Roman" w:eastAsiaTheme="minorEastAsia" w:hAnsi="Times New Roman" w:cs="Times New Roman"/>
          <w:color w:val="FF0000"/>
        </w:rPr>
        <w:t xml:space="preserve"> prvkov vyberáme usporiadané </w:t>
      </w:r>
      <w:r w:rsidRPr="006A674E">
        <w:rPr>
          <w:rFonts w:ascii="Times New Roman" w:eastAsiaTheme="minorEastAsia" w:hAnsi="Times New Roman" w:cs="Times New Roman"/>
          <w:i/>
          <w:color w:val="FF0000"/>
        </w:rPr>
        <w:t>n-</w:t>
      </w:r>
      <w:proofErr w:type="spellStart"/>
      <w:r w:rsidRPr="006A674E">
        <w:rPr>
          <w:rFonts w:ascii="Times New Roman" w:eastAsiaTheme="minorEastAsia" w:hAnsi="Times New Roman" w:cs="Times New Roman"/>
          <w:color w:val="FF0000"/>
        </w:rPr>
        <w:t>tice</w:t>
      </w:r>
      <w:proofErr w:type="spellEnd"/>
      <w:r w:rsidRPr="006A674E">
        <w:rPr>
          <w:rFonts w:ascii="Times New Roman" w:eastAsiaTheme="minorEastAsia" w:hAnsi="Times New Roman" w:cs="Times New Roman"/>
          <w:color w:val="FF0000"/>
        </w:rPr>
        <w:t>, pričom nám zálež</w:t>
      </w:r>
      <w:r>
        <w:rPr>
          <w:rFonts w:ascii="Times New Roman" w:eastAsiaTheme="minorEastAsia" w:hAnsi="Times New Roman" w:cs="Times New Roman"/>
          <w:color w:val="FF0000"/>
        </w:rPr>
        <w:t xml:space="preserve">í na poradí prvkov a prvky sa </w:t>
      </w:r>
      <w:r w:rsidRPr="006A674E">
        <w:rPr>
          <w:rFonts w:ascii="Times New Roman" w:eastAsiaTheme="minorEastAsia" w:hAnsi="Times New Roman" w:cs="Times New Roman"/>
          <w:color w:val="FF0000"/>
        </w:rPr>
        <w:t>opakujú</w:t>
      </w:r>
    </w:p>
    <w:p w:rsidR="00BE650B" w:rsidRPr="006A674E" w:rsidRDefault="00BE650B" w:rsidP="00BE650B">
      <w:pPr>
        <w:pStyle w:val="Odsekzoznamu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FF0000"/>
        </w:rPr>
      </w:pPr>
      <w:r w:rsidRPr="006A674E">
        <w:rPr>
          <w:rFonts w:ascii="Times New Roman" w:eastAsiaTheme="minorEastAsia" w:hAnsi="Times New Roman" w:cs="Times New Roman"/>
          <w:color w:val="FF0000"/>
        </w:rPr>
        <w:t xml:space="preserve">zapisujeme </w:t>
      </w:r>
      <m:oMath>
        <m:r>
          <w:rPr>
            <w:rFonts w:ascii="Cambria Math" w:eastAsiaTheme="minorEastAsia" w:hAnsi="Cambria Math" w:cs="Times New Roman"/>
            <w:color w:val="FF0000"/>
          </w:rPr>
          <m:t>P</m:t>
        </m:r>
        <m:r>
          <w:rPr>
            <w:rFonts w:ascii="Cambria Math" w:eastAsiaTheme="minorEastAsia" w:hAnsi="Cambria Math" w:cs="Times New Roman"/>
            <w:color w:val="FF0000"/>
          </w:rPr>
          <m:t>'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</w:rPr>
              <m:t>V</m:t>
            </m:r>
            <m:r>
              <w:rPr>
                <w:rFonts w:ascii="Cambria Math" w:eastAsiaTheme="minorEastAsia" w:hAnsi="Cambria Math" w:cs="Times New Roman"/>
                <w:color w:val="FF0000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color w:val="FF0000"/>
        </w:rPr>
        <w:t xml:space="preserve"> </w:t>
      </w:r>
    </w:p>
    <w:p w:rsidR="00BE650B" w:rsidRPr="00BE650B" w:rsidRDefault="00BE650B" w:rsidP="00BE650B">
      <w:pPr>
        <w:jc w:val="both"/>
        <w:rPr>
          <w:rFonts w:ascii="Times New Roman" w:eastAsiaTheme="minorEastAsia" w:hAnsi="Times New Roman" w:cs="Times New Roman"/>
          <w:color w:val="FF0000"/>
        </w:rPr>
      </w:pPr>
      <w:bookmarkStart w:id="0" w:name="_GoBack"/>
      <w:bookmarkEnd w:id="0"/>
    </w:p>
    <w:p w:rsidR="00BC50E5" w:rsidRDefault="006A674E" w:rsidP="00BC50E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i/>
        </w:rPr>
        <w:t>P</w:t>
      </w:r>
      <w:r w:rsidR="00BC50E5">
        <w:rPr>
          <w:rFonts w:ascii="Times New Roman" w:eastAsiaTheme="minorEastAsia" w:hAnsi="Times New Roman" w:cs="Times New Roman"/>
          <w:b/>
          <w:i/>
        </w:rPr>
        <w:t>ríklad</w:t>
      </w:r>
      <w:r>
        <w:rPr>
          <w:rFonts w:ascii="Times New Roman" w:eastAsiaTheme="minorEastAsia" w:hAnsi="Times New Roman" w:cs="Times New Roman"/>
          <w:b/>
          <w:i/>
        </w:rPr>
        <w:t xml:space="preserve"> 1</w:t>
      </w:r>
      <w:r w:rsidR="00BC50E5">
        <w:rPr>
          <w:rFonts w:ascii="Times New Roman" w:eastAsiaTheme="minorEastAsia" w:hAnsi="Times New Roman" w:cs="Times New Roman"/>
          <w:b/>
          <w:i/>
        </w:rPr>
        <w:t xml:space="preserve">: </w:t>
      </w:r>
      <w:r w:rsidR="00BC50E5">
        <w:rPr>
          <w:rFonts w:ascii="Times New Roman" w:eastAsiaTheme="minorEastAsia" w:hAnsi="Times New Roman" w:cs="Times New Roman"/>
        </w:rPr>
        <w:t>Koľkými spôsobmi môžu štyria žiaci obsadiť lavicu so štyrmi sedadlami?</w:t>
      </w:r>
    </w:p>
    <w:p w:rsidR="00BC50E5" w:rsidRDefault="00BC50E5" w:rsidP="00BC50E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i/>
        </w:rPr>
        <w:t xml:space="preserve">Riešenie: </w:t>
      </w:r>
      <w:r>
        <w:rPr>
          <w:rFonts w:ascii="Times New Roman" w:eastAsiaTheme="minorEastAsia" w:hAnsi="Times New Roman" w:cs="Times New Roman"/>
        </w:rPr>
        <w:t>máme štyroch žiakov, teda štyri prvky. Pracujeme so štyrmi prvkami naraz, pričom záleží na tom v akom poradí si sadnú, teda riešime variácie štvrtej triedy zo štyroch prvkov, resp. permutácie zo štyroch prvkov</w:t>
      </w:r>
    </w:p>
    <w:p w:rsidR="00BC50E5" w:rsidRPr="00BC50E5" w:rsidRDefault="00BC50E5" w:rsidP="00BC50E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</w:rPr>
            <m:t>=4!=4∙3∙2∙1=24 spôsobov</m:t>
          </m:r>
        </m:oMath>
      </m:oMathPara>
    </w:p>
    <w:p w:rsidR="00BC50E5" w:rsidRDefault="00BC50E5" w:rsidP="00BC50E5">
      <w:pPr>
        <w:jc w:val="both"/>
        <w:rPr>
          <w:rFonts w:ascii="Times New Roman" w:eastAsiaTheme="minorEastAsia" w:hAnsi="Times New Roman" w:cs="Times New Roman"/>
        </w:rPr>
      </w:pPr>
    </w:p>
    <w:p w:rsidR="00BC50E5" w:rsidRDefault="00BC50E5" w:rsidP="00BC50E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i/>
        </w:rPr>
        <w:t>Príklad</w:t>
      </w:r>
      <w:r w:rsidR="006A674E">
        <w:rPr>
          <w:rFonts w:ascii="Times New Roman" w:eastAsiaTheme="minorEastAsia" w:hAnsi="Times New Roman" w:cs="Times New Roman"/>
          <w:b/>
          <w:i/>
        </w:rPr>
        <w:t xml:space="preserve"> 2</w:t>
      </w:r>
      <w:r>
        <w:rPr>
          <w:rFonts w:ascii="Times New Roman" w:eastAsiaTheme="minorEastAsia" w:hAnsi="Times New Roman" w:cs="Times New Roman"/>
          <w:b/>
          <w:i/>
        </w:rPr>
        <w:t xml:space="preserve">: </w:t>
      </w:r>
      <w:r w:rsidR="00221A77">
        <w:rPr>
          <w:rFonts w:ascii="Times New Roman" w:eastAsiaTheme="minorEastAsia" w:hAnsi="Times New Roman" w:cs="Times New Roman"/>
        </w:rPr>
        <w:t>Zo štartovacej čiary odštartovalo 6 bežcov. V koľkých rôznych poradiach môžu dobehnúť do cieľa?</w:t>
      </w:r>
    </w:p>
    <w:p w:rsidR="00221A77" w:rsidRDefault="00221A77" w:rsidP="00BC50E5">
      <w:pPr>
        <w:jc w:val="both"/>
        <w:rPr>
          <w:rFonts w:ascii="Times New Roman" w:eastAsiaTheme="minorEastAsia" w:hAnsi="Times New Roman" w:cs="Times New Roman"/>
          <w:b/>
          <w:i/>
        </w:rPr>
      </w:pPr>
      <w:r>
        <w:rPr>
          <w:rFonts w:ascii="Times New Roman" w:eastAsiaTheme="minorEastAsia" w:hAnsi="Times New Roman" w:cs="Times New Roman"/>
          <w:b/>
          <w:i/>
        </w:rPr>
        <w:t>Riešenie:</w:t>
      </w:r>
    </w:p>
    <w:p w:rsidR="00221A77" w:rsidRDefault="00221A77" w:rsidP="00BC50E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Máme k dispozícii 6 bežcov, teda 6 prvkov a všetci dobehnú do cieľa, teda pracujeme naraz so všetkými prvkami, pričom nám záleží na poradí a prvky sa neopakujú, lebo nemôže jeden bežec dobehnúť do cieľa 2-krát. Riešime teda variácie šiestej triedy zo šesť prvkov, resp. permutácie zo 6 prvkov.</w:t>
      </w:r>
    </w:p>
    <w:p w:rsidR="00221A77" w:rsidRPr="00221A77" w:rsidRDefault="00221A77" w:rsidP="00BC50E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</w:rPr>
            <m:t>=6!=6∙5∙4∙3∙2∙1=720</m:t>
          </m:r>
        </m:oMath>
      </m:oMathPara>
    </w:p>
    <w:p w:rsidR="00BF1907" w:rsidRDefault="00BF1907" w:rsidP="002C2997">
      <w:pPr>
        <w:jc w:val="both"/>
        <w:rPr>
          <w:rFonts w:ascii="Times New Roman" w:hAnsi="Times New Roman" w:cs="Times New Roman"/>
        </w:rPr>
      </w:pPr>
    </w:p>
    <w:p w:rsidR="00221A77" w:rsidRDefault="00221A77" w:rsidP="002C2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Príklad</w:t>
      </w:r>
      <w:r w:rsidR="006A674E">
        <w:rPr>
          <w:rFonts w:ascii="Times New Roman" w:hAnsi="Times New Roman" w:cs="Times New Roman"/>
          <w:b/>
          <w:i/>
        </w:rPr>
        <w:t xml:space="preserve"> 3</w:t>
      </w:r>
      <w:r>
        <w:rPr>
          <w:rFonts w:ascii="Times New Roman" w:hAnsi="Times New Roman" w:cs="Times New Roman"/>
          <w:b/>
          <w:i/>
        </w:rPr>
        <w:t xml:space="preserve">: </w:t>
      </w:r>
      <w:r>
        <w:rPr>
          <w:rFonts w:ascii="Times New Roman" w:hAnsi="Times New Roman" w:cs="Times New Roman"/>
        </w:rPr>
        <w:t>Koľko štvorciferných prirodzených čísel možno vytvoriť z číslic 0, 1, 2, 3 bez opakovania číslic?</w:t>
      </w:r>
    </w:p>
    <w:p w:rsidR="003B5B33" w:rsidRDefault="003B5B33" w:rsidP="002C2997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Riešenie:</w:t>
      </w:r>
    </w:p>
    <w:p w:rsidR="003B5B33" w:rsidRDefault="003B5B33" w:rsidP="002C2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Máme štyri číslice a tvoríme štvorciferné čísla, pričom záleží na poradí číslic (lebo je iné číslo 12 a 21). Pozor máme k dispozícii aj nulu, čo môže spôsobiť vytvorenie čísel tvaru 0123 (nie sú štvorciferné, ale len trojciferné tvorené z troch číslic, lebo nula je vpredu)</w:t>
      </w:r>
    </w:p>
    <w:p w:rsidR="003B5B33" w:rsidRPr="003B5B33" w:rsidRDefault="003B5B33" w:rsidP="002C299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=4!-3!=4∙3∙2∙1-3∙2∙1=24-6=18</m:t>
          </m:r>
        </m:oMath>
      </m:oMathPara>
    </w:p>
    <w:p w:rsidR="003B5B33" w:rsidRDefault="003B5B33" w:rsidP="002C2997">
      <w:pPr>
        <w:jc w:val="both"/>
        <w:rPr>
          <w:rFonts w:ascii="Times New Roman" w:eastAsiaTheme="minorEastAsia" w:hAnsi="Times New Roman" w:cs="Times New Roman"/>
        </w:rPr>
      </w:pPr>
    </w:p>
    <w:p w:rsidR="003B5B33" w:rsidRDefault="003B5B33" w:rsidP="002C299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i/>
        </w:rPr>
        <w:t>Príklad</w:t>
      </w:r>
      <w:r w:rsidR="006A674E">
        <w:rPr>
          <w:rFonts w:ascii="Times New Roman" w:eastAsiaTheme="minorEastAsia" w:hAnsi="Times New Roman" w:cs="Times New Roman"/>
          <w:b/>
          <w:i/>
        </w:rPr>
        <w:t xml:space="preserve"> 4</w:t>
      </w:r>
      <w:r>
        <w:rPr>
          <w:rFonts w:ascii="Times New Roman" w:eastAsiaTheme="minorEastAsia" w:hAnsi="Times New Roman" w:cs="Times New Roman"/>
          <w:b/>
          <w:i/>
        </w:rPr>
        <w:t xml:space="preserve">: </w:t>
      </w:r>
      <w:r>
        <w:rPr>
          <w:rFonts w:ascii="Times New Roman" w:eastAsiaTheme="minorEastAsia" w:hAnsi="Times New Roman" w:cs="Times New Roman"/>
        </w:rPr>
        <w:t>Z koľkých prvkov vieme vytvoriť 40 320 permutácií bez opakovania?</w:t>
      </w:r>
    </w:p>
    <w:p w:rsidR="003B5B33" w:rsidRDefault="003B5B33" w:rsidP="002C2997">
      <w:pPr>
        <w:jc w:val="both"/>
        <w:rPr>
          <w:rFonts w:ascii="Times New Roman" w:eastAsiaTheme="minorEastAsia" w:hAnsi="Times New Roman" w:cs="Times New Roman"/>
          <w:b/>
          <w:i/>
        </w:rPr>
      </w:pPr>
      <w:r>
        <w:rPr>
          <w:rFonts w:ascii="Times New Roman" w:eastAsiaTheme="minorEastAsia" w:hAnsi="Times New Roman" w:cs="Times New Roman"/>
          <w:b/>
          <w:i/>
        </w:rPr>
        <w:t>Riešenie:</w:t>
      </w:r>
    </w:p>
    <w:p w:rsidR="003B5B33" w:rsidRPr="003B5B33" w:rsidRDefault="003B5B33" w:rsidP="002C299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=40 320</m:t>
          </m:r>
        </m:oMath>
      </m:oMathPara>
    </w:p>
    <w:p w:rsidR="003B5B33" w:rsidRPr="003B5B33" w:rsidRDefault="003B5B33" w:rsidP="002C299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n!=40 320</m:t>
          </m:r>
        </m:oMath>
      </m:oMathPara>
    </w:p>
    <w:p w:rsidR="003B5B33" w:rsidRDefault="003B5B33" w:rsidP="002C2997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n∙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r>
          <w:rPr>
            <w:rFonts w:ascii="Cambria Math" w:eastAsiaTheme="minorEastAsia" w:hAnsi="Cambria Math" w:cs="Times New Roman"/>
          </w:rPr>
          <m:t>∙∙∙2∙1=40 320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všimnite si, že násobíme všetky čísla od jedna až po počet prvkov</w:t>
      </w:r>
      <w:r w:rsidR="00F90870">
        <w:rPr>
          <w:rFonts w:ascii="Times New Roman" w:eastAsiaTheme="minorEastAsia" w:hAnsi="Times New Roman" w:cs="Times New Roman"/>
        </w:rPr>
        <w:t>, preto začneme postupne deliť od jednotky, až kým neprídeme k výsledku jedna</w:t>
      </w:r>
    </w:p>
    <w:p w:rsidR="00F90870" w:rsidRPr="00F90870" w:rsidRDefault="00F90870" w:rsidP="002C299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40 320 ÷1=40 320 </m:t>
          </m:r>
        </m:oMath>
      </m:oMathPara>
    </w:p>
    <w:p w:rsidR="00F90870" w:rsidRPr="00F90870" w:rsidRDefault="00F90870" w:rsidP="002C299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40 320 ÷2=20 160</m:t>
          </m:r>
        </m:oMath>
      </m:oMathPara>
    </w:p>
    <w:p w:rsidR="00F90870" w:rsidRPr="00F90870" w:rsidRDefault="00F90870" w:rsidP="002C299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20 160 ÷3=6 720</m:t>
          </m:r>
        </m:oMath>
      </m:oMathPara>
    </w:p>
    <w:p w:rsidR="00F90870" w:rsidRPr="00F90870" w:rsidRDefault="00F90870" w:rsidP="002C299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6 720 ÷4=1 680</m:t>
          </m:r>
        </m:oMath>
      </m:oMathPara>
    </w:p>
    <w:p w:rsidR="00F90870" w:rsidRPr="00F90870" w:rsidRDefault="00F90870" w:rsidP="002C299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1 680 ÷5=336</m:t>
          </m:r>
        </m:oMath>
      </m:oMathPara>
    </w:p>
    <w:p w:rsidR="00F90870" w:rsidRPr="00F90870" w:rsidRDefault="00F90870" w:rsidP="002C299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336÷6=56</m:t>
          </m:r>
        </m:oMath>
      </m:oMathPara>
    </w:p>
    <w:p w:rsidR="00F90870" w:rsidRPr="00F90870" w:rsidRDefault="00F90870" w:rsidP="002C299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56÷7=8</m:t>
          </m:r>
        </m:oMath>
      </m:oMathPara>
    </w:p>
    <w:p w:rsidR="00F90870" w:rsidRDefault="00F90870" w:rsidP="002C2997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8÷8=1</m:t>
        </m:r>
      </m:oMath>
      <w:r>
        <w:rPr>
          <w:rFonts w:ascii="Times New Roman" w:eastAsiaTheme="minorEastAsia" w:hAnsi="Times New Roman" w:cs="Times New Roman"/>
        </w:rPr>
        <w:tab/>
        <w:t>v tomto momente končíme s delením a všimneme si, že posledné číslo, ktorým sme delili je 8, preto počet prvkov, z ktorých je možné zostaviť 40 320 permutácií je práve osem</w:t>
      </w:r>
    </w:p>
    <w:p w:rsidR="00F90870" w:rsidRDefault="00F90870" w:rsidP="002C2997">
      <w:pPr>
        <w:jc w:val="both"/>
        <w:rPr>
          <w:rFonts w:ascii="Times New Roman" w:eastAsiaTheme="minorEastAsia" w:hAnsi="Times New Roman" w:cs="Times New Roman"/>
        </w:rPr>
      </w:pPr>
    </w:p>
    <w:p w:rsidR="00F41523" w:rsidRPr="006A674E" w:rsidRDefault="00F41523" w:rsidP="00D77453">
      <w:pPr>
        <w:ind w:left="360"/>
        <w:jc w:val="both"/>
        <w:rPr>
          <w:rFonts w:ascii="Times New Roman" w:eastAsiaTheme="minorEastAsia" w:hAnsi="Times New Roman" w:cs="Times New Roman"/>
          <w:b/>
          <w:i/>
          <w:color w:val="FF0000"/>
          <w:u w:val="single"/>
        </w:rPr>
      </w:pPr>
      <w:r w:rsidRPr="006A674E">
        <w:rPr>
          <w:rFonts w:ascii="Times New Roman" w:eastAsiaTheme="minorEastAsia" w:hAnsi="Times New Roman" w:cs="Times New Roman"/>
          <w:b/>
          <w:i/>
          <w:color w:val="FF0000"/>
          <w:u w:val="single"/>
        </w:rPr>
        <w:t>Kombinácie bez opakovania</w:t>
      </w:r>
    </w:p>
    <w:p w:rsidR="00F41523" w:rsidRPr="006A674E" w:rsidRDefault="00F41523" w:rsidP="00F41523">
      <w:pPr>
        <w:pStyle w:val="Odsekzoznamu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color w:val="FF0000"/>
        </w:rPr>
      </w:pPr>
      <w:r w:rsidRPr="006A674E">
        <w:rPr>
          <w:rFonts w:ascii="Times New Roman" w:eastAsiaTheme="minorEastAsia" w:hAnsi="Times New Roman" w:cs="Times New Roman"/>
          <w:color w:val="FF0000"/>
        </w:rPr>
        <w:t>z </w:t>
      </w:r>
      <w:r w:rsidRPr="006A674E">
        <w:rPr>
          <w:rFonts w:ascii="Times New Roman" w:eastAsiaTheme="minorEastAsia" w:hAnsi="Times New Roman" w:cs="Times New Roman"/>
          <w:i/>
          <w:color w:val="FF0000"/>
        </w:rPr>
        <w:t>n</w:t>
      </w:r>
      <w:r w:rsidRPr="006A674E">
        <w:rPr>
          <w:rFonts w:ascii="Times New Roman" w:eastAsiaTheme="minorEastAsia" w:hAnsi="Times New Roman" w:cs="Times New Roman"/>
          <w:color w:val="FF0000"/>
        </w:rPr>
        <w:t xml:space="preserve"> prvkov</w:t>
      </w:r>
      <w:r w:rsidR="00A6752A" w:rsidRPr="006A674E">
        <w:rPr>
          <w:rFonts w:ascii="Times New Roman" w:eastAsiaTheme="minorEastAsia" w:hAnsi="Times New Roman" w:cs="Times New Roman"/>
          <w:color w:val="FF0000"/>
        </w:rPr>
        <w:t>ej množiny</w:t>
      </w:r>
      <w:r w:rsidRPr="006A674E">
        <w:rPr>
          <w:rFonts w:ascii="Times New Roman" w:eastAsiaTheme="minorEastAsia" w:hAnsi="Times New Roman" w:cs="Times New Roman"/>
          <w:color w:val="FF0000"/>
        </w:rPr>
        <w:t xml:space="preserve"> vyberáme </w:t>
      </w:r>
      <w:r w:rsidRPr="006A674E">
        <w:rPr>
          <w:rFonts w:ascii="Times New Roman" w:eastAsiaTheme="minorEastAsia" w:hAnsi="Times New Roman" w:cs="Times New Roman"/>
          <w:i/>
          <w:color w:val="FF0000"/>
        </w:rPr>
        <w:t>k-</w:t>
      </w:r>
      <w:r w:rsidR="00A6752A" w:rsidRPr="006A674E">
        <w:rPr>
          <w:rFonts w:ascii="Times New Roman" w:eastAsiaTheme="minorEastAsia" w:hAnsi="Times New Roman" w:cs="Times New Roman"/>
          <w:color w:val="FF0000"/>
        </w:rPr>
        <w:t>prvkové podmnožiny</w:t>
      </w:r>
      <w:r w:rsidRPr="006A674E">
        <w:rPr>
          <w:rFonts w:ascii="Times New Roman" w:eastAsiaTheme="minorEastAsia" w:hAnsi="Times New Roman" w:cs="Times New Roman"/>
          <w:color w:val="FF0000"/>
        </w:rPr>
        <w:t>, pričom nám nezáleží na poradí prvkov a prvky sa neopakujú</w:t>
      </w:r>
    </w:p>
    <w:p w:rsidR="00F41523" w:rsidRPr="006A674E" w:rsidRDefault="00F41523" w:rsidP="00F41523">
      <w:pPr>
        <w:pStyle w:val="Odsekzoznamu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color w:val="FF0000"/>
        </w:rPr>
      </w:pPr>
      <w:r w:rsidRPr="006A674E">
        <w:rPr>
          <w:rFonts w:ascii="Times New Roman" w:eastAsiaTheme="minorEastAsia" w:hAnsi="Times New Roman" w:cs="Times New Roman"/>
          <w:color w:val="FF0000"/>
        </w:rPr>
        <w:t xml:space="preserve">zapisujeme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>k!∙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2"/>
                    <w:szCs w:val="32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>!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32"/>
                      <w:szCs w:val="32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32"/>
                      <w:szCs w:val="32"/>
                    </w:rPr>
                    <m:t>k</m:t>
                  </m:r>
                </m:e>
              </m:mr>
            </m:m>
          </m:e>
        </m:d>
      </m:oMath>
      <w:r w:rsidR="00872E73" w:rsidRPr="006A674E">
        <w:rPr>
          <w:rFonts w:ascii="Times New Roman" w:eastAsiaTheme="minorEastAsia" w:hAnsi="Times New Roman" w:cs="Times New Roman"/>
          <w:color w:val="FF0000"/>
          <w:sz w:val="32"/>
          <w:szCs w:val="32"/>
        </w:rPr>
        <w:tab/>
      </w:r>
      <w:r w:rsidR="00872E73" w:rsidRPr="006A674E">
        <w:rPr>
          <w:rFonts w:ascii="Times New Roman" w:eastAsiaTheme="minorEastAsia" w:hAnsi="Times New Roman" w:cs="Times New Roman"/>
          <w:color w:val="FF0000"/>
          <w:sz w:val="32"/>
          <w:szCs w:val="32"/>
        </w:rPr>
        <w:tab/>
      </w:r>
      <w:r w:rsidR="00872E73" w:rsidRPr="006A674E">
        <w:rPr>
          <w:rFonts w:ascii="Times New Roman" w:eastAsiaTheme="minorEastAsia" w:hAnsi="Times New Roman" w:cs="Times New Roman"/>
          <w:color w:val="FF0000"/>
        </w:rPr>
        <w:t>čítame en nad ká</w:t>
      </w:r>
    </w:p>
    <w:p w:rsidR="00872E73" w:rsidRDefault="00872E73" w:rsidP="00872E7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i/>
        </w:rPr>
        <w:t>Príklad</w:t>
      </w:r>
      <w:r w:rsidR="006A674E">
        <w:rPr>
          <w:rFonts w:ascii="Times New Roman" w:eastAsiaTheme="minorEastAsia" w:hAnsi="Times New Roman" w:cs="Times New Roman"/>
          <w:b/>
          <w:i/>
        </w:rPr>
        <w:t xml:space="preserve"> 1</w:t>
      </w:r>
      <w:r>
        <w:rPr>
          <w:rFonts w:ascii="Times New Roman" w:eastAsiaTheme="minorEastAsia" w:hAnsi="Times New Roman" w:cs="Times New Roman"/>
          <w:b/>
          <w:i/>
        </w:rPr>
        <w:t xml:space="preserve">: </w:t>
      </w:r>
      <w:r>
        <w:rPr>
          <w:rFonts w:ascii="Times New Roman" w:eastAsiaTheme="minorEastAsia" w:hAnsi="Times New Roman" w:cs="Times New Roman"/>
        </w:rPr>
        <w:t>Na medzinárodnom stretnutí mládeže sa stretli šiesti účastníci. Všetci sa navzájom predstavili. Koľko vzájomných predstavení sa uskutočnilo?</w:t>
      </w:r>
    </w:p>
    <w:p w:rsidR="00872E73" w:rsidRDefault="00872E73" w:rsidP="00872E73">
      <w:pPr>
        <w:jc w:val="both"/>
        <w:rPr>
          <w:rFonts w:ascii="Times New Roman" w:eastAsiaTheme="minorEastAsia" w:hAnsi="Times New Roman" w:cs="Times New Roman"/>
          <w:b/>
          <w:i/>
        </w:rPr>
      </w:pPr>
      <w:r>
        <w:rPr>
          <w:rFonts w:ascii="Times New Roman" w:eastAsiaTheme="minorEastAsia" w:hAnsi="Times New Roman" w:cs="Times New Roman"/>
          <w:b/>
          <w:i/>
        </w:rPr>
        <w:t>Riešenie:</w:t>
      </w:r>
    </w:p>
    <w:p w:rsidR="00872E73" w:rsidRDefault="00872E73" w:rsidP="00872E7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Máme šesť účastníkov, teda šesť prvkov, navzájom sa predstavujú vždy dvaja a nie je potrebné aby sa predstavovali dvakrát v opačnom poradí (najprv Miško – Peter, potom Peter - Miško), preto nezáleží na poradí prvkov. Riešime teda kombinácie druhej triedy zo 6 prvkov</w:t>
      </w:r>
    </w:p>
    <w:p w:rsidR="00872E73" w:rsidRPr="006F4FF2" w:rsidRDefault="00BE650B" w:rsidP="00872E73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6!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2!∙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6-2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6!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2!∙4!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6∙5∙4!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2∙1∙4!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6∙5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=15</m:t>
          </m:r>
        </m:oMath>
      </m:oMathPara>
    </w:p>
    <w:p w:rsidR="006F4FF2" w:rsidRDefault="006F4FF2" w:rsidP="00872E73">
      <w:pPr>
        <w:jc w:val="both"/>
        <w:rPr>
          <w:rFonts w:ascii="Times New Roman" w:eastAsiaTheme="minorEastAsia" w:hAnsi="Times New Roman" w:cs="Times New Roman"/>
        </w:rPr>
      </w:pPr>
    </w:p>
    <w:p w:rsidR="000F4B19" w:rsidRPr="000F4B19" w:rsidRDefault="000F4B19" w:rsidP="00D77453">
      <w:pPr>
        <w:ind w:left="360"/>
        <w:jc w:val="both"/>
        <w:rPr>
          <w:rFonts w:ascii="Times New Roman" w:eastAsiaTheme="minorEastAsia" w:hAnsi="Times New Roman" w:cs="Times New Roman"/>
        </w:rPr>
      </w:pPr>
    </w:p>
    <w:sectPr w:rsidR="000F4B19" w:rsidRPr="000F4B19" w:rsidSect="002C29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431E"/>
    <w:multiLevelType w:val="hybridMultilevel"/>
    <w:tmpl w:val="337220C8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5B50CE"/>
    <w:multiLevelType w:val="hybridMultilevel"/>
    <w:tmpl w:val="69BA7BC2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7E422A"/>
    <w:multiLevelType w:val="hybridMultilevel"/>
    <w:tmpl w:val="1D4E888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62176"/>
    <w:multiLevelType w:val="hybridMultilevel"/>
    <w:tmpl w:val="E722BE0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72FDF"/>
    <w:multiLevelType w:val="hybridMultilevel"/>
    <w:tmpl w:val="9050E97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324BCA"/>
    <w:multiLevelType w:val="hybridMultilevel"/>
    <w:tmpl w:val="678CBC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352F0"/>
    <w:multiLevelType w:val="hybridMultilevel"/>
    <w:tmpl w:val="F572AFF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A1FE4"/>
    <w:multiLevelType w:val="hybridMultilevel"/>
    <w:tmpl w:val="76A4E2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07F07"/>
    <w:multiLevelType w:val="hybridMultilevel"/>
    <w:tmpl w:val="F964226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BF"/>
    <w:rsid w:val="000564BF"/>
    <w:rsid w:val="000E215D"/>
    <w:rsid w:val="000F4B19"/>
    <w:rsid w:val="00221A77"/>
    <w:rsid w:val="00293806"/>
    <w:rsid w:val="002C2997"/>
    <w:rsid w:val="00303A49"/>
    <w:rsid w:val="003B0628"/>
    <w:rsid w:val="003B5B33"/>
    <w:rsid w:val="00470139"/>
    <w:rsid w:val="004A5274"/>
    <w:rsid w:val="004F6C71"/>
    <w:rsid w:val="00626528"/>
    <w:rsid w:val="006619EA"/>
    <w:rsid w:val="006A674E"/>
    <w:rsid w:val="006F4FF2"/>
    <w:rsid w:val="007430EA"/>
    <w:rsid w:val="00872E73"/>
    <w:rsid w:val="00A649C7"/>
    <w:rsid w:val="00A6752A"/>
    <w:rsid w:val="00B903A6"/>
    <w:rsid w:val="00BC50E5"/>
    <w:rsid w:val="00BE650B"/>
    <w:rsid w:val="00BF1907"/>
    <w:rsid w:val="00D77453"/>
    <w:rsid w:val="00DE29B1"/>
    <w:rsid w:val="00E266EF"/>
    <w:rsid w:val="00EC30A8"/>
    <w:rsid w:val="00EF296A"/>
    <w:rsid w:val="00F41523"/>
    <w:rsid w:val="00F9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F98E"/>
  <w15:docId w15:val="{1A3D17D2-3B8A-47C8-9295-E8BBE752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2C2997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C2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299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2C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Červená</dc:creator>
  <cp:keywords/>
  <dc:description/>
  <cp:lastModifiedBy>Dušan Andraško</cp:lastModifiedBy>
  <cp:revision>4</cp:revision>
  <dcterms:created xsi:type="dcterms:W3CDTF">2023-03-28T04:12:00Z</dcterms:created>
  <dcterms:modified xsi:type="dcterms:W3CDTF">2023-03-28T08:08:00Z</dcterms:modified>
</cp:coreProperties>
</file>