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CC6" w:rsidRPr="00DC61E8" w:rsidRDefault="00493E84" w:rsidP="00491CC6">
      <w:pPr>
        <w:spacing w:after="0" w:line="276" w:lineRule="auto"/>
        <w:jc w:val="center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sz w:val="24"/>
          <w:szCs w:val="24"/>
        </w:rPr>
        <w:t>SPRÁVA</w:t>
      </w:r>
      <w:r w:rsidR="00491CC6" w:rsidRPr="00DC61E8">
        <w:rPr>
          <w:rFonts w:ascii="Arial" w:hAnsi="Arial" w:cs="Arial"/>
          <w:b/>
          <w:caps/>
          <w:sz w:val="24"/>
          <w:szCs w:val="24"/>
        </w:rPr>
        <w:t xml:space="preserve"> učiteľa</w:t>
      </w:r>
    </w:p>
    <w:p w:rsidR="00507D99" w:rsidRDefault="00491CC6" w:rsidP="00491CC6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DC61E8">
        <w:rPr>
          <w:rFonts w:ascii="Arial" w:hAnsi="Arial" w:cs="Arial"/>
          <w:b/>
          <w:sz w:val="24"/>
          <w:szCs w:val="24"/>
        </w:rPr>
        <w:t xml:space="preserve"> o priebehu </w:t>
      </w:r>
      <w:r w:rsidR="00493E84">
        <w:rPr>
          <w:rFonts w:ascii="Arial" w:hAnsi="Arial" w:cs="Arial"/>
          <w:b/>
          <w:sz w:val="24"/>
          <w:szCs w:val="24"/>
        </w:rPr>
        <w:t xml:space="preserve">dištančnej </w:t>
      </w:r>
      <w:r w:rsidRPr="00DC61E8">
        <w:rPr>
          <w:rFonts w:ascii="Arial" w:hAnsi="Arial" w:cs="Arial"/>
          <w:b/>
          <w:sz w:val="24"/>
          <w:szCs w:val="24"/>
        </w:rPr>
        <w:t>výučby počas</w:t>
      </w:r>
      <w:r w:rsidR="000240BE">
        <w:rPr>
          <w:rFonts w:ascii="Arial" w:hAnsi="Arial" w:cs="Arial"/>
          <w:b/>
          <w:sz w:val="24"/>
          <w:szCs w:val="24"/>
        </w:rPr>
        <w:t xml:space="preserve"> II. vlny</w:t>
      </w:r>
      <w:r w:rsidRPr="00DC61E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DC61E8">
        <w:rPr>
          <w:rFonts w:ascii="Arial" w:hAnsi="Arial" w:cs="Arial"/>
          <w:b/>
          <w:sz w:val="24"/>
          <w:szCs w:val="24"/>
        </w:rPr>
        <w:t>koronakrízy</w:t>
      </w:r>
      <w:proofErr w:type="spellEnd"/>
      <w:r w:rsidR="000240BE">
        <w:rPr>
          <w:rFonts w:ascii="Arial" w:hAnsi="Arial" w:cs="Arial"/>
          <w:b/>
          <w:sz w:val="24"/>
          <w:szCs w:val="24"/>
        </w:rPr>
        <w:t xml:space="preserve"> </w:t>
      </w:r>
    </w:p>
    <w:p w:rsidR="000240BE" w:rsidRPr="00DC61E8" w:rsidRDefault="000240BE" w:rsidP="00491CC6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 školskom roku 2020/2021</w:t>
      </w:r>
    </w:p>
    <w:p w:rsidR="00491CC6" w:rsidRDefault="00491CC6" w:rsidP="00491CC6">
      <w:pPr>
        <w:spacing w:after="0" w:line="276" w:lineRule="auto"/>
        <w:jc w:val="center"/>
        <w:rPr>
          <w:rFonts w:ascii="Arial" w:hAnsi="Arial" w:cs="Arial"/>
          <w:b/>
        </w:rPr>
      </w:pPr>
    </w:p>
    <w:p w:rsidR="00491CC6" w:rsidRPr="008A4CDB" w:rsidRDefault="00491CC6" w:rsidP="000240BE">
      <w:pPr>
        <w:spacing w:after="0" w:line="276" w:lineRule="auto"/>
        <w:jc w:val="center"/>
        <w:rPr>
          <w:b/>
          <w:sz w:val="20"/>
          <w:szCs w:val="20"/>
        </w:rPr>
      </w:pPr>
      <w:r w:rsidRPr="008A4CDB">
        <w:rPr>
          <w:b/>
          <w:sz w:val="20"/>
          <w:szCs w:val="20"/>
        </w:rPr>
        <w:t>Meno a</w:t>
      </w:r>
      <w:r w:rsidR="000240BE">
        <w:rPr>
          <w:b/>
          <w:sz w:val="20"/>
          <w:szCs w:val="20"/>
        </w:rPr>
        <w:t> </w:t>
      </w:r>
      <w:r w:rsidRPr="008A4CDB">
        <w:rPr>
          <w:b/>
          <w:sz w:val="20"/>
          <w:szCs w:val="20"/>
        </w:rPr>
        <w:t>priezvisko</w:t>
      </w:r>
      <w:r w:rsidR="000240BE">
        <w:rPr>
          <w:b/>
          <w:sz w:val="20"/>
          <w:szCs w:val="20"/>
        </w:rPr>
        <w:t xml:space="preserve"> učiteľa</w:t>
      </w:r>
      <w:r w:rsidRPr="008A4CDB">
        <w:rPr>
          <w:b/>
          <w:sz w:val="20"/>
          <w:szCs w:val="20"/>
        </w:rPr>
        <w:t>:</w:t>
      </w:r>
      <w:r w:rsidR="000240BE">
        <w:rPr>
          <w:b/>
          <w:sz w:val="20"/>
          <w:szCs w:val="20"/>
        </w:rPr>
        <w:t xml:space="preserve"> </w:t>
      </w:r>
      <w:r w:rsidR="0099239C">
        <w:rPr>
          <w:b/>
          <w:sz w:val="20"/>
          <w:szCs w:val="20"/>
        </w:rPr>
        <w:t>Mgr. Ivana Sokolská</w:t>
      </w:r>
    </w:p>
    <w:p w:rsidR="000240BE" w:rsidRDefault="000240BE" w:rsidP="00DC61E8">
      <w:pPr>
        <w:spacing w:after="0" w:line="276" w:lineRule="auto"/>
        <w:ind w:firstLine="708"/>
        <w:jc w:val="both"/>
        <w:rPr>
          <w:sz w:val="20"/>
          <w:szCs w:val="20"/>
        </w:rPr>
      </w:pPr>
    </w:p>
    <w:p w:rsidR="00395637" w:rsidRPr="008A4CDB" w:rsidRDefault="00491CC6" w:rsidP="00DC61E8">
      <w:pPr>
        <w:spacing w:after="0" w:line="276" w:lineRule="auto"/>
        <w:ind w:firstLine="708"/>
        <w:jc w:val="both"/>
        <w:rPr>
          <w:sz w:val="20"/>
          <w:szCs w:val="20"/>
        </w:rPr>
      </w:pPr>
      <w:r w:rsidRPr="008A4CDB">
        <w:rPr>
          <w:sz w:val="20"/>
          <w:szCs w:val="20"/>
        </w:rPr>
        <w:t xml:space="preserve">V období </w:t>
      </w:r>
      <w:r w:rsidR="003B2AED">
        <w:rPr>
          <w:sz w:val="20"/>
          <w:szCs w:val="20"/>
        </w:rPr>
        <w:t xml:space="preserve">počas úplného alebo čiastočného </w:t>
      </w:r>
      <w:r w:rsidRPr="008A4CDB">
        <w:rPr>
          <w:sz w:val="20"/>
          <w:szCs w:val="20"/>
        </w:rPr>
        <w:t xml:space="preserve">prerušenia </w:t>
      </w:r>
      <w:r w:rsidR="000240BE">
        <w:rPr>
          <w:sz w:val="20"/>
          <w:szCs w:val="20"/>
        </w:rPr>
        <w:t xml:space="preserve">prezenčného </w:t>
      </w:r>
      <w:r w:rsidRPr="008A4CDB">
        <w:rPr>
          <w:sz w:val="20"/>
          <w:szCs w:val="20"/>
        </w:rPr>
        <w:t>vyučovania</w:t>
      </w:r>
      <w:r w:rsidR="003B2AED">
        <w:rPr>
          <w:sz w:val="20"/>
          <w:szCs w:val="20"/>
        </w:rPr>
        <w:t xml:space="preserve"> (pri tzv. kombinovanom vzdelávaní)</w:t>
      </w:r>
      <w:r w:rsidRPr="008A4CDB">
        <w:rPr>
          <w:sz w:val="20"/>
          <w:szCs w:val="20"/>
        </w:rPr>
        <w:t xml:space="preserve"> z dôvodu prevencie výskytu ochorenia COVID-19 </w:t>
      </w:r>
      <w:r w:rsidR="000240BE">
        <w:rPr>
          <w:sz w:val="20"/>
          <w:szCs w:val="20"/>
        </w:rPr>
        <w:t xml:space="preserve">približne v čase </w:t>
      </w:r>
      <w:r w:rsidRPr="008A4CDB">
        <w:rPr>
          <w:sz w:val="20"/>
          <w:szCs w:val="20"/>
        </w:rPr>
        <w:t xml:space="preserve">od </w:t>
      </w:r>
      <w:r w:rsidR="00DC61E8" w:rsidRPr="008A4CDB">
        <w:rPr>
          <w:sz w:val="20"/>
          <w:szCs w:val="20"/>
        </w:rPr>
        <w:t>1</w:t>
      </w:r>
      <w:r w:rsidR="000240BE">
        <w:rPr>
          <w:sz w:val="20"/>
          <w:szCs w:val="20"/>
        </w:rPr>
        <w:t>9</w:t>
      </w:r>
      <w:r w:rsidRPr="008A4CDB">
        <w:rPr>
          <w:sz w:val="20"/>
          <w:szCs w:val="20"/>
        </w:rPr>
        <w:t>.</w:t>
      </w:r>
      <w:r w:rsidR="000240BE">
        <w:rPr>
          <w:sz w:val="20"/>
          <w:szCs w:val="20"/>
        </w:rPr>
        <w:t>10</w:t>
      </w:r>
      <w:r w:rsidRPr="008A4CDB">
        <w:rPr>
          <w:sz w:val="20"/>
          <w:szCs w:val="20"/>
        </w:rPr>
        <w:t xml:space="preserve">.2020 do </w:t>
      </w:r>
      <w:r w:rsidR="000240BE">
        <w:rPr>
          <w:sz w:val="20"/>
          <w:szCs w:val="20"/>
        </w:rPr>
        <w:t>16</w:t>
      </w:r>
      <w:r w:rsidRPr="008A4CDB">
        <w:rPr>
          <w:sz w:val="20"/>
          <w:szCs w:val="20"/>
        </w:rPr>
        <w:t>.0</w:t>
      </w:r>
      <w:r w:rsidR="000240BE">
        <w:rPr>
          <w:sz w:val="20"/>
          <w:szCs w:val="20"/>
        </w:rPr>
        <w:t>5.2021</w:t>
      </w:r>
      <w:r w:rsidRPr="008A4CDB">
        <w:rPr>
          <w:sz w:val="20"/>
          <w:szCs w:val="20"/>
        </w:rPr>
        <w:t xml:space="preserve"> prebiehalo dištančné vzdelávanie v súlade </w:t>
      </w:r>
      <w:r w:rsidR="00DC61E8" w:rsidRPr="008A4CDB">
        <w:rPr>
          <w:i/>
          <w:sz w:val="20"/>
          <w:szCs w:val="20"/>
        </w:rPr>
        <w:t xml:space="preserve">Vnútorným pokynom riaditeľa školy č. </w:t>
      </w:r>
      <w:r w:rsidR="003B2AED">
        <w:rPr>
          <w:i/>
          <w:sz w:val="20"/>
          <w:szCs w:val="20"/>
        </w:rPr>
        <w:t>14</w:t>
      </w:r>
      <w:r w:rsidR="00DC61E8" w:rsidRPr="008A4CDB">
        <w:rPr>
          <w:i/>
          <w:sz w:val="20"/>
          <w:szCs w:val="20"/>
        </w:rPr>
        <w:t xml:space="preserve">/2020 </w:t>
      </w:r>
      <w:r w:rsidR="003B2AED">
        <w:rPr>
          <w:i/>
          <w:sz w:val="20"/>
          <w:szCs w:val="20"/>
        </w:rPr>
        <w:t xml:space="preserve">(Usmernenie ku kombinovanému vzdelávaniu počas trvania mimoriadnej situácie) </w:t>
      </w:r>
      <w:r w:rsidR="00DC61E8" w:rsidRPr="008A4CDB">
        <w:rPr>
          <w:sz w:val="20"/>
          <w:szCs w:val="20"/>
        </w:rPr>
        <w:t>z </w:t>
      </w:r>
      <w:r w:rsidR="003B2AED">
        <w:rPr>
          <w:sz w:val="20"/>
          <w:szCs w:val="20"/>
        </w:rPr>
        <w:t>21.10</w:t>
      </w:r>
      <w:r w:rsidR="00DC61E8" w:rsidRPr="008A4CDB">
        <w:rPr>
          <w:sz w:val="20"/>
          <w:szCs w:val="20"/>
        </w:rPr>
        <w:t>.2020</w:t>
      </w:r>
      <w:r w:rsidR="003B2AED">
        <w:rPr>
          <w:sz w:val="20"/>
          <w:szCs w:val="20"/>
        </w:rPr>
        <w:t xml:space="preserve"> a s </w:t>
      </w:r>
      <w:r w:rsidR="00DC61E8" w:rsidRPr="008A4CDB">
        <w:rPr>
          <w:i/>
          <w:sz w:val="20"/>
          <w:szCs w:val="20"/>
        </w:rPr>
        <w:t>Vnútorným pokynom riaditeľa školy č. 0</w:t>
      </w:r>
      <w:r w:rsidR="003B2AED">
        <w:rPr>
          <w:i/>
          <w:sz w:val="20"/>
          <w:szCs w:val="20"/>
        </w:rPr>
        <w:t>4/2021 (Usmernenie ku vzdelávaniu podľa COVID školského automatu)</w:t>
      </w:r>
      <w:r w:rsidR="0080421C">
        <w:rPr>
          <w:sz w:val="20"/>
          <w:szCs w:val="20"/>
        </w:rPr>
        <w:t xml:space="preserve"> z</w:t>
      </w:r>
      <w:r w:rsidR="00DC61E8" w:rsidRPr="008A4CDB">
        <w:rPr>
          <w:sz w:val="20"/>
          <w:szCs w:val="20"/>
        </w:rPr>
        <w:t xml:space="preserve"> </w:t>
      </w:r>
      <w:r w:rsidR="003B2AED">
        <w:rPr>
          <w:sz w:val="20"/>
          <w:szCs w:val="20"/>
        </w:rPr>
        <w:t>24.</w:t>
      </w:r>
      <w:r w:rsidR="00DC61E8" w:rsidRPr="008A4CDB">
        <w:rPr>
          <w:sz w:val="20"/>
          <w:szCs w:val="20"/>
        </w:rPr>
        <w:t>4.</w:t>
      </w:r>
      <w:r w:rsidR="003B2AED">
        <w:rPr>
          <w:sz w:val="20"/>
          <w:szCs w:val="20"/>
        </w:rPr>
        <w:t>2021</w:t>
      </w:r>
      <w:r w:rsidR="00DC61E8" w:rsidRPr="008A4CDB">
        <w:rPr>
          <w:sz w:val="20"/>
          <w:szCs w:val="20"/>
        </w:rPr>
        <w:t xml:space="preserve">. Na základe uvedených pokynov vyučovanie neprebiehalo v týchto mojich </w:t>
      </w:r>
      <w:r w:rsidR="00DC61E8" w:rsidRPr="008A4CDB">
        <w:rPr>
          <w:b/>
          <w:sz w:val="20"/>
          <w:szCs w:val="20"/>
        </w:rPr>
        <w:t>neklasifikovaných predmetoch</w:t>
      </w:r>
      <w:r w:rsidR="00DC61E8" w:rsidRPr="008A4CDB">
        <w:rPr>
          <w:sz w:val="20"/>
          <w:szCs w:val="20"/>
        </w:rPr>
        <w:t>:</w:t>
      </w:r>
    </w:p>
    <w:p w:rsidR="00491CC6" w:rsidRPr="008A4CDB" w:rsidRDefault="00395637" w:rsidP="00395637">
      <w:pPr>
        <w:pStyle w:val="Odsekzoznamu"/>
        <w:numPr>
          <w:ilvl w:val="0"/>
          <w:numId w:val="1"/>
        </w:numPr>
        <w:spacing w:after="0" w:line="276" w:lineRule="auto"/>
        <w:jc w:val="both"/>
        <w:rPr>
          <w:sz w:val="20"/>
          <w:szCs w:val="20"/>
        </w:rPr>
      </w:pPr>
      <w:r w:rsidRPr="008A4CDB">
        <w:rPr>
          <w:sz w:val="20"/>
          <w:szCs w:val="20"/>
        </w:rPr>
        <w:t>predmet (triedy),</w:t>
      </w:r>
      <w:r w:rsidR="0099239C">
        <w:rPr>
          <w:sz w:val="20"/>
          <w:szCs w:val="20"/>
        </w:rPr>
        <w:t xml:space="preserve"> VYV (II.O), HUV (II.O), ETV (II.O)</w:t>
      </w:r>
    </w:p>
    <w:p w:rsidR="00395637" w:rsidRPr="008A4CDB" w:rsidRDefault="00395637" w:rsidP="00395637">
      <w:pPr>
        <w:pStyle w:val="Odsekzoznamu"/>
        <w:numPr>
          <w:ilvl w:val="0"/>
          <w:numId w:val="1"/>
        </w:numPr>
        <w:spacing w:after="0" w:line="276" w:lineRule="auto"/>
        <w:jc w:val="both"/>
        <w:rPr>
          <w:sz w:val="20"/>
          <w:szCs w:val="20"/>
        </w:rPr>
      </w:pPr>
      <w:r w:rsidRPr="008A4CDB">
        <w:rPr>
          <w:sz w:val="20"/>
          <w:szCs w:val="20"/>
        </w:rPr>
        <w:t>predmet (triedy).</w:t>
      </w:r>
    </w:p>
    <w:p w:rsidR="00DA6643" w:rsidRPr="008A4CDB" w:rsidRDefault="00DA6643" w:rsidP="00DC61E8">
      <w:pPr>
        <w:spacing w:after="0" w:line="276" w:lineRule="auto"/>
        <w:ind w:firstLine="708"/>
        <w:jc w:val="both"/>
        <w:rPr>
          <w:sz w:val="20"/>
          <w:szCs w:val="20"/>
        </w:rPr>
      </w:pPr>
      <w:r w:rsidRPr="008A4CDB">
        <w:rPr>
          <w:sz w:val="20"/>
          <w:szCs w:val="20"/>
        </w:rPr>
        <w:t>Učivo v </w:t>
      </w:r>
      <w:r w:rsidRPr="008A4CDB">
        <w:rPr>
          <w:b/>
          <w:sz w:val="20"/>
          <w:szCs w:val="20"/>
        </w:rPr>
        <w:t>klasifikovaných predmetoch</w:t>
      </w:r>
      <w:r w:rsidRPr="008A4CDB">
        <w:rPr>
          <w:sz w:val="20"/>
          <w:szCs w:val="20"/>
        </w:rPr>
        <w:t xml:space="preserve"> odučené počas vzdelávania na diaľku je podrobne zaevidované v mojich pracovných výkazoch pedagogického zamestnanca z mesiacov </w:t>
      </w:r>
      <w:r w:rsidR="000240BE">
        <w:rPr>
          <w:sz w:val="20"/>
          <w:szCs w:val="20"/>
        </w:rPr>
        <w:t>11</w:t>
      </w:r>
      <w:r w:rsidRPr="008A4CDB">
        <w:rPr>
          <w:sz w:val="20"/>
          <w:szCs w:val="20"/>
        </w:rPr>
        <w:t>/2020</w:t>
      </w:r>
      <w:r w:rsidR="000240BE">
        <w:rPr>
          <w:sz w:val="20"/>
          <w:szCs w:val="20"/>
        </w:rPr>
        <w:t>-04/2021 a v ETK na gymgl.edupage.org</w:t>
      </w:r>
      <w:r w:rsidRPr="008A4CDB">
        <w:rPr>
          <w:sz w:val="20"/>
          <w:szCs w:val="20"/>
        </w:rPr>
        <w:t>. V nasledujúcich tabuľkách je zapísané iba učivo z TVVP na šk. rok 20</w:t>
      </w:r>
      <w:r w:rsidR="000240BE">
        <w:rPr>
          <w:sz w:val="20"/>
          <w:szCs w:val="20"/>
        </w:rPr>
        <w:t>20/2021</w:t>
      </w:r>
      <w:r w:rsidRPr="008A4CDB">
        <w:rPr>
          <w:sz w:val="20"/>
          <w:szCs w:val="20"/>
        </w:rPr>
        <w:t>, ktoré nebolo prebraté alebo bolo prebraté naviac (napr. z vyšších ročníkov), lebo bolo vhodnejšie na dištančné vzdelávanie.</w:t>
      </w:r>
    </w:p>
    <w:p w:rsidR="00D15CD3" w:rsidRPr="00131709" w:rsidRDefault="00131709" w:rsidP="00131709">
      <w:pPr>
        <w:spacing w:before="240" w:after="0" w:line="276" w:lineRule="auto"/>
        <w:jc w:val="both"/>
        <w:rPr>
          <w:b/>
        </w:rPr>
      </w:pPr>
      <w:r w:rsidRPr="00131709">
        <w:rPr>
          <w:b/>
        </w:rPr>
        <w:t>Tab.č.1: Neprebraté učivo</w:t>
      </w:r>
      <w:r>
        <w:rPr>
          <w:b/>
        </w:rPr>
        <w:t xml:space="preserve"> z</w:t>
      </w:r>
      <w:r w:rsidR="000240BE">
        <w:rPr>
          <w:b/>
        </w:rPr>
        <w:t>o schváleného</w:t>
      </w:r>
      <w:r>
        <w:rPr>
          <w:b/>
        </w:rPr>
        <w:t> TVVP 20</w:t>
      </w:r>
      <w:r w:rsidR="000240BE">
        <w:rPr>
          <w:b/>
        </w:rPr>
        <w:t>20/2021</w:t>
      </w:r>
    </w:p>
    <w:tbl>
      <w:tblPr>
        <w:tblStyle w:val="Mriekatabuky"/>
        <w:tblW w:w="9067" w:type="dxa"/>
        <w:tblLook w:val="04A0" w:firstRow="1" w:lastRow="0" w:firstColumn="1" w:lastColumn="0" w:noHBand="0" w:noVBand="1"/>
      </w:tblPr>
      <w:tblGrid>
        <w:gridCol w:w="1007"/>
        <w:gridCol w:w="847"/>
        <w:gridCol w:w="3244"/>
        <w:gridCol w:w="3969"/>
      </w:tblGrid>
      <w:tr w:rsidR="00D15CD3" w:rsidRPr="00131709" w:rsidTr="00131709">
        <w:tc>
          <w:tcPr>
            <w:tcW w:w="1007" w:type="dxa"/>
            <w:shd w:val="clear" w:color="auto" w:fill="BFBFBF" w:themeFill="background1" w:themeFillShade="BF"/>
          </w:tcPr>
          <w:p w:rsidR="00D15CD3" w:rsidRPr="00131709" w:rsidRDefault="00D15CD3" w:rsidP="00491CC6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Predmet</w:t>
            </w:r>
          </w:p>
        </w:tc>
        <w:tc>
          <w:tcPr>
            <w:tcW w:w="847" w:type="dxa"/>
            <w:shd w:val="clear" w:color="auto" w:fill="BFBFBF" w:themeFill="background1" w:themeFillShade="BF"/>
          </w:tcPr>
          <w:p w:rsidR="00D15CD3" w:rsidRPr="00131709" w:rsidRDefault="00D15CD3" w:rsidP="00491CC6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Trieda</w:t>
            </w:r>
          </w:p>
        </w:tc>
        <w:tc>
          <w:tcPr>
            <w:tcW w:w="3244" w:type="dxa"/>
            <w:shd w:val="clear" w:color="auto" w:fill="BFBFBF" w:themeFill="background1" w:themeFillShade="BF"/>
          </w:tcPr>
          <w:p w:rsidR="00D15CD3" w:rsidRPr="00131709" w:rsidRDefault="00131709" w:rsidP="00131709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T</w:t>
            </w:r>
            <w:r w:rsidR="00D15CD3" w:rsidRPr="00131709">
              <w:rPr>
                <w:b/>
                <w:sz w:val="18"/>
                <w:szCs w:val="18"/>
              </w:rPr>
              <w:t>ematické celky</w:t>
            </w:r>
            <w:r w:rsidRPr="00131709">
              <w:rPr>
                <w:b/>
                <w:sz w:val="18"/>
                <w:szCs w:val="18"/>
              </w:rPr>
              <w:t>/témy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:rsidR="00D15CD3" w:rsidRPr="00131709" w:rsidRDefault="00D15CD3" w:rsidP="00491CC6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Riešenie</w:t>
            </w:r>
          </w:p>
        </w:tc>
      </w:tr>
      <w:tr w:rsidR="00D15CD3" w:rsidRPr="00131709" w:rsidTr="00131709">
        <w:tc>
          <w:tcPr>
            <w:tcW w:w="1007" w:type="dxa"/>
          </w:tcPr>
          <w:p w:rsidR="00D15CD3" w:rsidRPr="00131709" w:rsidRDefault="0099239C" w:rsidP="00491CC6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GEO</w:t>
            </w:r>
          </w:p>
        </w:tc>
        <w:tc>
          <w:tcPr>
            <w:tcW w:w="847" w:type="dxa"/>
          </w:tcPr>
          <w:p w:rsidR="00D15CD3" w:rsidRPr="00131709" w:rsidRDefault="0099239C" w:rsidP="00491CC6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II.A</w:t>
            </w:r>
          </w:p>
        </w:tc>
        <w:tc>
          <w:tcPr>
            <w:tcW w:w="3244" w:type="dxa"/>
          </w:tcPr>
          <w:p w:rsidR="00D15CD3" w:rsidRPr="00131709" w:rsidRDefault="0099239C" w:rsidP="00131709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Amerika (Severná, Stredná, Južná)</w:t>
            </w:r>
          </w:p>
        </w:tc>
        <w:tc>
          <w:tcPr>
            <w:tcW w:w="3969" w:type="dxa"/>
          </w:tcPr>
          <w:p w:rsidR="00D15CD3" w:rsidRPr="00131709" w:rsidRDefault="0099239C" w:rsidP="00131709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Bude odučené so žiakmi, kt. si vyberú GEO ako maturitný predmet v </w:t>
            </w:r>
            <w:proofErr w:type="spellStart"/>
            <w:r>
              <w:rPr>
                <w:sz w:val="18"/>
                <w:szCs w:val="18"/>
              </w:rPr>
              <w:t>IV.ročníku</w:t>
            </w:r>
            <w:proofErr w:type="spellEnd"/>
          </w:p>
        </w:tc>
      </w:tr>
      <w:tr w:rsidR="00D15CD3" w:rsidRPr="00131709" w:rsidTr="00131709">
        <w:tc>
          <w:tcPr>
            <w:tcW w:w="1007" w:type="dxa"/>
          </w:tcPr>
          <w:p w:rsidR="00D15CD3" w:rsidRPr="00131709" w:rsidRDefault="0099239C" w:rsidP="00D15CD3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</w:t>
            </w:r>
          </w:p>
        </w:tc>
        <w:tc>
          <w:tcPr>
            <w:tcW w:w="847" w:type="dxa"/>
          </w:tcPr>
          <w:p w:rsidR="00D15CD3" w:rsidRPr="00131709" w:rsidRDefault="0099239C" w:rsidP="00D15CD3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II.O</w:t>
            </w:r>
          </w:p>
        </w:tc>
        <w:tc>
          <w:tcPr>
            <w:tcW w:w="3244" w:type="dxa"/>
          </w:tcPr>
          <w:p w:rsidR="00D15CD3" w:rsidRPr="00131709" w:rsidRDefault="0099239C" w:rsidP="00D15CD3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Pohlavná sústava človeka</w:t>
            </w:r>
          </w:p>
        </w:tc>
        <w:tc>
          <w:tcPr>
            <w:tcW w:w="3969" w:type="dxa"/>
          </w:tcPr>
          <w:p w:rsidR="00D15CD3" w:rsidRPr="00131709" w:rsidRDefault="0099239C" w:rsidP="0099239C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Presun do budúceho školského roka.</w:t>
            </w:r>
          </w:p>
        </w:tc>
      </w:tr>
    </w:tbl>
    <w:p w:rsidR="00131709" w:rsidRPr="00131709" w:rsidRDefault="00131709" w:rsidP="00131709">
      <w:pPr>
        <w:spacing w:before="240" w:after="0" w:line="276" w:lineRule="auto"/>
        <w:jc w:val="both"/>
        <w:rPr>
          <w:b/>
        </w:rPr>
      </w:pPr>
      <w:r w:rsidRPr="00131709">
        <w:rPr>
          <w:b/>
        </w:rPr>
        <w:t>Tab.č.</w:t>
      </w:r>
      <w:r>
        <w:rPr>
          <w:b/>
        </w:rPr>
        <w:t>2: U</w:t>
      </w:r>
      <w:r w:rsidRPr="00131709">
        <w:rPr>
          <w:b/>
        </w:rPr>
        <w:t>čivo</w:t>
      </w:r>
      <w:r>
        <w:rPr>
          <w:b/>
        </w:rPr>
        <w:t xml:space="preserve"> prebraté </w:t>
      </w:r>
      <w:proofErr w:type="spellStart"/>
      <w:r>
        <w:rPr>
          <w:b/>
        </w:rPr>
        <w:t>naviac</w:t>
      </w:r>
      <w:proofErr w:type="spellEnd"/>
      <w:r>
        <w:rPr>
          <w:b/>
        </w:rPr>
        <w:t xml:space="preserve"> oproti</w:t>
      </w:r>
      <w:r w:rsidR="000240BE">
        <w:rPr>
          <w:b/>
        </w:rPr>
        <w:t xml:space="preserve"> schválenému</w:t>
      </w:r>
      <w:r>
        <w:rPr>
          <w:b/>
        </w:rPr>
        <w:t xml:space="preserve"> TVVP 20</w:t>
      </w:r>
      <w:r w:rsidR="000240BE">
        <w:rPr>
          <w:b/>
        </w:rPr>
        <w:t>20/2021</w:t>
      </w:r>
    </w:p>
    <w:tbl>
      <w:tblPr>
        <w:tblStyle w:val="Mriekatabuky"/>
        <w:tblW w:w="9067" w:type="dxa"/>
        <w:tblLook w:val="04A0" w:firstRow="1" w:lastRow="0" w:firstColumn="1" w:lastColumn="0" w:noHBand="0" w:noVBand="1"/>
      </w:tblPr>
      <w:tblGrid>
        <w:gridCol w:w="1007"/>
        <w:gridCol w:w="847"/>
        <w:gridCol w:w="3244"/>
        <w:gridCol w:w="3969"/>
      </w:tblGrid>
      <w:tr w:rsidR="00131709" w:rsidRPr="00131709" w:rsidTr="00D810D2">
        <w:tc>
          <w:tcPr>
            <w:tcW w:w="1007" w:type="dxa"/>
            <w:shd w:val="clear" w:color="auto" w:fill="BFBFBF" w:themeFill="background1" w:themeFillShade="BF"/>
          </w:tcPr>
          <w:p w:rsidR="00131709" w:rsidRPr="00131709" w:rsidRDefault="00131709" w:rsidP="00D810D2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Predmet</w:t>
            </w:r>
          </w:p>
        </w:tc>
        <w:tc>
          <w:tcPr>
            <w:tcW w:w="847" w:type="dxa"/>
            <w:shd w:val="clear" w:color="auto" w:fill="BFBFBF" w:themeFill="background1" w:themeFillShade="BF"/>
          </w:tcPr>
          <w:p w:rsidR="00131709" w:rsidRPr="00131709" w:rsidRDefault="00131709" w:rsidP="00D810D2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Trieda</w:t>
            </w:r>
          </w:p>
        </w:tc>
        <w:tc>
          <w:tcPr>
            <w:tcW w:w="3244" w:type="dxa"/>
            <w:shd w:val="clear" w:color="auto" w:fill="BFBFBF" w:themeFill="background1" w:themeFillShade="BF"/>
          </w:tcPr>
          <w:p w:rsidR="00131709" w:rsidRPr="00131709" w:rsidRDefault="00131709" w:rsidP="00D810D2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 xml:space="preserve">Tematické celky/témy 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:rsidR="00131709" w:rsidRPr="00131709" w:rsidRDefault="00131709" w:rsidP="00D810D2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Zdôvodnenie</w:t>
            </w:r>
          </w:p>
        </w:tc>
      </w:tr>
      <w:tr w:rsidR="00131709" w:rsidRPr="00131709" w:rsidTr="00D810D2">
        <w:tc>
          <w:tcPr>
            <w:tcW w:w="1007" w:type="dxa"/>
          </w:tcPr>
          <w:p w:rsidR="00131709" w:rsidRPr="00131709" w:rsidRDefault="0099239C" w:rsidP="00D810D2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GEO</w:t>
            </w:r>
          </w:p>
        </w:tc>
        <w:tc>
          <w:tcPr>
            <w:tcW w:w="847" w:type="dxa"/>
          </w:tcPr>
          <w:p w:rsidR="00131709" w:rsidRPr="00131709" w:rsidRDefault="0099239C" w:rsidP="00D810D2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II.O, III.O.</w:t>
            </w:r>
          </w:p>
        </w:tc>
        <w:tc>
          <w:tcPr>
            <w:tcW w:w="3244" w:type="dxa"/>
          </w:tcPr>
          <w:p w:rsidR="00131709" w:rsidRPr="00131709" w:rsidRDefault="0099239C" w:rsidP="00D810D2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Azimut</w:t>
            </w:r>
          </w:p>
        </w:tc>
        <w:tc>
          <w:tcPr>
            <w:tcW w:w="3969" w:type="dxa"/>
          </w:tcPr>
          <w:p w:rsidR="00131709" w:rsidRPr="00131709" w:rsidRDefault="0099239C" w:rsidP="00D810D2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Učivo sa stále objavuje na GEO olympiáde aj napriek tomu, že nie je súčasťou </w:t>
            </w:r>
            <w:proofErr w:type="spellStart"/>
            <w:r>
              <w:rPr>
                <w:sz w:val="18"/>
                <w:szCs w:val="18"/>
              </w:rPr>
              <w:t>ŠvP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</w:tr>
    </w:tbl>
    <w:p w:rsidR="00395637" w:rsidRPr="00131709" w:rsidRDefault="00395637" w:rsidP="00395637">
      <w:pPr>
        <w:spacing w:before="240" w:after="0" w:line="276" w:lineRule="auto"/>
        <w:jc w:val="both"/>
        <w:rPr>
          <w:b/>
        </w:rPr>
      </w:pPr>
      <w:r w:rsidRPr="00131709">
        <w:rPr>
          <w:b/>
        </w:rPr>
        <w:t>Tab.č.</w:t>
      </w:r>
      <w:r>
        <w:rPr>
          <w:b/>
        </w:rPr>
        <w:t>3</w:t>
      </w:r>
      <w:r w:rsidRPr="00131709">
        <w:rPr>
          <w:b/>
        </w:rPr>
        <w:t xml:space="preserve">: </w:t>
      </w:r>
      <w:r>
        <w:rPr>
          <w:b/>
        </w:rPr>
        <w:t>Absolvované dištančné vzdelávania</w:t>
      </w:r>
    </w:p>
    <w:tbl>
      <w:tblPr>
        <w:tblStyle w:val="Mriekatabuky"/>
        <w:tblW w:w="9067" w:type="dxa"/>
        <w:tblLook w:val="04A0" w:firstRow="1" w:lastRow="0" w:firstColumn="1" w:lastColumn="0" w:noHBand="0" w:noVBand="1"/>
      </w:tblPr>
      <w:tblGrid>
        <w:gridCol w:w="2972"/>
        <w:gridCol w:w="1701"/>
        <w:gridCol w:w="1985"/>
        <w:gridCol w:w="2409"/>
      </w:tblGrid>
      <w:tr w:rsidR="00395637" w:rsidRPr="00131709" w:rsidTr="00395637">
        <w:tc>
          <w:tcPr>
            <w:tcW w:w="2972" w:type="dxa"/>
            <w:shd w:val="clear" w:color="auto" w:fill="BFBFBF" w:themeFill="background1" w:themeFillShade="BF"/>
          </w:tcPr>
          <w:p w:rsidR="00395637" w:rsidRPr="00131709" w:rsidRDefault="00395637" w:rsidP="00395637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Názov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395637" w:rsidRPr="00131709" w:rsidRDefault="00395637" w:rsidP="00D810D2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Poskytovateľ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395637" w:rsidRPr="00131709" w:rsidRDefault="00395637" w:rsidP="00D810D2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Forma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:rsidR="00395637" w:rsidRPr="00131709" w:rsidRDefault="00395637" w:rsidP="00D810D2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Výstup</w:t>
            </w:r>
          </w:p>
        </w:tc>
      </w:tr>
      <w:tr w:rsidR="00CA50D4" w:rsidRPr="00131709" w:rsidTr="00A9597A">
        <w:tc>
          <w:tcPr>
            <w:tcW w:w="2972" w:type="dxa"/>
          </w:tcPr>
          <w:p w:rsidR="00CA50D4" w:rsidRPr="00060F08" w:rsidRDefault="00CA50D4">
            <w:pPr>
              <w:spacing w:after="200"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0F08">
              <w:rPr>
                <w:sz w:val="18"/>
                <w:szCs w:val="18"/>
              </w:rPr>
              <w:t>Politické hranice vo svete a </w:t>
            </w:r>
            <w:proofErr w:type="spellStart"/>
            <w:r w:rsidRPr="00060F08">
              <w:rPr>
                <w:sz w:val="18"/>
                <w:szCs w:val="18"/>
              </w:rPr>
              <w:t>sketchnoting</w:t>
            </w:r>
            <w:proofErr w:type="spellEnd"/>
            <w:r w:rsidRPr="00060F08">
              <w:rPr>
                <w:sz w:val="18"/>
                <w:szCs w:val="18"/>
              </w:rPr>
              <w:t xml:space="preserve"> – 27.11. 2020</w:t>
            </w:r>
          </w:p>
        </w:tc>
        <w:tc>
          <w:tcPr>
            <w:tcW w:w="1701" w:type="dxa"/>
            <w:vAlign w:val="center"/>
          </w:tcPr>
          <w:p w:rsidR="00CA50D4" w:rsidRPr="00060F08" w:rsidRDefault="00CA50D4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0F08">
              <w:rPr>
                <w:sz w:val="18"/>
                <w:szCs w:val="18"/>
              </w:rPr>
              <w:t>IT akadémia / Klub učiteľov geografie</w:t>
            </w:r>
          </w:p>
        </w:tc>
        <w:tc>
          <w:tcPr>
            <w:tcW w:w="1985" w:type="dxa"/>
            <w:vAlign w:val="center"/>
          </w:tcPr>
          <w:p w:rsidR="00CA50D4" w:rsidRPr="00060F08" w:rsidRDefault="00CA50D4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060F08">
              <w:rPr>
                <w:sz w:val="18"/>
                <w:szCs w:val="18"/>
              </w:rPr>
              <w:t>Online</w:t>
            </w:r>
            <w:proofErr w:type="spellEnd"/>
            <w:r w:rsidRPr="00060F08">
              <w:rPr>
                <w:sz w:val="18"/>
                <w:szCs w:val="18"/>
              </w:rPr>
              <w:t xml:space="preserve"> </w:t>
            </w:r>
            <w:proofErr w:type="spellStart"/>
            <w:r w:rsidRPr="00060F08">
              <w:rPr>
                <w:sz w:val="18"/>
                <w:szCs w:val="18"/>
              </w:rPr>
              <w:t>webinár</w:t>
            </w:r>
            <w:proofErr w:type="spellEnd"/>
          </w:p>
        </w:tc>
        <w:tc>
          <w:tcPr>
            <w:tcW w:w="2409" w:type="dxa"/>
          </w:tcPr>
          <w:p w:rsidR="00CA50D4" w:rsidRPr="00060F08" w:rsidRDefault="00CA50D4">
            <w:pPr>
              <w:spacing w:after="200"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A50D4" w:rsidRPr="00131709" w:rsidTr="00EA0327">
        <w:tc>
          <w:tcPr>
            <w:tcW w:w="2972" w:type="dxa"/>
          </w:tcPr>
          <w:p w:rsidR="00CA50D4" w:rsidRPr="00060F08" w:rsidRDefault="00CA50D4">
            <w:pPr>
              <w:spacing w:after="200"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0F08">
              <w:rPr>
                <w:sz w:val="18"/>
                <w:szCs w:val="18"/>
              </w:rPr>
              <w:t>Predstavujeme nové metodiky z geografie pre stredné školy – Arabský polostrov – 19.1.2021</w:t>
            </w:r>
          </w:p>
        </w:tc>
        <w:tc>
          <w:tcPr>
            <w:tcW w:w="1701" w:type="dxa"/>
            <w:vAlign w:val="center"/>
          </w:tcPr>
          <w:p w:rsidR="00CA50D4" w:rsidRPr="00060F08" w:rsidRDefault="00CA50D4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0F08">
              <w:rPr>
                <w:sz w:val="18"/>
                <w:szCs w:val="18"/>
              </w:rPr>
              <w:t>Klub učiteľov geografie</w:t>
            </w:r>
          </w:p>
        </w:tc>
        <w:tc>
          <w:tcPr>
            <w:tcW w:w="1985" w:type="dxa"/>
            <w:vAlign w:val="center"/>
          </w:tcPr>
          <w:p w:rsidR="00CA50D4" w:rsidRPr="00060F08" w:rsidRDefault="00CA50D4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060F08">
              <w:rPr>
                <w:sz w:val="18"/>
                <w:szCs w:val="18"/>
              </w:rPr>
              <w:t>Online</w:t>
            </w:r>
            <w:proofErr w:type="spellEnd"/>
            <w:r w:rsidRPr="00060F08">
              <w:rPr>
                <w:sz w:val="18"/>
                <w:szCs w:val="18"/>
              </w:rPr>
              <w:t xml:space="preserve"> </w:t>
            </w:r>
            <w:proofErr w:type="spellStart"/>
            <w:r w:rsidRPr="00060F08">
              <w:rPr>
                <w:sz w:val="18"/>
                <w:szCs w:val="18"/>
              </w:rPr>
              <w:t>webinár</w:t>
            </w:r>
            <w:proofErr w:type="spellEnd"/>
          </w:p>
        </w:tc>
        <w:tc>
          <w:tcPr>
            <w:tcW w:w="2409" w:type="dxa"/>
          </w:tcPr>
          <w:p w:rsidR="00CA50D4" w:rsidRPr="00060F08" w:rsidRDefault="00CA50D4" w:rsidP="00D810D2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4E13D5" w:rsidRPr="00131709" w:rsidTr="00733D9A">
        <w:tc>
          <w:tcPr>
            <w:tcW w:w="2972" w:type="dxa"/>
          </w:tcPr>
          <w:p w:rsidR="004E13D5" w:rsidRPr="004E13D5" w:rsidRDefault="004E13D5">
            <w:pPr>
              <w:spacing w:after="200"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E13D5">
              <w:rPr>
                <w:sz w:val="18"/>
                <w:szCs w:val="18"/>
              </w:rPr>
              <w:t>Ako vytvoriť mapu v geografii? Inštruktážne videá – 30.3.2021</w:t>
            </w:r>
          </w:p>
        </w:tc>
        <w:tc>
          <w:tcPr>
            <w:tcW w:w="1701" w:type="dxa"/>
            <w:vAlign w:val="center"/>
          </w:tcPr>
          <w:p w:rsidR="004E13D5" w:rsidRPr="004E13D5" w:rsidRDefault="004E13D5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E13D5">
              <w:rPr>
                <w:sz w:val="18"/>
                <w:szCs w:val="18"/>
              </w:rPr>
              <w:t>Klub učiteľov geografie</w:t>
            </w:r>
          </w:p>
        </w:tc>
        <w:tc>
          <w:tcPr>
            <w:tcW w:w="1985" w:type="dxa"/>
            <w:vAlign w:val="center"/>
          </w:tcPr>
          <w:p w:rsidR="004E13D5" w:rsidRPr="004E13D5" w:rsidRDefault="004E13D5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4E13D5">
              <w:rPr>
                <w:sz w:val="18"/>
                <w:szCs w:val="18"/>
              </w:rPr>
              <w:t>Online</w:t>
            </w:r>
            <w:proofErr w:type="spellEnd"/>
            <w:r w:rsidRPr="004E13D5">
              <w:rPr>
                <w:sz w:val="18"/>
                <w:szCs w:val="18"/>
              </w:rPr>
              <w:t xml:space="preserve"> </w:t>
            </w:r>
            <w:proofErr w:type="spellStart"/>
            <w:r w:rsidRPr="004E13D5">
              <w:rPr>
                <w:sz w:val="18"/>
                <w:szCs w:val="18"/>
              </w:rPr>
              <w:t>webinár</w:t>
            </w:r>
            <w:proofErr w:type="spellEnd"/>
          </w:p>
        </w:tc>
        <w:tc>
          <w:tcPr>
            <w:tcW w:w="2409" w:type="dxa"/>
          </w:tcPr>
          <w:p w:rsidR="004E13D5" w:rsidRPr="00131709" w:rsidRDefault="004E13D5" w:rsidP="00D810D2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051490" w:rsidRPr="00131709" w:rsidTr="00CC2A44">
        <w:tc>
          <w:tcPr>
            <w:tcW w:w="2972" w:type="dxa"/>
          </w:tcPr>
          <w:p w:rsidR="00051490" w:rsidRPr="00051490" w:rsidRDefault="00051490">
            <w:pPr>
              <w:spacing w:after="200"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51490">
              <w:rPr>
                <w:sz w:val="18"/>
                <w:szCs w:val="18"/>
              </w:rPr>
              <w:t>Svet sa mení, potvrdzuje diaľkový prieskum Zeme – 9.6.2021</w:t>
            </w:r>
          </w:p>
        </w:tc>
        <w:tc>
          <w:tcPr>
            <w:tcW w:w="1701" w:type="dxa"/>
            <w:vAlign w:val="center"/>
          </w:tcPr>
          <w:p w:rsidR="00051490" w:rsidRPr="00051490" w:rsidRDefault="00051490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51490">
              <w:rPr>
                <w:sz w:val="18"/>
                <w:szCs w:val="18"/>
              </w:rPr>
              <w:t>IT akadémia</w:t>
            </w:r>
          </w:p>
        </w:tc>
        <w:tc>
          <w:tcPr>
            <w:tcW w:w="1985" w:type="dxa"/>
            <w:vAlign w:val="center"/>
          </w:tcPr>
          <w:p w:rsidR="00051490" w:rsidRPr="00051490" w:rsidRDefault="00051490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051490">
              <w:rPr>
                <w:sz w:val="18"/>
                <w:szCs w:val="18"/>
              </w:rPr>
              <w:t>Online</w:t>
            </w:r>
            <w:proofErr w:type="spellEnd"/>
          </w:p>
        </w:tc>
        <w:tc>
          <w:tcPr>
            <w:tcW w:w="2409" w:type="dxa"/>
          </w:tcPr>
          <w:p w:rsidR="00051490" w:rsidRPr="00131709" w:rsidRDefault="00051490" w:rsidP="00D810D2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6D0172" w:rsidRPr="00131709" w:rsidTr="00E576A7">
        <w:tc>
          <w:tcPr>
            <w:tcW w:w="2972" w:type="dxa"/>
          </w:tcPr>
          <w:p w:rsidR="006D0172" w:rsidRPr="006D0172" w:rsidRDefault="006D0172">
            <w:pPr>
              <w:spacing w:after="200"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D0172">
              <w:rPr>
                <w:sz w:val="18"/>
                <w:szCs w:val="18"/>
              </w:rPr>
              <w:t xml:space="preserve">Učenie vonku – </w:t>
            </w:r>
            <w:proofErr w:type="spellStart"/>
            <w:r w:rsidRPr="006D0172">
              <w:rPr>
                <w:sz w:val="18"/>
                <w:szCs w:val="18"/>
              </w:rPr>
              <w:t>M.Kríž</w:t>
            </w:r>
            <w:proofErr w:type="spellEnd"/>
            <w:r w:rsidRPr="006D0172">
              <w:rPr>
                <w:sz w:val="18"/>
                <w:szCs w:val="18"/>
              </w:rPr>
              <w:t xml:space="preserve"> – 31.5.2021</w:t>
            </w:r>
          </w:p>
        </w:tc>
        <w:tc>
          <w:tcPr>
            <w:tcW w:w="1701" w:type="dxa"/>
            <w:vAlign w:val="center"/>
          </w:tcPr>
          <w:p w:rsidR="006D0172" w:rsidRPr="006D0172" w:rsidRDefault="006D0172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D0172">
              <w:rPr>
                <w:sz w:val="18"/>
                <w:szCs w:val="18"/>
              </w:rPr>
              <w:t>Komenského inštitút</w:t>
            </w:r>
          </w:p>
        </w:tc>
        <w:tc>
          <w:tcPr>
            <w:tcW w:w="1985" w:type="dxa"/>
            <w:vAlign w:val="center"/>
          </w:tcPr>
          <w:p w:rsidR="006D0172" w:rsidRPr="006D0172" w:rsidRDefault="006D0172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D0172">
              <w:rPr>
                <w:sz w:val="18"/>
                <w:szCs w:val="18"/>
              </w:rPr>
              <w:t>Online</w:t>
            </w:r>
            <w:proofErr w:type="spellEnd"/>
          </w:p>
        </w:tc>
        <w:tc>
          <w:tcPr>
            <w:tcW w:w="2409" w:type="dxa"/>
          </w:tcPr>
          <w:p w:rsidR="006D0172" w:rsidRPr="00131709" w:rsidRDefault="006D0172" w:rsidP="00D810D2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D32EC3" w:rsidRPr="00131709" w:rsidTr="006F63C1">
        <w:tc>
          <w:tcPr>
            <w:tcW w:w="2972" w:type="dxa"/>
          </w:tcPr>
          <w:p w:rsidR="00D32EC3" w:rsidRPr="00D32EC3" w:rsidRDefault="00D32EC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2EC3">
              <w:rPr>
                <w:sz w:val="18"/>
                <w:szCs w:val="18"/>
              </w:rPr>
              <w:t>Ako hodnotiť žiakov vnímavo a užitočne? – Anna Jančová – 13.5.2021</w:t>
            </w:r>
          </w:p>
        </w:tc>
        <w:tc>
          <w:tcPr>
            <w:tcW w:w="1701" w:type="dxa"/>
            <w:vAlign w:val="center"/>
          </w:tcPr>
          <w:p w:rsidR="00D32EC3" w:rsidRPr="00D32EC3" w:rsidRDefault="00D32EC3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2EC3">
              <w:rPr>
                <w:sz w:val="18"/>
                <w:szCs w:val="18"/>
              </w:rPr>
              <w:t>Komenského inštitút</w:t>
            </w:r>
          </w:p>
        </w:tc>
        <w:tc>
          <w:tcPr>
            <w:tcW w:w="1985" w:type="dxa"/>
            <w:vAlign w:val="center"/>
          </w:tcPr>
          <w:p w:rsidR="00D32EC3" w:rsidRPr="00D32EC3" w:rsidRDefault="00D32EC3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32EC3">
              <w:rPr>
                <w:sz w:val="18"/>
                <w:szCs w:val="18"/>
              </w:rPr>
              <w:t>Online</w:t>
            </w:r>
            <w:proofErr w:type="spellEnd"/>
            <w:r w:rsidRPr="00D32EC3">
              <w:rPr>
                <w:sz w:val="18"/>
                <w:szCs w:val="18"/>
              </w:rPr>
              <w:t xml:space="preserve"> </w:t>
            </w:r>
            <w:proofErr w:type="spellStart"/>
            <w:r w:rsidRPr="00D32EC3">
              <w:rPr>
                <w:sz w:val="18"/>
                <w:szCs w:val="18"/>
              </w:rPr>
              <w:t>webinár</w:t>
            </w:r>
            <w:proofErr w:type="spellEnd"/>
          </w:p>
        </w:tc>
        <w:tc>
          <w:tcPr>
            <w:tcW w:w="2409" w:type="dxa"/>
          </w:tcPr>
          <w:p w:rsidR="00D32EC3" w:rsidRPr="00131709" w:rsidRDefault="00D32EC3" w:rsidP="00D810D2">
            <w:pPr>
              <w:spacing w:line="276" w:lineRule="auto"/>
              <w:rPr>
                <w:sz w:val="18"/>
                <w:szCs w:val="18"/>
              </w:rPr>
            </w:pPr>
          </w:p>
        </w:tc>
      </w:tr>
    </w:tbl>
    <w:p w:rsidR="00131709" w:rsidRDefault="00131709" w:rsidP="00491CC6">
      <w:pPr>
        <w:spacing w:after="0" w:line="276" w:lineRule="auto"/>
      </w:pPr>
      <w:bookmarkStart w:id="0" w:name="_GoBack"/>
      <w:bookmarkEnd w:id="0"/>
    </w:p>
    <w:p w:rsidR="007245A5" w:rsidRDefault="007245A5" w:rsidP="00491CC6">
      <w:pPr>
        <w:spacing w:after="0" w:line="276" w:lineRule="auto"/>
      </w:pPr>
    </w:p>
    <w:p w:rsidR="008A4CDB" w:rsidRDefault="008A4CDB" w:rsidP="00491CC6">
      <w:pPr>
        <w:spacing w:after="0" w:line="276" w:lineRule="auto"/>
        <w:rPr>
          <w:b/>
        </w:rPr>
      </w:pPr>
    </w:p>
    <w:p w:rsidR="008A4CDB" w:rsidRDefault="008A4CDB" w:rsidP="00491CC6">
      <w:pPr>
        <w:spacing w:after="0" w:line="276" w:lineRule="auto"/>
        <w:rPr>
          <w:b/>
        </w:rPr>
      </w:pPr>
    </w:p>
    <w:p w:rsidR="008A4CDB" w:rsidRDefault="008A4CDB" w:rsidP="00491CC6">
      <w:pPr>
        <w:spacing w:after="0" w:line="276" w:lineRule="auto"/>
        <w:rPr>
          <w:b/>
        </w:rPr>
      </w:pPr>
    </w:p>
    <w:p w:rsidR="007245A5" w:rsidRPr="007245A5" w:rsidRDefault="000240BE" w:rsidP="00491CC6">
      <w:pPr>
        <w:spacing w:after="0" w:line="276" w:lineRule="auto"/>
        <w:rPr>
          <w:b/>
        </w:rPr>
      </w:pPr>
      <w:r>
        <w:rPr>
          <w:b/>
        </w:rPr>
        <w:t>Poznámky</w:t>
      </w:r>
      <w:r w:rsidR="007245A5" w:rsidRPr="007245A5">
        <w:rPr>
          <w:b/>
        </w:rPr>
        <w:t>:</w:t>
      </w:r>
    </w:p>
    <w:p w:rsidR="000240BE" w:rsidRDefault="007245A5" w:rsidP="008A4CDB">
      <w:pPr>
        <w:spacing w:after="0" w:line="240" w:lineRule="auto"/>
        <w:jc w:val="both"/>
        <w:rPr>
          <w:i/>
          <w:sz w:val="18"/>
          <w:szCs w:val="18"/>
        </w:rPr>
      </w:pPr>
      <w:r w:rsidRPr="008A4CDB">
        <w:rPr>
          <w:i/>
          <w:sz w:val="18"/>
          <w:szCs w:val="18"/>
        </w:rPr>
        <w:t>Na tomto mieste</w:t>
      </w:r>
      <w:r w:rsidR="000240BE">
        <w:rPr>
          <w:i/>
          <w:sz w:val="18"/>
          <w:szCs w:val="18"/>
        </w:rPr>
        <w:t xml:space="preserve"> môže</w:t>
      </w:r>
      <w:r w:rsidRPr="008A4CDB">
        <w:rPr>
          <w:i/>
          <w:sz w:val="18"/>
          <w:szCs w:val="18"/>
        </w:rPr>
        <w:t xml:space="preserve"> učiteľ </w:t>
      </w:r>
      <w:r w:rsidR="000240BE">
        <w:rPr>
          <w:i/>
          <w:sz w:val="18"/>
          <w:szCs w:val="18"/>
        </w:rPr>
        <w:t xml:space="preserve">zhrnúť vlastné poznámky k zmenám v dištančnom vzdelávaní oproti I. vlne </w:t>
      </w:r>
      <w:proofErr w:type="spellStart"/>
      <w:r w:rsidR="000240BE">
        <w:rPr>
          <w:i/>
          <w:sz w:val="18"/>
          <w:szCs w:val="18"/>
        </w:rPr>
        <w:t>koronakrízy</w:t>
      </w:r>
      <w:proofErr w:type="spellEnd"/>
      <w:r w:rsidR="000240BE">
        <w:rPr>
          <w:i/>
          <w:sz w:val="18"/>
          <w:szCs w:val="18"/>
        </w:rPr>
        <w:t>:</w:t>
      </w:r>
    </w:p>
    <w:p w:rsidR="007245A5" w:rsidRPr="000240BE" w:rsidRDefault="000240BE" w:rsidP="000240BE">
      <w:pPr>
        <w:pStyle w:val="Odsekzoznamu"/>
        <w:numPr>
          <w:ilvl w:val="0"/>
          <w:numId w:val="7"/>
        </w:numPr>
        <w:spacing w:after="0" w:line="240" w:lineRule="auto"/>
        <w:jc w:val="both"/>
        <w:rPr>
          <w:i/>
          <w:sz w:val="20"/>
          <w:szCs w:val="20"/>
        </w:rPr>
      </w:pPr>
      <w:r w:rsidRPr="000240BE">
        <w:rPr>
          <w:i/>
          <w:sz w:val="18"/>
          <w:szCs w:val="18"/>
        </w:rPr>
        <w:t>v</w:t>
      </w:r>
      <w:r w:rsidR="007245A5" w:rsidRPr="000240BE">
        <w:rPr>
          <w:i/>
          <w:sz w:val="18"/>
          <w:szCs w:val="18"/>
        </w:rPr>
        <w:t xml:space="preserve"> najčastejšie využívan</w:t>
      </w:r>
      <w:r w:rsidRPr="000240BE">
        <w:rPr>
          <w:i/>
          <w:sz w:val="18"/>
          <w:szCs w:val="18"/>
        </w:rPr>
        <w:t>ých metódach</w:t>
      </w:r>
      <w:r w:rsidR="007245A5" w:rsidRPr="000240BE">
        <w:rPr>
          <w:i/>
          <w:sz w:val="18"/>
          <w:szCs w:val="18"/>
        </w:rPr>
        <w:t xml:space="preserve"> a</w:t>
      </w:r>
      <w:r>
        <w:rPr>
          <w:i/>
          <w:sz w:val="18"/>
          <w:szCs w:val="18"/>
        </w:rPr>
        <w:t> </w:t>
      </w:r>
      <w:r w:rsidR="007245A5" w:rsidRPr="000240BE">
        <w:rPr>
          <w:i/>
          <w:sz w:val="18"/>
          <w:szCs w:val="18"/>
        </w:rPr>
        <w:t>form</w:t>
      </w:r>
      <w:r w:rsidRPr="000240BE">
        <w:rPr>
          <w:i/>
          <w:sz w:val="18"/>
          <w:szCs w:val="18"/>
        </w:rPr>
        <w:t>ách</w:t>
      </w:r>
      <w:r>
        <w:rPr>
          <w:i/>
          <w:sz w:val="18"/>
          <w:szCs w:val="18"/>
        </w:rPr>
        <w:t>,</w:t>
      </w:r>
    </w:p>
    <w:p w:rsidR="000240BE" w:rsidRPr="000240BE" w:rsidRDefault="000240BE" w:rsidP="000240BE">
      <w:pPr>
        <w:pStyle w:val="Odsekzoznamu"/>
        <w:numPr>
          <w:ilvl w:val="0"/>
          <w:numId w:val="7"/>
        </w:numPr>
        <w:spacing w:after="0" w:line="240" w:lineRule="auto"/>
        <w:jc w:val="both"/>
        <w:rPr>
          <w:i/>
          <w:sz w:val="20"/>
          <w:szCs w:val="20"/>
        </w:rPr>
      </w:pPr>
      <w:r>
        <w:rPr>
          <w:i/>
          <w:sz w:val="18"/>
          <w:szCs w:val="18"/>
        </w:rPr>
        <w:t>v najčastejšie využívaných prostriedkoch hodnotenia,</w:t>
      </w:r>
    </w:p>
    <w:p w:rsidR="00AC5B87" w:rsidRPr="000240BE" w:rsidRDefault="000240BE" w:rsidP="000240BE">
      <w:pPr>
        <w:pStyle w:val="Odsekzoznamu"/>
        <w:numPr>
          <w:ilvl w:val="0"/>
          <w:numId w:val="7"/>
        </w:numPr>
        <w:spacing w:after="0" w:line="240" w:lineRule="auto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vo </w:t>
      </w:r>
      <w:r w:rsidRPr="000240BE">
        <w:rPr>
          <w:i/>
          <w:sz w:val="18"/>
          <w:szCs w:val="18"/>
        </w:rPr>
        <w:t>vlas</w:t>
      </w:r>
      <w:r>
        <w:rPr>
          <w:i/>
          <w:sz w:val="18"/>
          <w:szCs w:val="18"/>
        </w:rPr>
        <w:t xml:space="preserve">tnom postoji ku dištančnému vzdelávaniu (klady/zápory, najčastejšie </w:t>
      </w:r>
      <w:r w:rsidR="00AC5B87" w:rsidRPr="000240BE">
        <w:rPr>
          <w:i/>
          <w:sz w:val="18"/>
          <w:szCs w:val="18"/>
        </w:rPr>
        <w:t>riešené problémy</w:t>
      </w:r>
      <w:r>
        <w:rPr>
          <w:i/>
          <w:sz w:val="18"/>
          <w:szCs w:val="18"/>
        </w:rPr>
        <w:t xml:space="preserve"> </w:t>
      </w:r>
      <w:r w:rsidR="00AC5B87" w:rsidRPr="000240BE">
        <w:rPr>
          <w:i/>
          <w:sz w:val="18"/>
          <w:szCs w:val="18"/>
        </w:rPr>
        <w:t>z hľadiska časového manažmentu a </w:t>
      </w:r>
      <w:proofErr w:type="spellStart"/>
      <w:r w:rsidR="00AC5B87" w:rsidRPr="000240BE">
        <w:rPr>
          <w:i/>
          <w:sz w:val="18"/>
          <w:szCs w:val="18"/>
        </w:rPr>
        <w:t>psychohygieny</w:t>
      </w:r>
      <w:proofErr w:type="spellEnd"/>
      <w:r w:rsidR="00AC5B87" w:rsidRPr="000240BE">
        <w:rPr>
          <w:i/>
          <w:sz w:val="18"/>
          <w:szCs w:val="18"/>
        </w:rPr>
        <w:t>, technického</w:t>
      </w:r>
      <w:r>
        <w:rPr>
          <w:i/>
          <w:sz w:val="18"/>
          <w:szCs w:val="18"/>
        </w:rPr>
        <w:t xml:space="preserve"> riešenia, komunikácie </w:t>
      </w:r>
      <w:r w:rsidR="00AC5B87" w:rsidRPr="000240BE">
        <w:rPr>
          <w:i/>
          <w:sz w:val="18"/>
          <w:szCs w:val="18"/>
        </w:rPr>
        <w:t>s rodičmi/žiakmi/kolegami, ...</w:t>
      </w:r>
    </w:p>
    <w:p w:rsidR="00AC5B87" w:rsidRPr="008A4CDB" w:rsidRDefault="00AC5B87" w:rsidP="00AC5B87">
      <w:pPr>
        <w:spacing w:after="0" w:line="276" w:lineRule="auto"/>
        <w:rPr>
          <w:sz w:val="20"/>
          <w:szCs w:val="20"/>
        </w:rPr>
      </w:pPr>
    </w:p>
    <w:p w:rsidR="008A4CDB" w:rsidRPr="008A4CDB" w:rsidRDefault="008A4CDB" w:rsidP="00AC5B87">
      <w:pPr>
        <w:spacing w:after="0" w:line="276" w:lineRule="auto"/>
        <w:rPr>
          <w:sz w:val="20"/>
          <w:szCs w:val="20"/>
        </w:rPr>
      </w:pPr>
    </w:p>
    <w:p w:rsidR="008A4CDB" w:rsidRPr="008A4CDB" w:rsidRDefault="008A4CDB" w:rsidP="00AC5B87">
      <w:pPr>
        <w:spacing w:after="0" w:line="276" w:lineRule="auto"/>
        <w:rPr>
          <w:sz w:val="20"/>
          <w:szCs w:val="20"/>
        </w:rPr>
      </w:pPr>
    </w:p>
    <w:p w:rsidR="008A4CDB" w:rsidRPr="008A4CDB" w:rsidRDefault="008A4CDB" w:rsidP="00AC5B87">
      <w:pPr>
        <w:spacing w:after="0" w:line="276" w:lineRule="auto"/>
        <w:rPr>
          <w:sz w:val="20"/>
          <w:szCs w:val="20"/>
        </w:rPr>
      </w:pPr>
    </w:p>
    <w:p w:rsidR="008A4CDB" w:rsidRPr="008A4CDB" w:rsidRDefault="008A4CDB" w:rsidP="00AC5B87">
      <w:pPr>
        <w:spacing w:after="0" w:line="276" w:lineRule="auto"/>
        <w:rPr>
          <w:sz w:val="20"/>
          <w:szCs w:val="20"/>
        </w:rPr>
      </w:pPr>
    </w:p>
    <w:p w:rsidR="008A4CDB" w:rsidRPr="008A4CDB" w:rsidRDefault="008A4CDB" w:rsidP="00AC5B87">
      <w:pPr>
        <w:spacing w:after="0" w:line="276" w:lineRule="auto"/>
        <w:rPr>
          <w:sz w:val="20"/>
          <w:szCs w:val="20"/>
        </w:rPr>
      </w:pPr>
    </w:p>
    <w:p w:rsidR="008A4CDB" w:rsidRPr="008A4CDB" w:rsidRDefault="008A4CDB" w:rsidP="00AC5B87">
      <w:pPr>
        <w:spacing w:after="0" w:line="276" w:lineRule="auto"/>
        <w:rPr>
          <w:sz w:val="20"/>
          <w:szCs w:val="20"/>
        </w:rPr>
      </w:pPr>
    </w:p>
    <w:p w:rsidR="008A4CDB" w:rsidRPr="008A4CDB" w:rsidRDefault="008A4CDB" w:rsidP="00AC5B87">
      <w:pPr>
        <w:spacing w:after="0" w:line="276" w:lineRule="auto"/>
        <w:rPr>
          <w:sz w:val="20"/>
          <w:szCs w:val="20"/>
        </w:rPr>
      </w:pPr>
    </w:p>
    <w:p w:rsidR="008A4CDB" w:rsidRPr="008A4CDB" w:rsidRDefault="008A4CDB" w:rsidP="00AC5B87">
      <w:pPr>
        <w:spacing w:after="0" w:line="276" w:lineRule="auto"/>
        <w:rPr>
          <w:sz w:val="20"/>
          <w:szCs w:val="20"/>
        </w:rPr>
      </w:pPr>
    </w:p>
    <w:p w:rsidR="008A4CDB" w:rsidRPr="008A4CDB" w:rsidRDefault="008A4CDB" w:rsidP="00AC5B87">
      <w:pPr>
        <w:spacing w:after="0" w:line="276" w:lineRule="auto"/>
        <w:rPr>
          <w:sz w:val="20"/>
          <w:szCs w:val="20"/>
        </w:rPr>
      </w:pPr>
      <w:r w:rsidRPr="008A4CDB">
        <w:rPr>
          <w:sz w:val="20"/>
          <w:szCs w:val="20"/>
        </w:rPr>
        <w:t>V Gelnici dňa ........................</w:t>
      </w:r>
      <w:r w:rsidRPr="008A4CDB">
        <w:rPr>
          <w:sz w:val="20"/>
          <w:szCs w:val="20"/>
        </w:rPr>
        <w:tab/>
      </w:r>
      <w:r w:rsidRPr="008A4CDB">
        <w:rPr>
          <w:sz w:val="20"/>
          <w:szCs w:val="20"/>
        </w:rPr>
        <w:tab/>
      </w:r>
      <w:r w:rsidRPr="008A4CDB">
        <w:rPr>
          <w:sz w:val="20"/>
          <w:szCs w:val="20"/>
        </w:rPr>
        <w:tab/>
      </w:r>
      <w:r w:rsidRPr="008A4CDB">
        <w:rPr>
          <w:sz w:val="20"/>
          <w:szCs w:val="20"/>
        </w:rPr>
        <w:tab/>
      </w:r>
      <w:r w:rsidRPr="008A4CDB">
        <w:rPr>
          <w:sz w:val="20"/>
          <w:szCs w:val="20"/>
        </w:rPr>
        <w:tab/>
      </w:r>
      <w:r w:rsidRPr="008A4CDB">
        <w:rPr>
          <w:sz w:val="20"/>
          <w:szCs w:val="20"/>
        </w:rPr>
        <w:tab/>
        <w:t>Meno a priezvisko</w:t>
      </w:r>
    </w:p>
    <w:sectPr w:rsidR="008A4CDB" w:rsidRPr="008A4CDB" w:rsidSect="00395637">
      <w:headerReference w:type="default" r:id="rId8"/>
      <w:footerReference w:type="default" r:id="rId9"/>
      <w:pgSz w:w="11906" w:h="16838" w:code="9"/>
      <w:pgMar w:top="1134" w:right="1418" w:bottom="1134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1523" w:rsidRDefault="00CE1523" w:rsidP="00491CC6">
      <w:pPr>
        <w:spacing w:after="0" w:line="240" w:lineRule="auto"/>
      </w:pPr>
      <w:r>
        <w:separator/>
      </w:r>
    </w:p>
  </w:endnote>
  <w:endnote w:type="continuationSeparator" w:id="0">
    <w:p w:rsidR="00CE1523" w:rsidRDefault="00CE1523" w:rsidP="00491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023146"/>
      <w:docPartObj>
        <w:docPartGallery w:val="Page Numbers (Bottom of Page)"/>
        <w:docPartUnique/>
      </w:docPartObj>
    </w:sdtPr>
    <w:sdtEndPr/>
    <w:sdtContent>
      <w:p w:rsidR="00395637" w:rsidRDefault="00395637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246E">
          <w:rPr>
            <w:noProof/>
          </w:rPr>
          <w:t>1</w:t>
        </w:r>
        <w:r>
          <w:fldChar w:fldCharType="end"/>
        </w:r>
      </w:p>
    </w:sdtContent>
  </w:sdt>
  <w:p w:rsidR="00395637" w:rsidRDefault="00395637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1523" w:rsidRDefault="00CE1523" w:rsidP="00491CC6">
      <w:pPr>
        <w:spacing w:after="0" w:line="240" w:lineRule="auto"/>
      </w:pPr>
      <w:r>
        <w:separator/>
      </w:r>
    </w:p>
  </w:footnote>
  <w:footnote w:type="continuationSeparator" w:id="0">
    <w:p w:rsidR="00CE1523" w:rsidRDefault="00CE1523" w:rsidP="00491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CC6" w:rsidRDefault="00491CC6" w:rsidP="00491CC6">
    <w:pPr>
      <w:pStyle w:val="Hlavika"/>
      <w:pBdr>
        <w:bottom w:val="single" w:sz="4" w:space="1" w:color="auto"/>
      </w:pBdr>
      <w:jc w:val="center"/>
    </w:pPr>
    <w:r>
      <w:t>Gymnázium, SNP 1, Gelnica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02211"/>
    <w:multiLevelType w:val="hybridMultilevel"/>
    <w:tmpl w:val="44C8027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A0298"/>
    <w:multiLevelType w:val="hybridMultilevel"/>
    <w:tmpl w:val="08CE186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6D87357"/>
    <w:multiLevelType w:val="hybridMultilevel"/>
    <w:tmpl w:val="324E2B5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EF2302"/>
    <w:multiLevelType w:val="hybridMultilevel"/>
    <w:tmpl w:val="603423AA"/>
    <w:lvl w:ilvl="0" w:tplc="041B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4">
    <w:nsid w:val="598A438F"/>
    <w:multiLevelType w:val="hybridMultilevel"/>
    <w:tmpl w:val="08CE186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7B1C12"/>
    <w:multiLevelType w:val="hybridMultilevel"/>
    <w:tmpl w:val="324E2B5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395566"/>
    <w:multiLevelType w:val="hybridMultilevel"/>
    <w:tmpl w:val="C82E4136"/>
    <w:lvl w:ilvl="0" w:tplc="041B0001">
      <w:start w:val="1"/>
      <w:numFmt w:val="bullet"/>
      <w:lvlText w:val=""/>
      <w:lvlJc w:val="left"/>
      <w:pPr>
        <w:ind w:left="147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9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1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3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5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7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9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1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3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CC6"/>
    <w:rsid w:val="000240BE"/>
    <w:rsid w:val="00051490"/>
    <w:rsid w:val="00060F08"/>
    <w:rsid w:val="00131709"/>
    <w:rsid w:val="00395637"/>
    <w:rsid w:val="003B2AED"/>
    <w:rsid w:val="0042246E"/>
    <w:rsid w:val="00491CC6"/>
    <w:rsid w:val="00493E84"/>
    <w:rsid w:val="004E13D5"/>
    <w:rsid w:val="00507D99"/>
    <w:rsid w:val="006A1750"/>
    <w:rsid w:val="006D0172"/>
    <w:rsid w:val="007245A5"/>
    <w:rsid w:val="0080421C"/>
    <w:rsid w:val="008A4CDB"/>
    <w:rsid w:val="0099239C"/>
    <w:rsid w:val="00AC5B87"/>
    <w:rsid w:val="00CA50D4"/>
    <w:rsid w:val="00CE1523"/>
    <w:rsid w:val="00D15CD3"/>
    <w:rsid w:val="00D32EC3"/>
    <w:rsid w:val="00DA6643"/>
    <w:rsid w:val="00DC61E8"/>
    <w:rsid w:val="00F2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next w:val="Normlny"/>
    <w:link w:val="Nadpis2Char"/>
    <w:qFormat/>
    <w:rsid w:val="00DC61E8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Nadpis3">
    <w:name w:val="heading 3"/>
    <w:basedOn w:val="Normlny"/>
    <w:next w:val="Normlny"/>
    <w:link w:val="Nadpis3Char"/>
    <w:unhideWhenUsed/>
    <w:qFormat/>
    <w:rsid w:val="00DC61E8"/>
    <w:pPr>
      <w:keepNext/>
      <w:widowControl w:val="0"/>
      <w:autoSpaceDE w:val="0"/>
      <w:autoSpaceDN w:val="0"/>
      <w:adjustRightInd w:val="0"/>
      <w:spacing w:before="240" w:after="60" w:line="240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491C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91CC6"/>
  </w:style>
  <w:style w:type="paragraph" w:styleId="Pta">
    <w:name w:val="footer"/>
    <w:basedOn w:val="Normlny"/>
    <w:link w:val="PtaChar"/>
    <w:uiPriority w:val="99"/>
    <w:unhideWhenUsed/>
    <w:rsid w:val="00491C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91CC6"/>
  </w:style>
  <w:style w:type="character" w:customStyle="1" w:styleId="Nadpis2Char">
    <w:name w:val="Nadpis 2 Char"/>
    <w:basedOn w:val="Predvolenpsmoodseku"/>
    <w:link w:val="Nadpis2"/>
    <w:rsid w:val="00DC61E8"/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customStyle="1" w:styleId="Nadpis3Char">
    <w:name w:val="Nadpis 3 Char"/>
    <w:basedOn w:val="Predvolenpsmoodseku"/>
    <w:link w:val="Nadpis3"/>
    <w:rsid w:val="00DC61E8"/>
    <w:rPr>
      <w:rFonts w:ascii="Calibri Light" w:eastAsia="Times New Roman" w:hAnsi="Calibri Light" w:cs="Times New Roman"/>
      <w:b/>
      <w:bCs/>
      <w:sz w:val="26"/>
      <w:szCs w:val="26"/>
    </w:rPr>
  </w:style>
  <w:style w:type="table" w:styleId="Mriekatabuky">
    <w:name w:val="Table Grid"/>
    <w:basedOn w:val="Normlnatabuka"/>
    <w:uiPriority w:val="39"/>
    <w:rsid w:val="00D15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3956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next w:val="Normlny"/>
    <w:link w:val="Nadpis2Char"/>
    <w:qFormat/>
    <w:rsid w:val="00DC61E8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Nadpis3">
    <w:name w:val="heading 3"/>
    <w:basedOn w:val="Normlny"/>
    <w:next w:val="Normlny"/>
    <w:link w:val="Nadpis3Char"/>
    <w:unhideWhenUsed/>
    <w:qFormat/>
    <w:rsid w:val="00DC61E8"/>
    <w:pPr>
      <w:keepNext/>
      <w:widowControl w:val="0"/>
      <w:autoSpaceDE w:val="0"/>
      <w:autoSpaceDN w:val="0"/>
      <w:adjustRightInd w:val="0"/>
      <w:spacing w:before="240" w:after="60" w:line="240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491C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91CC6"/>
  </w:style>
  <w:style w:type="paragraph" w:styleId="Pta">
    <w:name w:val="footer"/>
    <w:basedOn w:val="Normlny"/>
    <w:link w:val="PtaChar"/>
    <w:uiPriority w:val="99"/>
    <w:unhideWhenUsed/>
    <w:rsid w:val="00491C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91CC6"/>
  </w:style>
  <w:style w:type="character" w:customStyle="1" w:styleId="Nadpis2Char">
    <w:name w:val="Nadpis 2 Char"/>
    <w:basedOn w:val="Predvolenpsmoodseku"/>
    <w:link w:val="Nadpis2"/>
    <w:rsid w:val="00DC61E8"/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customStyle="1" w:styleId="Nadpis3Char">
    <w:name w:val="Nadpis 3 Char"/>
    <w:basedOn w:val="Predvolenpsmoodseku"/>
    <w:link w:val="Nadpis3"/>
    <w:rsid w:val="00DC61E8"/>
    <w:rPr>
      <w:rFonts w:ascii="Calibri Light" w:eastAsia="Times New Roman" w:hAnsi="Calibri Light" w:cs="Times New Roman"/>
      <w:b/>
      <w:bCs/>
      <w:sz w:val="26"/>
      <w:szCs w:val="26"/>
    </w:rPr>
  </w:style>
  <w:style w:type="table" w:styleId="Mriekatabuky">
    <w:name w:val="Table Grid"/>
    <w:basedOn w:val="Normlnatabuka"/>
    <w:uiPriority w:val="39"/>
    <w:rsid w:val="00D15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395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9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Andraško</dc:creator>
  <cp:keywords/>
  <dc:description/>
  <cp:lastModifiedBy>ucitel</cp:lastModifiedBy>
  <cp:revision>17</cp:revision>
  <dcterms:created xsi:type="dcterms:W3CDTF">2020-06-28T07:35:00Z</dcterms:created>
  <dcterms:modified xsi:type="dcterms:W3CDTF">2021-06-23T08:46:00Z</dcterms:modified>
</cp:coreProperties>
</file>