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3A" w:rsidRDefault="00A4023A">
      <w:pPr>
        <w:pBdr>
          <w:bottom w:val="single" w:sz="12" w:space="1" w:color="auto"/>
        </w:pBdr>
      </w:pPr>
    </w:p>
    <w:p w:rsidR="00A4023A" w:rsidRDefault="00A4023A">
      <w:r>
        <w:t>Zem je __________________ slnečnej sústavy. Skladá sa z 3 základných častí: ________________________________________________________________</w:t>
      </w:r>
    </w:p>
    <w:p w:rsidR="00A4023A" w:rsidRDefault="00A4023A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51.65pt;margin-top:65.65pt;width:31.95pt;height:13.75pt;z-index:251660288"/>
        </w:pict>
      </w:r>
      <w:r>
        <w:rPr>
          <w:noProof/>
        </w:rPr>
        <w:pict>
          <v:shape id="_x0000_s1028" type="#_x0000_t13" style="position:absolute;margin-left:51.65pt;margin-top:43.6pt;width:31.95pt;height:13.75pt;z-index:251659264"/>
        </w:pict>
      </w:r>
      <w:r>
        <w:rPr>
          <w:noProof/>
        </w:rPr>
        <w:pict>
          <v:shape id="_x0000_s1027" type="#_x0000_t13" style="position:absolute;margin-left:51.65pt;margin-top:21pt;width:31.95pt;height:13.75pt;z-index:251658240"/>
        </w:pict>
      </w:r>
      <w:r>
        <w:rPr>
          <w:noProof/>
        </w:rPr>
        <w:drawing>
          <wp:inline distT="0" distB="0" distL="0" distR="0">
            <wp:extent cx="877331" cy="1057523"/>
            <wp:effectExtent l="19050" t="0" r="0" b="0"/>
            <wp:docPr id="1" name="Obrázok 1" descr="VÃ½sledok vyhÄ¾adÃ¡vania obrÃ¡zkov pre dopyt stavba z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tavba zem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998" t="31548" r="32871" b="7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47" cy="106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23A" w:rsidRDefault="00A4023A">
      <w:r>
        <w:t>Zemská kôra je polámaná na ______________________________, ktorých pohybom môžu vznikať ___________________________________________</w:t>
      </w:r>
    </w:p>
    <w:p w:rsidR="00A4023A" w:rsidRDefault="00A4023A">
      <w:r>
        <w:t>Pohyby litosferických dosiek:</w:t>
      </w:r>
    </w:p>
    <w:p w:rsidR="00A4023A" w:rsidRDefault="00A4023A" w:rsidP="00A4023A">
      <w:pPr>
        <w:pStyle w:val="Odsekzoznamu"/>
        <w:numPr>
          <w:ilvl w:val="0"/>
          <w:numId w:val="1"/>
        </w:numPr>
      </w:pPr>
      <w:r>
        <w:t>Približovanie – približovaním 2 litosferických dosiek vznikajú ___________</w:t>
      </w:r>
    </w:p>
    <w:p w:rsidR="00A4023A" w:rsidRDefault="00A4023A" w:rsidP="00A4023A">
      <w:pPr>
        <w:pStyle w:val="Odsekzoznamu"/>
        <w:numPr>
          <w:ilvl w:val="0"/>
          <w:numId w:val="1"/>
        </w:numPr>
      </w:pPr>
      <w:proofErr w:type="spellStart"/>
      <w:r>
        <w:t>Vzdiaľovanie</w:t>
      </w:r>
      <w:proofErr w:type="spellEnd"/>
      <w:r>
        <w:t xml:space="preserve"> - </w:t>
      </w:r>
      <w:proofErr w:type="spellStart"/>
      <w:r>
        <w:t>vzdiaľovaním</w:t>
      </w:r>
      <w:proofErr w:type="spellEnd"/>
      <w:r>
        <w:t xml:space="preserve"> 2 litosferických dosiek vznikajú____________</w:t>
      </w:r>
    </w:p>
    <w:p w:rsidR="00A4023A" w:rsidRDefault="00A4023A" w:rsidP="00A4023A">
      <w:pPr>
        <w:pStyle w:val="Odsekzoznamu"/>
        <w:numPr>
          <w:ilvl w:val="0"/>
          <w:numId w:val="1"/>
        </w:numPr>
      </w:pPr>
      <w:r>
        <w:t>Podsúvanie - podsúvaním 2 litosferických dosiek vznikajú_____________</w:t>
      </w:r>
    </w:p>
    <w:p w:rsidR="00A4023A" w:rsidRDefault="00A4023A" w:rsidP="00A4023A">
      <w:pPr>
        <w:pStyle w:val="Odsekzoznamu"/>
        <w:numPr>
          <w:ilvl w:val="0"/>
          <w:numId w:val="1"/>
        </w:numPr>
      </w:pPr>
      <w:r>
        <w:t xml:space="preserve">Trenie – trením 2 </w:t>
      </w:r>
      <w:proofErr w:type="spellStart"/>
      <w:r>
        <w:t>litosf.dosiek</w:t>
      </w:r>
      <w:proofErr w:type="spellEnd"/>
      <w:r>
        <w:t xml:space="preserve"> vznikajú ______________________</w:t>
      </w:r>
    </w:p>
    <w:p w:rsidR="00A4023A" w:rsidRDefault="0023196E" w:rsidP="00A4023A">
      <w:r>
        <w:t>Sopka je __________________________________________________________</w:t>
      </w:r>
    </w:p>
    <w:p w:rsidR="0023196E" w:rsidRDefault="0023196E" w:rsidP="00A4023A">
      <w:r>
        <w:rPr>
          <w:noProof/>
        </w:rPr>
        <w:pict>
          <v:shape id="_x0000_s1032" type="#_x0000_t13" style="position:absolute;margin-left:67.4pt;margin-top:32.85pt;width:100.2pt;height:12.5pt;z-index:251663360"/>
        </w:pict>
      </w:r>
      <w:r>
        <w:rPr>
          <w:noProof/>
        </w:rPr>
        <w:pict>
          <v:shape id="_x0000_s1031" type="#_x0000_t13" style="position:absolute;margin-left:64.15pt;margin-top:57.2pt;width:100.2pt;height:12.5pt;z-index:251662336"/>
        </w:pict>
      </w:r>
      <w:r>
        <w:rPr>
          <w:noProof/>
        </w:rPr>
        <w:pict>
          <v:shape id="_x0000_s1030" type="#_x0000_t13" style="position:absolute;margin-left:64.15pt;margin-top:77.75pt;width:100.2pt;height:12.5pt;z-index:251661312"/>
        </w:pict>
      </w:r>
      <w:r w:rsidRPr="0023196E">
        <w:drawing>
          <wp:inline distT="0" distB="0" distL="0" distR="0">
            <wp:extent cx="1526650" cy="1327868"/>
            <wp:effectExtent l="0" t="0" r="0" b="0"/>
            <wp:docPr id="2" name="Obrázok 1" descr="VÃ½sledok vyhÄ¾adÃ¡vania obrÃ¡zkov pre dopyt stavba sop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VÃ½sledok vyhÄ¾adÃ¡vania obrÃ¡zkov pre dopyt stavba sopk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72" cy="1330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196E" w:rsidRDefault="0023196E" w:rsidP="00A4023A">
      <w:r>
        <w:t>Známe sopky v Európe: _______________________________________________</w:t>
      </w:r>
    </w:p>
    <w:p w:rsidR="0023196E" w:rsidRDefault="0023196E" w:rsidP="00A4023A">
      <w:r>
        <w:t>__________________________________________________________________</w:t>
      </w:r>
    </w:p>
    <w:p w:rsidR="0023196E" w:rsidRDefault="0023196E" w:rsidP="00A4023A">
      <w:r>
        <w:t>Sopky v Amerike: ____________________________________________________</w:t>
      </w:r>
    </w:p>
    <w:p w:rsidR="0023196E" w:rsidRDefault="0023196E" w:rsidP="0023196E">
      <w:pPr>
        <w:pBdr>
          <w:bottom w:val="single" w:sz="12" w:space="1" w:color="auto"/>
        </w:pBdr>
      </w:pPr>
    </w:p>
    <w:p w:rsidR="0023196E" w:rsidRDefault="0023196E" w:rsidP="0023196E">
      <w:r>
        <w:t>Zem je __________________ slnečnej sústavy. Skladá sa z 3 základných častí: ________________________________________________________________</w:t>
      </w:r>
    </w:p>
    <w:p w:rsidR="0023196E" w:rsidRDefault="0023196E" w:rsidP="0023196E">
      <w:r>
        <w:rPr>
          <w:noProof/>
        </w:rPr>
        <w:pict>
          <v:shape id="_x0000_s1035" type="#_x0000_t13" style="position:absolute;margin-left:51.65pt;margin-top:65.65pt;width:31.95pt;height:13.75pt;z-index:251667456"/>
        </w:pict>
      </w:r>
      <w:r>
        <w:rPr>
          <w:noProof/>
        </w:rPr>
        <w:pict>
          <v:shape id="_x0000_s1034" type="#_x0000_t13" style="position:absolute;margin-left:51.65pt;margin-top:43.6pt;width:31.95pt;height:13.75pt;z-index:251666432"/>
        </w:pict>
      </w:r>
      <w:r>
        <w:rPr>
          <w:noProof/>
        </w:rPr>
        <w:pict>
          <v:shape id="_x0000_s1033" type="#_x0000_t13" style="position:absolute;margin-left:51.65pt;margin-top:21pt;width:31.95pt;height:13.75pt;z-index:251665408"/>
        </w:pict>
      </w:r>
      <w:r>
        <w:rPr>
          <w:noProof/>
        </w:rPr>
        <w:drawing>
          <wp:inline distT="0" distB="0" distL="0" distR="0">
            <wp:extent cx="877331" cy="1057523"/>
            <wp:effectExtent l="19050" t="0" r="0" b="0"/>
            <wp:docPr id="3" name="Obrázok 1" descr="VÃ½sledok vyhÄ¾adÃ¡vania obrÃ¡zkov pre dopyt stavba z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tavba zem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998" t="31548" r="32871" b="7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47" cy="106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96E" w:rsidRDefault="0023196E" w:rsidP="0023196E">
      <w:r>
        <w:t>Zemská kôra je polámaná na ______________________________, ktorých pohybom môžu vznikať ___________________________________________</w:t>
      </w:r>
    </w:p>
    <w:p w:rsidR="0023196E" w:rsidRDefault="0023196E" w:rsidP="0023196E">
      <w:r>
        <w:t>Pohyby litosferických dosiek:</w:t>
      </w:r>
    </w:p>
    <w:p w:rsidR="0023196E" w:rsidRDefault="0023196E" w:rsidP="0023196E">
      <w:pPr>
        <w:pStyle w:val="Odsekzoznamu"/>
        <w:numPr>
          <w:ilvl w:val="0"/>
          <w:numId w:val="2"/>
        </w:numPr>
      </w:pPr>
      <w:r>
        <w:t>Približovanie – približovaním 2 litosferických dosiek vznikajú ___________</w:t>
      </w:r>
    </w:p>
    <w:p w:rsidR="0023196E" w:rsidRDefault="0023196E" w:rsidP="0023196E">
      <w:pPr>
        <w:pStyle w:val="Odsekzoznamu"/>
        <w:numPr>
          <w:ilvl w:val="0"/>
          <w:numId w:val="2"/>
        </w:numPr>
      </w:pPr>
      <w:proofErr w:type="spellStart"/>
      <w:r>
        <w:t>Vzdiaľovanie</w:t>
      </w:r>
      <w:proofErr w:type="spellEnd"/>
      <w:r>
        <w:t xml:space="preserve"> - </w:t>
      </w:r>
      <w:proofErr w:type="spellStart"/>
      <w:r>
        <w:t>vzdiaľovaním</w:t>
      </w:r>
      <w:proofErr w:type="spellEnd"/>
      <w:r>
        <w:t xml:space="preserve"> 2 litosferických dosiek vznikajú____________</w:t>
      </w:r>
    </w:p>
    <w:p w:rsidR="0023196E" w:rsidRDefault="0023196E" w:rsidP="0023196E">
      <w:pPr>
        <w:pStyle w:val="Odsekzoznamu"/>
        <w:numPr>
          <w:ilvl w:val="0"/>
          <w:numId w:val="2"/>
        </w:numPr>
      </w:pPr>
      <w:r>
        <w:t>Podsúvanie - podsúvaním 2 litosferických dosiek vznikajú_____________</w:t>
      </w:r>
    </w:p>
    <w:p w:rsidR="0023196E" w:rsidRDefault="0023196E" w:rsidP="0023196E">
      <w:pPr>
        <w:pStyle w:val="Odsekzoznamu"/>
        <w:numPr>
          <w:ilvl w:val="0"/>
          <w:numId w:val="2"/>
        </w:numPr>
      </w:pPr>
      <w:r>
        <w:t xml:space="preserve">Trenie – trením 2 </w:t>
      </w:r>
      <w:proofErr w:type="spellStart"/>
      <w:r>
        <w:t>litosf.dosiek</w:t>
      </w:r>
      <w:proofErr w:type="spellEnd"/>
      <w:r>
        <w:t xml:space="preserve"> vznikajú ______________________</w:t>
      </w:r>
    </w:p>
    <w:p w:rsidR="0023196E" w:rsidRDefault="0023196E" w:rsidP="0023196E">
      <w:r>
        <w:t>Sopka je __________________________________________________________</w:t>
      </w:r>
    </w:p>
    <w:p w:rsidR="0023196E" w:rsidRDefault="0023196E" w:rsidP="0023196E">
      <w:r>
        <w:rPr>
          <w:noProof/>
        </w:rPr>
        <w:pict>
          <v:shape id="_x0000_s1038" type="#_x0000_t13" style="position:absolute;margin-left:67.4pt;margin-top:32.85pt;width:100.2pt;height:12.5pt;z-index:251670528"/>
        </w:pict>
      </w:r>
      <w:r>
        <w:rPr>
          <w:noProof/>
        </w:rPr>
        <w:pict>
          <v:shape id="_x0000_s1037" type="#_x0000_t13" style="position:absolute;margin-left:64.15pt;margin-top:57.2pt;width:100.2pt;height:12.5pt;z-index:251669504"/>
        </w:pict>
      </w:r>
      <w:r>
        <w:rPr>
          <w:noProof/>
        </w:rPr>
        <w:pict>
          <v:shape id="_x0000_s1036" type="#_x0000_t13" style="position:absolute;margin-left:64.15pt;margin-top:77.75pt;width:100.2pt;height:12.5pt;z-index:251668480"/>
        </w:pict>
      </w:r>
      <w:r w:rsidRPr="0023196E">
        <w:drawing>
          <wp:inline distT="0" distB="0" distL="0" distR="0">
            <wp:extent cx="1526650" cy="1327868"/>
            <wp:effectExtent l="0" t="0" r="0" b="0"/>
            <wp:docPr id="4" name="Obrázok 1" descr="VÃ½sledok vyhÄ¾adÃ¡vania obrÃ¡zkov pre dopyt stavba sop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VÃ½sledok vyhÄ¾adÃ¡vania obrÃ¡zkov pre dopyt stavba sopk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72" cy="1330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196E" w:rsidRDefault="0023196E" w:rsidP="0023196E">
      <w:r>
        <w:t>Známe sopky v Európe: _______________________________________________</w:t>
      </w:r>
    </w:p>
    <w:p w:rsidR="0023196E" w:rsidRDefault="0023196E" w:rsidP="0023196E">
      <w:r>
        <w:t>__________________________________________________________________</w:t>
      </w:r>
    </w:p>
    <w:p w:rsidR="0023196E" w:rsidRDefault="0023196E" w:rsidP="0023196E">
      <w:r>
        <w:t>Sopky v Amerike: ____________________________________________________</w:t>
      </w:r>
    </w:p>
    <w:sectPr w:rsidR="0023196E" w:rsidSect="00A4023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2651"/>
    <w:multiLevelType w:val="hybridMultilevel"/>
    <w:tmpl w:val="A5820B8A"/>
    <w:lvl w:ilvl="0" w:tplc="4040484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73A02"/>
    <w:multiLevelType w:val="hybridMultilevel"/>
    <w:tmpl w:val="A5820B8A"/>
    <w:lvl w:ilvl="0" w:tplc="4040484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4023A"/>
    <w:rsid w:val="0023196E"/>
    <w:rsid w:val="00A4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4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4023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40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1482</Characters>
  <Application>Microsoft Office Word</Application>
  <DocSecurity>0</DocSecurity>
  <Lines>12</Lines>
  <Paragraphs>3</Paragraphs>
  <ScaleCrop>false</ScaleCrop>
  <Company>Hewlett-Packard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2018-09-11T12:45:00Z</dcterms:created>
  <dcterms:modified xsi:type="dcterms:W3CDTF">2018-09-11T12:55:00Z</dcterms:modified>
</cp:coreProperties>
</file>