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73E00" w:rsidRDefault="00B73E00">
      <w:pPr>
        <w:rPr>
          <w:rFonts w:ascii="Times New Roman" w:hAnsi="Times New Roman" w:cs="Times New Roman"/>
          <w:b/>
          <w:sz w:val="24"/>
          <w:szCs w:val="24"/>
        </w:rPr>
      </w:pPr>
      <w:r w:rsidRPr="00B73E00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B: HUBY</w:t>
      </w:r>
    </w:p>
    <w:p w:rsidR="00000000" w:rsidRPr="00B73E00" w:rsidRDefault="00B73E00" w:rsidP="00B73E00">
      <w:pPr>
        <w:rPr>
          <w:rFonts w:ascii="Times New Roman" w:hAnsi="Times New Roman" w:cs="Times New Roman"/>
        </w:rPr>
      </w:pPr>
      <w:r w:rsidRPr="00B73E00">
        <w:rPr>
          <w:rFonts w:ascii="Times New Roman" w:hAnsi="Times New Roman" w:cs="Times New Roman"/>
        </w:rPr>
        <w:t>-</w:t>
      </w:r>
      <w:r w:rsidRPr="00B73E00">
        <w:rPr>
          <w:rFonts w:ascii="Times New Roman" w:hAnsi="Times New Roman" w:cs="Times New Roman"/>
        </w:rPr>
        <w:t>v domácnostiach sa vyskytujú aj</w:t>
      </w:r>
      <w:r w:rsidRPr="00B73E00">
        <w:rPr>
          <w:rFonts w:ascii="Times New Roman" w:hAnsi="Times New Roman" w:cs="Times New Roman"/>
        </w:rPr>
        <w:t xml:space="preserve"> mikroskopické huby, niektoré sú užitočné, niektoré nežiaduce </w:t>
      </w:r>
    </w:p>
    <w:p w:rsidR="00B73E00" w:rsidRPr="00B73E00" w:rsidRDefault="00B73E00" w:rsidP="00B73E00">
      <w:pPr>
        <w:rPr>
          <w:rFonts w:ascii="Times New Roman" w:hAnsi="Times New Roman" w:cs="Times New Roman"/>
        </w:rPr>
      </w:pPr>
      <w:r w:rsidRPr="00B73E00">
        <w:rPr>
          <w:rFonts w:ascii="Times New Roman" w:hAnsi="Times New Roman" w:cs="Times New Roman"/>
          <w:b/>
          <w:i/>
          <w:u w:val="dotted"/>
        </w:rPr>
        <w:t>Delenie</w:t>
      </w:r>
      <w:r w:rsidRPr="00B73E00">
        <w:rPr>
          <w:rFonts w:ascii="Times New Roman" w:hAnsi="Times New Roman" w:cs="Times New Roman"/>
        </w:rPr>
        <w:t>:</w:t>
      </w:r>
    </w:p>
    <w:p w:rsidR="00B73E00" w:rsidRPr="00B73E00" w:rsidRDefault="00B73E00" w:rsidP="00B73E00">
      <w:pPr>
        <w:rPr>
          <w:rFonts w:ascii="Times New Roman" w:hAnsi="Times New Roman" w:cs="Times New Roman"/>
        </w:rPr>
      </w:pPr>
      <w:r w:rsidRPr="00B73E00">
        <w:rPr>
          <w:rFonts w:ascii="Times New Roman" w:hAnsi="Times New Roman" w:cs="Times New Roman"/>
        </w:rPr>
        <w:tab/>
      </w:r>
      <w:r w:rsidRPr="00B73E00">
        <w:rPr>
          <w:rFonts w:ascii="Times New Roman" w:hAnsi="Times New Roman" w:cs="Times New Roman"/>
          <w:b/>
        </w:rPr>
        <w:t>1.Plesne</w:t>
      </w:r>
      <w:r w:rsidRPr="00B73E00">
        <w:rPr>
          <w:rFonts w:ascii="Times New Roman" w:hAnsi="Times New Roman" w:cs="Times New Roman"/>
        </w:rPr>
        <w:t xml:space="preserve"> – príkladom je </w:t>
      </w:r>
      <w:proofErr w:type="spellStart"/>
      <w:r w:rsidRPr="00B73E00">
        <w:rPr>
          <w:rFonts w:ascii="Times New Roman" w:hAnsi="Times New Roman" w:cs="Times New Roman"/>
          <w:i/>
          <w:u w:val="thick"/>
        </w:rPr>
        <w:t>Papleseň</w:t>
      </w:r>
      <w:proofErr w:type="spellEnd"/>
      <w:r w:rsidRPr="00B73E00">
        <w:rPr>
          <w:rFonts w:ascii="Times New Roman" w:hAnsi="Times New Roman" w:cs="Times New Roman"/>
          <w:i/>
          <w:u w:val="thick"/>
        </w:rPr>
        <w:t xml:space="preserve"> </w:t>
      </w:r>
      <w:proofErr w:type="spellStart"/>
      <w:r w:rsidRPr="00B73E00">
        <w:rPr>
          <w:rFonts w:ascii="Times New Roman" w:hAnsi="Times New Roman" w:cs="Times New Roman"/>
          <w:i/>
          <w:u w:val="thick"/>
        </w:rPr>
        <w:t>štetkovitá</w:t>
      </w:r>
      <w:proofErr w:type="spellEnd"/>
      <w:r w:rsidRPr="00B73E00">
        <w:rPr>
          <w:rFonts w:ascii="Times New Roman" w:hAnsi="Times New Roman" w:cs="Times New Roman"/>
        </w:rPr>
        <w:t xml:space="preserve"> (tvorí zelenkavý povlak na chlebe, na ovocí), využíva sa pri </w:t>
      </w:r>
    </w:p>
    <w:p w:rsidR="00B73E00" w:rsidRPr="00B73E00" w:rsidRDefault="00B73E00" w:rsidP="00B73E00">
      <w:pPr>
        <w:ind w:left="1416" w:firstLine="708"/>
        <w:rPr>
          <w:rFonts w:ascii="Times New Roman" w:hAnsi="Times New Roman" w:cs="Times New Roman"/>
        </w:rPr>
      </w:pPr>
      <w:r w:rsidRPr="00B73E00">
        <w:rPr>
          <w:rFonts w:ascii="Times New Roman" w:hAnsi="Times New Roman" w:cs="Times New Roman"/>
        </w:rPr>
        <w:t>výrobe antibiotík, pretože obmedzuje rast baktérií)</w:t>
      </w:r>
    </w:p>
    <w:p w:rsidR="00B73E00" w:rsidRPr="00B73E00" w:rsidRDefault="00B73E00" w:rsidP="00B73E00">
      <w:pPr>
        <w:ind w:left="1416" w:firstLine="708"/>
        <w:rPr>
          <w:rFonts w:ascii="Times New Roman" w:hAnsi="Times New Roman" w:cs="Times New Roman"/>
        </w:rPr>
      </w:pPr>
      <w:r w:rsidRPr="00B73E00">
        <w:rPr>
          <w:rFonts w:ascii="Times New Roman" w:hAnsi="Times New Roman" w:cs="Times New Roman"/>
          <w:i/>
          <w:u w:val="thick"/>
        </w:rPr>
        <w:t>Pleseň hlavičkatá</w:t>
      </w:r>
      <w:r w:rsidRPr="00B73E00">
        <w:rPr>
          <w:rFonts w:ascii="Times New Roman" w:hAnsi="Times New Roman" w:cs="Times New Roman"/>
        </w:rPr>
        <w:t xml:space="preserve"> (vytvára biele povlaky na pokazenom ovocí, zelenine a na pečive) </w:t>
      </w:r>
    </w:p>
    <w:p w:rsidR="00B73E00" w:rsidRPr="00B73E00" w:rsidRDefault="00B73E00" w:rsidP="00B73E00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B73E00">
        <w:rPr>
          <w:rFonts w:ascii="Times New Roman" w:hAnsi="Times New Roman" w:cs="Times New Roman"/>
        </w:rPr>
        <w:tab/>
      </w:r>
      <w:r w:rsidRPr="00B73E00">
        <w:rPr>
          <w:rFonts w:ascii="Times New Roman" w:hAnsi="Times New Roman" w:cs="Times New Roman"/>
          <w:b/>
        </w:rPr>
        <w:t>2.Kvasinky</w:t>
      </w:r>
      <w:r w:rsidRPr="00B73E00">
        <w:rPr>
          <w:rFonts w:ascii="Times New Roman" w:hAnsi="Times New Roman" w:cs="Times New Roman"/>
        </w:rPr>
        <w:t xml:space="preserve"> – sú jednobunkové huby</w:t>
      </w:r>
    </w:p>
    <w:p w:rsidR="00B73E00" w:rsidRPr="00B73E00" w:rsidRDefault="00B73E00" w:rsidP="00B73E00">
      <w:pPr>
        <w:rPr>
          <w:rFonts w:ascii="Times New Roman" w:hAnsi="Times New Roman" w:cs="Times New Roman"/>
          <w:b/>
          <w:sz w:val="24"/>
          <w:szCs w:val="24"/>
        </w:rPr>
      </w:pPr>
      <w:r w:rsidRPr="00B73E00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B: HUBY</w:t>
      </w:r>
    </w:p>
    <w:p w:rsidR="00B73E00" w:rsidRPr="00B73E00" w:rsidRDefault="00B73E00" w:rsidP="00B73E00">
      <w:pPr>
        <w:rPr>
          <w:rFonts w:ascii="Times New Roman" w:hAnsi="Times New Roman" w:cs="Times New Roman"/>
        </w:rPr>
      </w:pPr>
      <w:r w:rsidRPr="00B73E00">
        <w:rPr>
          <w:rFonts w:ascii="Times New Roman" w:hAnsi="Times New Roman" w:cs="Times New Roman"/>
        </w:rPr>
        <w:t xml:space="preserve">-v domácnostiach sa vyskytujú aj mikroskopické huby, niektoré sú užitočné, niektoré nežiaduce </w:t>
      </w:r>
    </w:p>
    <w:p w:rsidR="00B73E00" w:rsidRPr="00B73E00" w:rsidRDefault="00B73E00" w:rsidP="00B73E00">
      <w:pPr>
        <w:rPr>
          <w:rFonts w:ascii="Times New Roman" w:hAnsi="Times New Roman" w:cs="Times New Roman"/>
        </w:rPr>
      </w:pPr>
      <w:r w:rsidRPr="00B73E00">
        <w:rPr>
          <w:rFonts w:ascii="Times New Roman" w:hAnsi="Times New Roman" w:cs="Times New Roman"/>
          <w:b/>
          <w:i/>
          <w:u w:val="dotted"/>
        </w:rPr>
        <w:t>Delenie</w:t>
      </w:r>
      <w:r w:rsidRPr="00B73E00">
        <w:rPr>
          <w:rFonts w:ascii="Times New Roman" w:hAnsi="Times New Roman" w:cs="Times New Roman"/>
        </w:rPr>
        <w:t>:</w:t>
      </w:r>
    </w:p>
    <w:p w:rsidR="00B73E00" w:rsidRPr="00B73E00" w:rsidRDefault="00B73E00" w:rsidP="00B73E00">
      <w:pPr>
        <w:rPr>
          <w:rFonts w:ascii="Times New Roman" w:hAnsi="Times New Roman" w:cs="Times New Roman"/>
        </w:rPr>
      </w:pPr>
      <w:r w:rsidRPr="00B73E00">
        <w:rPr>
          <w:rFonts w:ascii="Times New Roman" w:hAnsi="Times New Roman" w:cs="Times New Roman"/>
        </w:rPr>
        <w:tab/>
      </w:r>
      <w:r w:rsidRPr="00B73E00">
        <w:rPr>
          <w:rFonts w:ascii="Times New Roman" w:hAnsi="Times New Roman" w:cs="Times New Roman"/>
          <w:b/>
        </w:rPr>
        <w:t>1.Plesne</w:t>
      </w:r>
      <w:r w:rsidRPr="00B73E00">
        <w:rPr>
          <w:rFonts w:ascii="Times New Roman" w:hAnsi="Times New Roman" w:cs="Times New Roman"/>
        </w:rPr>
        <w:t xml:space="preserve"> – príkladom je </w:t>
      </w:r>
      <w:proofErr w:type="spellStart"/>
      <w:r w:rsidRPr="00B73E00">
        <w:rPr>
          <w:rFonts w:ascii="Times New Roman" w:hAnsi="Times New Roman" w:cs="Times New Roman"/>
          <w:i/>
          <w:u w:val="thick"/>
        </w:rPr>
        <w:t>Papleseň</w:t>
      </w:r>
      <w:proofErr w:type="spellEnd"/>
      <w:r w:rsidRPr="00B73E00">
        <w:rPr>
          <w:rFonts w:ascii="Times New Roman" w:hAnsi="Times New Roman" w:cs="Times New Roman"/>
          <w:i/>
          <w:u w:val="thick"/>
        </w:rPr>
        <w:t xml:space="preserve"> </w:t>
      </w:r>
      <w:proofErr w:type="spellStart"/>
      <w:r w:rsidRPr="00B73E00">
        <w:rPr>
          <w:rFonts w:ascii="Times New Roman" w:hAnsi="Times New Roman" w:cs="Times New Roman"/>
          <w:i/>
          <w:u w:val="thick"/>
        </w:rPr>
        <w:t>štetkovitá</w:t>
      </w:r>
      <w:proofErr w:type="spellEnd"/>
      <w:r w:rsidRPr="00B73E00">
        <w:rPr>
          <w:rFonts w:ascii="Times New Roman" w:hAnsi="Times New Roman" w:cs="Times New Roman"/>
        </w:rPr>
        <w:t xml:space="preserve"> (tvorí zelenkavý povlak na chlebe, na ovocí), využíva sa pri </w:t>
      </w:r>
    </w:p>
    <w:p w:rsidR="00B73E00" w:rsidRPr="00B73E00" w:rsidRDefault="00B73E00" w:rsidP="00B73E00">
      <w:pPr>
        <w:ind w:left="1416" w:firstLine="708"/>
        <w:rPr>
          <w:rFonts w:ascii="Times New Roman" w:hAnsi="Times New Roman" w:cs="Times New Roman"/>
        </w:rPr>
      </w:pPr>
      <w:r w:rsidRPr="00B73E00">
        <w:rPr>
          <w:rFonts w:ascii="Times New Roman" w:hAnsi="Times New Roman" w:cs="Times New Roman"/>
        </w:rPr>
        <w:t>výrobe antibiotík, pretože obmedzuje rast baktérií)</w:t>
      </w:r>
    </w:p>
    <w:p w:rsidR="00B73E00" w:rsidRPr="00B73E00" w:rsidRDefault="00B73E00" w:rsidP="00B73E00">
      <w:pPr>
        <w:ind w:left="1416" w:firstLine="708"/>
        <w:rPr>
          <w:rFonts w:ascii="Times New Roman" w:hAnsi="Times New Roman" w:cs="Times New Roman"/>
        </w:rPr>
      </w:pPr>
      <w:r w:rsidRPr="00B73E00">
        <w:rPr>
          <w:rFonts w:ascii="Times New Roman" w:hAnsi="Times New Roman" w:cs="Times New Roman"/>
          <w:i/>
          <w:u w:val="thick"/>
        </w:rPr>
        <w:t>Pleseň hlavičkatá</w:t>
      </w:r>
      <w:r w:rsidRPr="00B73E00">
        <w:rPr>
          <w:rFonts w:ascii="Times New Roman" w:hAnsi="Times New Roman" w:cs="Times New Roman"/>
        </w:rPr>
        <w:t xml:space="preserve"> (vytvára biele povlaky na pokazenom ovocí, zelenine a na pečive) </w:t>
      </w:r>
    </w:p>
    <w:p w:rsidR="00B73E00" w:rsidRPr="00B73E00" w:rsidRDefault="00B73E00" w:rsidP="00B73E00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B73E00">
        <w:rPr>
          <w:rFonts w:ascii="Times New Roman" w:hAnsi="Times New Roman" w:cs="Times New Roman"/>
        </w:rPr>
        <w:tab/>
      </w:r>
      <w:r w:rsidRPr="00B73E00">
        <w:rPr>
          <w:rFonts w:ascii="Times New Roman" w:hAnsi="Times New Roman" w:cs="Times New Roman"/>
          <w:b/>
        </w:rPr>
        <w:t>2.Kvasinky</w:t>
      </w:r>
      <w:r w:rsidRPr="00B73E00">
        <w:rPr>
          <w:rFonts w:ascii="Times New Roman" w:hAnsi="Times New Roman" w:cs="Times New Roman"/>
        </w:rPr>
        <w:t xml:space="preserve"> – sú jednobunkové huby</w:t>
      </w:r>
    </w:p>
    <w:p w:rsidR="00B73E00" w:rsidRPr="00B73E00" w:rsidRDefault="00B73E00" w:rsidP="00B73E00">
      <w:pPr>
        <w:rPr>
          <w:rFonts w:ascii="Times New Roman" w:hAnsi="Times New Roman" w:cs="Times New Roman"/>
          <w:b/>
          <w:sz w:val="24"/>
          <w:szCs w:val="24"/>
        </w:rPr>
      </w:pPr>
      <w:r w:rsidRPr="00B73E00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B: HUBY</w:t>
      </w:r>
    </w:p>
    <w:p w:rsidR="00B73E00" w:rsidRPr="00B73E00" w:rsidRDefault="00B73E00" w:rsidP="00B73E00">
      <w:pPr>
        <w:rPr>
          <w:rFonts w:ascii="Times New Roman" w:hAnsi="Times New Roman" w:cs="Times New Roman"/>
        </w:rPr>
      </w:pPr>
      <w:r w:rsidRPr="00B73E00">
        <w:rPr>
          <w:rFonts w:ascii="Times New Roman" w:hAnsi="Times New Roman" w:cs="Times New Roman"/>
        </w:rPr>
        <w:t xml:space="preserve">-v domácnostiach sa vyskytujú aj mikroskopické huby, niektoré sú užitočné, niektoré nežiaduce </w:t>
      </w:r>
    </w:p>
    <w:p w:rsidR="00B73E00" w:rsidRPr="00B73E00" w:rsidRDefault="00B73E00" w:rsidP="00B73E00">
      <w:pPr>
        <w:rPr>
          <w:rFonts w:ascii="Times New Roman" w:hAnsi="Times New Roman" w:cs="Times New Roman"/>
        </w:rPr>
      </w:pPr>
      <w:r w:rsidRPr="00B73E00">
        <w:rPr>
          <w:rFonts w:ascii="Times New Roman" w:hAnsi="Times New Roman" w:cs="Times New Roman"/>
          <w:b/>
          <w:i/>
          <w:u w:val="dotted"/>
        </w:rPr>
        <w:t>Delenie</w:t>
      </w:r>
      <w:r w:rsidRPr="00B73E00">
        <w:rPr>
          <w:rFonts w:ascii="Times New Roman" w:hAnsi="Times New Roman" w:cs="Times New Roman"/>
        </w:rPr>
        <w:t>:</w:t>
      </w:r>
    </w:p>
    <w:p w:rsidR="00B73E00" w:rsidRPr="00B73E00" w:rsidRDefault="00B73E00" w:rsidP="00B73E00">
      <w:pPr>
        <w:rPr>
          <w:rFonts w:ascii="Times New Roman" w:hAnsi="Times New Roman" w:cs="Times New Roman"/>
        </w:rPr>
      </w:pPr>
      <w:r w:rsidRPr="00B73E00">
        <w:rPr>
          <w:rFonts w:ascii="Times New Roman" w:hAnsi="Times New Roman" w:cs="Times New Roman"/>
        </w:rPr>
        <w:tab/>
      </w:r>
      <w:r w:rsidRPr="00B73E00">
        <w:rPr>
          <w:rFonts w:ascii="Times New Roman" w:hAnsi="Times New Roman" w:cs="Times New Roman"/>
          <w:b/>
        </w:rPr>
        <w:t>1.Plesne</w:t>
      </w:r>
      <w:r w:rsidRPr="00B73E00">
        <w:rPr>
          <w:rFonts w:ascii="Times New Roman" w:hAnsi="Times New Roman" w:cs="Times New Roman"/>
        </w:rPr>
        <w:t xml:space="preserve"> – príkladom je </w:t>
      </w:r>
      <w:proofErr w:type="spellStart"/>
      <w:r w:rsidRPr="00B73E00">
        <w:rPr>
          <w:rFonts w:ascii="Times New Roman" w:hAnsi="Times New Roman" w:cs="Times New Roman"/>
          <w:i/>
          <w:u w:val="thick"/>
        </w:rPr>
        <w:t>Papleseň</w:t>
      </w:r>
      <w:proofErr w:type="spellEnd"/>
      <w:r w:rsidRPr="00B73E00">
        <w:rPr>
          <w:rFonts w:ascii="Times New Roman" w:hAnsi="Times New Roman" w:cs="Times New Roman"/>
          <w:i/>
          <w:u w:val="thick"/>
        </w:rPr>
        <w:t xml:space="preserve"> </w:t>
      </w:r>
      <w:proofErr w:type="spellStart"/>
      <w:r w:rsidRPr="00B73E00">
        <w:rPr>
          <w:rFonts w:ascii="Times New Roman" w:hAnsi="Times New Roman" w:cs="Times New Roman"/>
          <w:i/>
          <w:u w:val="thick"/>
        </w:rPr>
        <w:t>štetkovitá</w:t>
      </w:r>
      <w:proofErr w:type="spellEnd"/>
      <w:r w:rsidRPr="00B73E00">
        <w:rPr>
          <w:rFonts w:ascii="Times New Roman" w:hAnsi="Times New Roman" w:cs="Times New Roman"/>
        </w:rPr>
        <w:t xml:space="preserve"> (tvorí zelenkavý povlak na chlebe, na ovocí), využíva sa pri </w:t>
      </w:r>
    </w:p>
    <w:p w:rsidR="00B73E00" w:rsidRPr="00B73E00" w:rsidRDefault="00B73E00" w:rsidP="00B73E00">
      <w:pPr>
        <w:ind w:left="1416" w:firstLine="708"/>
        <w:rPr>
          <w:rFonts w:ascii="Times New Roman" w:hAnsi="Times New Roman" w:cs="Times New Roman"/>
        </w:rPr>
      </w:pPr>
      <w:r w:rsidRPr="00B73E00">
        <w:rPr>
          <w:rFonts w:ascii="Times New Roman" w:hAnsi="Times New Roman" w:cs="Times New Roman"/>
        </w:rPr>
        <w:t>výrobe antibiotík, pretože obmedzuje rast baktérií)</w:t>
      </w:r>
    </w:p>
    <w:p w:rsidR="00B73E00" w:rsidRPr="00B73E00" w:rsidRDefault="00B73E00" w:rsidP="00B73E00">
      <w:pPr>
        <w:ind w:left="1416" w:firstLine="708"/>
        <w:rPr>
          <w:rFonts w:ascii="Times New Roman" w:hAnsi="Times New Roman" w:cs="Times New Roman"/>
        </w:rPr>
      </w:pPr>
      <w:r w:rsidRPr="00B73E00">
        <w:rPr>
          <w:rFonts w:ascii="Times New Roman" w:hAnsi="Times New Roman" w:cs="Times New Roman"/>
          <w:i/>
          <w:u w:val="thick"/>
        </w:rPr>
        <w:t>Pleseň hlavičkatá</w:t>
      </w:r>
      <w:r w:rsidRPr="00B73E00">
        <w:rPr>
          <w:rFonts w:ascii="Times New Roman" w:hAnsi="Times New Roman" w:cs="Times New Roman"/>
        </w:rPr>
        <w:t xml:space="preserve"> (vytvára biele povlaky na pokazenom ovocí, zelenine a na pečive) </w:t>
      </w:r>
    </w:p>
    <w:p w:rsidR="00B73E00" w:rsidRPr="00B73E00" w:rsidRDefault="00B73E00" w:rsidP="00B73E00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B73E00">
        <w:rPr>
          <w:rFonts w:ascii="Times New Roman" w:hAnsi="Times New Roman" w:cs="Times New Roman"/>
        </w:rPr>
        <w:tab/>
      </w:r>
      <w:r w:rsidRPr="00B73E00">
        <w:rPr>
          <w:rFonts w:ascii="Times New Roman" w:hAnsi="Times New Roman" w:cs="Times New Roman"/>
          <w:b/>
        </w:rPr>
        <w:t>2.Kvasinky</w:t>
      </w:r>
      <w:r w:rsidRPr="00B73E00">
        <w:rPr>
          <w:rFonts w:ascii="Times New Roman" w:hAnsi="Times New Roman" w:cs="Times New Roman"/>
        </w:rPr>
        <w:t xml:space="preserve"> – sú jednobunkové huby</w:t>
      </w:r>
    </w:p>
    <w:p w:rsidR="00B73E00" w:rsidRPr="00B73E00" w:rsidRDefault="00B73E00" w:rsidP="00B73E00">
      <w:pPr>
        <w:rPr>
          <w:rFonts w:ascii="Times New Roman" w:hAnsi="Times New Roman" w:cs="Times New Roman"/>
          <w:b/>
          <w:sz w:val="24"/>
          <w:szCs w:val="24"/>
        </w:rPr>
      </w:pPr>
      <w:r w:rsidRPr="00B73E00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B: HUBY</w:t>
      </w:r>
    </w:p>
    <w:p w:rsidR="00B73E00" w:rsidRPr="00B73E00" w:rsidRDefault="00B73E00" w:rsidP="00B73E00">
      <w:pPr>
        <w:rPr>
          <w:rFonts w:ascii="Times New Roman" w:hAnsi="Times New Roman" w:cs="Times New Roman"/>
        </w:rPr>
      </w:pPr>
      <w:r w:rsidRPr="00B73E00">
        <w:rPr>
          <w:rFonts w:ascii="Times New Roman" w:hAnsi="Times New Roman" w:cs="Times New Roman"/>
        </w:rPr>
        <w:t xml:space="preserve">-v domácnostiach sa vyskytujú aj mikroskopické huby, niektoré sú užitočné, niektoré nežiaduce </w:t>
      </w:r>
    </w:p>
    <w:p w:rsidR="00B73E00" w:rsidRPr="00B73E00" w:rsidRDefault="00B73E00" w:rsidP="00B73E00">
      <w:pPr>
        <w:rPr>
          <w:rFonts w:ascii="Times New Roman" w:hAnsi="Times New Roman" w:cs="Times New Roman"/>
        </w:rPr>
      </w:pPr>
      <w:r w:rsidRPr="00B73E00">
        <w:rPr>
          <w:rFonts w:ascii="Times New Roman" w:hAnsi="Times New Roman" w:cs="Times New Roman"/>
          <w:b/>
          <w:i/>
          <w:u w:val="dotted"/>
        </w:rPr>
        <w:t>Delenie</w:t>
      </w:r>
      <w:r w:rsidRPr="00B73E00">
        <w:rPr>
          <w:rFonts w:ascii="Times New Roman" w:hAnsi="Times New Roman" w:cs="Times New Roman"/>
        </w:rPr>
        <w:t>:</w:t>
      </w:r>
    </w:p>
    <w:p w:rsidR="00B73E00" w:rsidRPr="00B73E00" w:rsidRDefault="00B73E00" w:rsidP="00B73E00">
      <w:pPr>
        <w:rPr>
          <w:rFonts w:ascii="Times New Roman" w:hAnsi="Times New Roman" w:cs="Times New Roman"/>
        </w:rPr>
      </w:pPr>
      <w:r w:rsidRPr="00B73E00">
        <w:rPr>
          <w:rFonts w:ascii="Times New Roman" w:hAnsi="Times New Roman" w:cs="Times New Roman"/>
        </w:rPr>
        <w:tab/>
      </w:r>
      <w:r w:rsidRPr="00B73E00">
        <w:rPr>
          <w:rFonts w:ascii="Times New Roman" w:hAnsi="Times New Roman" w:cs="Times New Roman"/>
          <w:b/>
        </w:rPr>
        <w:t>1.Plesne</w:t>
      </w:r>
      <w:r w:rsidRPr="00B73E00">
        <w:rPr>
          <w:rFonts w:ascii="Times New Roman" w:hAnsi="Times New Roman" w:cs="Times New Roman"/>
        </w:rPr>
        <w:t xml:space="preserve"> – príkladom je </w:t>
      </w:r>
      <w:proofErr w:type="spellStart"/>
      <w:r w:rsidRPr="00B73E00">
        <w:rPr>
          <w:rFonts w:ascii="Times New Roman" w:hAnsi="Times New Roman" w:cs="Times New Roman"/>
          <w:i/>
          <w:u w:val="thick"/>
        </w:rPr>
        <w:t>Papleseň</w:t>
      </w:r>
      <w:proofErr w:type="spellEnd"/>
      <w:r w:rsidRPr="00B73E00">
        <w:rPr>
          <w:rFonts w:ascii="Times New Roman" w:hAnsi="Times New Roman" w:cs="Times New Roman"/>
          <w:i/>
          <w:u w:val="thick"/>
        </w:rPr>
        <w:t xml:space="preserve"> </w:t>
      </w:r>
      <w:proofErr w:type="spellStart"/>
      <w:r w:rsidRPr="00B73E00">
        <w:rPr>
          <w:rFonts w:ascii="Times New Roman" w:hAnsi="Times New Roman" w:cs="Times New Roman"/>
          <w:i/>
          <w:u w:val="thick"/>
        </w:rPr>
        <w:t>štetkovitá</w:t>
      </w:r>
      <w:proofErr w:type="spellEnd"/>
      <w:r w:rsidRPr="00B73E00">
        <w:rPr>
          <w:rFonts w:ascii="Times New Roman" w:hAnsi="Times New Roman" w:cs="Times New Roman"/>
        </w:rPr>
        <w:t xml:space="preserve"> (tvorí zelenkavý povlak na chlebe, na ovocí), využíva sa pri </w:t>
      </w:r>
    </w:p>
    <w:p w:rsidR="00B73E00" w:rsidRPr="00B73E00" w:rsidRDefault="00B73E00" w:rsidP="00B73E00">
      <w:pPr>
        <w:ind w:left="1416" w:firstLine="708"/>
        <w:rPr>
          <w:rFonts w:ascii="Times New Roman" w:hAnsi="Times New Roman" w:cs="Times New Roman"/>
        </w:rPr>
      </w:pPr>
      <w:r w:rsidRPr="00B73E00">
        <w:rPr>
          <w:rFonts w:ascii="Times New Roman" w:hAnsi="Times New Roman" w:cs="Times New Roman"/>
        </w:rPr>
        <w:t>výrobe antibiotík, pretože obmedzuje rast baktérií)</w:t>
      </w:r>
    </w:p>
    <w:p w:rsidR="00B73E00" w:rsidRPr="00B73E00" w:rsidRDefault="00B73E00" w:rsidP="00B73E00">
      <w:pPr>
        <w:ind w:left="1416" w:firstLine="708"/>
        <w:rPr>
          <w:rFonts w:ascii="Times New Roman" w:hAnsi="Times New Roman" w:cs="Times New Roman"/>
        </w:rPr>
      </w:pPr>
      <w:r w:rsidRPr="00B73E00">
        <w:rPr>
          <w:rFonts w:ascii="Times New Roman" w:hAnsi="Times New Roman" w:cs="Times New Roman"/>
          <w:i/>
          <w:u w:val="thick"/>
        </w:rPr>
        <w:t>Pleseň hlavičkatá</w:t>
      </w:r>
      <w:r w:rsidRPr="00B73E00">
        <w:rPr>
          <w:rFonts w:ascii="Times New Roman" w:hAnsi="Times New Roman" w:cs="Times New Roman"/>
        </w:rPr>
        <w:t xml:space="preserve"> (vytvára biele povlaky na pokazenom ovocí, zelenine a na pečive) </w:t>
      </w:r>
    </w:p>
    <w:p w:rsidR="00B73E00" w:rsidRPr="00B73E00" w:rsidRDefault="00B73E00" w:rsidP="00B73E00">
      <w:pPr>
        <w:rPr>
          <w:rFonts w:ascii="Times New Roman" w:hAnsi="Times New Roman" w:cs="Times New Roman"/>
        </w:rPr>
      </w:pPr>
      <w:r w:rsidRPr="00B73E00">
        <w:rPr>
          <w:rFonts w:ascii="Times New Roman" w:hAnsi="Times New Roman" w:cs="Times New Roman"/>
        </w:rPr>
        <w:tab/>
      </w:r>
      <w:r w:rsidRPr="00B73E00">
        <w:rPr>
          <w:rFonts w:ascii="Times New Roman" w:hAnsi="Times New Roman" w:cs="Times New Roman"/>
          <w:b/>
        </w:rPr>
        <w:t>2.Kvasinky</w:t>
      </w:r>
      <w:r w:rsidRPr="00B73E00">
        <w:rPr>
          <w:rFonts w:ascii="Times New Roman" w:hAnsi="Times New Roman" w:cs="Times New Roman"/>
        </w:rPr>
        <w:t xml:space="preserve"> – sú jednobunkové huby</w:t>
      </w:r>
    </w:p>
    <w:p w:rsidR="00B73E00" w:rsidRPr="00B73E00" w:rsidRDefault="00B73E00" w:rsidP="00B73E00"/>
    <w:p w:rsidR="00B73E00" w:rsidRPr="00B73E00" w:rsidRDefault="00B73E00">
      <w:pPr>
        <w:rPr>
          <w:rFonts w:ascii="Times New Roman" w:hAnsi="Times New Roman" w:cs="Times New Roman"/>
        </w:rPr>
      </w:pPr>
    </w:p>
    <w:sectPr w:rsidR="00B73E00" w:rsidRPr="00B73E00" w:rsidSect="00B73E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C7C8B"/>
    <w:multiLevelType w:val="hybridMultilevel"/>
    <w:tmpl w:val="83189F8E"/>
    <w:lvl w:ilvl="0" w:tplc="BBB45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26EA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FC15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46D8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A660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667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E447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9A2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E23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73E00"/>
    <w:rsid w:val="00B73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73E0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5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9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233</Words>
  <Characters>1329</Characters>
  <Application>Microsoft Office Word</Application>
  <DocSecurity>0</DocSecurity>
  <Lines>11</Lines>
  <Paragraphs>3</Paragraphs>
  <ScaleCrop>false</ScaleCrop>
  <Company>Hewlett-Packard</Company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2018-09-30T07:50:00Z</dcterms:created>
  <dcterms:modified xsi:type="dcterms:W3CDTF">2018-09-30T07:57:00Z</dcterms:modified>
</cp:coreProperties>
</file>