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2C4" w:rsidRDefault="006912C4" w:rsidP="006912C4">
      <w:pPr>
        <w:rPr>
          <w:b/>
        </w:rPr>
      </w:pPr>
      <w:r w:rsidRPr="00DB09CD">
        <w:rPr>
          <w:b/>
        </w:rPr>
        <w:t>Zaujímavosti</w:t>
      </w:r>
      <w:r>
        <w:rPr>
          <w:b/>
        </w:rPr>
        <w:t>:</w:t>
      </w:r>
    </w:p>
    <w:p w:rsidR="006912C4" w:rsidRPr="00DB09CD" w:rsidRDefault="006912C4" w:rsidP="006912C4">
      <w:pPr>
        <w:rPr>
          <w:b/>
        </w:rPr>
      </w:pPr>
    </w:p>
    <w:p w:rsidR="006912C4" w:rsidRDefault="006912C4" w:rsidP="006912C4">
      <w:pPr>
        <w:rPr>
          <w:rStyle w:val="apple-converted-space"/>
          <w:color w:val="000000"/>
          <w:shd w:val="clear" w:color="auto" w:fill="FFFFFF"/>
        </w:rPr>
      </w:pPr>
      <w:r w:rsidRPr="0092232A">
        <w:rPr>
          <w:b/>
          <w:color w:val="000000"/>
          <w:shd w:val="clear" w:color="auto" w:fill="FFFFFF"/>
        </w:rPr>
        <w:t>WWF</w:t>
      </w:r>
      <w:r>
        <w:rPr>
          <w:color w:val="000000"/>
        </w:rPr>
        <w:t xml:space="preserve"> - </w:t>
      </w:r>
      <w:r w:rsidRPr="0092232A">
        <w:rPr>
          <w:color w:val="000000"/>
          <w:shd w:val="clear" w:color="auto" w:fill="FFFFFF"/>
        </w:rPr>
        <w:t xml:space="preserve">Svetový fond na ochranu prírody </w:t>
      </w:r>
      <w:proofErr w:type="spellStart"/>
      <w:r w:rsidRPr="0092232A">
        <w:rPr>
          <w:color w:val="000000"/>
          <w:shd w:val="clear" w:color="auto" w:fill="FFFFFF"/>
        </w:rPr>
        <w:t>WorldWildlifeFund</w:t>
      </w:r>
      <w:proofErr w:type="spellEnd"/>
      <w:r w:rsidRPr="0092232A">
        <w:rPr>
          <w:color w:val="000000"/>
          <w:shd w:val="clear" w:color="auto" w:fill="FFFFFF"/>
        </w:rPr>
        <w:t xml:space="preserve"> (WWF) je známy po celom svete vďaka svojmu logu s pandou. Venuje sa ochrane svetovej prírody a divočiny. Je najväčšou súkromne podporovanou záchranárskou organizáciou na svete a v samotných Spojených štátoch amerických má viac ako 1.000.000 členov. Od svojho založenia v roku 1961 WWF investoval do viac ako 13.000 projektov v 157 krajinách.</w:t>
      </w:r>
      <w:r w:rsidRPr="0092232A">
        <w:rPr>
          <w:color w:val="000000"/>
        </w:rPr>
        <w:br/>
      </w:r>
      <w:r w:rsidRPr="0092232A">
        <w:rPr>
          <w:color w:val="000000"/>
        </w:rPr>
        <w:br/>
      </w:r>
      <w:r w:rsidRPr="0092232A">
        <w:rPr>
          <w:color w:val="000000"/>
          <w:shd w:val="clear" w:color="auto" w:fill="FFFFFF"/>
        </w:rPr>
        <w:t>WWF upriamuje svoje záchranné snahy na tri globálne ciele:</w:t>
      </w:r>
      <w:r w:rsidRPr="0092232A">
        <w:rPr>
          <w:color w:val="000000"/>
        </w:rPr>
        <w:br/>
      </w:r>
      <w:r w:rsidRPr="0092232A">
        <w:rPr>
          <w:color w:val="000000"/>
          <w:shd w:val="clear" w:color="auto" w:fill="FFFFFF"/>
        </w:rPr>
        <w:t>- ochrana ohrozených druhov,</w:t>
      </w:r>
      <w:r w:rsidRPr="0092232A">
        <w:rPr>
          <w:rStyle w:val="apple-converted-space"/>
          <w:color w:val="000000"/>
          <w:shd w:val="clear" w:color="auto" w:fill="FFFFFF"/>
        </w:rPr>
        <w:t> </w:t>
      </w:r>
      <w:r w:rsidRPr="0092232A">
        <w:rPr>
          <w:color w:val="000000"/>
        </w:rPr>
        <w:br/>
      </w:r>
      <w:r w:rsidRPr="0092232A">
        <w:rPr>
          <w:color w:val="000000"/>
          <w:shd w:val="clear" w:color="auto" w:fill="FFFFFF"/>
        </w:rPr>
        <w:t>- záchrana ohrozených druhov</w:t>
      </w:r>
      <w:r w:rsidRPr="0092232A">
        <w:rPr>
          <w:color w:val="000000"/>
        </w:rPr>
        <w:br/>
      </w:r>
      <w:r w:rsidRPr="0092232A">
        <w:rPr>
          <w:color w:val="000000"/>
          <w:shd w:val="clear" w:color="auto" w:fill="FFFFFF"/>
        </w:rPr>
        <w:t>- adresovanie globálnych hrozieb</w:t>
      </w:r>
      <w:r w:rsidRPr="0092232A">
        <w:rPr>
          <w:color w:val="000000"/>
        </w:rPr>
        <w:br/>
      </w:r>
      <w:r w:rsidRPr="0092232A">
        <w:rPr>
          <w:color w:val="000000"/>
          <w:shd w:val="clear" w:color="auto" w:fill="FFFFFF"/>
        </w:rPr>
        <w:t>Od práce na záchrane pandy obrovskej, tigra a nosorožca k pomoci so zakladaním a riadením parkov a rezervácii po celom svete sa WWF</w:t>
      </w:r>
      <w:r w:rsidRPr="0092232A">
        <w:rPr>
          <w:rStyle w:val="apple-converted-space"/>
          <w:color w:val="000000"/>
          <w:shd w:val="clear" w:color="auto" w:fill="FFFFFF"/>
        </w:rPr>
        <w:t> </w:t>
      </w:r>
    </w:p>
    <w:p w:rsidR="006912C4" w:rsidRPr="0092232A" w:rsidRDefault="006912C4" w:rsidP="006912C4">
      <w:pPr>
        <w:rPr>
          <w:b/>
        </w:rPr>
      </w:pPr>
    </w:p>
    <w:p w:rsidR="006912C4" w:rsidRDefault="006912C4" w:rsidP="006912C4">
      <w:pPr>
        <w:spacing w:line="360" w:lineRule="auto"/>
        <w:jc w:val="both"/>
        <w:rPr>
          <w:b/>
        </w:rPr>
      </w:pPr>
      <w:r>
        <w:rPr>
          <w:b/>
        </w:rPr>
        <w:t xml:space="preserve">IV. Upevnenie a zhrnutie učiva </w:t>
      </w:r>
    </w:p>
    <w:p w:rsidR="006912C4" w:rsidRPr="00826B51" w:rsidRDefault="006912C4" w:rsidP="006912C4">
      <w:pPr>
        <w:spacing w:line="360" w:lineRule="auto"/>
        <w:jc w:val="both"/>
        <w:rPr>
          <w:b/>
        </w:rPr>
      </w:pPr>
      <w:r w:rsidRPr="00826B51">
        <w:rPr>
          <w:b/>
        </w:rPr>
        <w:t>a)Cvičenie</w:t>
      </w:r>
    </w:p>
    <w:p w:rsidR="006912C4" w:rsidRDefault="006912C4" w:rsidP="006912C4">
      <w:pPr>
        <w:spacing w:line="360" w:lineRule="auto"/>
        <w:jc w:val="both"/>
        <w:rPr>
          <w:b/>
        </w:rPr>
      </w:pPr>
      <w:r>
        <w:rPr>
          <w:b/>
        </w:rPr>
        <w:t>Priraďte názvy k obrázkom</w:t>
      </w:r>
    </w:p>
    <w:p w:rsidR="006912C4" w:rsidRDefault="006912C4" w:rsidP="006912C4">
      <w:pPr>
        <w:spacing w:line="360" w:lineRule="auto"/>
        <w:jc w:val="both"/>
        <w:rPr>
          <w:b/>
        </w:rPr>
      </w:pPr>
      <w:r>
        <w:rPr>
          <w:b/>
          <w:noProof/>
        </w:rPr>
        <w:pict>
          <v:oval id="Ovál 10" o:spid="_x0000_s1026" style="position:absolute;left:0;text-align:left;margin-left:129.55pt;margin-top:5.1pt;width:87.6pt;height:7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" fillcolor="white [3201]" strokecolor="#f79646 [3209]" strokeweight="2pt"/>
        </w:pict>
      </w:r>
      <w:r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3108325</wp:posOffset>
            </wp:positionH>
            <wp:positionV relativeFrom="margin">
              <wp:posOffset>4007485</wp:posOffset>
            </wp:positionV>
            <wp:extent cx="2804160" cy="2148840"/>
            <wp:effectExtent l="0" t="0" r="0" b="381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nok_fot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12C4" w:rsidRDefault="006912C4" w:rsidP="006912C4">
      <w:pPr>
        <w:spacing w:line="360" w:lineRule="auto"/>
        <w:jc w:val="both"/>
        <w:rPr>
          <w:b/>
          <w:sz w:val="44"/>
          <w:szCs w:val="40"/>
        </w:rPr>
      </w:pPr>
      <w:r>
        <w:rPr>
          <w:b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2003425</wp:posOffset>
            </wp:positionH>
            <wp:positionV relativeFrom="margin">
              <wp:posOffset>4060825</wp:posOffset>
            </wp:positionV>
            <wp:extent cx="441960" cy="541020"/>
            <wp:effectExtent l="0" t="0" r="0" b="0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ziať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4196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6B51">
        <w:rPr>
          <w:b/>
          <w:sz w:val="44"/>
          <w:szCs w:val="40"/>
        </w:rPr>
        <w:t xml:space="preserve">TUNDRA </w:t>
      </w:r>
    </w:p>
    <w:p w:rsidR="006912C4" w:rsidRPr="00C821B5" w:rsidRDefault="006912C4" w:rsidP="006912C4">
      <w:pPr>
        <w:spacing w:line="360" w:lineRule="auto"/>
        <w:jc w:val="both"/>
        <w:rPr>
          <w:b/>
        </w:rPr>
      </w:pPr>
    </w:p>
    <w:p w:rsidR="006912C4" w:rsidRDefault="006912C4" w:rsidP="006912C4">
      <w:pPr>
        <w:spacing w:line="360" w:lineRule="auto"/>
        <w:jc w:val="both"/>
        <w:rPr>
          <w:b/>
          <w:sz w:val="44"/>
          <w:szCs w:val="40"/>
        </w:rPr>
      </w:pPr>
      <w:r w:rsidRPr="00826B51">
        <w:rPr>
          <w:b/>
          <w:sz w:val="44"/>
          <w:szCs w:val="40"/>
        </w:rPr>
        <w:t>TAJGA</w:t>
      </w:r>
    </w:p>
    <w:p w:rsidR="006912C4" w:rsidRPr="00C821B5" w:rsidRDefault="006912C4" w:rsidP="006912C4">
      <w:pPr>
        <w:spacing w:line="360" w:lineRule="auto"/>
        <w:jc w:val="both"/>
        <w:rPr>
          <w:b/>
        </w:rPr>
      </w:pPr>
      <w:bookmarkStart w:id="0" w:name="_GoBack"/>
      <w:bookmarkEnd w:id="0"/>
    </w:p>
    <w:p w:rsidR="006912C4" w:rsidRDefault="006912C4" w:rsidP="006912C4">
      <w:pPr>
        <w:spacing w:line="360" w:lineRule="auto"/>
        <w:jc w:val="both"/>
        <w:rPr>
          <w:b/>
          <w:sz w:val="44"/>
          <w:szCs w:val="40"/>
        </w:rPr>
      </w:pPr>
      <w:r>
        <w:rPr>
          <w:b/>
          <w:sz w:val="44"/>
          <w:szCs w:val="40"/>
        </w:rPr>
        <w:t>STEP</w:t>
      </w:r>
    </w:p>
    <w:p w:rsidR="006912C4" w:rsidRPr="00C821B5" w:rsidRDefault="006912C4" w:rsidP="006912C4">
      <w:pPr>
        <w:spacing w:line="360" w:lineRule="auto"/>
        <w:jc w:val="both"/>
        <w:rPr>
          <w:b/>
        </w:rPr>
      </w:pPr>
    </w:p>
    <w:p w:rsidR="006912C4" w:rsidRDefault="006912C4" w:rsidP="006912C4">
      <w:pPr>
        <w:spacing w:line="360" w:lineRule="auto"/>
        <w:jc w:val="both"/>
        <w:rPr>
          <w:b/>
          <w:sz w:val="44"/>
          <w:szCs w:val="40"/>
        </w:rPr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3108325</wp:posOffset>
            </wp:positionH>
            <wp:positionV relativeFrom="margin">
              <wp:posOffset>6453505</wp:posOffset>
            </wp:positionV>
            <wp:extent cx="2842260" cy="2108200"/>
            <wp:effectExtent l="0" t="0" r="0" b="635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JGA_altaj-v-le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4"/>
          <w:szCs w:val="40"/>
        </w:rPr>
        <w:t>SAVANA</w:t>
      </w:r>
    </w:p>
    <w:p w:rsidR="006912C4" w:rsidRPr="00C821B5" w:rsidRDefault="006912C4" w:rsidP="006912C4">
      <w:pPr>
        <w:spacing w:line="360" w:lineRule="auto"/>
        <w:jc w:val="both"/>
        <w:rPr>
          <w:b/>
        </w:rPr>
      </w:pPr>
    </w:p>
    <w:p w:rsidR="006912C4" w:rsidRDefault="006912C4" w:rsidP="006912C4">
      <w:pPr>
        <w:spacing w:line="360" w:lineRule="auto"/>
        <w:jc w:val="both"/>
        <w:rPr>
          <w:b/>
          <w:sz w:val="44"/>
        </w:rPr>
      </w:pPr>
      <w:r w:rsidRPr="0012332E">
        <w:rPr>
          <w:b/>
          <w:sz w:val="44"/>
        </w:rPr>
        <w:lastRenderedPageBreak/>
        <w:t>TROPICKÝ LES</w:t>
      </w:r>
    </w:p>
    <w:p w:rsidR="006912C4" w:rsidRPr="00C821B5" w:rsidRDefault="006912C4" w:rsidP="006912C4">
      <w:pPr>
        <w:spacing w:line="360" w:lineRule="auto"/>
        <w:jc w:val="both"/>
        <w:rPr>
          <w:b/>
        </w:rPr>
      </w:pPr>
    </w:p>
    <w:p w:rsidR="006912C4" w:rsidRPr="00C821B5" w:rsidRDefault="006912C4" w:rsidP="006912C4">
      <w:pPr>
        <w:spacing w:line="360" w:lineRule="auto"/>
        <w:jc w:val="both"/>
        <w:rPr>
          <w:b/>
          <w:sz w:val="44"/>
        </w:rPr>
      </w:pPr>
      <w:r w:rsidRPr="00C821B5">
        <w:rPr>
          <w:b/>
          <w:sz w:val="44"/>
        </w:rPr>
        <w:t>PÚŠŤ</w:t>
      </w:r>
    </w:p>
    <w:p w:rsidR="006912C4" w:rsidRDefault="006912C4" w:rsidP="006912C4">
      <w:pPr>
        <w:spacing w:line="360" w:lineRule="auto"/>
        <w:jc w:val="both"/>
        <w:rPr>
          <w:b/>
        </w:rPr>
      </w:pPr>
    </w:p>
    <w:p w:rsidR="006912C4" w:rsidRDefault="006912C4" w:rsidP="006912C4">
      <w:pPr>
        <w:spacing w:line="360" w:lineRule="auto"/>
        <w:jc w:val="both"/>
        <w:rPr>
          <w:b/>
        </w:rPr>
      </w:pPr>
    </w:p>
    <w:p w:rsidR="006912C4" w:rsidRDefault="006912C4" w:rsidP="006912C4">
      <w:pPr>
        <w:spacing w:line="360" w:lineRule="auto"/>
        <w:jc w:val="both"/>
        <w:rPr>
          <w:b/>
        </w:rPr>
      </w:pPr>
    </w:p>
    <w:p w:rsidR="006912C4" w:rsidRDefault="006912C4" w:rsidP="006912C4">
      <w:pPr>
        <w:spacing w:line="360" w:lineRule="auto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2994025</wp:posOffset>
            </wp:positionH>
            <wp:positionV relativeFrom="margin">
              <wp:posOffset>1972945</wp:posOffset>
            </wp:positionV>
            <wp:extent cx="2842260" cy="2072640"/>
            <wp:effectExtent l="0" t="0" r="0" b="3810"/>
            <wp:wrapSquare wrapText="bothSides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yzylkum púšť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381" t="3554" r="1983" b="4031"/>
                    <a:stretch/>
                  </pic:blipFill>
                  <pic:spPr bwMode="auto">
                    <a:xfrm>
                      <a:off x="0" y="0"/>
                      <a:ext cx="2842260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12065</wp:posOffset>
            </wp:positionH>
            <wp:positionV relativeFrom="margin">
              <wp:posOffset>1972945</wp:posOffset>
            </wp:positionV>
            <wp:extent cx="2753360" cy="2065020"/>
            <wp:effectExtent l="0" t="0" r="8890" b="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picky_destny_l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2994025</wp:posOffset>
            </wp:positionH>
            <wp:positionV relativeFrom="margin">
              <wp:posOffset>-236855</wp:posOffset>
            </wp:positionV>
            <wp:extent cx="2841625" cy="2011680"/>
            <wp:effectExtent l="0" t="0" r="0" b="762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AN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37465</wp:posOffset>
            </wp:positionH>
            <wp:positionV relativeFrom="margin">
              <wp:posOffset>-259715</wp:posOffset>
            </wp:positionV>
            <wp:extent cx="2727960" cy="2011680"/>
            <wp:effectExtent l="0" t="0" r="0" b="762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NDR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b) Otázky </w:t>
      </w:r>
    </w:p>
    <w:p w:rsidR="006912C4" w:rsidRDefault="006912C4" w:rsidP="006912C4">
      <w:r>
        <w:t xml:space="preserve">● Aké rastliny rastú v polárnych púšťach? </w:t>
      </w:r>
      <w:r w:rsidRPr="0015277D">
        <w:rPr>
          <w:i/>
        </w:rPr>
        <w:t>(žiadne)</w:t>
      </w:r>
    </w:p>
    <w:p w:rsidR="006912C4" w:rsidRDefault="006912C4" w:rsidP="006912C4">
      <w:r>
        <w:t>● V ktorých štátoch pokrývajú najväčšiu plochu stepi?</w:t>
      </w:r>
      <w:r w:rsidRPr="0015277D">
        <w:rPr>
          <w:i/>
        </w:rPr>
        <w:t xml:space="preserve"> (Kazachstan, Mongolsko)</w:t>
      </w:r>
    </w:p>
    <w:p w:rsidR="006912C4" w:rsidRDefault="006912C4" w:rsidP="006912C4">
      <w:r>
        <w:t xml:space="preserve">● Ktoré chránené živočíchy žijú v tropických lesoch Ázie? </w:t>
      </w:r>
      <w:r w:rsidRPr="0015277D">
        <w:rPr>
          <w:i/>
        </w:rPr>
        <w:t>(tiger bengálsky, krokodíl cejlónsky)</w:t>
      </w:r>
    </w:p>
    <w:p w:rsidR="006912C4" w:rsidRDefault="006912C4" w:rsidP="006912C4">
      <w:r>
        <w:t xml:space="preserve">● Vysvetli pojem výšková stupňovitosť. </w:t>
      </w:r>
      <w:r w:rsidRPr="0015277D">
        <w:rPr>
          <w:i/>
        </w:rPr>
        <w:t xml:space="preserve">(zmena </w:t>
      </w:r>
      <w:proofErr w:type="spellStart"/>
      <w:r w:rsidRPr="0015277D">
        <w:rPr>
          <w:i/>
        </w:rPr>
        <w:t>rastl</w:t>
      </w:r>
      <w:proofErr w:type="spellEnd"/>
      <w:r w:rsidRPr="0015277D">
        <w:rPr>
          <w:i/>
        </w:rPr>
        <w:t>. a </w:t>
      </w:r>
      <w:proofErr w:type="spellStart"/>
      <w:r w:rsidRPr="0015277D">
        <w:rPr>
          <w:i/>
        </w:rPr>
        <w:t>živoč</w:t>
      </w:r>
      <w:proofErr w:type="spellEnd"/>
      <w:r w:rsidRPr="0015277D">
        <w:rPr>
          <w:i/>
        </w:rPr>
        <w:t>. s rastúcou nadmorskou výškou)</w:t>
      </w:r>
    </w:p>
    <w:p w:rsidR="006912C4" w:rsidRDefault="006912C4" w:rsidP="006912C4"/>
    <w:p w:rsidR="006912C4" w:rsidRDefault="006912C4" w:rsidP="006912C4">
      <w:pPr>
        <w:spacing w:line="360" w:lineRule="auto"/>
        <w:jc w:val="both"/>
        <w:rPr>
          <w:b/>
        </w:rPr>
      </w:pPr>
      <w:r>
        <w:rPr>
          <w:b/>
        </w:rPr>
        <w:lastRenderedPageBreak/>
        <w:t xml:space="preserve">V. Zadanie domácej úlohy </w:t>
      </w:r>
    </w:p>
    <w:p w:rsidR="006912C4" w:rsidRDefault="006912C4" w:rsidP="006912C4">
      <w:r>
        <w:t>● Upevnenie nového učiva.</w:t>
      </w:r>
    </w:p>
    <w:p w:rsidR="006912C4" w:rsidRDefault="006912C4" w:rsidP="006912C4">
      <w:pPr>
        <w:rPr>
          <w:b/>
        </w:rPr>
      </w:pPr>
    </w:p>
    <w:p w:rsidR="00000000" w:rsidRDefault="006912C4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912C4"/>
    <w:rsid w:val="00691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6912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1032</Characters>
  <Application>Microsoft Office Word</Application>
  <DocSecurity>0</DocSecurity>
  <Lines>8</Lines>
  <Paragraphs>2</Paragraphs>
  <ScaleCrop>false</ScaleCrop>
  <Company>Hewlett-Packard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2018-03-20T14:15:00Z</dcterms:created>
  <dcterms:modified xsi:type="dcterms:W3CDTF">2018-03-20T14:15:00Z</dcterms:modified>
</cp:coreProperties>
</file>