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EDA" w:rsidRDefault="0050117C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Základná škola Nám.</w:t>
      </w:r>
      <w:r w:rsidR="00DA22B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L.</w:t>
      </w:r>
      <w:r w:rsidR="00DA22B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Novomeského 2, 040 01 Košice</w:t>
      </w:r>
      <w:r w:rsidR="00B65EDA" w:rsidRPr="00B65EDA">
        <w:rPr>
          <w:b/>
          <w:sz w:val="28"/>
          <w:szCs w:val="28"/>
        </w:rPr>
        <w:t>:</w:t>
      </w:r>
    </w:p>
    <w:p w:rsidR="00B65EDA" w:rsidRPr="00B65EDA" w:rsidRDefault="00B65EDA">
      <w:pPr>
        <w:rPr>
          <w:b/>
          <w:sz w:val="28"/>
          <w:szCs w:val="28"/>
        </w:rPr>
      </w:pPr>
    </w:p>
    <w:tbl>
      <w:tblPr>
        <w:tblStyle w:val="Mriekatabuky"/>
        <w:tblW w:w="11165" w:type="dxa"/>
        <w:tblLook w:val="04A0" w:firstRow="1" w:lastRow="0" w:firstColumn="1" w:lastColumn="0" w:noHBand="0" w:noVBand="1"/>
      </w:tblPr>
      <w:tblGrid>
        <w:gridCol w:w="654"/>
        <w:gridCol w:w="1679"/>
        <w:gridCol w:w="3491"/>
        <w:gridCol w:w="3164"/>
        <w:gridCol w:w="2177"/>
      </w:tblGrid>
      <w:tr w:rsidR="00615DE4" w:rsidTr="00D82BE0">
        <w:tc>
          <w:tcPr>
            <w:tcW w:w="654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P. č.</w:t>
            </w:r>
          </w:p>
        </w:tc>
        <w:tc>
          <w:tcPr>
            <w:tcW w:w="1679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Dátum konania aktivity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b) Cieľ aktivity</w:t>
            </w:r>
          </w:p>
        </w:tc>
        <w:tc>
          <w:tcPr>
            <w:tcW w:w="3491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Názov aktivity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 xml:space="preserve">b) Forma realizácie – beseda, prednáška, súťaž, tvorivá </w:t>
            </w:r>
            <w:r w:rsidR="00C0030E" w:rsidRPr="00A40C24">
              <w:rPr>
                <w:b/>
              </w:rPr>
              <w:t>dielňa</w:t>
            </w:r>
            <w:r w:rsidRPr="00A40C24">
              <w:rPr>
                <w:b/>
              </w:rPr>
              <w:t>, mediálna kampaň, iné – vypísať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c) Realizátor</w:t>
            </w:r>
          </w:p>
        </w:tc>
        <w:tc>
          <w:tcPr>
            <w:tcW w:w="3164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cieľová skupina (žiaci, triedy, učitelia)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b) miesto realizácie</w:t>
            </w:r>
          </w:p>
          <w:p w:rsidR="00B65EDA" w:rsidRPr="00A40C24" w:rsidRDefault="00B65EDA" w:rsidP="00751D01">
            <w:pPr>
              <w:ind w:left="34" w:hanging="34"/>
              <w:rPr>
                <w:b/>
              </w:rPr>
            </w:pPr>
            <w:r w:rsidRPr="00A40C24">
              <w:rPr>
                <w:b/>
              </w:rPr>
              <w:t>c) počet účastníkov</w:t>
            </w:r>
          </w:p>
        </w:tc>
        <w:tc>
          <w:tcPr>
            <w:tcW w:w="2177" w:type="dxa"/>
          </w:tcPr>
          <w:p w:rsidR="00B65EDA" w:rsidRPr="00A40C24" w:rsidRDefault="00B65EDA" w:rsidP="00751D01">
            <w:pPr>
              <w:pStyle w:val="Odsekzoznamu"/>
              <w:numPr>
                <w:ilvl w:val="0"/>
                <w:numId w:val="1"/>
              </w:numPr>
              <w:ind w:left="286" w:hanging="284"/>
              <w:rPr>
                <w:b/>
              </w:rPr>
            </w:pPr>
            <w:r w:rsidRPr="00A40C24">
              <w:rPr>
                <w:b/>
              </w:rPr>
              <w:t>Časová dotácia</w:t>
            </w:r>
          </w:p>
          <w:p w:rsidR="00B65EDA" w:rsidRPr="00A40C24" w:rsidRDefault="00B65EDA" w:rsidP="00751D01">
            <w:pPr>
              <w:pStyle w:val="Odsekzoznamu"/>
              <w:numPr>
                <w:ilvl w:val="0"/>
                <w:numId w:val="1"/>
              </w:numPr>
              <w:ind w:left="286" w:hanging="284"/>
              <w:rPr>
                <w:b/>
              </w:rPr>
            </w:pPr>
            <w:r w:rsidRPr="00A40C24">
              <w:rPr>
                <w:b/>
              </w:rPr>
              <w:t>Forma hodnotenia</w:t>
            </w:r>
          </w:p>
        </w:tc>
      </w:tr>
      <w:tr w:rsidR="00615DE4" w:rsidTr="00D82BE0">
        <w:tc>
          <w:tcPr>
            <w:tcW w:w="654" w:type="dxa"/>
          </w:tcPr>
          <w:p w:rsidR="00B65EDA" w:rsidRPr="00210A4C" w:rsidRDefault="007730AB" w:rsidP="00751D01">
            <w:pPr>
              <w:rPr>
                <w:color w:val="00B0F0"/>
              </w:rPr>
            </w:pPr>
            <w:r w:rsidRPr="00210A4C">
              <w:rPr>
                <w:color w:val="00B0F0"/>
              </w:rPr>
              <w:t>1</w:t>
            </w:r>
          </w:p>
        </w:tc>
        <w:tc>
          <w:tcPr>
            <w:tcW w:w="1679" w:type="dxa"/>
          </w:tcPr>
          <w:p w:rsidR="007730AB" w:rsidRPr="00210A4C" w:rsidRDefault="004B2D7A" w:rsidP="00751D01">
            <w:pPr>
              <w:rPr>
                <w:color w:val="00B0F0"/>
              </w:rPr>
            </w:pPr>
            <w:r>
              <w:rPr>
                <w:color w:val="00B0F0"/>
              </w:rPr>
              <w:t>27.11.2017- otvorenie globálneho vzdelávania s cieľom podporiť vzdelávanie mladých ľudí.</w:t>
            </w:r>
          </w:p>
        </w:tc>
        <w:tc>
          <w:tcPr>
            <w:tcW w:w="3491" w:type="dxa"/>
          </w:tcPr>
          <w:p w:rsidR="004B2D7A" w:rsidRDefault="004B2D7A" w:rsidP="004B2D7A">
            <w:pPr>
              <w:pStyle w:val="Odsekzoznamu"/>
              <w:numPr>
                <w:ilvl w:val="0"/>
                <w:numId w:val="15"/>
              </w:numPr>
              <w:rPr>
                <w:color w:val="00B0F0"/>
              </w:rPr>
            </w:pPr>
            <w:r>
              <w:rPr>
                <w:color w:val="00B0F0"/>
              </w:rPr>
              <w:t>Beseda na danú tému,</w:t>
            </w:r>
          </w:p>
          <w:p w:rsidR="004B2D7A" w:rsidRDefault="00DA22B2" w:rsidP="004B2D7A">
            <w:pPr>
              <w:pStyle w:val="Odsekzoznamu"/>
              <w:numPr>
                <w:ilvl w:val="0"/>
                <w:numId w:val="15"/>
              </w:numPr>
              <w:rPr>
                <w:color w:val="00B0F0"/>
              </w:rPr>
            </w:pPr>
            <w:r>
              <w:rPr>
                <w:color w:val="00B0F0"/>
              </w:rPr>
              <w:t>A</w:t>
            </w:r>
            <w:r w:rsidR="004B2D7A" w:rsidRPr="004B2D7A">
              <w:rPr>
                <w:color w:val="00B0F0"/>
              </w:rPr>
              <w:t xml:space="preserve">ktivity podľa programu </w:t>
            </w:r>
          </w:p>
          <w:p w:rsidR="004B2D7A" w:rsidRDefault="004B2D7A" w:rsidP="004B2D7A">
            <w:pPr>
              <w:pStyle w:val="Odsekzoznamu"/>
              <w:numPr>
                <w:ilvl w:val="0"/>
                <w:numId w:val="15"/>
              </w:numPr>
              <w:rPr>
                <w:color w:val="00B0F0"/>
              </w:rPr>
            </w:pPr>
            <w:r>
              <w:rPr>
                <w:color w:val="00B0F0"/>
              </w:rPr>
              <w:t xml:space="preserve">Mgr. Renáta Bačová, </w:t>
            </w:r>
          </w:p>
          <w:p w:rsidR="004B2D7A" w:rsidRPr="004B2D7A" w:rsidRDefault="004B2D7A" w:rsidP="004B2D7A">
            <w:pPr>
              <w:ind w:left="864"/>
              <w:rPr>
                <w:color w:val="00B0F0"/>
              </w:rPr>
            </w:pPr>
            <w:r w:rsidRPr="004B2D7A">
              <w:rPr>
                <w:color w:val="00B0F0"/>
              </w:rPr>
              <w:t>Mgr</w:t>
            </w:r>
            <w:r>
              <w:rPr>
                <w:color w:val="00B0F0"/>
              </w:rPr>
              <w:t>. Erika Šipošová</w:t>
            </w:r>
          </w:p>
          <w:p w:rsidR="004B2D7A" w:rsidRPr="00210A4C" w:rsidRDefault="004B2D7A" w:rsidP="004B2D7A">
            <w:pPr>
              <w:ind w:left="144"/>
              <w:rPr>
                <w:color w:val="00B0F0"/>
              </w:rPr>
            </w:pPr>
          </w:p>
        </w:tc>
        <w:tc>
          <w:tcPr>
            <w:tcW w:w="3164" w:type="dxa"/>
          </w:tcPr>
          <w:p w:rsidR="008C033A" w:rsidRDefault="004B2D7A" w:rsidP="004B2D7A">
            <w:pPr>
              <w:pStyle w:val="Odsekzoznamu"/>
              <w:numPr>
                <w:ilvl w:val="0"/>
                <w:numId w:val="18"/>
              </w:numPr>
              <w:rPr>
                <w:color w:val="00B0F0"/>
              </w:rPr>
            </w:pPr>
            <w:r>
              <w:rPr>
                <w:color w:val="00B0F0"/>
              </w:rPr>
              <w:t>1.- 4. ročníky, 5.-9. ročníky</w:t>
            </w:r>
          </w:p>
          <w:p w:rsidR="004B2D7A" w:rsidRDefault="004B2D7A" w:rsidP="004B2D7A">
            <w:pPr>
              <w:pStyle w:val="Odsekzoznamu"/>
              <w:numPr>
                <w:ilvl w:val="0"/>
                <w:numId w:val="18"/>
              </w:numPr>
              <w:rPr>
                <w:color w:val="00B0F0"/>
              </w:rPr>
            </w:pPr>
            <w:r>
              <w:rPr>
                <w:color w:val="00B0F0"/>
              </w:rPr>
              <w:t>ZŠ Laca Novomeského 2</w:t>
            </w:r>
          </w:p>
          <w:p w:rsidR="004B2D7A" w:rsidRPr="00210A4C" w:rsidRDefault="00514096" w:rsidP="004B2D7A">
            <w:pPr>
              <w:pStyle w:val="Odsekzoznamu"/>
              <w:ind w:left="864"/>
              <w:rPr>
                <w:color w:val="00B0F0"/>
              </w:rPr>
            </w:pPr>
            <w:r w:rsidRPr="00514096">
              <w:rPr>
                <w:color w:val="FF0000"/>
              </w:rPr>
              <w:t>Splnené</w:t>
            </w:r>
          </w:p>
        </w:tc>
        <w:tc>
          <w:tcPr>
            <w:tcW w:w="2177" w:type="dxa"/>
          </w:tcPr>
          <w:p w:rsidR="004B2D7A" w:rsidRPr="00210A4C" w:rsidRDefault="004B2D7A" w:rsidP="004B2D7A">
            <w:pPr>
              <w:rPr>
                <w:color w:val="00B0F0"/>
              </w:rPr>
            </w:pPr>
          </w:p>
          <w:p w:rsidR="004B2D7A" w:rsidRDefault="004B2D7A" w:rsidP="004B2D7A">
            <w:pPr>
              <w:pStyle w:val="Odsekzoznamu"/>
              <w:numPr>
                <w:ilvl w:val="0"/>
                <w:numId w:val="19"/>
              </w:numPr>
              <w:rPr>
                <w:color w:val="00B0F0"/>
              </w:rPr>
            </w:pPr>
            <w:r>
              <w:rPr>
                <w:color w:val="00B0F0"/>
              </w:rPr>
              <w:t>4 hodiny</w:t>
            </w:r>
          </w:p>
          <w:p w:rsidR="008C033A" w:rsidRPr="004B2D7A" w:rsidRDefault="004B2D7A" w:rsidP="004B2D7A">
            <w:pPr>
              <w:pStyle w:val="Odsekzoznamu"/>
              <w:numPr>
                <w:ilvl w:val="0"/>
                <w:numId w:val="19"/>
              </w:numPr>
              <w:rPr>
                <w:color w:val="00B0F0"/>
              </w:rPr>
            </w:pPr>
            <w:r>
              <w:rPr>
                <w:color w:val="00B0F0"/>
              </w:rPr>
              <w:t xml:space="preserve">Slovné hodnotenie </w:t>
            </w:r>
          </w:p>
        </w:tc>
      </w:tr>
      <w:tr w:rsidR="00615DE4" w:rsidTr="00D82BE0">
        <w:tc>
          <w:tcPr>
            <w:tcW w:w="654" w:type="dxa"/>
          </w:tcPr>
          <w:p w:rsidR="00B65EDA" w:rsidRPr="00210A4C" w:rsidRDefault="00717A3D" w:rsidP="00751D01">
            <w:pPr>
              <w:rPr>
                <w:color w:val="00B0F0"/>
              </w:rPr>
            </w:pPr>
            <w:r w:rsidRPr="00210A4C">
              <w:rPr>
                <w:color w:val="00B0F0"/>
              </w:rPr>
              <w:t>2</w:t>
            </w:r>
          </w:p>
        </w:tc>
        <w:tc>
          <w:tcPr>
            <w:tcW w:w="1679" w:type="dxa"/>
          </w:tcPr>
          <w:p w:rsidR="00615DE4" w:rsidRDefault="00D63C48" w:rsidP="00615DE4">
            <w:pPr>
              <w:rPr>
                <w:color w:val="00B0F0"/>
              </w:rPr>
            </w:pPr>
            <w:r>
              <w:rPr>
                <w:color w:val="00B0F0"/>
              </w:rPr>
              <w:t>28.</w:t>
            </w:r>
            <w:r w:rsidR="00DA22B2">
              <w:rPr>
                <w:color w:val="00B0F0"/>
              </w:rPr>
              <w:t xml:space="preserve">11.2017- </w:t>
            </w:r>
          </w:p>
          <w:p w:rsidR="00DA22B2" w:rsidRPr="00210A4C" w:rsidRDefault="00DA22B2" w:rsidP="00615DE4">
            <w:pPr>
              <w:rPr>
                <w:color w:val="00B0F0"/>
              </w:rPr>
            </w:pPr>
            <w:r>
              <w:rPr>
                <w:color w:val="00B0F0"/>
              </w:rPr>
              <w:t>Výchova a vzdelávanie žiakov na ZŠ v rámci TGV, schopnosť pochopiť problémy súčasného sveta a zároveň hľadať formy riešenia.</w:t>
            </w:r>
          </w:p>
        </w:tc>
        <w:tc>
          <w:tcPr>
            <w:tcW w:w="3491" w:type="dxa"/>
          </w:tcPr>
          <w:p w:rsidR="00615DE4" w:rsidRDefault="00DA22B2" w:rsidP="00DA22B2">
            <w:pPr>
              <w:pStyle w:val="Odsekzoznamu"/>
              <w:numPr>
                <w:ilvl w:val="0"/>
                <w:numId w:val="21"/>
              </w:numPr>
              <w:rPr>
                <w:color w:val="00B0F0"/>
              </w:rPr>
            </w:pPr>
            <w:r>
              <w:rPr>
                <w:color w:val="00B0F0"/>
              </w:rPr>
              <w:t>Videokonferencia</w:t>
            </w:r>
          </w:p>
          <w:p w:rsidR="00DA22B2" w:rsidRDefault="00DA22B2" w:rsidP="00DA22B2">
            <w:pPr>
              <w:pStyle w:val="Odsekzoznamu"/>
              <w:numPr>
                <w:ilvl w:val="0"/>
                <w:numId w:val="21"/>
              </w:numPr>
              <w:rPr>
                <w:color w:val="00B0F0"/>
              </w:rPr>
            </w:pPr>
            <w:r>
              <w:rPr>
                <w:color w:val="00B0F0"/>
              </w:rPr>
              <w:t xml:space="preserve">Prezentácie žiakov, beseda a dialóg na danú tému, tvorba detských prác </w:t>
            </w:r>
          </w:p>
          <w:p w:rsidR="00DA22B2" w:rsidRDefault="00DA22B2" w:rsidP="00DA22B2">
            <w:pPr>
              <w:pStyle w:val="Odsekzoznamu"/>
              <w:numPr>
                <w:ilvl w:val="0"/>
                <w:numId w:val="21"/>
              </w:numPr>
              <w:rPr>
                <w:color w:val="00B0F0"/>
              </w:rPr>
            </w:pPr>
            <w:r>
              <w:rPr>
                <w:color w:val="00B0F0"/>
              </w:rPr>
              <w:t xml:space="preserve">Mgr. Renáta Bačová, </w:t>
            </w:r>
          </w:p>
          <w:p w:rsidR="00DA22B2" w:rsidRPr="004B2D7A" w:rsidRDefault="00DA22B2" w:rsidP="00DA22B2">
            <w:pPr>
              <w:ind w:left="864"/>
              <w:rPr>
                <w:color w:val="00B0F0"/>
              </w:rPr>
            </w:pPr>
            <w:r w:rsidRPr="004B2D7A">
              <w:rPr>
                <w:color w:val="00B0F0"/>
              </w:rPr>
              <w:t>Mgr</w:t>
            </w:r>
            <w:r>
              <w:rPr>
                <w:color w:val="00B0F0"/>
              </w:rPr>
              <w:t>. Erika Šipošová</w:t>
            </w:r>
          </w:p>
          <w:p w:rsidR="00DA22B2" w:rsidRPr="00DA22B2" w:rsidRDefault="00DA22B2" w:rsidP="00DA22B2">
            <w:pPr>
              <w:pStyle w:val="Odsekzoznamu"/>
              <w:rPr>
                <w:color w:val="00B0F0"/>
              </w:rPr>
            </w:pPr>
          </w:p>
        </w:tc>
        <w:tc>
          <w:tcPr>
            <w:tcW w:w="3164" w:type="dxa"/>
          </w:tcPr>
          <w:p w:rsidR="00DA22B2" w:rsidRDefault="00DA22B2" w:rsidP="00DA22B2">
            <w:pPr>
              <w:pStyle w:val="Odsekzoznamu"/>
              <w:numPr>
                <w:ilvl w:val="0"/>
                <w:numId w:val="22"/>
              </w:numPr>
              <w:rPr>
                <w:color w:val="00B0F0"/>
              </w:rPr>
            </w:pPr>
            <w:r>
              <w:rPr>
                <w:color w:val="00B0F0"/>
              </w:rPr>
              <w:t>1.- 4. ročníky, 5.-9. ročníky</w:t>
            </w:r>
          </w:p>
          <w:p w:rsidR="00DA22B2" w:rsidRDefault="00DA22B2" w:rsidP="00DA22B2">
            <w:pPr>
              <w:pStyle w:val="Odsekzoznamu"/>
              <w:numPr>
                <w:ilvl w:val="0"/>
                <w:numId w:val="22"/>
              </w:numPr>
              <w:rPr>
                <w:color w:val="00B0F0"/>
              </w:rPr>
            </w:pPr>
            <w:r>
              <w:rPr>
                <w:color w:val="00B0F0"/>
              </w:rPr>
              <w:t>ZŠ Laca Novomeského 2</w:t>
            </w:r>
          </w:p>
          <w:p w:rsidR="00615DE4" w:rsidRDefault="00615DE4" w:rsidP="00DA22B2">
            <w:pPr>
              <w:pStyle w:val="Odsekzoznamu"/>
              <w:rPr>
                <w:color w:val="00B0F0"/>
              </w:rPr>
            </w:pPr>
          </w:p>
          <w:p w:rsidR="00514096" w:rsidRDefault="00514096" w:rsidP="00DA22B2">
            <w:pPr>
              <w:pStyle w:val="Odsekzoznamu"/>
              <w:rPr>
                <w:color w:val="00B0F0"/>
              </w:rPr>
            </w:pPr>
          </w:p>
          <w:p w:rsidR="00514096" w:rsidRPr="00DA22B2" w:rsidRDefault="00514096" w:rsidP="00DA22B2">
            <w:pPr>
              <w:pStyle w:val="Odsekzoznamu"/>
              <w:rPr>
                <w:color w:val="00B0F0"/>
              </w:rPr>
            </w:pPr>
            <w:r w:rsidRPr="00514096">
              <w:rPr>
                <w:color w:val="FF0000"/>
              </w:rPr>
              <w:t>Splnené</w:t>
            </w:r>
          </w:p>
        </w:tc>
        <w:tc>
          <w:tcPr>
            <w:tcW w:w="2177" w:type="dxa"/>
          </w:tcPr>
          <w:p w:rsidR="00DA22B2" w:rsidRDefault="00DA22B2" w:rsidP="00DA22B2">
            <w:pPr>
              <w:pStyle w:val="Odsekzoznamu"/>
              <w:numPr>
                <w:ilvl w:val="0"/>
                <w:numId w:val="23"/>
              </w:numPr>
              <w:rPr>
                <w:color w:val="00B0F0"/>
              </w:rPr>
            </w:pPr>
            <w:r>
              <w:rPr>
                <w:color w:val="00B0F0"/>
              </w:rPr>
              <w:t>4 hodiny</w:t>
            </w:r>
          </w:p>
          <w:p w:rsidR="004B2D7A" w:rsidRPr="00DA22B2" w:rsidRDefault="00DA22B2" w:rsidP="00DA22B2">
            <w:pPr>
              <w:pStyle w:val="Odsekzoznamu"/>
              <w:numPr>
                <w:ilvl w:val="0"/>
                <w:numId w:val="23"/>
              </w:numPr>
              <w:rPr>
                <w:color w:val="00B0F0"/>
              </w:rPr>
            </w:pPr>
            <w:r>
              <w:rPr>
                <w:color w:val="00B0F0"/>
              </w:rPr>
              <w:t>Slovné hodnotenie, hodnotenie známkou</w:t>
            </w:r>
          </w:p>
          <w:p w:rsidR="00615DE4" w:rsidRPr="00210A4C" w:rsidRDefault="00615DE4" w:rsidP="00751D01">
            <w:pPr>
              <w:rPr>
                <w:color w:val="00B0F0"/>
              </w:rPr>
            </w:pPr>
          </w:p>
        </w:tc>
      </w:tr>
      <w:tr w:rsidR="00615DE4" w:rsidTr="00D82BE0">
        <w:tc>
          <w:tcPr>
            <w:tcW w:w="654" w:type="dxa"/>
          </w:tcPr>
          <w:p w:rsidR="00B65EDA" w:rsidRPr="00DA22B2" w:rsidRDefault="00DA22B2" w:rsidP="00751D01">
            <w:pPr>
              <w:rPr>
                <w:color w:val="00B0F0"/>
              </w:rPr>
            </w:pPr>
            <w:r w:rsidRPr="00DA22B2">
              <w:rPr>
                <w:color w:val="00B0F0"/>
              </w:rPr>
              <w:t>3</w:t>
            </w:r>
          </w:p>
        </w:tc>
        <w:tc>
          <w:tcPr>
            <w:tcW w:w="1679" w:type="dxa"/>
          </w:tcPr>
          <w:p w:rsidR="00C56BBE" w:rsidRPr="00DA22B2" w:rsidRDefault="00DA22B2" w:rsidP="00C56BBE">
            <w:pPr>
              <w:rPr>
                <w:color w:val="00B0F0"/>
              </w:rPr>
            </w:pPr>
            <w:r w:rsidRPr="00DA22B2">
              <w:rPr>
                <w:color w:val="00B0F0"/>
              </w:rPr>
              <w:t>29</w:t>
            </w:r>
            <w:r>
              <w:rPr>
                <w:color w:val="00B0F0"/>
              </w:rPr>
              <w:t xml:space="preserve">.11.2017- Výchova a vzdelávanie žiakov na ZŠ v rámci TGV, schopnosť pochopiť problémy súčasného </w:t>
            </w:r>
            <w:r>
              <w:rPr>
                <w:color w:val="00B0F0"/>
              </w:rPr>
              <w:lastRenderedPageBreak/>
              <w:t>sveta a zároveň hľadať formy riešenia.</w:t>
            </w:r>
          </w:p>
        </w:tc>
        <w:tc>
          <w:tcPr>
            <w:tcW w:w="3491" w:type="dxa"/>
          </w:tcPr>
          <w:p w:rsidR="00C56BBE" w:rsidRDefault="00DA22B2" w:rsidP="00DA22B2">
            <w:pPr>
              <w:pStyle w:val="Odsekzoznamu"/>
              <w:numPr>
                <w:ilvl w:val="0"/>
                <w:numId w:val="25"/>
              </w:numPr>
              <w:rPr>
                <w:color w:val="00B0F0"/>
              </w:rPr>
            </w:pPr>
            <w:r>
              <w:rPr>
                <w:color w:val="00B0F0"/>
              </w:rPr>
              <w:lastRenderedPageBreak/>
              <w:t xml:space="preserve">Tvorivé dielne na hodinách cudzích jazykov </w:t>
            </w:r>
          </w:p>
          <w:p w:rsidR="00DA22B2" w:rsidRDefault="00DA22B2" w:rsidP="00DA22B2">
            <w:pPr>
              <w:pStyle w:val="Odsekzoznamu"/>
              <w:numPr>
                <w:ilvl w:val="0"/>
                <w:numId w:val="25"/>
              </w:numPr>
              <w:rPr>
                <w:color w:val="00B0F0"/>
              </w:rPr>
            </w:pPr>
            <w:r>
              <w:rPr>
                <w:color w:val="00B0F0"/>
              </w:rPr>
              <w:t xml:space="preserve">Projektové vyučovanie, následne tvorba nástenných novín a ich prezentácia </w:t>
            </w:r>
          </w:p>
          <w:p w:rsidR="00DA22B2" w:rsidRPr="00DA22B2" w:rsidRDefault="00DA22B2" w:rsidP="00DA22B2">
            <w:pPr>
              <w:pStyle w:val="Odsekzoznamu"/>
              <w:numPr>
                <w:ilvl w:val="0"/>
                <w:numId w:val="25"/>
              </w:numPr>
              <w:rPr>
                <w:color w:val="00B0F0"/>
              </w:rPr>
            </w:pPr>
            <w:r>
              <w:rPr>
                <w:color w:val="00B0F0"/>
              </w:rPr>
              <w:t xml:space="preserve">Učitelia cudzích jazykov a učitelia 1.-4. ročníkov </w:t>
            </w:r>
          </w:p>
        </w:tc>
        <w:tc>
          <w:tcPr>
            <w:tcW w:w="3164" w:type="dxa"/>
          </w:tcPr>
          <w:p w:rsidR="00DA22B2" w:rsidRPr="00DA22B2" w:rsidRDefault="00DA22B2" w:rsidP="00DA22B2">
            <w:pPr>
              <w:pStyle w:val="Odsekzoznamu"/>
              <w:numPr>
                <w:ilvl w:val="0"/>
                <w:numId w:val="27"/>
              </w:numPr>
              <w:rPr>
                <w:color w:val="00B0F0"/>
              </w:rPr>
            </w:pPr>
            <w:r w:rsidRPr="00DA22B2">
              <w:rPr>
                <w:color w:val="00B0F0"/>
              </w:rPr>
              <w:t>1.- 4. ročníky, 5.-9. ročníky</w:t>
            </w:r>
          </w:p>
          <w:p w:rsidR="00DA22B2" w:rsidRDefault="00DA22B2" w:rsidP="00DA22B2">
            <w:pPr>
              <w:pStyle w:val="Odsekzoznamu"/>
              <w:numPr>
                <w:ilvl w:val="0"/>
                <w:numId w:val="27"/>
              </w:numPr>
              <w:rPr>
                <w:color w:val="00B0F0"/>
              </w:rPr>
            </w:pPr>
            <w:r>
              <w:rPr>
                <w:color w:val="00B0F0"/>
              </w:rPr>
              <w:t>ZŠ Laca Novomeského 2</w:t>
            </w:r>
          </w:p>
          <w:p w:rsidR="00B65EDA" w:rsidRPr="00DA22B2" w:rsidRDefault="00514096" w:rsidP="00DA22B2">
            <w:pPr>
              <w:pStyle w:val="Odsekzoznamu"/>
              <w:rPr>
                <w:color w:val="00B0F0"/>
              </w:rPr>
            </w:pPr>
            <w:r w:rsidRPr="00514096">
              <w:rPr>
                <w:color w:val="FF0000"/>
              </w:rPr>
              <w:t>Splnené</w:t>
            </w:r>
          </w:p>
        </w:tc>
        <w:tc>
          <w:tcPr>
            <w:tcW w:w="2177" w:type="dxa"/>
          </w:tcPr>
          <w:p w:rsidR="00DA22B2" w:rsidRPr="00DA22B2" w:rsidRDefault="00D82BE0" w:rsidP="00DA22B2">
            <w:pPr>
              <w:pStyle w:val="Odsekzoznamu"/>
              <w:numPr>
                <w:ilvl w:val="0"/>
                <w:numId w:val="28"/>
              </w:numPr>
              <w:rPr>
                <w:color w:val="00B0F0"/>
              </w:rPr>
            </w:pPr>
            <w:r>
              <w:rPr>
                <w:color w:val="00B0F0"/>
              </w:rPr>
              <w:t>5 hodín</w:t>
            </w:r>
          </w:p>
          <w:p w:rsidR="00DA22B2" w:rsidRPr="00D82BE0" w:rsidRDefault="00DA22B2" w:rsidP="00D82BE0">
            <w:pPr>
              <w:pStyle w:val="Odsekzoznamu"/>
              <w:numPr>
                <w:ilvl w:val="0"/>
                <w:numId w:val="28"/>
              </w:numPr>
              <w:rPr>
                <w:color w:val="00B0F0"/>
              </w:rPr>
            </w:pPr>
            <w:r w:rsidRPr="00D82BE0">
              <w:rPr>
                <w:color w:val="00B0F0"/>
              </w:rPr>
              <w:t>Slovné hodnotenie, hodnotenie známkou</w:t>
            </w:r>
          </w:p>
          <w:p w:rsidR="00C56BBE" w:rsidRDefault="00C56BBE" w:rsidP="00012507"/>
        </w:tc>
      </w:tr>
      <w:tr w:rsidR="00615DE4" w:rsidTr="00D82BE0">
        <w:tc>
          <w:tcPr>
            <w:tcW w:w="654" w:type="dxa"/>
          </w:tcPr>
          <w:p w:rsidR="00B65EDA" w:rsidRDefault="00D82BE0" w:rsidP="00751D01">
            <w:r w:rsidRPr="00D82BE0">
              <w:rPr>
                <w:color w:val="00B0F0"/>
              </w:rPr>
              <w:lastRenderedPageBreak/>
              <w:t>4</w:t>
            </w:r>
          </w:p>
        </w:tc>
        <w:tc>
          <w:tcPr>
            <w:tcW w:w="1679" w:type="dxa"/>
          </w:tcPr>
          <w:p w:rsidR="00D82BE0" w:rsidRPr="00D82BE0" w:rsidRDefault="00D82BE0" w:rsidP="00751D01">
            <w:pPr>
              <w:rPr>
                <w:color w:val="00B0F0"/>
              </w:rPr>
            </w:pPr>
            <w:r>
              <w:rPr>
                <w:color w:val="00B0F0"/>
              </w:rPr>
              <w:t>30.11.2017- Výchova a vzdelávanie žiakov na ZŠ v rámci TGV, schopnosť pochopiť problémy súčasného sveta a zároveň hľadať formy riešenia.</w:t>
            </w:r>
          </w:p>
        </w:tc>
        <w:tc>
          <w:tcPr>
            <w:tcW w:w="3491" w:type="dxa"/>
          </w:tcPr>
          <w:p w:rsidR="00C56BBE" w:rsidRDefault="00D82BE0" w:rsidP="00D82BE0">
            <w:pPr>
              <w:pStyle w:val="Odsekzoznamu"/>
              <w:numPr>
                <w:ilvl w:val="0"/>
                <w:numId w:val="31"/>
              </w:numPr>
              <w:rPr>
                <w:color w:val="00B0F0"/>
              </w:rPr>
            </w:pPr>
            <w:r>
              <w:rPr>
                <w:color w:val="00B0F0"/>
              </w:rPr>
              <w:t xml:space="preserve">Škola ako centrum informácií </w:t>
            </w:r>
          </w:p>
          <w:p w:rsidR="00D82BE0" w:rsidRDefault="00D82BE0" w:rsidP="00D82BE0">
            <w:pPr>
              <w:pStyle w:val="Odsekzoznamu"/>
              <w:numPr>
                <w:ilvl w:val="0"/>
                <w:numId w:val="31"/>
              </w:numPr>
              <w:rPr>
                <w:color w:val="00B0F0"/>
              </w:rPr>
            </w:pPr>
            <w:r>
              <w:rPr>
                <w:color w:val="00B0F0"/>
              </w:rPr>
              <w:t xml:space="preserve">Tvorivé dielne </w:t>
            </w:r>
          </w:p>
          <w:p w:rsidR="00D82BE0" w:rsidRPr="00D82BE0" w:rsidRDefault="00D82BE0" w:rsidP="00D82BE0">
            <w:pPr>
              <w:pStyle w:val="Odsekzoznamu"/>
              <w:numPr>
                <w:ilvl w:val="0"/>
                <w:numId w:val="31"/>
              </w:numPr>
              <w:rPr>
                <w:color w:val="00B0F0"/>
              </w:rPr>
            </w:pPr>
            <w:r>
              <w:rPr>
                <w:color w:val="00B0F0"/>
              </w:rPr>
              <w:t xml:space="preserve">Členovia PK- 5.-9. ročníkov, 1.-4. ročníkov </w:t>
            </w:r>
          </w:p>
        </w:tc>
        <w:tc>
          <w:tcPr>
            <w:tcW w:w="3164" w:type="dxa"/>
          </w:tcPr>
          <w:p w:rsidR="00D82BE0" w:rsidRPr="00D82BE0" w:rsidRDefault="00D82BE0" w:rsidP="00D82BE0">
            <w:pPr>
              <w:pStyle w:val="Odsekzoznamu"/>
              <w:numPr>
                <w:ilvl w:val="0"/>
                <w:numId w:val="33"/>
              </w:numPr>
              <w:rPr>
                <w:color w:val="00B0F0"/>
              </w:rPr>
            </w:pPr>
            <w:r w:rsidRPr="00D82BE0">
              <w:rPr>
                <w:color w:val="00B0F0"/>
              </w:rPr>
              <w:t>1.- 4. ročníky, 5.-9. ročníky</w:t>
            </w:r>
          </w:p>
          <w:p w:rsidR="00D82BE0" w:rsidRDefault="00D82BE0" w:rsidP="00D82BE0">
            <w:pPr>
              <w:pStyle w:val="Odsekzoznamu"/>
              <w:numPr>
                <w:ilvl w:val="0"/>
                <w:numId w:val="33"/>
              </w:numPr>
              <w:spacing w:after="200" w:line="276" w:lineRule="auto"/>
              <w:rPr>
                <w:color w:val="00B0F0"/>
              </w:rPr>
            </w:pPr>
            <w:r>
              <w:rPr>
                <w:color w:val="00B0F0"/>
              </w:rPr>
              <w:t>ZŠ Laca Novomeského 2</w:t>
            </w:r>
          </w:p>
          <w:p w:rsidR="00B65EDA" w:rsidRPr="00D82BE0" w:rsidRDefault="00514096" w:rsidP="00D82BE0">
            <w:pPr>
              <w:pStyle w:val="Odsekzoznamu"/>
              <w:rPr>
                <w:color w:val="00B0F0"/>
              </w:rPr>
            </w:pPr>
            <w:r w:rsidRPr="00514096">
              <w:rPr>
                <w:color w:val="FF0000"/>
              </w:rPr>
              <w:t>Splnené</w:t>
            </w:r>
          </w:p>
        </w:tc>
        <w:tc>
          <w:tcPr>
            <w:tcW w:w="2177" w:type="dxa"/>
          </w:tcPr>
          <w:p w:rsidR="00D82BE0" w:rsidRPr="00D82BE0" w:rsidRDefault="00D82BE0" w:rsidP="00D82BE0">
            <w:pPr>
              <w:pStyle w:val="Odsekzoznamu"/>
              <w:numPr>
                <w:ilvl w:val="0"/>
                <w:numId w:val="36"/>
              </w:numPr>
              <w:rPr>
                <w:color w:val="00B0F0"/>
              </w:rPr>
            </w:pPr>
            <w:r w:rsidRPr="00D82BE0">
              <w:rPr>
                <w:color w:val="00B0F0"/>
              </w:rPr>
              <w:t>4 hodiny</w:t>
            </w:r>
          </w:p>
          <w:p w:rsidR="00D82BE0" w:rsidRPr="00D82BE0" w:rsidRDefault="00D82BE0" w:rsidP="00D82BE0">
            <w:pPr>
              <w:pStyle w:val="Odsekzoznamu"/>
              <w:numPr>
                <w:ilvl w:val="0"/>
                <w:numId w:val="36"/>
              </w:numPr>
              <w:rPr>
                <w:color w:val="00B0F0"/>
              </w:rPr>
            </w:pPr>
            <w:r w:rsidRPr="00D82BE0">
              <w:rPr>
                <w:color w:val="00B0F0"/>
              </w:rPr>
              <w:t>Slovné hodnotenie, hodnotenie známkou</w:t>
            </w:r>
          </w:p>
          <w:p w:rsidR="00B65EDA" w:rsidRDefault="00B65EDA" w:rsidP="00012507"/>
        </w:tc>
      </w:tr>
    </w:tbl>
    <w:p w:rsidR="00D82BE0" w:rsidRDefault="00D82BE0">
      <w:pPr>
        <w:rPr>
          <w:b/>
        </w:rPr>
      </w:pPr>
    </w:p>
    <w:p w:rsidR="00D82BE0" w:rsidRDefault="00D82BE0">
      <w:pPr>
        <w:rPr>
          <w:b/>
        </w:rPr>
      </w:pPr>
      <w:r>
        <w:rPr>
          <w:b/>
        </w:rPr>
        <w:t>Tento dokument je otvorený a v priebehu šk. roka sa môže meniť.</w:t>
      </w:r>
    </w:p>
    <w:p w:rsidR="00D82BE0" w:rsidRPr="00D82BE0" w:rsidRDefault="00202852" w:rsidP="00D82BE0">
      <w:r w:rsidRPr="00D82BE0">
        <w:rPr>
          <w:b/>
        </w:rPr>
        <w:t>Spracoval:</w:t>
      </w:r>
      <w:r w:rsidR="00D82BE0" w:rsidRPr="00D82BE0">
        <w:rPr>
          <w:b/>
        </w:rPr>
        <w:t xml:space="preserve"> </w:t>
      </w:r>
      <w:r w:rsidR="00D82BE0" w:rsidRPr="00D82BE0">
        <w:t>Mgr. Renáta Bačová,</w:t>
      </w:r>
      <w:r w:rsidR="00D82BE0">
        <w:t xml:space="preserve"> Mgr. Erika Šipošová </w:t>
      </w:r>
      <w:r w:rsidR="00D82BE0" w:rsidRPr="00D82BE0">
        <w:t xml:space="preserve"> </w:t>
      </w:r>
    </w:p>
    <w:p w:rsidR="00202852" w:rsidRPr="00D82BE0" w:rsidRDefault="00202852" w:rsidP="00D82BE0">
      <w:pPr>
        <w:rPr>
          <w:b/>
        </w:rPr>
      </w:pPr>
    </w:p>
    <w:p w:rsidR="00202852" w:rsidRPr="00C83B4E" w:rsidRDefault="00202852">
      <w:pPr>
        <w:rPr>
          <w:b/>
        </w:rPr>
      </w:pPr>
    </w:p>
    <w:sectPr w:rsidR="00202852" w:rsidRPr="00C83B4E" w:rsidSect="0050117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CD8" w:rsidRDefault="002B6CD8" w:rsidP="00B65EDA">
      <w:pPr>
        <w:spacing w:after="0" w:line="240" w:lineRule="auto"/>
      </w:pPr>
      <w:r>
        <w:separator/>
      </w:r>
    </w:p>
  </w:endnote>
  <w:endnote w:type="continuationSeparator" w:id="0">
    <w:p w:rsidR="002B6CD8" w:rsidRDefault="002B6CD8" w:rsidP="00B65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CD8" w:rsidRDefault="002B6CD8" w:rsidP="00B65EDA">
      <w:pPr>
        <w:spacing w:after="0" w:line="240" w:lineRule="auto"/>
      </w:pPr>
      <w:r>
        <w:separator/>
      </w:r>
    </w:p>
  </w:footnote>
  <w:footnote w:type="continuationSeparator" w:id="0">
    <w:p w:rsidR="002B6CD8" w:rsidRDefault="002B6CD8" w:rsidP="00B65E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06781"/>
    <w:multiLevelType w:val="hybridMultilevel"/>
    <w:tmpl w:val="C04474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C6713"/>
    <w:multiLevelType w:val="hybridMultilevel"/>
    <w:tmpl w:val="456C9DB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E5F15"/>
    <w:multiLevelType w:val="hybridMultilevel"/>
    <w:tmpl w:val="3BDCEB1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D292A"/>
    <w:multiLevelType w:val="hybridMultilevel"/>
    <w:tmpl w:val="489AB8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61611"/>
    <w:multiLevelType w:val="hybridMultilevel"/>
    <w:tmpl w:val="7AA20EE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215127"/>
    <w:multiLevelType w:val="hybridMultilevel"/>
    <w:tmpl w:val="C41E35E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2318D5"/>
    <w:multiLevelType w:val="hybridMultilevel"/>
    <w:tmpl w:val="C722F5F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0420A0"/>
    <w:multiLevelType w:val="hybridMultilevel"/>
    <w:tmpl w:val="3C561CF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FF0C21"/>
    <w:multiLevelType w:val="hybridMultilevel"/>
    <w:tmpl w:val="45A05F10"/>
    <w:lvl w:ilvl="0" w:tplc="041B0017">
      <w:start w:val="1"/>
      <w:numFmt w:val="lowerLetter"/>
      <w:lvlText w:val="%1)"/>
      <w:lvlJc w:val="left"/>
      <w:pPr>
        <w:ind w:left="864" w:hanging="360"/>
      </w:pPr>
    </w:lvl>
    <w:lvl w:ilvl="1" w:tplc="041B0019" w:tentative="1">
      <w:start w:val="1"/>
      <w:numFmt w:val="lowerLetter"/>
      <w:lvlText w:val="%2."/>
      <w:lvlJc w:val="left"/>
      <w:pPr>
        <w:ind w:left="1584" w:hanging="360"/>
      </w:pPr>
    </w:lvl>
    <w:lvl w:ilvl="2" w:tplc="041B001B" w:tentative="1">
      <w:start w:val="1"/>
      <w:numFmt w:val="lowerRoman"/>
      <w:lvlText w:val="%3."/>
      <w:lvlJc w:val="right"/>
      <w:pPr>
        <w:ind w:left="2304" w:hanging="180"/>
      </w:pPr>
    </w:lvl>
    <w:lvl w:ilvl="3" w:tplc="041B000F" w:tentative="1">
      <w:start w:val="1"/>
      <w:numFmt w:val="decimal"/>
      <w:lvlText w:val="%4."/>
      <w:lvlJc w:val="left"/>
      <w:pPr>
        <w:ind w:left="3024" w:hanging="360"/>
      </w:pPr>
    </w:lvl>
    <w:lvl w:ilvl="4" w:tplc="041B0019" w:tentative="1">
      <w:start w:val="1"/>
      <w:numFmt w:val="lowerLetter"/>
      <w:lvlText w:val="%5."/>
      <w:lvlJc w:val="left"/>
      <w:pPr>
        <w:ind w:left="3744" w:hanging="360"/>
      </w:pPr>
    </w:lvl>
    <w:lvl w:ilvl="5" w:tplc="041B001B" w:tentative="1">
      <w:start w:val="1"/>
      <w:numFmt w:val="lowerRoman"/>
      <w:lvlText w:val="%6."/>
      <w:lvlJc w:val="right"/>
      <w:pPr>
        <w:ind w:left="4464" w:hanging="180"/>
      </w:pPr>
    </w:lvl>
    <w:lvl w:ilvl="6" w:tplc="041B000F" w:tentative="1">
      <w:start w:val="1"/>
      <w:numFmt w:val="decimal"/>
      <w:lvlText w:val="%7."/>
      <w:lvlJc w:val="left"/>
      <w:pPr>
        <w:ind w:left="5184" w:hanging="360"/>
      </w:pPr>
    </w:lvl>
    <w:lvl w:ilvl="7" w:tplc="041B0019" w:tentative="1">
      <w:start w:val="1"/>
      <w:numFmt w:val="lowerLetter"/>
      <w:lvlText w:val="%8."/>
      <w:lvlJc w:val="left"/>
      <w:pPr>
        <w:ind w:left="5904" w:hanging="360"/>
      </w:pPr>
    </w:lvl>
    <w:lvl w:ilvl="8" w:tplc="041B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9">
    <w:nsid w:val="1E0A167B"/>
    <w:multiLevelType w:val="hybridMultilevel"/>
    <w:tmpl w:val="206AD96C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E153467"/>
    <w:multiLevelType w:val="hybridMultilevel"/>
    <w:tmpl w:val="328A471C"/>
    <w:lvl w:ilvl="0" w:tplc="6106A0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E834F36"/>
    <w:multiLevelType w:val="hybridMultilevel"/>
    <w:tmpl w:val="0AE0B28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1A0EDE"/>
    <w:multiLevelType w:val="hybridMultilevel"/>
    <w:tmpl w:val="B502C47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9B1379"/>
    <w:multiLevelType w:val="hybridMultilevel"/>
    <w:tmpl w:val="CC6E2F0C"/>
    <w:lvl w:ilvl="0" w:tplc="041B0017">
      <w:start w:val="1"/>
      <w:numFmt w:val="lowerLetter"/>
      <w:lvlText w:val="%1)"/>
      <w:lvlJc w:val="left"/>
      <w:pPr>
        <w:ind w:left="864" w:hanging="360"/>
      </w:pPr>
    </w:lvl>
    <w:lvl w:ilvl="1" w:tplc="041B0019" w:tentative="1">
      <w:start w:val="1"/>
      <w:numFmt w:val="lowerLetter"/>
      <w:lvlText w:val="%2."/>
      <w:lvlJc w:val="left"/>
      <w:pPr>
        <w:ind w:left="1584" w:hanging="360"/>
      </w:pPr>
    </w:lvl>
    <w:lvl w:ilvl="2" w:tplc="041B001B" w:tentative="1">
      <w:start w:val="1"/>
      <w:numFmt w:val="lowerRoman"/>
      <w:lvlText w:val="%3."/>
      <w:lvlJc w:val="right"/>
      <w:pPr>
        <w:ind w:left="2304" w:hanging="180"/>
      </w:pPr>
    </w:lvl>
    <w:lvl w:ilvl="3" w:tplc="041B000F" w:tentative="1">
      <w:start w:val="1"/>
      <w:numFmt w:val="decimal"/>
      <w:lvlText w:val="%4."/>
      <w:lvlJc w:val="left"/>
      <w:pPr>
        <w:ind w:left="3024" w:hanging="360"/>
      </w:pPr>
    </w:lvl>
    <w:lvl w:ilvl="4" w:tplc="041B0019" w:tentative="1">
      <w:start w:val="1"/>
      <w:numFmt w:val="lowerLetter"/>
      <w:lvlText w:val="%5."/>
      <w:lvlJc w:val="left"/>
      <w:pPr>
        <w:ind w:left="3744" w:hanging="360"/>
      </w:pPr>
    </w:lvl>
    <w:lvl w:ilvl="5" w:tplc="041B001B" w:tentative="1">
      <w:start w:val="1"/>
      <w:numFmt w:val="lowerRoman"/>
      <w:lvlText w:val="%6."/>
      <w:lvlJc w:val="right"/>
      <w:pPr>
        <w:ind w:left="4464" w:hanging="180"/>
      </w:pPr>
    </w:lvl>
    <w:lvl w:ilvl="6" w:tplc="041B000F" w:tentative="1">
      <w:start w:val="1"/>
      <w:numFmt w:val="decimal"/>
      <w:lvlText w:val="%7."/>
      <w:lvlJc w:val="left"/>
      <w:pPr>
        <w:ind w:left="5184" w:hanging="360"/>
      </w:pPr>
    </w:lvl>
    <w:lvl w:ilvl="7" w:tplc="041B0019" w:tentative="1">
      <w:start w:val="1"/>
      <w:numFmt w:val="lowerLetter"/>
      <w:lvlText w:val="%8."/>
      <w:lvlJc w:val="left"/>
      <w:pPr>
        <w:ind w:left="5904" w:hanging="360"/>
      </w:pPr>
    </w:lvl>
    <w:lvl w:ilvl="8" w:tplc="041B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4">
    <w:nsid w:val="2857571D"/>
    <w:multiLevelType w:val="hybridMultilevel"/>
    <w:tmpl w:val="BCBE350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D03EF9"/>
    <w:multiLevelType w:val="hybridMultilevel"/>
    <w:tmpl w:val="8B9454E0"/>
    <w:lvl w:ilvl="0" w:tplc="041B0017">
      <w:start w:val="1"/>
      <w:numFmt w:val="lowerLetter"/>
      <w:lvlText w:val="%1)"/>
      <w:lvlJc w:val="left"/>
      <w:pPr>
        <w:ind w:left="75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70" w:hanging="360"/>
      </w:pPr>
    </w:lvl>
    <w:lvl w:ilvl="2" w:tplc="041B001B" w:tentative="1">
      <w:start w:val="1"/>
      <w:numFmt w:val="lowerRoman"/>
      <w:lvlText w:val="%3."/>
      <w:lvlJc w:val="right"/>
      <w:pPr>
        <w:ind w:left="2190" w:hanging="180"/>
      </w:pPr>
    </w:lvl>
    <w:lvl w:ilvl="3" w:tplc="041B000F" w:tentative="1">
      <w:start w:val="1"/>
      <w:numFmt w:val="decimal"/>
      <w:lvlText w:val="%4."/>
      <w:lvlJc w:val="left"/>
      <w:pPr>
        <w:ind w:left="2910" w:hanging="360"/>
      </w:pPr>
    </w:lvl>
    <w:lvl w:ilvl="4" w:tplc="041B0019" w:tentative="1">
      <w:start w:val="1"/>
      <w:numFmt w:val="lowerLetter"/>
      <w:lvlText w:val="%5."/>
      <w:lvlJc w:val="left"/>
      <w:pPr>
        <w:ind w:left="3630" w:hanging="360"/>
      </w:pPr>
    </w:lvl>
    <w:lvl w:ilvl="5" w:tplc="041B001B" w:tentative="1">
      <w:start w:val="1"/>
      <w:numFmt w:val="lowerRoman"/>
      <w:lvlText w:val="%6."/>
      <w:lvlJc w:val="right"/>
      <w:pPr>
        <w:ind w:left="4350" w:hanging="180"/>
      </w:pPr>
    </w:lvl>
    <w:lvl w:ilvl="6" w:tplc="041B000F" w:tentative="1">
      <w:start w:val="1"/>
      <w:numFmt w:val="decimal"/>
      <w:lvlText w:val="%7."/>
      <w:lvlJc w:val="left"/>
      <w:pPr>
        <w:ind w:left="5070" w:hanging="360"/>
      </w:pPr>
    </w:lvl>
    <w:lvl w:ilvl="7" w:tplc="041B0019" w:tentative="1">
      <w:start w:val="1"/>
      <w:numFmt w:val="lowerLetter"/>
      <w:lvlText w:val="%8."/>
      <w:lvlJc w:val="left"/>
      <w:pPr>
        <w:ind w:left="5790" w:hanging="360"/>
      </w:pPr>
    </w:lvl>
    <w:lvl w:ilvl="8" w:tplc="041B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6">
    <w:nsid w:val="38BE0340"/>
    <w:multiLevelType w:val="hybridMultilevel"/>
    <w:tmpl w:val="0ACCADE4"/>
    <w:lvl w:ilvl="0" w:tplc="FFFAAD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CEC7279"/>
    <w:multiLevelType w:val="hybridMultilevel"/>
    <w:tmpl w:val="C9147900"/>
    <w:lvl w:ilvl="0" w:tplc="6EDC86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681637"/>
    <w:multiLevelType w:val="hybridMultilevel"/>
    <w:tmpl w:val="AEAC7CC8"/>
    <w:lvl w:ilvl="0" w:tplc="FB94E8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10477C4"/>
    <w:multiLevelType w:val="hybridMultilevel"/>
    <w:tmpl w:val="91B07F3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4A0F87"/>
    <w:multiLevelType w:val="hybridMultilevel"/>
    <w:tmpl w:val="094C0DF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B5178F"/>
    <w:multiLevelType w:val="hybridMultilevel"/>
    <w:tmpl w:val="7C1CC82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9A3FE0"/>
    <w:multiLevelType w:val="hybridMultilevel"/>
    <w:tmpl w:val="6E74D68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0B64B2"/>
    <w:multiLevelType w:val="hybridMultilevel"/>
    <w:tmpl w:val="61289D6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484442"/>
    <w:multiLevelType w:val="hybridMultilevel"/>
    <w:tmpl w:val="426447FC"/>
    <w:lvl w:ilvl="0" w:tplc="CD1090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7A8211C"/>
    <w:multiLevelType w:val="hybridMultilevel"/>
    <w:tmpl w:val="17127A4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ED2D2F"/>
    <w:multiLevelType w:val="hybridMultilevel"/>
    <w:tmpl w:val="45A05F10"/>
    <w:lvl w:ilvl="0" w:tplc="041B0017">
      <w:start w:val="1"/>
      <w:numFmt w:val="lowerLetter"/>
      <w:lvlText w:val="%1)"/>
      <w:lvlJc w:val="left"/>
      <w:pPr>
        <w:ind w:left="864" w:hanging="360"/>
      </w:pPr>
    </w:lvl>
    <w:lvl w:ilvl="1" w:tplc="041B0019" w:tentative="1">
      <w:start w:val="1"/>
      <w:numFmt w:val="lowerLetter"/>
      <w:lvlText w:val="%2."/>
      <w:lvlJc w:val="left"/>
      <w:pPr>
        <w:ind w:left="1584" w:hanging="360"/>
      </w:pPr>
    </w:lvl>
    <w:lvl w:ilvl="2" w:tplc="041B001B" w:tentative="1">
      <w:start w:val="1"/>
      <w:numFmt w:val="lowerRoman"/>
      <w:lvlText w:val="%3."/>
      <w:lvlJc w:val="right"/>
      <w:pPr>
        <w:ind w:left="2304" w:hanging="180"/>
      </w:pPr>
    </w:lvl>
    <w:lvl w:ilvl="3" w:tplc="041B000F" w:tentative="1">
      <w:start w:val="1"/>
      <w:numFmt w:val="decimal"/>
      <w:lvlText w:val="%4."/>
      <w:lvlJc w:val="left"/>
      <w:pPr>
        <w:ind w:left="3024" w:hanging="360"/>
      </w:pPr>
    </w:lvl>
    <w:lvl w:ilvl="4" w:tplc="041B0019" w:tentative="1">
      <w:start w:val="1"/>
      <w:numFmt w:val="lowerLetter"/>
      <w:lvlText w:val="%5."/>
      <w:lvlJc w:val="left"/>
      <w:pPr>
        <w:ind w:left="3744" w:hanging="360"/>
      </w:pPr>
    </w:lvl>
    <w:lvl w:ilvl="5" w:tplc="041B001B" w:tentative="1">
      <w:start w:val="1"/>
      <w:numFmt w:val="lowerRoman"/>
      <w:lvlText w:val="%6."/>
      <w:lvlJc w:val="right"/>
      <w:pPr>
        <w:ind w:left="4464" w:hanging="180"/>
      </w:pPr>
    </w:lvl>
    <w:lvl w:ilvl="6" w:tplc="041B000F" w:tentative="1">
      <w:start w:val="1"/>
      <w:numFmt w:val="decimal"/>
      <w:lvlText w:val="%7."/>
      <w:lvlJc w:val="left"/>
      <w:pPr>
        <w:ind w:left="5184" w:hanging="360"/>
      </w:pPr>
    </w:lvl>
    <w:lvl w:ilvl="7" w:tplc="041B0019" w:tentative="1">
      <w:start w:val="1"/>
      <w:numFmt w:val="lowerLetter"/>
      <w:lvlText w:val="%8."/>
      <w:lvlJc w:val="left"/>
      <w:pPr>
        <w:ind w:left="5904" w:hanging="360"/>
      </w:pPr>
    </w:lvl>
    <w:lvl w:ilvl="8" w:tplc="041B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7">
    <w:nsid w:val="61E72CA6"/>
    <w:multiLevelType w:val="hybridMultilevel"/>
    <w:tmpl w:val="74D0CDC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D43D8C"/>
    <w:multiLevelType w:val="hybridMultilevel"/>
    <w:tmpl w:val="5BE6FDFA"/>
    <w:lvl w:ilvl="0" w:tplc="AAF651E0">
      <w:start w:val="1"/>
      <w:numFmt w:val="upperLetter"/>
      <w:lvlText w:val="%1-"/>
      <w:lvlJc w:val="left"/>
      <w:pPr>
        <w:ind w:left="50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4" w:hanging="360"/>
      </w:pPr>
    </w:lvl>
    <w:lvl w:ilvl="2" w:tplc="041B001B" w:tentative="1">
      <w:start w:val="1"/>
      <w:numFmt w:val="lowerRoman"/>
      <w:lvlText w:val="%3."/>
      <w:lvlJc w:val="right"/>
      <w:pPr>
        <w:ind w:left="1944" w:hanging="180"/>
      </w:pPr>
    </w:lvl>
    <w:lvl w:ilvl="3" w:tplc="041B000F" w:tentative="1">
      <w:start w:val="1"/>
      <w:numFmt w:val="decimal"/>
      <w:lvlText w:val="%4."/>
      <w:lvlJc w:val="left"/>
      <w:pPr>
        <w:ind w:left="2664" w:hanging="360"/>
      </w:pPr>
    </w:lvl>
    <w:lvl w:ilvl="4" w:tplc="041B0019" w:tentative="1">
      <w:start w:val="1"/>
      <w:numFmt w:val="lowerLetter"/>
      <w:lvlText w:val="%5."/>
      <w:lvlJc w:val="left"/>
      <w:pPr>
        <w:ind w:left="3384" w:hanging="360"/>
      </w:pPr>
    </w:lvl>
    <w:lvl w:ilvl="5" w:tplc="041B001B" w:tentative="1">
      <w:start w:val="1"/>
      <w:numFmt w:val="lowerRoman"/>
      <w:lvlText w:val="%6."/>
      <w:lvlJc w:val="right"/>
      <w:pPr>
        <w:ind w:left="4104" w:hanging="180"/>
      </w:pPr>
    </w:lvl>
    <w:lvl w:ilvl="6" w:tplc="041B000F" w:tentative="1">
      <w:start w:val="1"/>
      <w:numFmt w:val="decimal"/>
      <w:lvlText w:val="%7."/>
      <w:lvlJc w:val="left"/>
      <w:pPr>
        <w:ind w:left="4824" w:hanging="360"/>
      </w:pPr>
    </w:lvl>
    <w:lvl w:ilvl="7" w:tplc="041B0019" w:tentative="1">
      <w:start w:val="1"/>
      <w:numFmt w:val="lowerLetter"/>
      <w:lvlText w:val="%8."/>
      <w:lvlJc w:val="left"/>
      <w:pPr>
        <w:ind w:left="5544" w:hanging="360"/>
      </w:pPr>
    </w:lvl>
    <w:lvl w:ilvl="8" w:tplc="041B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9">
    <w:nsid w:val="6AC843CF"/>
    <w:multiLevelType w:val="hybridMultilevel"/>
    <w:tmpl w:val="B12A07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35639D"/>
    <w:multiLevelType w:val="hybridMultilevel"/>
    <w:tmpl w:val="8978312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A17538"/>
    <w:multiLevelType w:val="hybridMultilevel"/>
    <w:tmpl w:val="BC78C8C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F13F3D"/>
    <w:multiLevelType w:val="hybridMultilevel"/>
    <w:tmpl w:val="AFAE50C8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40D734A"/>
    <w:multiLevelType w:val="hybridMultilevel"/>
    <w:tmpl w:val="6E74D68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273225"/>
    <w:multiLevelType w:val="hybridMultilevel"/>
    <w:tmpl w:val="A4CE17F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1D0B6E"/>
    <w:multiLevelType w:val="hybridMultilevel"/>
    <w:tmpl w:val="28D038E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4A2E5B"/>
    <w:multiLevelType w:val="hybridMultilevel"/>
    <w:tmpl w:val="6AFEED6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4"/>
  </w:num>
  <w:num w:numId="3">
    <w:abstractNumId w:val="17"/>
  </w:num>
  <w:num w:numId="4">
    <w:abstractNumId w:val="15"/>
  </w:num>
  <w:num w:numId="5">
    <w:abstractNumId w:val="21"/>
  </w:num>
  <w:num w:numId="6">
    <w:abstractNumId w:val="2"/>
  </w:num>
  <w:num w:numId="7">
    <w:abstractNumId w:val="20"/>
  </w:num>
  <w:num w:numId="8">
    <w:abstractNumId w:val="3"/>
  </w:num>
  <w:num w:numId="9">
    <w:abstractNumId w:val="0"/>
  </w:num>
  <w:num w:numId="10">
    <w:abstractNumId w:val="18"/>
  </w:num>
  <w:num w:numId="11">
    <w:abstractNumId w:val="16"/>
  </w:num>
  <w:num w:numId="12">
    <w:abstractNumId w:val="24"/>
  </w:num>
  <w:num w:numId="13">
    <w:abstractNumId w:val="10"/>
  </w:num>
  <w:num w:numId="14">
    <w:abstractNumId w:val="29"/>
  </w:num>
  <w:num w:numId="15">
    <w:abstractNumId w:val="13"/>
  </w:num>
  <w:num w:numId="16">
    <w:abstractNumId w:val="28"/>
  </w:num>
  <w:num w:numId="17">
    <w:abstractNumId w:val="1"/>
  </w:num>
  <w:num w:numId="18">
    <w:abstractNumId w:val="8"/>
  </w:num>
  <w:num w:numId="19">
    <w:abstractNumId w:val="26"/>
  </w:num>
  <w:num w:numId="20">
    <w:abstractNumId w:val="30"/>
  </w:num>
  <w:num w:numId="21">
    <w:abstractNumId w:val="11"/>
  </w:num>
  <w:num w:numId="22">
    <w:abstractNumId w:val="5"/>
  </w:num>
  <w:num w:numId="23">
    <w:abstractNumId w:val="22"/>
  </w:num>
  <w:num w:numId="24">
    <w:abstractNumId w:val="9"/>
  </w:num>
  <w:num w:numId="25">
    <w:abstractNumId w:val="35"/>
  </w:num>
  <w:num w:numId="26">
    <w:abstractNumId w:val="12"/>
  </w:num>
  <w:num w:numId="27">
    <w:abstractNumId w:val="19"/>
  </w:num>
  <w:num w:numId="28">
    <w:abstractNumId w:val="4"/>
  </w:num>
  <w:num w:numId="29">
    <w:abstractNumId w:val="6"/>
  </w:num>
  <w:num w:numId="30">
    <w:abstractNumId w:val="32"/>
  </w:num>
  <w:num w:numId="31">
    <w:abstractNumId w:val="27"/>
  </w:num>
  <w:num w:numId="32">
    <w:abstractNumId w:val="25"/>
  </w:num>
  <w:num w:numId="33">
    <w:abstractNumId w:val="7"/>
  </w:num>
  <w:num w:numId="34">
    <w:abstractNumId w:val="14"/>
  </w:num>
  <w:num w:numId="35">
    <w:abstractNumId w:val="33"/>
  </w:num>
  <w:num w:numId="36">
    <w:abstractNumId w:val="36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24"/>
    <w:rsid w:val="00012507"/>
    <w:rsid w:val="001364E2"/>
    <w:rsid w:val="00185935"/>
    <w:rsid w:val="00202852"/>
    <w:rsid w:val="00210A4C"/>
    <w:rsid w:val="002B011C"/>
    <w:rsid w:val="002B6CD8"/>
    <w:rsid w:val="00306D1A"/>
    <w:rsid w:val="00334629"/>
    <w:rsid w:val="0038016C"/>
    <w:rsid w:val="004B2D7A"/>
    <w:rsid w:val="004C2211"/>
    <w:rsid w:val="004C3AF5"/>
    <w:rsid w:val="0050117C"/>
    <w:rsid w:val="00514096"/>
    <w:rsid w:val="00611A05"/>
    <w:rsid w:val="00615DE4"/>
    <w:rsid w:val="00696A8F"/>
    <w:rsid w:val="006F71C9"/>
    <w:rsid w:val="00717A3D"/>
    <w:rsid w:val="007730AB"/>
    <w:rsid w:val="00794C37"/>
    <w:rsid w:val="0088631B"/>
    <w:rsid w:val="008B60DA"/>
    <w:rsid w:val="008C033A"/>
    <w:rsid w:val="009A60C6"/>
    <w:rsid w:val="00A40C24"/>
    <w:rsid w:val="00AD1B2C"/>
    <w:rsid w:val="00B65EDA"/>
    <w:rsid w:val="00C0030E"/>
    <w:rsid w:val="00C44A92"/>
    <w:rsid w:val="00C56BBE"/>
    <w:rsid w:val="00C83B4E"/>
    <w:rsid w:val="00C92767"/>
    <w:rsid w:val="00D02E2B"/>
    <w:rsid w:val="00D63C48"/>
    <w:rsid w:val="00D82BE0"/>
    <w:rsid w:val="00DA22B2"/>
    <w:rsid w:val="00DC46D6"/>
    <w:rsid w:val="00EF1476"/>
    <w:rsid w:val="00F85BEC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111AB8-398A-48B9-B1F5-C09BA421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40C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40C24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65EDA"/>
  </w:style>
  <w:style w:type="paragraph" w:styleId="Pta">
    <w:name w:val="footer"/>
    <w:basedOn w:val="Normlny"/>
    <w:link w:val="PtaChar"/>
    <w:uiPriority w:val="99"/>
    <w:unhideWhenUsed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65EDA"/>
  </w:style>
  <w:style w:type="paragraph" w:styleId="Textbubliny">
    <w:name w:val="Balloon Text"/>
    <w:basedOn w:val="Normlny"/>
    <w:link w:val="TextbublinyChar"/>
    <w:uiPriority w:val="99"/>
    <w:semiHidden/>
    <w:unhideWhenUsed/>
    <w:rsid w:val="005011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011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MVSR</Company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RNDr. Martin Kotlár, PhD., MBA</dc:creator>
  <cp:lastModifiedBy>Trieda</cp:lastModifiedBy>
  <cp:revision>2</cp:revision>
  <cp:lastPrinted>2017-09-07T10:26:00Z</cp:lastPrinted>
  <dcterms:created xsi:type="dcterms:W3CDTF">2018-01-29T08:37:00Z</dcterms:created>
  <dcterms:modified xsi:type="dcterms:W3CDTF">2018-01-29T08:37:00Z</dcterms:modified>
</cp:coreProperties>
</file>